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"User Interface Layer"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package "MainMenuUI"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class MainMenuController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class MainMenuView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package "GameUI"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class GameScreenController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class GameScreenView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class HUDController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class HUDView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package "MapEditorUI"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class MapEditorController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class MapEditorView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package "Application Layer"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package "GameManagement"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class GameManager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class WaveManager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class GroupManager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class GameState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package "PlayerActions"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class TowerBuilder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class TowerUpgrader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class TowerSeller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class AbilityController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package "Domain Layer"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package "Towers"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class Tower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class ArcherTower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class MageTower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class ArtilleryTower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package "Enemies"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class Enemy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class Goblin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class Knight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package "Map"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class Tile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class PathTile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class TowerLotTile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class GrassTile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class StartTile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class EndTile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class Map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package "Projectiles"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class Projectile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class Arrow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class Spell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class ArtilleryShell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package "Economy"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class GoldManager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class HitPointManager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package "Technical Services Layer"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class AudioService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class GraphicsService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class FileService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class PreferencesService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"User Interface Layer" --&gt; "Application Layer"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"Application Layer" --&gt; "Domain Layer"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"Domain Layer" --&gt; "Technical Services Layer"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