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left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SPRING 2025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COMP 302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KU Tower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Roboto Mono SemiBold" w:cs="Roboto Mono SemiBold" w:eastAsia="Roboto Mono SemiBold" w:hAnsi="Roboto Mono SemiBold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Test Plan</w:t>
      </w:r>
      <w:r w:rsidDel="00000000" w:rsidR="00000000" w:rsidRPr="00000000">
        <w:rPr>
          <w:rFonts w:ascii="Roboto Mono SemiBold" w:cs="Roboto Mono SemiBold" w:eastAsia="Roboto Mono SemiBold" w:hAnsi="Roboto Mono SemiBold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Roboto Mono SemiBold" w:cs="Roboto Mono SemiBold" w:eastAsia="Roboto Mono SemiBold" w:hAnsi="Roboto Mono SemiBold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Roboto Mono Light" w:cs="Roboto Mono Light" w:eastAsia="Roboto Mono Light" w:hAnsi="Roboto Mono Light"/>
          <w:sz w:val="28"/>
          <w:szCs w:val="28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8"/>
          <w:szCs w:val="28"/>
          <w:rtl w:val="0"/>
        </w:rPr>
        <w:t xml:space="preserve">TeamD</w:t>
      </w:r>
    </w:p>
    <w:p w:rsidR="00000000" w:rsidDel="00000000" w:rsidP="00000000" w:rsidRDefault="00000000" w:rsidRPr="00000000" w14:paraId="00000008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Ahmet Taha Ekim - 79234</w:t>
      </w:r>
    </w:p>
    <w:p w:rsidR="00000000" w:rsidDel="00000000" w:rsidP="00000000" w:rsidRDefault="00000000" w:rsidRPr="00000000" w14:paraId="00000009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Muhammed Talha Sarıtepe - 79264</w:t>
      </w:r>
    </w:p>
    <w:p w:rsidR="00000000" w:rsidDel="00000000" w:rsidP="00000000" w:rsidRDefault="00000000" w:rsidRPr="00000000" w14:paraId="0000000A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Mert Tuna – 80363</w:t>
      </w:r>
    </w:p>
    <w:p w:rsidR="00000000" w:rsidDel="00000000" w:rsidP="00000000" w:rsidRDefault="00000000" w:rsidRPr="00000000" w14:paraId="0000000B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Doğu Arslan – 76649</w:t>
      </w:r>
    </w:p>
    <w:p w:rsidR="00000000" w:rsidDel="00000000" w:rsidP="00000000" w:rsidRDefault="00000000" w:rsidRPr="00000000" w14:paraId="0000000C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Emir Göcen – 79634</w:t>
      </w:r>
    </w:p>
    <w:p w:rsidR="00000000" w:rsidDel="00000000" w:rsidP="00000000" w:rsidRDefault="00000000" w:rsidRPr="00000000" w14:paraId="0000000D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before="240" w:line="259" w:lineRule="auto"/>
        <w:jc w:val="center"/>
        <w:rPr>
          <w:rFonts w:ascii="Roboto Mono" w:cs="Roboto Mono" w:eastAsia="Roboto Mono" w:hAnsi="Roboto Mono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19">
      <w:pPr>
        <w:keepNext w:val="1"/>
        <w:keepLines w:val="1"/>
        <w:spacing w:before="240" w:line="259" w:lineRule="auto"/>
        <w:jc w:val="center"/>
        <w:rPr>
          <w:rFonts w:ascii="Roboto Mono" w:cs="Roboto Mono" w:eastAsia="Roboto Mono" w:hAnsi="Roboto Mono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996959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Enemy Manager Class (Generate Path Method) Tests (Mert Tuna)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1B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60" w:line="240" w:lineRule="auto"/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Test Cases </w:t>
          </w:r>
          <w:hyperlink r:id="rId6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Game State Manager Class (Load Game State Method) Tests (Doğu Arslan)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6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Test Cases </w:t>
          </w:r>
          <w:hyperlink r:id="rId7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Enemy Class (Update Method) Tests (Ahmet Taha Ekim)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6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Test Cases </w:t>
          </w:r>
          <w:hyperlink r:id="rId8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Tower Manager Class (attackEnemyIfImRange Method) Tests (Emir Göcen) 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6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Test Cases </w:t>
          </w:r>
          <w:hyperlink r:id="rId9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Ulti Manager Class (Trigger Eartquake/ Lightning At Methods) Tests (Muhammed Talha Sarıtepe)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6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Test Cases </w:t>
          </w:r>
          <w:hyperlink r:id="rId10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Tower Manager Class Tests (Group)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</w:p>
        <w:p w:rsidR="00000000" w:rsidDel="00000000" w:rsidP="00000000" w:rsidRDefault="00000000" w:rsidRPr="00000000" w14:paraId="00000025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6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Class Overview </w:t>
          </w:r>
          <w:hyperlink r:id="rId11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Tower Manager Test Cases </w:t>
          </w:r>
          <w:hyperlink r:id="rId12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1"/>
        <w:spacing w:after="80" w:before="360" w:line="278.00000000000006" w:lineRule="auto"/>
        <w:jc w:val="left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w5hhtrd9keg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80" w:before="360" w:line="278.00000000000006" w:lineRule="auto"/>
        <w:ind w:left="2880" w:firstLine="0"/>
        <w:jc w:val="left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wbkzu6v9whu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80" w:before="360" w:line="278.00000000000006" w:lineRule="auto"/>
        <w:ind w:left="0" w:firstLine="0"/>
        <w:jc w:val="left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sy762fhrir6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80" w:before="360" w:line="278.00000000000006" w:lineRule="auto"/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iq7jgyepsz0x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rtl w:val="0"/>
        </w:rPr>
        <w:t xml:space="preserve">Generate Path Method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r05b1twtd4g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&amp;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testGeneratePathSuccess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5×5 board, straight corridor from (1, 0) → (3, 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pathFound == true; pathPoints non-empty; contiguous moves.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testGeneratePathNoPath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start/end but surrounded by walls.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pathFound == false, pathPoints.isEmpty().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testGeneratePathComplexMaze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7×7 maze with &gt;1 routes; shortest path length ≈ 19.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BFS returns contiguous moves only (guaranteed shortest).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testGeneratePathSameStartAndEnd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startPoint ≡ endPoint (1, 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pathFound == true; pathPoints.size()==1; element = start/end.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testGeneratePathNullPoints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startPoint==null, valid 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exception; pathFound == false.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  <w:rtl w:val="0"/>
        </w:rPr>
        <w:t xml:space="preserve">Load Game State Method Tests</w:t>
      </w:r>
    </w:p>
    <w:p w:rsidR="00000000" w:rsidDel="00000000" w:rsidP="00000000" w:rsidRDefault="00000000" w:rsidRPr="00000000" w14:paraId="00000069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i2qpdjf1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&amp;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testLoadGameState_Success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 save file “test_load_success.json”.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Non-null </w:t>
            </w:r>
            <w:r w:rsidDel="00000000" w:rsidR="00000000" w:rsidRPr="00000000">
              <w:rPr>
                <w:rtl w:val="0"/>
              </w:rPr>
              <w:t xml:space="preserve">GameStateMemento</w:t>
            </w:r>
            <w:r w:rsidDel="00000000" w:rsidR="00000000" w:rsidRPr="00000000">
              <w:rPr>
                <w:rtl w:val="0"/>
              </w:rPr>
              <w:t xml:space="preserve"> identical to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testLoadGameState_FileNotFound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Filename </w:t>
            </w:r>
            <w:r w:rsidDel="00000000" w:rsidR="00000000" w:rsidRPr="00000000">
              <w:rPr>
                <w:rtl w:val="0"/>
              </w:rPr>
              <w:t xml:space="preserve">"non_existent_file"</w:t>
            </w:r>
            <w:r w:rsidDel="00000000" w:rsidR="00000000" w:rsidRPr="00000000">
              <w:rPr>
                <w:rtl w:val="0"/>
              </w:rPr>
              <w:t xml:space="preserve"> (no file on disk).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 returns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testLoadGameState_FileNameWithoutExtension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 &amp; load using </w:t>
            </w:r>
            <w:r w:rsidDel="00000000" w:rsidR="00000000" w:rsidRPr="00000000">
              <w:rPr>
                <w:rtl w:val="0"/>
              </w:rPr>
              <w:t xml:space="preserve">"test_load_no_extension"</w:t>
            </w:r>
            <w:r w:rsidDel="00000000" w:rsidR="00000000" w:rsidRPr="00000000">
              <w:rPr>
                <w:rtl w:val="0"/>
              </w:rPr>
              <w:t xml:space="preserve"> (no “.json” in call).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succeeds; data match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testLoadGameState_CorruptedFile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exists but contains invalid JSON.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; no exception.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testLoadGameState_FilenameWithExtension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with </w:t>
            </w:r>
            <w:r w:rsidDel="00000000" w:rsidR="00000000" w:rsidRPr="00000000">
              <w:rPr>
                <w:rtl w:val="0"/>
              </w:rPr>
              <w:t xml:space="preserve">"test_load_with_ext.json"</w:t>
            </w:r>
            <w:r w:rsidDel="00000000" w:rsidR="00000000" w:rsidRPr="00000000">
              <w:rPr>
                <w:rtl w:val="0"/>
              </w:rPr>
              <w:t xml:space="preserve"> (extension already present).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succeeds; data intact.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testLoadGameState_ComplexData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Memento with 5 towers &amp; 3 enemies (“test_load_complex”).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nested lists deserialise with exact sizes &amp; values.</w:t>
            </w:r>
          </w:p>
        </w:tc>
      </w:tr>
    </w:tbl>
    <w:p w:rsidR="00000000" w:rsidDel="00000000" w:rsidP="00000000" w:rsidRDefault="00000000" w:rsidRPr="00000000" w14:paraId="00000088">
      <w:pPr>
        <w:jc w:val="left"/>
        <w:rPr>
          <w:b w:val="1"/>
          <w:bCs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  <w:rtl w:val="0"/>
        </w:rPr>
        <w:t xml:space="preserve">Update Method Tests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ptpfgzxso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&amp;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testUpdate_SlowEffectDecrementsTimer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applySlow(0.5 f, 10) -&gt; call update() once.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slowTimer == 9, isSlowed()==true.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testUpdate_TeleportEffectTimerDecreases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applyTeleportEffect() (timer preset by class) -&gt; update().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teleportEffectTimer strictly smaller; isTeleporting()==true.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testUpdate_AnimationProgresses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Fresh Goblin; capture aniTick, animationIndex -&gt; update().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Either aniTick advanced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frame index advanced (depends on aniSpeed).</w:t>
            </w:r>
          </w:p>
        </w:tc>
      </w:tr>
    </w:tbl>
    <w:p w:rsidR="00000000" w:rsidDel="00000000" w:rsidP="00000000" w:rsidRDefault="00000000" w:rsidRPr="00000000" w14:paraId="000000A1">
      <w:pPr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  <w:rtl w:val="0"/>
        </w:rPr>
        <w:t xml:space="preserve">Attack Enemy If in Range Method Tests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ximjets93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Cases:</w:t>
      </w:r>
    </w:p>
    <w:p w:rsidR="00000000" w:rsidDel="00000000" w:rsidP="00000000" w:rsidRDefault="00000000" w:rsidRPr="00000000" w14:paraId="000000B0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&amp;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testNormalAttack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ArcherTower at (100,100); living Goblin in range; cooldown over; clear weather.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playing.shootEnemy(t,e)</w:t>
            </w:r>
            <w:r w:rsidDel="00000000" w:rsidR="00000000" w:rsidRPr="00000000">
              <w:rPr>
                <w:rtl w:val="0"/>
              </w:rPr>
              <w:t xml:space="preserve"> invoked exactly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testAttackInWindyWeather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geometry; </w:t>
            </w:r>
            <w:r w:rsidDel="00000000" w:rsidR="00000000" w:rsidRPr="00000000">
              <w:rPr>
                <w:rtl w:val="0"/>
              </w:rPr>
              <w:t xml:space="preserve">weatherManager.isWindy() == true</w:t>
            </w:r>
            <w:r w:rsidDel="00000000" w:rsidR="00000000" w:rsidRPr="00000000">
              <w:rPr>
                <w:rtl w:val="0"/>
              </w:rPr>
              <w:t xml:space="preserve">; loop 1 000 ticks.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Hit-rate ≈ 70 % (0.65 – 0.75).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testTargetingStrategySelection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ArcherTower with </w:t>
            </w:r>
            <w:r w:rsidDel="00000000" w:rsidR="00000000" w:rsidRPr="00000000">
              <w:rPr>
                <w:rtl w:val="0"/>
              </w:rPr>
              <w:t xml:space="preserve">WeakestEnemyStrategy</w:t>
            </w:r>
            <w:r w:rsidDel="00000000" w:rsidR="00000000" w:rsidRPr="00000000">
              <w:rPr>
                <w:rtl w:val="0"/>
              </w:rPr>
              <w:t xml:space="preserve">; weak Goblin + strong Warrior in range.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Goblin targeted.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testNoAttackWhenTowerDestroyed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Tower flag </w:t>
            </w:r>
            <w:r w:rsidDel="00000000" w:rsidR="00000000" w:rsidRPr="00000000">
              <w:rPr>
                <w:rtl w:val="0"/>
              </w:rPr>
              <w:t xml:space="preserve">destroyed==true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shot fired; enemy HP unchanged.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testNoAttackWhenTowerOnCooldown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Tower cooldown just reset (not ready).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shot fired; enemy HP unchanged.</w:t>
            </w:r>
          </w:p>
        </w:tc>
      </w:tr>
    </w:tbl>
    <w:p w:rsidR="00000000" w:rsidDel="00000000" w:rsidP="00000000" w:rsidRDefault="00000000" w:rsidRPr="00000000" w14:paraId="000000C9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  <w:rtl w:val="0"/>
        </w:rPr>
        <w:t xml:space="preserve">Trigger Earthquake/ Lightning At Method(s) Tests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bookmarkStart w:colFirst="0" w:colLast="0" w:name="_p7ax5dfvv4m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&amp;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testTriggerLightningAt_hitsEnemiesWithinRadius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Player gold ≥ cost, no rain, living enemy at (100,100) inside radius.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enemy.hurt(80,true)</w:t>
            </w:r>
            <w:r w:rsidDel="00000000" w:rsidR="00000000" w:rsidRPr="00000000">
              <w:rPr>
                <w:rtl w:val="0"/>
              </w:rPr>
              <w:t xml:space="preserve"> called once.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testTriggerLightningAt_notEnoughGold_doesNotTrigger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Player gold &lt; cost.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hurt</w:t>
            </w:r>
            <w:r w:rsidDel="00000000" w:rsidR="00000000" w:rsidRPr="00000000">
              <w:rPr>
                <w:rtl w:val="0"/>
              </w:rPr>
              <w:t xml:space="preserve"> call.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testTriggerLightningAt_noEnemiesInRange_doesNothing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ok; enemy alive but far outside 100-px radius.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hurt</w:t>
            </w:r>
            <w:r w:rsidDel="00000000" w:rsidR="00000000" w:rsidRPr="00000000">
              <w:rPr>
                <w:rtl w:val="0"/>
              </w:rPr>
              <w:t xml:space="preserve"> call.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testTriggerLightningAt_enemyDead_notHurt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ok; enemy inside radius but </w:t>
            </w:r>
            <w:r w:rsidDel="00000000" w:rsidR="00000000" w:rsidRPr="00000000">
              <w:rPr>
                <w:rtl w:val="0"/>
              </w:rPr>
              <w:t xml:space="preserve">isAlive()==false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  <w:t xml:space="preserve">hurt</w:t>
            </w:r>
            <w:r w:rsidDel="00000000" w:rsidR="00000000" w:rsidRPr="00000000">
              <w:rPr>
                <w:rtl w:val="0"/>
              </w:rPr>
              <w:t xml:space="preserve"> call.</w:t>
            </w:r>
          </w:p>
        </w:tc>
      </w:tr>
    </w:tbl>
    <w:p w:rsidR="00000000" w:rsidDel="00000000" w:rsidP="00000000" w:rsidRDefault="00000000" w:rsidRPr="00000000" w14:paraId="000000E7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left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  <w:rtl w:val="0"/>
        </w:rPr>
        <w:t xml:space="preserve">Tower Manager Tests</w:t>
      </w:r>
    </w:p>
    <w:p w:rsidR="00000000" w:rsidDel="00000000" w:rsidP="00000000" w:rsidRDefault="00000000" w:rsidRPr="00000000" w14:paraId="000000F2">
      <w:pPr>
        <w:ind w:left="0" w:firstLine="0"/>
        <w:jc w:val="center"/>
        <w:rPr>
          <w:rFonts w:ascii="Roboto Mono" w:cs="Roboto Mono" w:eastAsia="Roboto Mono" w:hAnsi="Roboto Mono"/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ge7md9ooj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Overview: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TowerManager</w:t>
            </w:r>
            <w:r w:rsidDel="00000000" w:rsidR="00000000" w:rsidRPr="00000000">
              <w:rPr>
                <w:rtl w:val="0"/>
              </w:rPr>
              <w:t xml:space="preserve"> is the central controller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creates, stores, updates, and renders</w:t>
            </w:r>
            <w:r w:rsidDel="00000000" w:rsidR="00000000" w:rsidRPr="00000000">
              <w:rPr>
                <w:rtl w:val="0"/>
              </w:rPr>
              <w:t xml:space="preserve"> every tower in the game. It owns an internal </w:t>
            </w:r>
            <w:r w:rsidDel="00000000" w:rsidR="00000000" w:rsidRPr="00000000">
              <w:rPr>
                <w:rtl w:val="0"/>
              </w:rPr>
              <w:t xml:space="preserve">ArrayList&lt;Tower&gt;</w:t>
            </w:r>
            <w:r w:rsidDel="00000000" w:rsidR="00000000" w:rsidRPr="00000000">
              <w:rPr>
                <w:rtl w:val="0"/>
              </w:rPr>
              <w:t xml:space="preserve"> (the live set of towers), references the current </w:t>
            </w:r>
            <w:r w:rsidDel="00000000" w:rsidR="00000000" w:rsidRPr="00000000">
              <w:rPr>
                <w:rtl w:val="0"/>
              </w:rPr>
              <w:t xml:space="preserve">Playing</w:t>
            </w:r>
            <w:r w:rsidDel="00000000" w:rsidR="00000000" w:rsidRPr="00000000">
              <w:rPr>
                <w:rtl w:val="0"/>
              </w:rPr>
              <w:t xml:space="preserve"> context, and maintains auxiliary collections such as sprite images and upgrade‑effect animations.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tb9nj2bsczh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xkcrrspmsmz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ckrg77rwvw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vct8ionx4s13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2h6uct6al49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xemiki7yboxg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n7iyx77819j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k33rkxhcpeb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9czneeqtlrz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6f9f7r3yo798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rnxxwc5snol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qn5fvvf1fmr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2e3d44kseqwa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bgjujh7h00bi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km16eur47fk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t9flucc10qab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x0bad9bk803i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Test Cases:</w:t>
            </w:r>
          </w:p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50"/>
              <w:gridCol w:w="2490"/>
              <w:gridCol w:w="2775"/>
              <w:gridCol w:w="2205"/>
              <w:tblGridChange w:id="0">
                <w:tblGrid>
                  <w:gridCol w:w="1350"/>
                  <w:gridCol w:w="2490"/>
                  <w:gridCol w:w="2775"/>
                  <w:gridCol w:w="22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Test No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Method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Scenario &amp; Purpose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Expected</w:t>
                  </w:r>
                </w:p>
                <w:p w:rsidR="00000000" w:rsidDel="00000000" w:rsidP="00000000" w:rsidRDefault="00000000" w:rsidRPr="00000000" w14:paraId="0000010D">
                  <w:pPr>
                    <w:spacing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Outcome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testInitialStateRepresentationInvariant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Brand‑new TowerManager has empty list &amp; resources wired.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 holds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testTowerBuildingMaintainsInvariant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rtl w:val="0"/>
                    </w:rPr>
                    <w:t xml:space="preserve">Build Archer→Mage→Artillery on valid tiles.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 holds after each build; size = 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testTowerCollectionOperations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add, replace, clear exercise collection modifiers.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 holds throughout; counts correct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testTowerBuildingWithCustomTargetingStrategies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Inject mocked TargetingStrategy when constructing towers.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 holds; every tower returns that strategy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testEdgeCasesAndErrorConditions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Null adds, replace‑missing, double clear.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unhandled exceptions; RI violated only when intentionally forced, restored afterwards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testUpdateOperationsMaintainStateConsistency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Call update(), update(speed), and draw() on populated manager.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 holds after each call; tower count unchanged</w:t>
                  </w:r>
                </w:p>
              </w:tc>
            </w:tr>
            <w:tr>
              <w:trPr>
                <w:cantSplit w:val="0"/>
                <w:trHeight w:val="949.89257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testTowerPositioningConstraints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Place towers on multiple tile‑aligned coordinates, then exercise invalid placements (negatives, huge values).</w:t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 holds for legal placements; RI violation detected for illegal ones; final state valid</w:t>
                  </w:r>
                </w:p>
              </w:tc>
            </w:tr>
          </w:tbl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MU Serif"/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mopLRtIIkP7F46ZcomyqGGDbLB1EPPOM/edit#heading=h.xe2174gps9w2" TargetMode="External"/><Relationship Id="rId10" Type="http://schemas.openxmlformats.org/officeDocument/2006/relationships/hyperlink" Target="https://docs.google.com/document/d/1mopLRtIIkP7F46ZcomyqGGDbLB1EPPOM/edit#heading=h.xe2174gps9w2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oogle.com/document/d/1mopLRtIIkP7F46ZcomyqGGDbLB1EPPOM/edit#heading=h.xe2174gps9w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opLRtIIkP7F46ZcomyqGGDbLB1EPPOM/edit#heading=h.xe2174gps9w2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opLRtIIkP7F46ZcomyqGGDbLB1EPPOM/edit#heading=h.xe2174gps9w2" TargetMode="External"/><Relationship Id="rId7" Type="http://schemas.openxmlformats.org/officeDocument/2006/relationships/hyperlink" Target="https://docs.google.com/document/d/1mopLRtIIkP7F46ZcomyqGGDbLB1EPPOM/edit#heading=h.xe2174gps9w2" TargetMode="External"/><Relationship Id="rId8" Type="http://schemas.openxmlformats.org/officeDocument/2006/relationships/hyperlink" Target="https://docs.google.com/document/d/1mopLRtIIkP7F46ZcomyqGGDbLB1EPPOM/edit#heading=h.xe2174gps9w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MonoLight-regular.ttf"/><Relationship Id="rId6" Type="http://schemas.openxmlformats.org/officeDocument/2006/relationships/font" Target="fonts/RobotoMonoLight-bold.ttf"/><Relationship Id="rId7" Type="http://schemas.openxmlformats.org/officeDocument/2006/relationships/font" Target="fonts/RobotoMonoLight-italic.ttf"/><Relationship Id="rId8" Type="http://schemas.openxmlformats.org/officeDocument/2006/relationships/font" Target="fonts/RobotoMon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