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259" w:rsidRPr="00024259" w:rsidRDefault="00024259" w:rsidP="00024259">
      <w:pPr>
        <w:spacing w:after="225" w:line="240" w:lineRule="auto"/>
        <w:textAlignment w:val="baseline"/>
        <w:outlineLvl w:val="0"/>
        <w:rPr>
          <w:rFonts w:ascii="Corbel" w:eastAsia="Times New Roman" w:hAnsi="Corbel" w:cs="Times New Roman"/>
          <w:b/>
          <w:kern w:val="36"/>
          <w:sz w:val="28"/>
          <w:szCs w:val="28"/>
        </w:rPr>
      </w:pPr>
      <w:r w:rsidRPr="00024259">
        <w:rPr>
          <w:rFonts w:ascii="Corbel" w:eastAsia="Times New Roman" w:hAnsi="Corbel" w:cs="Times New Roman"/>
          <w:b/>
          <w:kern w:val="36"/>
          <w:sz w:val="28"/>
          <w:szCs w:val="28"/>
        </w:rPr>
        <w:t>PriorityQueue in Java</w:t>
      </w:r>
    </w:p>
    <w:p w:rsidR="00024259" w:rsidRPr="00024259" w:rsidRDefault="00024259" w:rsidP="00024259">
      <w:pPr>
        <w:spacing w:after="150" w:line="240" w:lineRule="auto"/>
        <w:textAlignment w:val="baseline"/>
        <w:rPr>
          <w:rFonts w:ascii="Corbel" w:eastAsia="Times New Roman" w:hAnsi="Corbel" w:cs="Arial"/>
          <w:sz w:val="28"/>
          <w:szCs w:val="28"/>
        </w:rPr>
      </w:pPr>
      <w:r w:rsidRPr="00024259">
        <w:rPr>
          <w:rFonts w:ascii="Corbel" w:eastAsia="Times New Roman" w:hAnsi="Corbel" w:cs="Arial"/>
          <w:sz w:val="28"/>
          <w:szCs w:val="28"/>
        </w:rPr>
        <w:t xml:space="preserve">A </w:t>
      </w:r>
      <w:r w:rsidR="004D08CA" w:rsidRPr="00024259">
        <w:rPr>
          <w:rFonts w:ascii="Corbel" w:eastAsia="Times New Roman" w:hAnsi="Corbel" w:cs="Arial"/>
          <w:sz w:val="28"/>
          <w:szCs w:val="28"/>
        </w:rPr>
        <w:t>Priority Queue</w:t>
      </w:r>
      <w:r w:rsidRPr="00024259">
        <w:rPr>
          <w:rFonts w:ascii="Corbel" w:eastAsia="Times New Roman" w:hAnsi="Corbel" w:cs="Arial"/>
          <w:sz w:val="28"/>
          <w:szCs w:val="28"/>
        </w:rPr>
        <w:t xml:space="preserve"> is used when the objects are supposed to be processed based on the priority. It is known that a queue follows First-In-First-Out algorithm, but sometimes the elements of the queue are needed to be processed according to the priority, that’s when the PriorityQueue comes into play. The PriorityQueue is based on the priority heap. The elements of the priority queue are ordered according to the natural ordering, or by a Comparator provided at queue construction time, depending on which constructor is used.</w:t>
      </w:r>
    </w:p>
    <w:p w:rsidR="00024259" w:rsidRPr="00024259" w:rsidRDefault="00024259" w:rsidP="00024259">
      <w:pPr>
        <w:spacing w:after="150" w:line="240" w:lineRule="auto"/>
        <w:textAlignment w:val="baseline"/>
        <w:rPr>
          <w:rFonts w:ascii="Corbel" w:eastAsia="Times New Roman" w:hAnsi="Corbel" w:cs="Arial"/>
          <w:sz w:val="28"/>
          <w:szCs w:val="28"/>
        </w:rPr>
      </w:pPr>
      <w:r w:rsidRPr="00024259">
        <w:rPr>
          <w:rFonts w:ascii="Corbel" w:eastAsia="Times New Roman" w:hAnsi="Corbel" w:cs="Arial"/>
          <w:sz w:val="28"/>
          <w:szCs w:val="28"/>
        </w:rPr>
        <w:t>In the below priority queue, element with maximum ASCII value will have the highest priority.</w:t>
      </w:r>
      <w:r w:rsidRPr="00024259">
        <w:rPr>
          <w:rFonts w:ascii="Corbel" w:eastAsia="Times New Roman" w:hAnsi="Corbel" w:cs="Arial"/>
          <w:sz w:val="28"/>
          <w:szCs w:val="28"/>
        </w:rPr>
        <w:br/>
      </w:r>
      <w:r w:rsidRPr="00024259">
        <w:rPr>
          <w:rFonts w:ascii="Corbel" w:eastAsia="Times New Roman" w:hAnsi="Corbel" w:cs="Arial"/>
          <w:noProof/>
          <w:sz w:val="28"/>
          <w:szCs w:val="28"/>
        </w:rPr>
        <w:drawing>
          <wp:inline distT="0" distB="0" distL="0" distR="0">
            <wp:extent cx="6337935" cy="3174365"/>
            <wp:effectExtent l="0" t="0" r="5715" b="6985"/>
            <wp:docPr id="1" name="Picture 1" descr="https://media.geeksforgeeks.org/wp-content/cdn-uploads/Priority-Queue-min-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Priority-Queue-min-1024x5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7935" cy="3174365"/>
                    </a:xfrm>
                    <a:prstGeom prst="rect">
                      <a:avLst/>
                    </a:prstGeom>
                    <a:noFill/>
                    <a:ln>
                      <a:noFill/>
                    </a:ln>
                  </pic:spPr>
                </pic:pic>
              </a:graphicData>
            </a:graphic>
          </wp:inline>
        </w:drawing>
      </w:r>
    </w:p>
    <w:p w:rsidR="00024259" w:rsidRPr="00024259" w:rsidRDefault="00024259" w:rsidP="00024259">
      <w:pPr>
        <w:spacing w:after="150" w:line="240" w:lineRule="auto"/>
        <w:textAlignment w:val="baseline"/>
        <w:rPr>
          <w:rFonts w:ascii="Corbel" w:eastAsia="Times New Roman" w:hAnsi="Corbel" w:cs="Arial"/>
          <w:sz w:val="28"/>
          <w:szCs w:val="28"/>
        </w:rPr>
      </w:pPr>
      <w:r w:rsidRPr="00024259">
        <w:rPr>
          <w:rFonts w:ascii="Corbel" w:eastAsia="Times New Roman" w:hAnsi="Corbel" w:cs="Arial"/>
          <w:sz w:val="28"/>
          <w:szCs w:val="28"/>
        </w:rPr>
        <w:t>Few important points on Priority Queue are as follows:</w:t>
      </w:r>
    </w:p>
    <w:p w:rsidR="00024259" w:rsidRPr="00024259" w:rsidRDefault="00024259" w:rsidP="00024259">
      <w:pPr>
        <w:numPr>
          <w:ilvl w:val="0"/>
          <w:numId w:val="1"/>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sz w:val="28"/>
          <w:szCs w:val="28"/>
        </w:rPr>
        <w:t>PriorityQueue doesn’t permit null.</w:t>
      </w:r>
    </w:p>
    <w:p w:rsidR="00024259" w:rsidRPr="00024259" w:rsidRDefault="00024259" w:rsidP="00024259">
      <w:pPr>
        <w:numPr>
          <w:ilvl w:val="0"/>
          <w:numId w:val="1"/>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sz w:val="28"/>
          <w:szCs w:val="28"/>
        </w:rPr>
        <w:t>We can’t create PriorityQueue of Objects that are non-comparable</w:t>
      </w:r>
    </w:p>
    <w:p w:rsidR="00024259" w:rsidRPr="00024259" w:rsidRDefault="00024259" w:rsidP="00024259">
      <w:pPr>
        <w:numPr>
          <w:ilvl w:val="0"/>
          <w:numId w:val="1"/>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sz w:val="28"/>
          <w:szCs w:val="28"/>
        </w:rPr>
        <w:t>PriorityQueue are unbound queues.</w:t>
      </w:r>
    </w:p>
    <w:p w:rsidR="00024259" w:rsidRPr="00024259" w:rsidRDefault="00024259" w:rsidP="00024259">
      <w:pPr>
        <w:numPr>
          <w:ilvl w:val="0"/>
          <w:numId w:val="1"/>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sz w:val="28"/>
          <w:szCs w:val="28"/>
        </w:rPr>
        <w:t>The head of this queue is the least element with respect to the specified ordering. If multiple elements are tied for least value, the head is one of those elements — ties are broken arbitrarily.</w:t>
      </w:r>
    </w:p>
    <w:p w:rsidR="00024259" w:rsidRPr="00024259" w:rsidRDefault="00024259" w:rsidP="00024259">
      <w:pPr>
        <w:numPr>
          <w:ilvl w:val="0"/>
          <w:numId w:val="1"/>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sz w:val="28"/>
          <w:szCs w:val="28"/>
        </w:rPr>
        <w:t>The queue retrieval operations poll,  remove,  peek, and element access the element at the head of the queue.</w:t>
      </w:r>
    </w:p>
    <w:p w:rsidR="00024259" w:rsidRPr="00024259" w:rsidRDefault="00024259" w:rsidP="00024259">
      <w:pPr>
        <w:numPr>
          <w:ilvl w:val="0"/>
          <w:numId w:val="1"/>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sz w:val="28"/>
          <w:szCs w:val="28"/>
        </w:rPr>
        <w:t>It inherits methods from AbstractQueue, AbstractCollection, Collection and Object class.</w:t>
      </w:r>
    </w:p>
    <w:p w:rsidR="00024259" w:rsidRPr="00024259" w:rsidRDefault="00024259" w:rsidP="00024259">
      <w:pPr>
        <w:shd w:val="clear" w:color="auto" w:fill="FFFFFF"/>
        <w:spacing w:after="0" w:line="240" w:lineRule="auto"/>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lastRenderedPageBreak/>
        <w:t>Constructors of PriorityQueue class</w:t>
      </w:r>
    </w:p>
    <w:p w:rsidR="00024259" w:rsidRPr="00024259" w:rsidRDefault="00024259" w:rsidP="00024259">
      <w:pPr>
        <w:numPr>
          <w:ilvl w:val="0"/>
          <w:numId w:val="2"/>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t>PriorityQueue():</w:t>
      </w:r>
      <w:r w:rsidRPr="00024259">
        <w:rPr>
          <w:rFonts w:ascii="Corbel" w:eastAsia="Times New Roman" w:hAnsi="Corbel" w:cs="Arial"/>
          <w:sz w:val="28"/>
          <w:szCs w:val="28"/>
        </w:rPr>
        <w:t> Creates a PriorityQueue with the default initial capacity (11) that orders its elements according to their natural ordering.</w:t>
      </w:r>
    </w:p>
    <w:p w:rsidR="00024259" w:rsidRPr="00024259" w:rsidRDefault="00024259" w:rsidP="00024259">
      <w:pPr>
        <w:numPr>
          <w:ilvl w:val="0"/>
          <w:numId w:val="2"/>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t>PriorityQueue(Collection&lt;E&gt; c):</w:t>
      </w:r>
      <w:r w:rsidRPr="00024259">
        <w:rPr>
          <w:rFonts w:ascii="Corbel" w:eastAsia="Times New Roman" w:hAnsi="Corbel" w:cs="Arial"/>
          <w:sz w:val="28"/>
          <w:szCs w:val="28"/>
        </w:rPr>
        <w:t> Creates a PriorityQueue containing the elements in the specified collection.</w:t>
      </w:r>
    </w:p>
    <w:p w:rsidR="00024259" w:rsidRPr="00024259" w:rsidRDefault="00024259" w:rsidP="00024259">
      <w:pPr>
        <w:numPr>
          <w:ilvl w:val="0"/>
          <w:numId w:val="2"/>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t>PriorityQueue(int initialCapacity)</w:t>
      </w:r>
      <w:r w:rsidRPr="00024259">
        <w:rPr>
          <w:rFonts w:ascii="Corbel" w:eastAsia="Times New Roman" w:hAnsi="Corbel" w:cs="Arial"/>
          <w:sz w:val="28"/>
          <w:szCs w:val="28"/>
        </w:rPr>
        <w:t>: Creates a PriorityQueue with the specified initial capacity that orders its elements according to their natural ordering.</w:t>
      </w:r>
    </w:p>
    <w:p w:rsidR="00024259" w:rsidRPr="00024259" w:rsidRDefault="00024259" w:rsidP="00024259">
      <w:pPr>
        <w:numPr>
          <w:ilvl w:val="0"/>
          <w:numId w:val="2"/>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t>PriorityQueue(int initialCapacity, Comparator&lt;E&gt; comparator):</w:t>
      </w:r>
      <w:r w:rsidRPr="00024259">
        <w:rPr>
          <w:rFonts w:ascii="Corbel" w:eastAsia="Times New Roman" w:hAnsi="Corbel" w:cs="Arial"/>
          <w:sz w:val="28"/>
          <w:szCs w:val="28"/>
        </w:rPr>
        <w:t> Creates a PriorityQueue with the specified initial capacity that orders its elements according to the specified comparator.</w:t>
      </w:r>
    </w:p>
    <w:p w:rsidR="00024259" w:rsidRPr="00024259" w:rsidRDefault="00024259" w:rsidP="00024259">
      <w:pPr>
        <w:numPr>
          <w:ilvl w:val="0"/>
          <w:numId w:val="2"/>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t>PriorityQueue(PriorityQueue&lt;E&gt; c)</w:t>
      </w:r>
      <w:r w:rsidRPr="00024259">
        <w:rPr>
          <w:rFonts w:ascii="Corbel" w:eastAsia="Times New Roman" w:hAnsi="Corbel" w:cs="Arial"/>
          <w:sz w:val="28"/>
          <w:szCs w:val="28"/>
        </w:rPr>
        <w:t>: Creates a PriorityQueue containing the elements in the specified priority queue.</w:t>
      </w:r>
    </w:p>
    <w:p w:rsidR="00024259" w:rsidRPr="00024259" w:rsidRDefault="00024259" w:rsidP="00024259">
      <w:pPr>
        <w:numPr>
          <w:ilvl w:val="0"/>
          <w:numId w:val="2"/>
        </w:numPr>
        <w:shd w:val="clear" w:color="auto" w:fill="FFFFFF"/>
        <w:spacing w:after="0" w:line="240" w:lineRule="auto"/>
        <w:ind w:left="540"/>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t>PriorityQueue(SortedSet&lt;E&gt; c)</w:t>
      </w:r>
      <w:r w:rsidRPr="00024259">
        <w:rPr>
          <w:rFonts w:ascii="Corbel" w:eastAsia="Times New Roman" w:hAnsi="Corbel" w:cs="Arial"/>
          <w:sz w:val="28"/>
          <w:szCs w:val="28"/>
        </w:rPr>
        <w:t>: Creates a PriorityQueue containing the elements in the specified sorted set.</w:t>
      </w:r>
    </w:p>
    <w:p w:rsidR="00024259" w:rsidRPr="00024259" w:rsidRDefault="00024259" w:rsidP="00024259">
      <w:pPr>
        <w:shd w:val="clear" w:color="auto" w:fill="FFFFFF"/>
        <w:spacing w:after="0" w:line="240" w:lineRule="auto"/>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t>Basic Operations on PriorityQueue</w:t>
      </w:r>
      <w:r w:rsidRPr="00024259">
        <w:rPr>
          <w:rFonts w:ascii="Corbel" w:eastAsia="Times New Roman" w:hAnsi="Corbel" w:cs="Arial"/>
          <w:sz w:val="28"/>
          <w:szCs w:val="28"/>
        </w:rPr>
        <w:t>:</w:t>
      </w:r>
    </w:p>
    <w:p w:rsidR="00024259" w:rsidRPr="00024259" w:rsidRDefault="00024259" w:rsidP="00024259">
      <w:pPr>
        <w:numPr>
          <w:ilvl w:val="0"/>
          <w:numId w:val="3"/>
        </w:numPr>
        <w:shd w:val="clear" w:color="auto" w:fill="FFFFFF"/>
        <w:spacing w:after="0" w:line="240" w:lineRule="auto"/>
        <w:ind w:left="540"/>
        <w:textAlignment w:val="baseline"/>
        <w:rPr>
          <w:rFonts w:ascii="Corbel" w:eastAsia="Times New Roman" w:hAnsi="Corbel" w:cs="Arial"/>
          <w:sz w:val="28"/>
          <w:szCs w:val="28"/>
        </w:rPr>
      </w:pPr>
      <w:hyperlink r:id="rId6" w:tgtFrame="_blank" w:history="1">
        <w:r w:rsidRPr="00024259">
          <w:rPr>
            <w:rFonts w:ascii="Corbel" w:eastAsia="Times New Roman" w:hAnsi="Corbel" w:cs="Arial"/>
            <w:color w:val="EC4E20"/>
            <w:sz w:val="28"/>
            <w:szCs w:val="28"/>
            <w:u w:val="single"/>
            <w:bdr w:val="none" w:sz="0" w:space="0" w:color="auto" w:frame="1"/>
          </w:rPr>
          <w:t>boolean add(E element):</w:t>
        </w:r>
      </w:hyperlink>
      <w:r w:rsidRPr="00024259">
        <w:rPr>
          <w:rFonts w:ascii="Corbel" w:eastAsia="Times New Roman" w:hAnsi="Corbel" w:cs="Arial"/>
          <w:sz w:val="28"/>
          <w:szCs w:val="28"/>
        </w:rPr>
        <w:t> This method inserts the specified element into this priority queue.</w:t>
      </w:r>
    </w:p>
    <w:p w:rsidR="00024259" w:rsidRPr="00024259" w:rsidRDefault="00024259" w:rsidP="00024259">
      <w:pPr>
        <w:numPr>
          <w:ilvl w:val="0"/>
          <w:numId w:val="3"/>
        </w:numPr>
        <w:shd w:val="clear" w:color="auto" w:fill="FFFFFF"/>
        <w:spacing w:after="0" w:line="240" w:lineRule="auto"/>
        <w:ind w:left="540"/>
        <w:textAlignment w:val="baseline"/>
        <w:rPr>
          <w:rFonts w:ascii="Corbel" w:eastAsia="Times New Roman" w:hAnsi="Corbel" w:cs="Arial"/>
          <w:sz w:val="28"/>
          <w:szCs w:val="28"/>
        </w:rPr>
      </w:pPr>
      <w:hyperlink r:id="rId7" w:tgtFrame="_blank" w:history="1">
        <w:r w:rsidRPr="00024259">
          <w:rPr>
            <w:rFonts w:ascii="Corbel" w:eastAsia="Times New Roman" w:hAnsi="Corbel" w:cs="Arial"/>
            <w:color w:val="EC4E20"/>
            <w:sz w:val="28"/>
            <w:szCs w:val="28"/>
            <w:u w:val="single"/>
            <w:bdr w:val="none" w:sz="0" w:space="0" w:color="auto" w:frame="1"/>
          </w:rPr>
          <w:t>public peek():</w:t>
        </w:r>
      </w:hyperlink>
      <w:r w:rsidRPr="00024259">
        <w:rPr>
          <w:rFonts w:ascii="Corbel" w:eastAsia="Times New Roman" w:hAnsi="Corbel" w:cs="Arial"/>
          <w:sz w:val="28"/>
          <w:szCs w:val="28"/>
        </w:rPr>
        <w:t> This method retrieves, but does not remove, the head of this queue, or returns null if this queue is empty.</w:t>
      </w:r>
    </w:p>
    <w:p w:rsidR="00024259" w:rsidRPr="00024259" w:rsidRDefault="00024259" w:rsidP="00024259">
      <w:pPr>
        <w:numPr>
          <w:ilvl w:val="0"/>
          <w:numId w:val="3"/>
        </w:numPr>
        <w:shd w:val="clear" w:color="auto" w:fill="FFFFFF"/>
        <w:spacing w:after="0" w:line="240" w:lineRule="auto"/>
        <w:ind w:left="540"/>
        <w:textAlignment w:val="baseline"/>
        <w:rPr>
          <w:rFonts w:ascii="Corbel" w:eastAsia="Times New Roman" w:hAnsi="Corbel" w:cs="Arial"/>
          <w:sz w:val="28"/>
          <w:szCs w:val="28"/>
        </w:rPr>
      </w:pPr>
      <w:hyperlink r:id="rId8" w:tgtFrame="_blank" w:history="1">
        <w:r w:rsidRPr="00024259">
          <w:rPr>
            <w:rFonts w:ascii="Corbel" w:eastAsia="Times New Roman" w:hAnsi="Corbel" w:cs="Arial"/>
            <w:color w:val="EC4E20"/>
            <w:sz w:val="28"/>
            <w:szCs w:val="28"/>
            <w:u w:val="single"/>
            <w:bdr w:val="none" w:sz="0" w:space="0" w:color="auto" w:frame="1"/>
          </w:rPr>
          <w:t>public poll():</w:t>
        </w:r>
      </w:hyperlink>
      <w:r w:rsidRPr="00024259">
        <w:rPr>
          <w:rFonts w:ascii="Corbel" w:eastAsia="Times New Roman" w:hAnsi="Corbel" w:cs="Arial"/>
          <w:sz w:val="28"/>
          <w:szCs w:val="28"/>
        </w:rPr>
        <w:t> This method retrieves and removes the head of this queue, or returns null if this queue is empty.</w:t>
      </w:r>
    </w:p>
    <w:p w:rsidR="00024259" w:rsidRPr="00024259" w:rsidRDefault="00024259" w:rsidP="00024259">
      <w:pPr>
        <w:shd w:val="clear" w:color="auto" w:fill="FFFFFF"/>
        <w:spacing w:after="150" w:line="240" w:lineRule="auto"/>
        <w:textAlignment w:val="baseline"/>
        <w:rPr>
          <w:rFonts w:ascii="Corbel" w:eastAsia="Times New Roman" w:hAnsi="Corbel" w:cs="Arial"/>
          <w:sz w:val="28"/>
          <w:szCs w:val="28"/>
        </w:rPr>
      </w:pPr>
      <w:r w:rsidRPr="00024259">
        <w:rPr>
          <w:rFonts w:ascii="Corbel" w:eastAsia="Times New Roman" w:hAnsi="Corbel" w:cs="Arial"/>
          <w:sz w:val="28"/>
          <w:szCs w:val="28"/>
        </w:rPr>
        <w:t>Below program illustrates the above methods:</w:t>
      </w:r>
    </w:p>
    <w:p w:rsidR="00024259" w:rsidRPr="00024259" w:rsidRDefault="00024259" w:rsidP="00024259">
      <w:pPr>
        <w:shd w:val="clear" w:color="auto" w:fill="FFFFFF"/>
        <w:spacing w:after="150" w:line="240" w:lineRule="auto"/>
        <w:textAlignment w:val="baseline"/>
        <w:rPr>
          <w:rFonts w:ascii="Corbel" w:eastAsia="Times New Roman" w:hAnsi="Corbel" w:cs="Arial"/>
          <w:sz w:val="28"/>
          <w:szCs w:val="28"/>
        </w:rPr>
      </w:pPr>
    </w:p>
    <w:tbl>
      <w:tblPr>
        <w:tblW w:w="9000" w:type="dxa"/>
        <w:tblCellMar>
          <w:left w:w="0" w:type="dxa"/>
          <w:right w:w="0" w:type="dxa"/>
        </w:tblCellMar>
        <w:tblLook w:val="04A0" w:firstRow="1" w:lastRow="0" w:firstColumn="1" w:lastColumn="0" w:noHBand="0" w:noVBand="1"/>
      </w:tblPr>
      <w:tblGrid>
        <w:gridCol w:w="9000"/>
      </w:tblGrid>
      <w:tr w:rsidR="00024259" w:rsidRPr="00024259" w:rsidTr="00024259">
        <w:tc>
          <w:tcPr>
            <w:tcW w:w="9000" w:type="dxa"/>
            <w:vAlign w:val="center"/>
            <w:hideMark/>
          </w:tcPr>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Java program to demonstrate working of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priority queue in Java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import</w:t>
            </w:r>
            <w:r w:rsidRPr="00024259">
              <w:rPr>
                <w:rFonts w:ascii="Corbel" w:eastAsia="Times New Roman" w:hAnsi="Corbel" w:cs="Times New Roman"/>
                <w:sz w:val="28"/>
                <w:szCs w:val="28"/>
              </w:rPr>
              <w:t xml:space="preserve"> </w:t>
            </w:r>
            <w:r w:rsidRPr="00024259">
              <w:rPr>
                <w:rFonts w:ascii="Corbel" w:eastAsia="Times New Roman" w:hAnsi="Corbel" w:cs="Courier New"/>
                <w:sz w:val="28"/>
                <w:szCs w:val="28"/>
              </w:rPr>
              <w:t xml:space="preserve">java.util.*;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w:t>
            </w:r>
            <w:r w:rsidRPr="00024259">
              <w:rPr>
                <w:rFonts w:ascii="Corbel" w:eastAsia="Times New Roman" w:hAnsi="Corbel" w:cs="Times New Roman"/>
                <w:sz w:val="28"/>
                <w:szCs w:val="28"/>
              </w:rPr>
              <w:t>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class</w:t>
            </w:r>
            <w:r w:rsidRPr="00024259">
              <w:rPr>
                <w:rFonts w:ascii="Corbel" w:eastAsia="Times New Roman" w:hAnsi="Corbel" w:cs="Times New Roman"/>
                <w:sz w:val="28"/>
                <w:szCs w:val="28"/>
              </w:rPr>
              <w:t xml:space="preserve"> </w:t>
            </w:r>
            <w:r w:rsidRPr="00024259">
              <w:rPr>
                <w:rFonts w:ascii="Corbel" w:eastAsia="Times New Roman" w:hAnsi="Corbel" w:cs="Courier New"/>
                <w:sz w:val="28"/>
                <w:szCs w:val="28"/>
              </w:rPr>
              <w:t xml:space="preserve">GfG {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public</w:t>
            </w:r>
            <w:r w:rsidRPr="00024259">
              <w:rPr>
                <w:rFonts w:ascii="Corbel" w:eastAsia="Times New Roman" w:hAnsi="Corbel" w:cs="Times New Roman"/>
                <w:sz w:val="28"/>
                <w:szCs w:val="28"/>
              </w:rPr>
              <w:t xml:space="preserve"> </w:t>
            </w:r>
            <w:r w:rsidRPr="00024259">
              <w:rPr>
                <w:rFonts w:ascii="Corbel" w:eastAsia="Times New Roman" w:hAnsi="Corbel" w:cs="Courier New"/>
                <w:sz w:val="28"/>
                <w:szCs w:val="28"/>
              </w:rPr>
              <w:t>static</w:t>
            </w:r>
            <w:r w:rsidRPr="00024259">
              <w:rPr>
                <w:rFonts w:ascii="Corbel" w:eastAsia="Times New Roman" w:hAnsi="Corbel" w:cs="Times New Roman"/>
                <w:sz w:val="28"/>
                <w:szCs w:val="28"/>
              </w:rPr>
              <w:t xml:space="preserve"> </w:t>
            </w:r>
            <w:r w:rsidRPr="00024259">
              <w:rPr>
                <w:rFonts w:ascii="Corbel" w:eastAsia="Times New Roman" w:hAnsi="Corbel" w:cs="Courier New"/>
                <w:sz w:val="28"/>
                <w:szCs w:val="28"/>
              </w:rPr>
              <w:t>void</w:t>
            </w:r>
            <w:r w:rsidRPr="00024259">
              <w:rPr>
                <w:rFonts w:ascii="Corbel" w:eastAsia="Times New Roman" w:hAnsi="Corbel" w:cs="Times New Roman"/>
                <w:sz w:val="28"/>
                <w:szCs w:val="28"/>
              </w:rPr>
              <w:t xml:space="preserve"> </w:t>
            </w:r>
            <w:r w:rsidRPr="00024259">
              <w:rPr>
                <w:rFonts w:ascii="Corbel" w:eastAsia="Times New Roman" w:hAnsi="Corbel" w:cs="Courier New"/>
                <w:sz w:val="28"/>
                <w:szCs w:val="28"/>
              </w:rPr>
              <w:t xml:space="preserve">main(String args[])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Creating empty priority queue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PriorityQueue&lt;Integer&gt; pQueue = new</w:t>
            </w:r>
            <w:r w:rsidRPr="00024259">
              <w:rPr>
                <w:rFonts w:ascii="Corbel" w:eastAsia="Times New Roman" w:hAnsi="Corbel" w:cs="Times New Roman"/>
                <w:sz w:val="28"/>
                <w:szCs w:val="28"/>
              </w:rPr>
              <w:t xml:space="preserve"> </w:t>
            </w:r>
            <w:r w:rsidRPr="00024259">
              <w:rPr>
                <w:rFonts w:ascii="Corbel" w:eastAsia="Times New Roman" w:hAnsi="Corbel" w:cs="Courier New"/>
                <w:sz w:val="28"/>
                <w:szCs w:val="28"/>
              </w:rPr>
              <w:t xml:space="preserve">PriorityQueue&lt;Integer&gt;();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w:t>
            </w:r>
            <w:r w:rsidRPr="00024259">
              <w:rPr>
                <w:rFonts w:ascii="Corbel" w:eastAsia="Times New Roman" w:hAnsi="Corbel" w:cs="Times New Roman"/>
                <w:sz w:val="28"/>
                <w:szCs w:val="28"/>
              </w:rPr>
              <w:t>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Adding items to the pQueue using add()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pQueue.add(10);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pQueue.add(20);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lastRenderedPageBreak/>
              <w:t xml:space="preserve">        pQueue.add(15);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w:t>
            </w:r>
            <w:r w:rsidRPr="00024259">
              <w:rPr>
                <w:rFonts w:ascii="Corbel" w:eastAsia="Times New Roman" w:hAnsi="Corbel" w:cs="Times New Roman"/>
                <w:sz w:val="28"/>
                <w:szCs w:val="28"/>
              </w:rPr>
              <w:t>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Printing the top element of PriorityQueue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System.out.println(pQueue.peek());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w:t>
            </w:r>
            <w:r w:rsidRPr="00024259">
              <w:rPr>
                <w:rFonts w:ascii="Corbel" w:eastAsia="Times New Roman" w:hAnsi="Corbel" w:cs="Times New Roman"/>
                <w:sz w:val="28"/>
                <w:szCs w:val="28"/>
              </w:rPr>
              <w:t>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Printing the top element and removing it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from the PriorityQueue container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System.out.println(pQueue.poll());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w:t>
            </w:r>
            <w:r w:rsidRPr="00024259">
              <w:rPr>
                <w:rFonts w:ascii="Corbel" w:eastAsia="Times New Roman" w:hAnsi="Corbel" w:cs="Times New Roman"/>
                <w:sz w:val="28"/>
                <w:szCs w:val="28"/>
              </w:rPr>
              <w:t>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Printing the top element again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System.out.println(pQueue.peek());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 </w:t>
            </w:r>
          </w:p>
          <w:p w:rsidR="00024259" w:rsidRPr="00024259" w:rsidRDefault="00024259" w:rsidP="00024259">
            <w:pPr>
              <w:spacing w:after="0" w:line="240" w:lineRule="auto"/>
              <w:rPr>
                <w:rFonts w:ascii="Corbel" w:eastAsia="Times New Roman" w:hAnsi="Corbel" w:cs="Times New Roman"/>
                <w:sz w:val="28"/>
                <w:szCs w:val="28"/>
              </w:rPr>
            </w:pPr>
            <w:r w:rsidRPr="00024259">
              <w:rPr>
                <w:rFonts w:ascii="Corbel" w:eastAsia="Times New Roman" w:hAnsi="Corbel" w:cs="Courier New"/>
                <w:sz w:val="28"/>
                <w:szCs w:val="28"/>
              </w:rPr>
              <w:t xml:space="preserve">} </w:t>
            </w:r>
          </w:p>
        </w:tc>
      </w:tr>
    </w:tbl>
    <w:p w:rsidR="00024259" w:rsidRPr="00024259" w:rsidRDefault="00024259" w:rsidP="00024259">
      <w:pPr>
        <w:shd w:val="clear" w:color="auto" w:fill="FFFFFF"/>
        <w:spacing w:after="0" w:line="240" w:lineRule="auto"/>
        <w:jc w:val="both"/>
        <w:textAlignment w:val="baseline"/>
        <w:rPr>
          <w:rFonts w:ascii="Corbel" w:eastAsia="Times New Roman" w:hAnsi="Corbel" w:cs="Arial"/>
          <w:sz w:val="28"/>
          <w:szCs w:val="28"/>
        </w:rPr>
      </w:pPr>
      <w:r w:rsidRPr="00024259">
        <w:rPr>
          <w:rFonts w:ascii="Corbel" w:eastAsia="Times New Roman" w:hAnsi="Corbel" w:cs="Arial"/>
          <w:b/>
          <w:bCs/>
          <w:sz w:val="28"/>
          <w:szCs w:val="28"/>
          <w:bdr w:val="none" w:sz="0" w:space="0" w:color="auto" w:frame="1"/>
        </w:rPr>
        <w:lastRenderedPageBreak/>
        <w:t>Output:</w:t>
      </w:r>
    </w:p>
    <w:p w:rsidR="00024259" w:rsidRPr="00024259" w:rsidRDefault="00024259" w:rsidP="000242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8"/>
          <w:szCs w:val="28"/>
        </w:rPr>
      </w:pPr>
      <w:r w:rsidRPr="00024259">
        <w:rPr>
          <w:rFonts w:ascii="Corbel" w:eastAsia="Times New Roman" w:hAnsi="Corbel" w:cs="Courier New"/>
          <w:sz w:val="28"/>
          <w:szCs w:val="28"/>
        </w:rPr>
        <w:t>10</w:t>
      </w:r>
    </w:p>
    <w:p w:rsidR="00024259" w:rsidRPr="00024259" w:rsidRDefault="00024259" w:rsidP="000242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8"/>
          <w:szCs w:val="28"/>
        </w:rPr>
      </w:pPr>
      <w:r w:rsidRPr="00024259">
        <w:rPr>
          <w:rFonts w:ascii="Corbel" w:eastAsia="Times New Roman" w:hAnsi="Corbel" w:cs="Courier New"/>
          <w:sz w:val="28"/>
          <w:szCs w:val="28"/>
        </w:rPr>
        <w:t>10</w:t>
      </w:r>
    </w:p>
    <w:p w:rsidR="00024259" w:rsidRPr="00024259" w:rsidRDefault="00024259" w:rsidP="000242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Courier New"/>
          <w:sz w:val="28"/>
          <w:szCs w:val="28"/>
        </w:rPr>
      </w:pPr>
      <w:r w:rsidRPr="00024259">
        <w:rPr>
          <w:rFonts w:ascii="Corbel" w:eastAsia="Times New Roman" w:hAnsi="Corbel" w:cs="Courier New"/>
          <w:sz w:val="28"/>
          <w:szCs w:val="28"/>
        </w:rPr>
        <w:t>15</w:t>
      </w:r>
    </w:p>
    <w:p w:rsidR="00F42E22" w:rsidRDefault="00F42E22">
      <w:pPr>
        <w:rPr>
          <w:rFonts w:ascii="Corbel" w:hAnsi="Corbel"/>
          <w:sz w:val="28"/>
          <w:szCs w:val="28"/>
        </w:rPr>
      </w:pPr>
    </w:p>
    <w:p w:rsidR="00211605" w:rsidRPr="00211605" w:rsidRDefault="00211605" w:rsidP="00211605">
      <w:pPr>
        <w:shd w:val="clear" w:color="auto" w:fill="FFFFFF"/>
        <w:spacing w:after="0" w:line="240" w:lineRule="auto"/>
        <w:textAlignment w:val="baseline"/>
        <w:rPr>
          <w:rFonts w:ascii="Arial" w:eastAsia="Times New Roman" w:hAnsi="Arial" w:cs="Arial"/>
          <w:sz w:val="24"/>
          <w:szCs w:val="24"/>
        </w:rPr>
      </w:pPr>
      <w:r w:rsidRPr="00211605">
        <w:rPr>
          <w:rFonts w:ascii="Arial" w:eastAsia="Times New Roman" w:hAnsi="Arial" w:cs="Arial"/>
          <w:b/>
          <w:bCs/>
          <w:sz w:val="24"/>
          <w:szCs w:val="24"/>
          <w:bdr w:val="none" w:sz="0" w:space="0" w:color="auto" w:frame="1"/>
        </w:rPr>
        <w:t>Methods in PriorityQueue class:</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9" w:tgtFrame="_blank" w:history="1">
        <w:r w:rsidRPr="00211605">
          <w:rPr>
            <w:rFonts w:ascii="Arial" w:eastAsia="Times New Roman" w:hAnsi="Arial" w:cs="Arial"/>
            <w:color w:val="EC4E20"/>
            <w:sz w:val="24"/>
            <w:szCs w:val="24"/>
            <w:u w:val="single"/>
            <w:bdr w:val="none" w:sz="0" w:space="0" w:color="auto" w:frame="1"/>
          </w:rPr>
          <w:t>boolean add(E element):</w:t>
        </w:r>
      </w:hyperlink>
      <w:r w:rsidRPr="00211605">
        <w:rPr>
          <w:rFonts w:ascii="Arial" w:eastAsia="Times New Roman" w:hAnsi="Arial" w:cs="Arial"/>
          <w:sz w:val="24"/>
          <w:szCs w:val="24"/>
        </w:rPr>
        <w:t> This method inserts the specified element into this priority queue.</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0" w:tgtFrame="_blank" w:history="1">
        <w:r w:rsidRPr="00211605">
          <w:rPr>
            <w:rFonts w:ascii="Arial" w:eastAsia="Times New Roman" w:hAnsi="Arial" w:cs="Arial"/>
            <w:color w:val="EC4E20"/>
            <w:sz w:val="24"/>
            <w:szCs w:val="24"/>
            <w:u w:val="single"/>
            <w:bdr w:val="none" w:sz="0" w:space="0" w:color="auto" w:frame="1"/>
          </w:rPr>
          <w:t>public remove():</w:t>
        </w:r>
      </w:hyperlink>
      <w:r w:rsidRPr="00211605">
        <w:rPr>
          <w:rFonts w:ascii="Arial" w:eastAsia="Times New Roman" w:hAnsi="Arial" w:cs="Arial"/>
          <w:sz w:val="24"/>
          <w:szCs w:val="24"/>
        </w:rPr>
        <w:t> This method removes a single instance of the specified element from this queue, if it is present</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1" w:tgtFrame="_blank" w:history="1">
        <w:r w:rsidRPr="00211605">
          <w:rPr>
            <w:rFonts w:ascii="Arial" w:eastAsia="Times New Roman" w:hAnsi="Arial" w:cs="Arial"/>
            <w:color w:val="EC4E20"/>
            <w:sz w:val="24"/>
            <w:szCs w:val="24"/>
            <w:u w:val="single"/>
            <w:bdr w:val="none" w:sz="0" w:space="0" w:color="auto" w:frame="1"/>
          </w:rPr>
          <w:t>public poll():</w:t>
        </w:r>
      </w:hyperlink>
      <w:r w:rsidRPr="00211605">
        <w:rPr>
          <w:rFonts w:ascii="Arial" w:eastAsia="Times New Roman" w:hAnsi="Arial" w:cs="Arial"/>
          <w:sz w:val="24"/>
          <w:szCs w:val="24"/>
        </w:rPr>
        <w:t> This method retrieves and removes the head of this queue, or returns null if this queue is empty.</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2" w:tgtFrame="_blank" w:history="1">
        <w:r w:rsidRPr="00211605">
          <w:rPr>
            <w:rFonts w:ascii="Arial" w:eastAsia="Times New Roman" w:hAnsi="Arial" w:cs="Arial"/>
            <w:color w:val="EC4E20"/>
            <w:sz w:val="24"/>
            <w:szCs w:val="24"/>
            <w:u w:val="single"/>
            <w:bdr w:val="none" w:sz="0" w:space="0" w:color="auto" w:frame="1"/>
          </w:rPr>
          <w:t>public peek():</w:t>
        </w:r>
      </w:hyperlink>
      <w:r w:rsidRPr="00211605">
        <w:rPr>
          <w:rFonts w:ascii="Arial" w:eastAsia="Times New Roman" w:hAnsi="Arial" w:cs="Arial"/>
          <w:sz w:val="24"/>
          <w:szCs w:val="24"/>
        </w:rPr>
        <w:t> This method retrieves, but does not remove, the head of this queue, or returns null if this queue is empty.</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3" w:tgtFrame="_blank" w:history="1">
        <w:r w:rsidRPr="00211605">
          <w:rPr>
            <w:rFonts w:ascii="Arial" w:eastAsia="Times New Roman" w:hAnsi="Arial" w:cs="Arial"/>
            <w:color w:val="EC4E20"/>
            <w:sz w:val="24"/>
            <w:szCs w:val="24"/>
            <w:u w:val="single"/>
            <w:bdr w:val="none" w:sz="0" w:space="0" w:color="auto" w:frame="1"/>
          </w:rPr>
          <w:t>Iterator iterator():</w:t>
        </w:r>
      </w:hyperlink>
      <w:r w:rsidRPr="00211605">
        <w:rPr>
          <w:rFonts w:ascii="Arial" w:eastAsia="Times New Roman" w:hAnsi="Arial" w:cs="Arial"/>
          <w:sz w:val="24"/>
          <w:szCs w:val="24"/>
        </w:rPr>
        <w:t> Returns an iterator over the elements in this queue.</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4" w:tgtFrame="_blank" w:history="1">
        <w:r w:rsidRPr="00211605">
          <w:rPr>
            <w:rFonts w:ascii="Arial" w:eastAsia="Times New Roman" w:hAnsi="Arial" w:cs="Arial"/>
            <w:color w:val="EC4E20"/>
            <w:sz w:val="24"/>
            <w:szCs w:val="24"/>
            <w:u w:val="single"/>
            <w:bdr w:val="none" w:sz="0" w:space="0" w:color="auto" w:frame="1"/>
          </w:rPr>
          <w:t>boolean contains(Object o):</w:t>
        </w:r>
      </w:hyperlink>
      <w:r w:rsidRPr="00211605">
        <w:rPr>
          <w:rFonts w:ascii="Arial" w:eastAsia="Times New Roman" w:hAnsi="Arial" w:cs="Arial"/>
          <w:sz w:val="24"/>
          <w:szCs w:val="24"/>
        </w:rPr>
        <w:t> This method returns true if this queue contains the specified element</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5" w:tgtFrame="_blank" w:history="1">
        <w:r w:rsidRPr="00211605">
          <w:rPr>
            <w:rFonts w:ascii="Arial" w:eastAsia="Times New Roman" w:hAnsi="Arial" w:cs="Arial"/>
            <w:color w:val="EC4E20"/>
            <w:sz w:val="24"/>
            <w:szCs w:val="24"/>
            <w:u w:val="single"/>
            <w:bdr w:val="none" w:sz="0" w:space="0" w:color="auto" w:frame="1"/>
          </w:rPr>
          <w:t>void clear():</w:t>
        </w:r>
      </w:hyperlink>
      <w:r w:rsidRPr="00211605">
        <w:rPr>
          <w:rFonts w:ascii="Arial" w:eastAsia="Times New Roman" w:hAnsi="Arial" w:cs="Arial"/>
          <w:sz w:val="24"/>
          <w:szCs w:val="24"/>
        </w:rPr>
        <w:t> This method is used to remove all of the contents of the priority queue.</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6" w:tgtFrame="_blank" w:history="1">
        <w:r w:rsidRPr="00211605">
          <w:rPr>
            <w:rFonts w:ascii="Arial" w:eastAsia="Times New Roman" w:hAnsi="Arial" w:cs="Arial"/>
            <w:color w:val="EC4E20"/>
            <w:sz w:val="24"/>
            <w:szCs w:val="24"/>
            <w:u w:val="single"/>
            <w:bdr w:val="none" w:sz="0" w:space="0" w:color="auto" w:frame="1"/>
          </w:rPr>
          <w:t>boolean offer(E e):</w:t>
        </w:r>
      </w:hyperlink>
      <w:r w:rsidRPr="00211605">
        <w:rPr>
          <w:rFonts w:ascii="Arial" w:eastAsia="Times New Roman" w:hAnsi="Arial" w:cs="Arial"/>
          <w:sz w:val="24"/>
          <w:szCs w:val="24"/>
        </w:rPr>
        <w:t> This method is used to insert a specific element into the priority queue.</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7" w:tgtFrame="_blank" w:history="1">
        <w:r w:rsidRPr="00211605">
          <w:rPr>
            <w:rFonts w:ascii="Arial" w:eastAsia="Times New Roman" w:hAnsi="Arial" w:cs="Arial"/>
            <w:color w:val="EC4E20"/>
            <w:sz w:val="24"/>
            <w:szCs w:val="24"/>
            <w:u w:val="single"/>
            <w:bdr w:val="none" w:sz="0" w:space="0" w:color="auto" w:frame="1"/>
          </w:rPr>
          <w:t>int size():</w:t>
        </w:r>
      </w:hyperlink>
      <w:r w:rsidRPr="00211605">
        <w:rPr>
          <w:rFonts w:ascii="Arial" w:eastAsia="Times New Roman" w:hAnsi="Arial" w:cs="Arial"/>
          <w:sz w:val="24"/>
          <w:szCs w:val="24"/>
        </w:rPr>
        <w:t> The method is used to return the number of elements present in the set.</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8" w:tgtFrame="_blank" w:history="1">
        <w:r w:rsidRPr="00211605">
          <w:rPr>
            <w:rFonts w:ascii="Arial" w:eastAsia="Times New Roman" w:hAnsi="Arial" w:cs="Arial"/>
            <w:color w:val="EC4E20"/>
            <w:sz w:val="24"/>
            <w:szCs w:val="24"/>
            <w:u w:val="single"/>
            <w:bdr w:val="none" w:sz="0" w:space="0" w:color="auto" w:frame="1"/>
          </w:rPr>
          <w:t>toArray():</w:t>
        </w:r>
      </w:hyperlink>
      <w:r w:rsidRPr="00211605">
        <w:rPr>
          <w:rFonts w:ascii="Arial" w:eastAsia="Times New Roman" w:hAnsi="Arial" w:cs="Arial"/>
          <w:sz w:val="24"/>
          <w:szCs w:val="24"/>
        </w:rPr>
        <w:t> This method is used to return an array containing all of the elements in this queue.</w:t>
      </w:r>
    </w:p>
    <w:p w:rsidR="00211605" w:rsidRPr="00211605" w:rsidRDefault="00211605" w:rsidP="00211605">
      <w:pPr>
        <w:numPr>
          <w:ilvl w:val="0"/>
          <w:numId w:val="4"/>
        </w:numPr>
        <w:shd w:val="clear" w:color="auto" w:fill="FFFFFF"/>
        <w:spacing w:after="0" w:line="240" w:lineRule="auto"/>
        <w:ind w:left="540"/>
        <w:textAlignment w:val="baseline"/>
        <w:rPr>
          <w:rFonts w:ascii="Arial" w:eastAsia="Times New Roman" w:hAnsi="Arial" w:cs="Arial"/>
          <w:sz w:val="24"/>
          <w:szCs w:val="24"/>
        </w:rPr>
      </w:pPr>
      <w:hyperlink r:id="rId19" w:history="1">
        <w:r w:rsidRPr="00211605">
          <w:rPr>
            <w:rFonts w:ascii="Arial" w:eastAsia="Times New Roman" w:hAnsi="Arial" w:cs="Arial"/>
            <w:color w:val="EC4E20"/>
            <w:sz w:val="24"/>
            <w:szCs w:val="24"/>
            <w:u w:val="single"/>
            <w:bdr w:val="none" w:sz="0" w:space="0" w:color="auto" w:frame="1"/>
          </w:rPr>
          <w:t>Comparator comparator()</w:t>
        </w:r>
      </w:hyperlink>
      <w:r w:rsidRPr="00211605">
        <w:rPr>
          <w:rFonts w:ascii="Arial" w:eastAsia="Times New Roman" w:hAnsi="Arial" w:cs="Arial"/>
          <w:sz w:val="24"/>
          <w:szCs w:val="24"/>
        </w:rPr>
        <w:t>: The method is used to return the comparator that can be used to order the elements of the queue.</w:t>
      </w:r>
    </w:p>
    <w:p w:rsidR="00211605" w:rsidRPr="00024259" w:rsidRDefault="00211605">
      <w:pPr>
        <w:rPr>
          <w:rFonts w:ascii="Corbel" w:hAnsi="Corbel"/>
          <w:sz w:val="28"/>
          <w:szCs w:val="28"/>
        </w:rPr>
      </w:pPr>
      <w:bookmarkStart w:id="0" w:name="_GoBack"/>
      <w:bookmarkEnd w:id="0"/>
    </w:p>
    <w:sectPr w:rsidR="00211605" w:rsidRPr="0002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53407"/>
    <w:multiLevelType w:val="multilevel"/>
    <w:tmpl w:val="6E18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536030"/>
    <w:multiLevelType w:val="multilevel"/>
    <w:tmpl w:val="D248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4825DA"/>
    <w:multiLevelType w:val="multilevel"/>
    <w:tmpl w:val="8816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33B89"/>
    <w:multiLevelType w:val="multilevel"/>
    <w:tmpl w:val="8270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259"/>
    <w:rsid w:val="00024259"/>
    <w:rsid w:val="00211605"/>
    <w:rsid w:val="004D08CA"/>
    <w:rsid w:val="00F4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70574"/>
  <w15:chartTrackingRefBased/>
  <w15:docId w15:val="{AB611CA5-96E0-4579-BB95-9677984F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24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2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4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259"/>
    <w:rPr>
      <w:b/>
      <w:bCs/>
    </w:rPr>
  </w:style>
  <w:style w:type="character" w:styleId="Hyperlink">
    <w:name w:val="Hyperlink"/>
    <w:basedOn w:val="DefaultParagraphFont"/>
    <w:uiPriority w:val="99"/>
    <w:semiHidden/>
    <w:unhideWhenUsed/>
    <w:rsid w:val="00024259"/>
    <w:rPr>
      <w:color w:val="0000FF"/>
      <w:u w:val="single"/>
    </w:rPr>
  </w:style>
  <w:style w:type="character" w:styleId="HTMLCode">
    <w:name w:val="HTML Code"/>
    <w:basedOn w:val="DefaultParagraphFont"/>
    <w:uiPriority w:val="99"/>
    <w:semiHidden/>
    <w:unhideWhenUsed/>
    <w:rsid w:val="000242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640825">
      <w:bodyDiv w:val="1"/>
      <w:marLeft w:val="0"/>
      <w:marRight w:val="0"/>
      <w:marTop w:val="0"/>
      <w:marBottom w:val="0"/>
      <w:divBdr>
        <w:top w:val="none" w:sz="0" w:space="0" w:color="auto"/>
        <w:left w:val="none" w:sz="0" w:space="0" w:color="auto"/>
        <w:bottom w:val="none" w:sz="0" w:space="0" w:color="auto"/>
        <w:right w:val="none" w:sz="0" w:space="0" w:color="auto"/>
      </w:divBdr>
    </w:div>
    <w:div w:id="598486966">
      <w:bodyDiv w:val="1"/>
      <w:marLeft w:val="0"/>
      <w:marRight w:val="0"/>
      <w:marTop w:val="0"/>
      <w:marBottom w:val="0"/>
      <w:divBdr>
        <w:top w:val="none" w:sz="0" w:space="0" w:color="auto"/>
        <w:left w:val="none" w:sz="0" w:space="0" w:color="auto"/>
        <w:bottom w:val="none" w:sz="0" w:space="0" w:color="auto"/>
        <w:right w:val="none" w:sz="0" w:space="0" w:color="auto"/>
      </w:divBdr>
      <w:divsChild>
        <w:div w:id="659190306">
          <w:marLeft w:val="0"/>
          <w:marRight w:val="0"/>
          <w:marTop w:val="0"/>
          <w:marBottom w:val="150"/>
          <w:divBdr>
            <w:top w:val="none" w:sz="0" w:space="0" w:color="auto"/>
            <w:left w:val="none" w:sz="0" w:space="0" w:color="auto"/>
            <w:bottom w:val="none" w:sz="0" w:space="0" w:color="auto"/>
            <w:right w:val="none" w:sz="0" w:space="0" w:color="auto"/>
          </w:divBdr>
          <w:divsChild>
            <w:div w:id="1263684175">
              <w:marLeft w:val="0"/>
              <w:marRight w:val="0"/>
              <w:marTop w:val="0"/>
              <w:marBottom w:val="0"/>
              <w:divBdr>
                <w:top w:val="none" w:sz="0" w:space="0" w:color="auto"/>
                <w:left w:val="none" w:sz="0" w:space="0" w:color="auto"/>
                <w:bottom w:val="none" w:sz="0" w:space="0" w:color="auto"/>
                <w:right w:val="none" w:sz="0" w:space="0" w:color="auto"/>
              </w:divBdr>
              <w:divsChild>
                <w:div w:id="1459640682">
                  <w:marLeft w:val="0"/>
                  <w:marRight w:val="0"/>
                  <w:marTop w:val="0"/>
                  <w:marBottom w:val="0"/>
                  <w:divBdr>
                    <w:top w:val="none" w:sz="0" w:space="0" w:color="auto"/>
                    <w:left w:val="none" w:sz="0" w:space="0" w:color="auto"/>
                    <w:bottom w:val="none" w:sz="0" w:space="0" w:color="auto"/>
                    <w:right w:val="none" w:sz="0" w:space="0" w:color="auto"/>
                  </w:divBdr>
                  <w:divsChild>
                    <w:div w:id="1184595409">
                      <w:marLeft w:val="0"/>
                      <w:marRight w:val="0"/>
                      <w:marTop w:val="0"/>
                      <w:marBottom w:val="0"/>
                      <w:divBdr>
                        <w:top w:val="none" w:sz="0" w:space="0" w:color="auto"/>
                        <w:left w:val="none" w:sz="0" w:space="0" w:color="auto"/>
                        <w:bottom w:val="none" w:sz="0" w:space="0" w:color="auto"/>
                        <w:right w:val="none" w:sz="0" w:space="0" w:color="auto"/>
                      </w:divBdr>
                      <w:divsChild>
                        <w:div w:id="3832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17234">
              <w:marLeft w:val="0"/>
              <w:marRight w:val="0"/>
              <w:marTop w:val="0"/>
              <w:marBottom w:val="0"/>
              <w:divBdr>
                <w:top w:val="none" w:sz="0" w:space="0" w:color="auto"/>
                <w:left w:val="none" w:sz="0" w:space="0" w:color="auto"/>
                <w:bottom w:val="none" w:sz="0" w:space="0" w:color="auto"/>
                <w:right w:val="none" w:sz="0" w:space="0" w:color="auto"/>
              </w:divBdr>
              <w:divsChild>
                <w:div w:id="1222868441">
                  <w:marLeft w:val="0"/>
                  <w:marRight w:val="0"/>
                  <w:marTop w:val="0"/>
                  <w:marBottom w:val="0"/>
                  <w:divBdr>
                    <w:top w:val="none" w:sz="0" w:space="0" w:color="auto"/>
                    <w:left w:val="none" w:sz="0" w:space="0" w:color="auto"/>
                    <w:bottom w:val="none" w:sz="0" w:space="0" w:color="auto"/>
                    <w:right w:val="none" w:sz="0" w:space="0" w:color="auto"/>
                  </w:divBdr>
                  <w:divsChild>
                    <w:div w:id="648174091">
                      <w:marLeft w:val="0"/>
                      <w:marRight w:val="0"/>
                      <w:marTop w:val="0"/>
                      <w:marBottom w:val="0"/>
                      <w:divBdr>
                        <w:top w:val="none" w:sz="0" w:space="0" w:color="auto"/>
                        <w:left w:val="none" w:sz="0" w:space="0" w:color="auto"/>
                        <w:bottom w:val="none" w:sz="0" w:space="0" w:color="auto"/>
                        <w:right w:val="none" w:sz="0" w:space="0" w:color="auto"/>
                      </w:divBdr>
                      <w:divsChild>
                        <w:div w:id="1582980050">
                          <w:marLeft w:val="0"/>
                          <w:marRight w:val="0"/>
                          <w:marTop w:val="0"/>
                          <w:marBottom w:val="0"/>
                          <w:divBdr>
                            <w:top w:val="none" w:sz="0" w:space="0" w:color="auto"/>
                            <w:left w:val="none" w:sz="0" w:space="0" w:color="auto"/>
                            <w:bottom w:val="none" w:sz="0" w:space="0" w:color="auto"/>
                            <w:right w:val="none" w:sz="0" w:space="0" w:color="auto"/>
                          </w:divBdr>
                        </w:div>
                        <w:div w:id="436829020">
                          <w:marLeft w:val="0"/>
                          <w:marRight w:val="0"/>
                          <w:marTop w:val="0"/>
                          <w:marBottom w:val="0"/>
                          <w:divBdr>
                            <w:top w:val="none" w:sz="0" w:space="0" w:color="auto"/>
                            <w:left w:val="none" w:sz="0" w:space="0" w:color="auto"/>
                            <w:bottom w:val="none" w:sz="0" w:space="0" w:color="auto"/>
                            <w:right w:val="none" w:sz="0" w:space="0" w:color="auto"/>
                          </w:divBdr>
                        </w:div>
                        <w:div w:id="814029258">
                          <w:marLeft w:val="0"/>
                          <w:marRight w:val="0"/>
                          <w:marTop w:val="0"/>
                          <w:marBottom w:val="0"/>
                          <w:divBdr>
                            <w:top w:val="none" w:sz="0" w:space="0" w:color="auto"/>
                            <w:left w:val="none" w:sz="0" w:space="0" w:color="auto"/>
                            <w:bottom w:val="none" w:sz="0" w:space="0" w:color="auto"/>
                            <w:right w:val="none" w:sz="0" w:space="0" w:color="auto"/>
                          </w:divBdr>
                        </w:div>
                        <w:div w:id="1988198378">
                          <w:marLeft w:val="0"/>
                          <w:marRight w:val="0"/>
                          <w:marTop w:val="0"/>
                          <w:marBottom w:val="0"/>
                          <w:divBdr>
                            <w:top w:val="none" w:sz="0" w:space="0" w:color="auto"/>
                            <w:left w:val="none" w:sz="0" w:space="0" w:color="auto"/>
                            <w:bottom w:val="none" w:sz="0" w:space="0" w:color="auto"/>
                            <w:right w:val="none" w:sz="0" w:space="0" w:color="auto"/>
                          </w:divBdr>
                        </w:div>
                        <w:div w:id="1690329294">
                          <w:marLeft w:val="0"/>
                          <w:marRight w:val="0"/>
                          <w:marTop w:val="0"/>
                          <w:marBottom w:val="0"/>
                          <w:divBdr>
                            <w:top w:val="none" w:sz="0" w:space="0" w:color="auto"/>
                            <w:left w:val="none" w:sz="0" w:space="0" w:color="auto"/>
                            <w:bottom w:val="none" w:sz="0" w:space="0" w:color="auto"/>
                            <w:right w:val="none" w:sz="0" w:space="0" w:color="auto"/>
                          </w:divBdr>
                        </w:div>
                        <w:div w:id="1463815263">
                          <w:marLeft w:val="0"/>
                          <w:marRight w:val="0"/>
                          <w:marTop w:val="0"/>
                          <w:marBottom w:val="0"/>
                          <w:divBdr>
                            <w:top w:val="none" w:sz="0" w:space="0" w:color="auto"/>
                            <w:left w:val="none" w:sz="0" w:space="0" w:color="auto"/>
                            <w:bottom w:val="none" w:sz="0" w:space="0" w:color="auto"/>
                            <w:right w:val="none" w:sz="0" w:space="0" w:color="auto"/>
                          </w:divBdr>
                        </w:div>
                        <w:div w:id="670110264">
                          <w:marLeft w:val="0"/>
                          <w:marRight w:val="0"/>
                          <w:marTop w:val="0"/>
                          <w:marBottom w:val="0"/>
                          <w:divBdr>
                            <w:top w:val="none" w:sz="0" w:space="0" w:color="auto"/>
                            <w:left w:val="none" w:sz="0" w:space="0" w:color="auto"/>
                            <w:bottom w:val="none" w:sz="0" w:space="0" w:color="auto"/>
                            <w:right w:val="none" w:sz="0" w:space="0" w:color="auto"/>
                          </w:divBdr>
                        </w:div>
                        <w:div w:id="142547349">
                          <w:marLeft w:val="0"/>
                          <w:marRight w:val="0"/>
                          <w:marTop w:val="0"/>
                          <w:marBottom w:val="0"/>
                          <w:divBdr>
                            <w:top w:val="none" w:sz="0" w:space="0" w:color="auto"/>
                            <w:left w:val="none" w:sz="0" w:space="0" w:color="auto"/>
                            <w:bottom w:val="none" w:sz="0" w:space="0" w:color="auto"/>
                            <w:right w:val="none" w:sz="0" w:space="0" w:color="auto"/>
                          </w:divBdr>
                        </w:div>
                        <w:div w:id="1779443977">
                          <w:marLeft w:val="0"/>
                          <w:marRight w:val="0"/>
                          <w:marTop w:val="0"/>
                          <w:marBottom w:val="0"/>
                          <w:divBdr>
                            <w:top w:val="none" w:sz="0" w:space="0" w:color="auto"/>
                            <w:left w:val="none" w:sz="0" w:space="0" w:color="auto"/>
                            <w:bottom w:val="none" w:sz="0" w:space="0" w:color="auto"/>
                            <w:right w:val="none" w:sz="0" w:space="0" w:color="auto"/>
                          </w:divBdr>
                        </w:div>
                        <w:div w:id="1514687655">
                          <w:marLeft w:val="0"/>
                          <w:marRight w:val="0"/>
                          <w:marTop w:val="0"/>
                          <w:marBottom w:val="0"/>
                          <w:divBdr>
                            <w:top w:val="none" w:sz="0" w:space="0" w:color="auto"/>
                            <w:left w:val="none" w:sz="0" w:space="0" w:color="auto"/>
                            <w:bottom w:val="none" w:sz="0" w:space="0" w:color="auto"/>
                            <w:right w:val="none" w:sz="0" w:space="0" w:color="auto"/>
                          </w:divBdr>
                        </w:div>
                        <w:div w:id="1349789727">
                          <w:marLeft w:val="0"/>
                          <w:marRight w:val="0"/>
                          <w:marTop w:val="0"/>
                          <w:marBottom w:val="0"/>
                          <w:divBdr>
                            <w:top w:val="none" w:sz="0" w:space="0" w:color="auto"/>
                            <w:left w:val="none" w:sz="0" w:space="0" w:color="auto"/>
                            <w:bottom w:val="none" w:sz="0" w:space="0" w:color="auto"/>
                            <w:right w:val="none" w:sz="0" w:space="0" w:color="auto"/>
                          </w:divBdr>
                        </w:div>
                        <w:div w:id="1311444069">
                          <w:marLeft w:val="0"/>
                          <w:marRight w:val="0"/>
                          <w:marTop w:val="0"/>
                          <w:marBottom w:val="0"/>
                          <w:divBdr>
                            <w:top w:val="none" w:sz="0" w:space="0" w:color="auto"/>
                            <w:left w:val="none" w:sz="0" w:space="0" w:color="auto"/>
                            <w:bottom w:val="none" w:sz="0" w:space="0" w:color="auto"/>
                            <w:right w:val="none" w:sz="0" w:space="0" w:color="auto"/>
                          </w:divBdr>
                        </w:div>
                        <w:div w:id="331303121">
                          <w:marLeft w:val="0"/>
                          <w:marRight w:val="0"/>
                          <w:marTop w:val="0"/>
                          <w:marBottom w:val="0"/>
                          <w:divBdr>
                            <w:top w:val="none" w:sz="0" w:space="0" w:color="auto"/>
                            <w:left w:val="none" w:sz="0" w:space="0" w:color="auto"/>
                            <w:bottom w:val="none" w:sz="0" w:space="0" w:color="auto"/>
                            <w:right w:val="none" w:sz="0" w:space="0" w:color="auto"/>
                          </w:divBdr>
                        </w:div>
                        <w:div w:id="589387255">
                          <w:marLeft w:val="0"/>
                          <w:marRight w:val="0"/>
                          <w:marTop w:val="0"/>
                          <w:marBottom w:val="0"/>
                          <w:divBdr>
                            <w:top w:val="none" w:sz="0" w:space="0" w:color="auto"/>
                            <w:left w:val="none" w:sz="0" w:space="0" w:color="auto"/>
                            <w:bottom w:val="none" w:sz="0" w:space="0" w:color="auto"/>
                            <w:right w:val="none" w:sz="0" w:space="0" w:color="auto"/>
                          </w:divBdr>
                        </w:div>
                        <w:div w:id="253974888">
                          <w:marLeft w:val="0"/>
                          <w:marRight w:val="0"/>
                          <w:marTop w:val="0"/>
                          <w:marBottom w:val="0"/>
                          <w:divBdr>
                            <w:top w:val="none" w:sz="0" w:space="0" w:color="auto"/>
                            <w:left w:val="none" w:sz="0" w:space="0" w:color="auto"/>
                            <w:bottom w:val="none" w:sz="0" w:space="0" w:color="auto"/>
                            <w:right w:val="none" w:sz="0" w:space="0" w:color="auto"/>
                          </w:divBdr>
                        </w:div>
                        <w:div w:id="2104718915">
                          <w:marLeft w:val="0"/>
                          <w:marRight w:val="0"/>
                          <w:marTop w:val="0"/>
                          <w:marBottom w:val="0"/>
                          <w:divBdr>
                            <w:top w:val="none" w:sz="0" w:space="0" w:color="auto"/>
                            <w:left w:val="none" w:sz="0" w:space="0" w:color="auto"/>
                            <w:bottom w:val="none" w:sz="0" w:space="0" w:color="auto"/>
                            <w:right w:val="none" w:sz="0" w:space="0" w:color="auto"/>
                          </w:divBdr>
                        </w:div>
                        <w:div w:id="394622494">
                          <w:marLeft w:val="0"/>
                          <w:marRight w:val="0"/>
                          <w:marTop w:val="0"/>
                          <w:marBottom w:val="0"/>
                          <w:divBdr>
                            <w:top w:val="none" w:sz="0" w:space="0" w:color="auto"/>
                            <w:left w:val="none" w:sz="0" w:space="0" w:color="auto"/>
                            <w:bottom w:val="none" w:sz="0" w:space="0" w:color="auto"/>
                            <w:right w:val="none" w:sz="0" w:space="0" w:color="auto"/>
                          </w:divBdr>
                        </w:div>
                        <w:div w:id="354429270">
                          <w:marLeft w:val="0"/>
                          <w:marRight w:val="0"/>
                          <w:marTop w:val="0"/>
                          <w:marBottom w:val="0"/>
                          <w:divBdr>
                            <w:top w:val="none" w:sz="0" w:space="0" w:color="auto"/>
                            <w:left w:val="none" w:sz="0" w:space="0" w:color="auto"/>
                            <w:bottom w:val="none" w:sz="0" w:space="0" w:color="auto"/>
                            <w:right w:val="none" w:sz="0" w:space="0" w:color="auto"/>
                          </w:divBdr>
                        </w:div>
                        <w:div w:id="1514609583">
                          <w:marLeft w:val="0"/>
                          <w:marRight w:val="0"/>
                          <w:marTop w:val="0"/>
                          <w:marBottom w:val="0"/>
                          <w:divBdr>
                            <w:top w:val="none" w:sz="0" w:space="0" w:color="auto"/>
                            <w:left w:val="none" w:sz="0" w:space="0" w:color="auto"/>
                            <w:bottom w:val="none" w:sz="0" w:space="0" w:color="auto"/>
                            <w:right w:val="none" w:sz="0" w:space="0" w:color="auto"/>
                          </w:divBdr>
                        </w:div>
                        <w:div w:id="538277138">
                          <w:marLeft w:val="0"/>
                          <w:marRight w:val="0"/>
                          <w:marTop w:val="0"/>
                          <w:marBottom w:val="0"/>
                          <w:divBdr>
                            <w:top w:val="none" w:sz="0" w:space="0" w:color="auto"/>
                            <w:left w:val="none" w:sz="0" w:space="0" w:color="auto"/>
                            <w:bottom w:val="none" w:sz="0" w:space="0" w:color="auto"/>
                            <w:right w:val="none" w:sz="0" w:space="0" w:color="auto"/>
                          </w:divBdr>
                        </w:div>
                        <w:div w:id="1671254407">
                          <w:marLeft w:val="0"/>
                          <w:marRight w:val="0"/>
                          <w:marTop w:val="0"/>
                          <w:marBottom w:val="0"/>
                          <w:divBdr>
                            <w:top w:val="none" w:sz="0" w:space="0" w:color="auto"/>
                            <w:left w:val="none" w:sz="0" w:space="0" w:color="auto"/>
                            <w:bottom w:val="none" w:sz="0" w:space="0" w:color="auto"/>
                            <w:right w:val="none" w:sz="0" w:space="0" w:color="auto"/>
                          </w:divBdr>
                        </w:div>
                        <w:div w:id="1056317607">
                          <w:marLeft w:val="0"/>
                          <w:marRight w:val="0"/>
                          <w:marTop w:val="0"/>
                          <w:marBottom w:val="0"/>
                          <w:divBdr>
                            <w:top w:val="none" w:sz="0" w:space="0" w:color="auto"/>
                            <w:left w:val="none" w:sz="0" w:space="0" w:color="auto"/>
                            <w:bottom w:val="none" w:sz="0" w:space="0" w:color="auto"/>
                            <w:right w:val="none" w:sz="0" w:space="0" w:color="auto"/>
                          </w:divBdr>
                        </w:div>
                        <w:div w:id="974260524">
                          <w:marLeft w:val="0"/>
                          <w:marRight w:val="0"/>
                          <w:marTop w:val="0"/>
                          <w:marBottom w:val="0"/>
                          <w:divBdr>
                            <w:top w:val="none" w:sz="0" w:space="0" w:color="auto"/>
                            <w:left w:val="none" w:sz="0" w:space="0" w:color="auto"/>
                            <w:bottom w:val="none" w:sz="0" w:space="0" w:color="auto"/>
                            <w:right w:val="none" w:sz="0" w:space="0" w:color="auto"/>
                          </w:divBdr>
                        </w:div>
                        <w:div w:id="1766612822">
                          <w:marLeft w:val="0"/>
                          <w:marRight w:val="0"/>
                          <w:marTop w:val="0"/>
                          <w:marBottom w:val="0"/>
                          <w:divBdr>
                            <w:top w:val="none" w:sz="0" w:space="0" w:color="auto"/>
                            <w:left w:val="none" w:sz="0" w:space="0" w:color="auto"/>
                            <w:bottom w:val="none" w:sz="0" w:space="0" w:color="auto"/>
                            <w:right w:val="none" w:sz="0" w:space="0" w:color="auto"/>
                          </w:divBdr>
                        </w:div>
                        <w:div w:id="171841552">
                          <w:marLeft w:val="0"/>
                          <w:marRight w:val="0"/>
                          <w:marTop w:val="0"/>
                          <w:marBottom w:val="0"/>
                          <w:divBdr>
                            <w:top w:val="none" w:sz="0" w:space="0" w:color="auto"/>
                            <w:left w:val="none" w:sz="0" w:space="0" w:color="auto"/>
                            <w:bottom w:val="none" w:sz="0" w:space="0" w:color="auto"/>
                            <w:right w:val="none" w:sz="0" w:space="0" w:color="auto"/>
                          </w:divBdr>
                        </w:div>
                        <w:div w:id="6262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9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orityqueue-poll-method-in-java/" TargetMode="External"/><Relationship Id="rId13" Type="http://schemas.openxmlformats.org/officeDocument/2006/relationships/hyperlink" Target="https://www.geeksforgeeks.org/priorityqueue-iterator-method-in-java/" TargetMode="External"/><Relationship Id="rId18" Type="http://schemas.openxmlformats.org/officeDocument/2006/relationships/hyperlink" Target="https://www.geeksforgeeks.org/priorityqueue-toarray-method-i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priorityqueue-peek-method-in-java/" TargetMode="External"/><Relationship Id="rId12" Type="http://schemas.openxmlformats.org/officeDocument/2006/relationships/hyperlink" Target="https://www.geeksforgeeks.org/priorityqueue-peek-method-in-java/" TargetMode="External"/><Relationship Id="rId17" Type="http://schemas.openxmlformats.org/officeDocument/2006/relationships/hyperlink" Target="https://www.geeksforgeeks.org/priorityqueue-size-method-in-java/" TargetMode="External"/><Relationship Id="rId2" Type="http://schemas.openxmlformats.org/officeDocument/2006/relationships/styles" Target="styles.xml"/><Relationship Id="rId16" Type="http://schemas.openxmlformats.org/officeDocument/2006/relationships/hyperlink" Target="https://www.geeksforgeeks.org/priorityqueue-offer-method-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riorityqueue-add-method-in-java/" TargetMode="External"/><Relationship Id="rId11" Type="http://schemas.openxmlformats.org/officeDocument/2006/relationships/hyperlink" Target="https://www.geeksforgeeks.org/priorityqueue-poll-method-in-java/" TargetMode="External"/><Relationship Id="rId5" Type="http://schemas.openxmlformats.org/officeDocument/2006/relationships/image" Target="media/image1.png"/><Relationship Id="rId15" Type="http://schemas.openxmlformats.org/officeDocument/2006/relationships/hyperlink" Target="https://www.geeksforgeeks.org/priorityqueue-clear-method-in-java/" TargetMode="External"/><Relationship Id="rId10" Type="http://schemas.openxmlformats.org/officeDocument/2006/relationships/hyperlink" Target="https://www.geeksforgeeks.org/priorityqueue-remove-method-in-java/" TargetMode="External"/><Relationship Id="rId19" Type="http://schemas.openxmlformats.org/officeDocument/2006/relationships/hyperlink" Target="https://www.geeksforgeeks.org/priorityqueue-comparator-method-in-java/" TargetMode="External"/><Relationship Id="rId4" Type="http://schemas.openxmlformats.org/officeDocument/2006/relationships/webSettings" Target="webSettings.xml"/><Relationship Id="rId9" Type="http://schemas.openxmlformats.org/officeDocument/2006/relationships/hyperlink" Target="https://www.geeksforgeeks.org/priorityqueue-add-method-in-java/" TargetMode="External"/><Relationship Id="rId14" Type="http://schemas.openxmlformats.org/officeDocument/2006/relationships/hyperlink" Target="https://www.geeksforgeeks.org/priorityqueue-contains-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3</cp:revision>
  <dcterms:created xsi:type="dcterms:W3CDTF">2020-02-03T07:57:00Z</dcterms:created>
  <dcterms:modified xsi:type="dcterms:W3CDTF">2020-02-03T08:00:00Z</dcterms:modified>
</cp:coreProperties>
</file>