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You can use this guide to get a simple and practical understanding of how Spring's transaction management with the @Transactional annotation works.</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The only prerequisite? You need to have a rough idea about ACID, i.e. what database transactions are and why to use them. Also, distributed transactions or reactive transactions are not covered here, though the general principles, in terms of Spring, still apply.</w:t>
      </w:r>
    </w:p>
    <w:p w:rsidR="00A97B6F" w:rsidRPr="00A97B6F" w:rsidRDefault="00A97B6F" w:rsidP="00A97B6F">
      <w:pPr>
        <w:shd w:val="clear" w:color="auto" w:fill="FFFFFF"/>
        <w:spacing w:before="100" w:beforeAutospacing="1" w:after="100" w:afterAutospacing="1" w:line="240" w:lineRule="auto"/>
        <w:outlineLvl w:val="1"/>
        <w:rPr>
          <w:rFonts w:ascii="Corbel" w:eastAsia="Times New Roman" w:hAnsi="Corbel" w:cs="Helvetica"/>
          <w:b/>
          <w:bCs/>
          <w:color w:val="FF691F"/>
          <w:spacing w:val="-30"/>
          <w:sz w:val="24"/>
          <w:szCs w:val="24"/>
        </w:rPr>
      </w:pPr>
      <w:r w:rsidRPr="00A97B6F">
        <w:rPr>
          <w:rFonts w:ascii="Corbel" w:eastAsia="Times New Roman" w:hAnsi="Corbel" w:cs="Helvetica"/>
          <w:b/>
          <w:bCs/>
          <w:color w:val="FF691F"/>
          <w:spacing w:val="-30"/>
          <w:sz w:val="24"/>
          <w:szCs w:val="24"/>
        </w:rPr>
        <w:t>Introduction</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In this guide you are going to learn about the main pillars of </w:t>
      </w:r>
      <w:hyperlink r:id="rId5" w:history="1">
        <w:r w:rsidRPr="00CA1787">
          <w:rPr>
            <w:rFonts w:ascii="Corbel" w:eastAsia="Times New Roman" w:hAnsi="Corbel" w:cs="Helvetica"/>
            <w:color w:val="00B3A6"/>
            <w:sz w:val="24"/>
            <w:szCs w:val="24"/>
            <w:u w:val="single"/>
          </w:rPr>
          <w:t>Spring core’s</w:t>
        </w:r>
      </w:hyperlink>
      <w:r w:rsidRPr="00A97B6F">
        <w:rPr>
          <w:rFonts w:ascii="Corbel" w:eastAsia="Times New Roman" w:hAnsi="Corbel" w:cs="Helvetica"/>
          <w:color w:val="212529"/>
          <w:sz w:val="24"/>
          <w:szCs w:val="24"/>
        </w:rPr>
        <w:t> </w:t>
      </w:r>
      <w:r w:rsidRPr="00CA1787">
        <w:rPr>
          <w:rFonts w:ascii="Corbel" w:eastAsia="Times New Roman" w:hAnsi="Corbel" w:cs="Helvetica"/>
          <w:i/>
          <w:iCs/>
          <w:color w:val="212529"/>
          <w:sz w:val="24"/>
          <w:szCs w:val="24"/>
        </w:rPr>
        <w:t>transaction abstraction framework</w:t>
      </w:r>
      <w:r w:rsidRPr="00A97B6F">
        <w:rPr>
          <w:rFonts w:ascii="Corbel" w:eastAsia="Times New Roman" w:hAnsi="Corbel" w:cs="Helvetica"/>
          <w:color w:val="212529"/>
          <w:sz w:val="24"/>
          <w:szCs w:val="24"/>
        </w:rPr>
        <w:t> (a confusing term, isn’t it?) - described with a lot of code examples:</w:t>
      </w:r>
    </w:p>
    <w:p w:rsidR="00A97B6F" w:rsidRPr="00A97B6F" w:rsidRDefault="00A97B6F" w:rsidP="00A97B6F">
      <w:pPr>
        <w:numPr>
          <w:ilvl w:val="0"/>
          <w:numId w:val="1"/>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@Transactional (Declarative Transaction Management) vs Programmatic Transaction Management.</w:t>
      </w:r>
    </w:p>
    <w:p w:rsidR="00A97B6F" w:rsidRPr="00A97B6F" w:rsidRDefault="00A97B6F" w:rsidP="00A97B6F">
      <w:pPr>
        <w:numPr>
          <w:ilvl w:val="0"/>
          <w:numId w:val="1"/>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Physical vs Logical transactions.</w:t>
      </w:r>
    </w:p>
    <w:p w:rsidR="00A97B6F" w:rsidRPr="00A97B6F" w:rsidRDefault="00A97B6F" w:rsidP="00A97B6F">
      <w:pPr>
        <w:numPr>
          <w:ilvl w:val="0"/>
          <w:numId w:val="1"/>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Spring @Transactional and JPA / Hibernate integration.</w:t>
      </w:r>
    </w:p>
    <w:p w:rsidR="00A97B6F" w:rsidRPr="00A97B6F" w:rsidRDefault="00A97B6F" w:rsidP="00A97B6F">
      <w:pPr>
        <w:numPr>
          <w:ilvl w:val="0"/>
          <w:numId w:val="1"/>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Spring @Transactional and Spring Boot or Spring MVC integration.</w:t>
      </w:r>
    </w:p>
    <w:p w:rsidR="00A97B6F" w:rsidRPr="00A97B6F" w:rsidRDefault="00A97B6F" w:rsidP="00A97B6F">
      <w:pPr>
        <w:numPr>
          <w:ilvl w:val="0"/>
          <w:numId w:val="1"/>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Rollbacks, Proxies, Common Pitfalls and much more.</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As opposed to, say, the </w:t>
      </w:r>
      <w:hyperlink r:id="rId6" w:anchor="transaction" w:history="1">
        <w:r w:rsidRPr="00CA1787">
          <w:rPr>
            <w:rFonts w:ascii="Corbel" w:eastAsia="Times New Roman" w:hAnsi="Corbel" w:cs="Helvetica"/>
            <w:color w:val="00B3A6"/>
            <w:sz w:val="24"/>
            <w:szCs w:val="24"/>
            <w:u w:val="single"/>
          </w:rPr>
          <w:t>official Spring documentation</w:t>
        </w:r>
      </w:hyperlink>
      <w:r w:rsidRPr="00A97B6F">
        <w:rPr>
          <w:rFonts w:ascii="Corbel" w:eastAsia="Times New Roman" w:hAnsi="Corbel" w:cs="Helvetica"/>
          <w:color w:val="212529"/>
          <w:sz w:val="24"/>
          <w:szCs w:val="24"/>
        </w:rPr>
        <w:t>, this guide won’t confuse you by diving right into the topic </w:t>
      </w:r>
      <w:r w:rsidRPr="00CA1787">
        <w:rPr>
          <w:rFonts w:ascii="Corbel" w:eastAsia="Times New Roman" w:hAnsi="Corbel" w:cs="Helvetica"/>
          <w:i/>
          <w:iCs/>
          <w:color w:val="212529"/>
          <w:sz w:val="24"/>
          <w:szCs w:val="24"/>
        </w:rPr>
        <w:t>Spring-first</w:t>
      </w:r>
      <w:r w:rsidRPr="00A97B6F">
        <w:rPr>
          <w:rFonts w:ascii="Corbel" w:eastAsia="Times New Roman" w:hAnsi="Corbel" w:cs="Helvetica"/>
          <w:color w:val="212529"/>
          <w:sz w:val="24"/>
          <w:szCs w:val="24"/>
        </w:rPr>
        <w: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Instead you are going to learn Spring transaction management the </w:t>
      </w:r>
      <w:r w:rsidRPr="00CA1787">
        <w:rPr>
          <w:rFonts w:ascii="Corbel" w:eastAsia="Times New Roman" w:hAnsi="Corbel" w:cs="Helvetica"/>
          <w:i/>
          <w:iCs/>
          <w:color w:val="212529"/>
          <w:sz w:val="24"/>
          <w:szCs w:val="24"/>
        </w:rPr>
        <w:t>unconventional way</w:t>
      </w:r>
      <w:r w:rsidRPr="00A97B6F">
        <w:rPr>
          <w:rFonts w:ascii="Corbel" w:eastAsia="Times New Roman" w:hAnsi="Corbel" w:cs="Helvetica"/>
          <w:color w:val="212529"/>
          <w:sz w:val="24"/>
          <w:szCs w:val="24"/>
        </w:rPr>
        <w:t>: From the ground up, step by step. This means, starting with plain old </w:t>
      </w:r>
      <w:hyperlink r:id="rId7" w:history="1">
        <w:r w:rsidRPr="00CA1787">
          <w:rPr>
            <w:rFonts w:ascii="Corbel" w:eastAsia="Times New Roman" w:hAnsi="Corbel" w:cs="Helvetica"/>
            <w:color w:val="00B3A6"/>
            <w:sz w:val="24"/>
            <w:szCs w:val="24"/>
            <w:u w:val="single"/>
          </w:rPr>
          <w:t>JDBC transaction</w:t>
        </w:r>
      </w:hyperlink>
      <w:r w:rsidRPr="00A97B6F">
        <w:rPr>
          <w:rFonts w:ascii="Corbel" w:eastAsia="Times New Roman" w:hAnsi="Corbel" w:cs="Helvetica"/>
          <w:color w:val="212529"/>
          <w:sz w:val="24"/>
          <w:szCs w:val="24"/>
        </w:rPr>
        <w:t> management.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Why?</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Because everything that Spring does is </w:t>
      </w:r>
      <w:r w:rsidRPr="00CA1787">
        <w:rPr>
          <w:rFonts w:ascii="Corbel" w:eastAsia="Times New Roman" w:hAnsi="Corbel" w:cs="Helvetica"/>
          <w:i/>
          <w:iCs/>
          <w:color w:val="212529"/>
          <w:sz w:val="24"/>
          <w:szCs w:val="24"/>
        </w:rPr>
        <w:t>based on</w:t>
      </w:r>
      <w:r w:rsidRPr="00A97B6F">
        <w:rPr>
          <w:rFonts w:ascii="Corbel" w:eastAsia="Times New Roman" w:hAnsi="Corbel" w:cs="Helvetica"/>
          <w:color w:val="212529"/>
          <w:sz w:val="24"/>
          <w:szCs w:val="24"/>
        </w:rPr>
        <w:t> these very JDBC basics. And you’ll save a ton of time with Spring’s @Transactional annotation later, if you grasp these basics.</w:t>
      </w:r>
    </w:p>
    <w:p w:rsidR="00A97B6F" w:rsidRPr="00A97B6F" w:rsidRDefault="00A97B6F" w:rsidP="00A97B6F">
      <w:pPr>
        <w:shd w:val="clear" w:color="auto" w:fill="FFFFFF"/>
        <w:spacing w:before="100" w:beforeAutospacing="1" w:after="100" w:afterAutospacing="1" w:line="240" w:lineRule="auto"/>
        <w:outlineLvl w:val="1"/>
        <w:rPr>
          <w:rFonts w:ascii="Corbel" w:eastAsia="Times New Roman" w:hAnsi="Corbel" w:cs="Helvetica"/>
          <w:b/>
          <w:bCs/>
          <w:color w:val="FF691F"/>
          <w:spacing w:val="-30"/>
          <w:sz w:val="24"/>
          <w:szCs w:val="24"/>
        </w:rPr>
      </w:pPr>
      <w:r w:rsidRPr="00A97B6F">
        <w:rPr>
          <w:rFonts w:ascii="Corbel" w:eastAsia="Times New Roman" w:hAnsi="Corbel" w:cs="Helvetica"/>
          <w:b/>
          <w:bCs/>
          <w:color w:val="FF691F"/>
          <w:spacing w:val="-30"/>
          <w:sz w:val="24"/>
          <w:szCs w:val="24"/>
        </w:rPr>
        <w:t>How plain JDBC Transaction Management works</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If you are thinking of skipping this section, without knowing JDBC transactions inside-out: </w:t>
      </w:r>
      <w:r w:rsidRPr="00CA1787">
        <w:rPr>
          <w:rFonts w:ascii="Corbel" w:eastAsia="Times New Roman" w:hAnsi="Corbel" w:cs="Helvetica"/>
          <w:b/>
          <w:bCs/>
          <w:color w:val="212529"/>
          <w:sz w:val="24"/>
          <w:szCs w:val="24"/>
        </w:rPr>
        <w:t>don’t</w:t>
      </w:r>
      <w:r w:rsidRPr="00A97B6F">
        <w:rPr>
          <w:rFonts w:ascii="Corbel" w:eastAsia="Times New Roman" w:hAnsi="Corbel" w:cs="Helvetica"/>
          <w:color w:val="212529"/>
          <w:sz w:val="24"/>
          <w:szCs w:val="24"/>
        </w:rPr>
        <w:t>.</w:t>
      </w:r>
    </w:p>
    <w:p w:rsidR="00A97B6F" w:rsidRPr="00A97B6F" w:rsidRDefault="00A97B6F" w:rsidP="00A97B6F">
      <w:pPr>
        <w:shd w:val="clear" w:color="auto" w:fill="FFFFFF"/>
        <w:spacing w:before="100" w:beforeAutospacing="1" w:after="100" w:afterAutospacing="1" w:line="240" w:lineRule="auto"/>
        <w:outlineLvl w:val="2"/>
        <w:rPr>
          <w:rFonts w:ascii="Corbel" w:eastAsia="Times New Roman" w:hAnsi="Corbel" w:cs="Helvetica"/>
          <w:b/>
          <w:bCs/>
          <w:color w:val="3B3B3B"/>
          <w:sz w:val="24"/>
          <w:szCs w:val="24"/>
        </w:rPr>
      </w:pPr>
      <w:r w:rsidRPr="00A97B6F">
        <w:rPr>
          <w:rFonts w:ascii="Corbel" w:eastAsia="Times New Roman" w:hAnsi="Corbel" w:cs="Helvetica"/>
          <w:b/>
          <w:bCs/>
          <w:color w:val="3B3B3B"/>
          <w:sz w:val="24"/>
          <w:szCs w:val="24"/>
        </w:rPr>
        <w:t>How to start, commit or rollback JDBC transactions</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The first important take-away is this: It does not matter if you are using Spring’s @Transactional annotation, plain Hibernate, jOOQ or any other database library.</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In the end, they </w:t>
      </w:r>
      <w:r w:rsidRPr="00CA1787">
        <w:rPr>
          <w:rFonts w:ascii="Corbel" w:eastAsia="Times New Roman" w:hAnsi="Corbel" w:cs="Helvetica"/>
          <w:i/>
          <w:iCs/>
          <w:color w:val="212529"/>
          <w:sz w:val="24"/>
          <w:szCs w:val="24"/>
        </w:rPr>
        <w:t>all do the very same thing</w:t>
      </w:r>
      <w:r w:rsidRPr="00A97B6F">
        <w:rPr>
          <w:rFonts w:ascii="Corbel" w:eastAsia="Times New Roman" w:hAnsi="Corbel" w:cs="Helvetica"/>
          <w:color w:val="212529"/>
          <w:sz w:val="24"/>
          <w:szCs w:val="24"/>
        </w:rPr>
        <w:t> to open and close (let’s call that 'manage') database transactions. Plain JDBC transaction management code looks like this:</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0000"/>
          <w:sz w:val="24"/>
          <w:szCs w:val="24"/>
        </w:rPr>
        <w:lastRenderedPageBreak/>
        <w:t>import</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BB4444"/>
          <w:sz w:val="24"/>
          <w:szCs w:val="24"/>
        </w:rPr>
        <w:t>java.sql.Connection</w:t>
      </w:r>
      <w:r w:rsidRPr="00CA1787">
        <w:rPr>
          <w:rFonts w:ascii="Corbel" w:eastAsia="Times New Roman" w:hAnsi="Corbel" w:cs="Courier New"/>
          <w:color w:val="000000"/>
          <w:sz w:val="24"/>
          <w:szCs w:val="24"/>
        </w:rPr>
        <w: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7744"/>
          <w:sz w:val="24"/>
          <w:szCs w:val="24"/>
        </w:rPr>
        <w:t>Connection</w:t>
      </w:r>
      <w:r w:rsidRPr="00CA1787">
        <w:rPr>
          <w:rFonts w:ascii="Corbel" w:eastAsia="Times New Roman" w:hAnsi="Corbel" w:cs="Courier New"/>
          <w:color w:val="000000"/>
          <w:sz w:val="24"/>
          <w:szCs w:val="24"/>
        </w:rPr>
        <w:t xml:space="preserve"> connection = dataSource.getConnection(); // </w:t>
      </w:r>
      <w:r w:rsidRPr="00CA1787">
        <w:rPr>
          <w:rFonts w:ascii="Corbel" w:eastAsia="Times New Roman" w:hAnsi="Corbel" w:cs="Courier New"/>
          <w:b/>
          <w:bCs/>
          <w:color w:val="000000"/>
          <w:sz w:val="24"/>
          <w:szCs w:val="24"/>
        </w:rPr>
        <w:t>(1)</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0000"/>
          <w:sz w:val="24"/>
          <w:szCs w:val="24"/>
        </w:rPr>
        <w:t>try</w:t>
      </w:r>
      <w:r w:rsidRPr="00CA1787">
        <w:rPr>
          <w:rFonts w:ascii="Corbel" w:eastAsia="Times New Roman" w:hAnsi="Corbel" w:cs="Courier New"/>
          <w:color w:val="000000"/>
          <w:sz w:val="24"/>
          <w:szCs w:val="24"/>
        </w:rPr>
        <w:t xml:space="preserve"> (connection)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connection.setAutoCommit(</w:t>
      </w:r>
      <w:r w:rsidRPr="00CA1787">
        <w:rPr>
          <w:rFonts w:ascii="Corbel" w:eastAsia="Times New Roman" w:hAnsi="Corbel" w:cs="Courier New"/>
          <w:b/>
          <w:bCs/>
          <w:color w:val="000000"/>
          <w:sz w:val="24"/>
          <w:szCs w:val="24"/>
        </w:rPr>
        <w:t>false</w:t>
      </w:r>
      <w:r w:rsidRPr="00CA1787">
        <w:rPr>
          <w:rFonts w:ascii="Corbel" w:eastAsia="Times New Roman" w:hAnsi="Corbel" w:cs="Courier New"/>
          <w:color w:val="000000"/>
          <w:sz w:val="24"/>
          <w:szCs w:val="24"/>
        </w:rPr>
        <w:t xml:space="preserve">); // </w:t>
      </w:r>
      <w:r w:rsidRPr="00CA1787">
        <w:rPr>
          <w:rFonts w:ascii="Corbel" w:eastAsia="Times New Roman" w:hAnsi="Corbel" w:cs="Courier New"/>
          <w:b/>
          <w:bCs/>
          <w:color w:val="000000"/>
          <w:sz w:val="24"/>
          <w:szCs w:val="24"/>
        </w:rPr>
        <w:t>(2)</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execute some SQL statements...</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connection.commit(); // </w:t>
      </w:r>
      <w:r w:rsidRPr="00CA1787">
        <w:rPr>
          <w:rFonts w:ascii="Corbel" w:eastAsia="Times New Roman" w:hAnsi="Corbel" w:cs="Courier New"/>
          <w:b/>
          <w:bCs/>
          <w:color w:val="000000"/>
          <w:sz w:val="24"/>
          <w:szCs w:val="24"/>
        </w:rPr>
        <w:t>(3)</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0000"/>
          <w:sz w:val="24"/>
          <w:szCs w:val="24"/>
        </w:rPr>
        <w:t>catch</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CC0000"/>
          <w:sz w:val="24"/>
          <w:szCs w:val="24"/>
        </w:rPr>
        <w:t>SQLException</w:t>
      </w:r>
      <w:r w:rsidRPr="00CA1787">
        <w:rPr>
          <w:rFonts w:ascii="Corbel" w:eastAsia="Times New Roman" w:hAnsi="Corbel" w:cs="Courier New"/>
          <w:color w:val="000000"/>
          <w:sz w:val="24"/>
          <w:szCs w:val="24"/>
        </w:rPr>
        <w:t xml:space="preserve"> 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connection.rollback(); // </w:t>
      </w:r>
      <w:r w:rsidRPr="00CA1787">
        <w:rPr>
          <w:rFonts w:ascii="Corbel" w:eastAsia="Times New Roman" w:hAnsi="Corbel" w:cs="Courier New"/>
          <w:b/>
          <w:bCs/>
          <w:color w:val="000000"/>
          <w:sz w:val="24"/>
          <w:szCs w:val="24"/>
        </w:rPr>
        <w:t>(4)</w:t>
      </w: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w:t>
      </w:r>
    </w:p>
    <w:p w:rsidR="00A97B6F" w:rsidRPr="00A97B6F" w:rsidRDefault="00A97B6F" w:rsidP="00A97B6F">
      <w:pPr>
        <w:numPr>
          <w:ilvl w:val="0"/>
          <w:numId w:val="2"/>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You need a connection to the database to start transactions. </w:t>
      </w:r>
      <w:hyperlink r:id="rId8" w:history="1">
        <w:r w:rsidRPr="00CA1787">
          <w:rPr>
            <w:rFonts w:ascii="Corbel" w:eastAsia="Times New Roman" w:hAnsi="Corbel" w:cs="Helvetica"/>
            <w:color w:val="00B3A6"/>
            <w:sz w:val="24"/>
            <w:szCs w:val="24"/>
            <w:u w:val="single"/>
          </w:rPr>
          <w:t>DriverManager.getConnection(url, user, password)</w:t>
        </w:r>
      </w:hyperlink>
      <w:r w:rsidRPr="00A97B6F">
        <w:rPr>
          <w:rFonts w:ascii="Corbel" w:eastAsia="Times New Roman" w:hAnsi="Corbel" w:cs="Helvetica"/>
          <w:color w:val="212529"/>
          <w:sz w:val="24"/>
          <w:szCs w:val="24"/>
        </w:rPr>
        <w:t> would work as well, though in most enterprise-y applications you will have a data source configured and get connections from that.</w:t>
      </w:r>
    </w:p>
    <w:p w:rsidR="00A97B6F" w:rsidRPr="00A97B6F" w:rsidRDefault="00A97B6F" w:rsidP="00A97B6F">
      <w:pPr>
        <w:numPr>
          <w:ilvl w:val="0"/>
          <w:numId w:val="2"/>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This is the </w:t>
      </w:r>
      <w:r w:rsidRPr="00CA1787">
        <w:rPr>
          <w:rFonts w:ascii="Corbel" w:eastAsia="Times New Roman" w:hAnsi="Corbel" w:cs="Helvetica"/>
          <w:b/>
          <w:bCs/>
          <w:color w:val="212529"/>
          <w:sz w:val="24"/>
          <w:szCs w:val="24"/>
        </w:rPr>
        <w:t>only</w:t>
      </w:r>
      <w:r w:rsidRPr="00A97B6F">
        <w:rPr>
          <w:rFonts w:ascii="Corbel" w:eastAsia="Times New Roman" w:hAnsi="Corbel" w:cs="Helvetica"/>
          <w:color w:val="212529"/>
          <w:sz w:val="24"/>
          <w:szCs w:val="24"/>
        </w:rPr>
        <w:t> way to start a database transaction in Java, even though the name might sound a bit off. </w:t>
      </w:r>
      <w:r w:rsidRPr="00CA1787">
        <w:rPr>
          <w:rFonts w:ascii="Corbel" w:eastAsia="Times New Roman" w:hAnsi="Corbel" w:cs="Helvetica"/>
          <w:i/>
          <w:iCs/>
          <w:color w:val="212529"/>
          <w:sz w:val="24"/>
          <w:szCs w:val="24"/>
        </w:rPr>
        <w:t>setAutoCommit(true)</w:t>
      </w:r>
      <w:r w:rsidRPr="00A97B6F">
        <w:rPr>
          <w:rFonts w:ascii="Corbel" w:eastAsia="Times New Roman" w:hAnsi="Corbel" w:cs="Helvetica"/>
          <w:color w:val="212529"/>
          <w:sz w:val="24"/>
          <w:szCs w:val="24"/>
        </w:rPr>
        <w:t> wraps every single SQL statement in its own transaction and </w:t>
      </w:r>
      <w:r w:rsidRPr="00CA1787">
        <w:rPr>
          <w:rFonts w:ascii="Corbel" w:eastAsia="Times New Roman" w:hAnsi="Corbel" w:cs="Helvetica"/>
          <w:i/>
          <w:iCs/>
          <w:color w:val="212529"/>
          <w:sz w:val="24"/>
          <w:szCs w:val="24"/>
        </w:rPr>
        <w:t>setAutoCommit(false)</w:t>
      </w:r>
      <w:r w:rsidRPr="00A97B6F">
        <w:rPr>
          <w:rFonts w:ascii="Corbel" w:eastAsia="Times New Roman" w:hAnsi="Corbel" w:cs="Helvetica"/>
          <w:color w:val="212529"/>
          <w:sz w:val="24"/>
          <w:szCs w:val="24"/>
        </w:rPr>
        <w:t> is the opposite: You are the master of the transaction.</w:t>
      </w:r>
    </w:p>
    <w:p w:rsidR="00A97B6F" w:rsidRPr="00A97B6F" w:rsidRDefault="00A97B6F" w:rsidP="00A97B6F">
      <w:pPr>
        <w:numPr>
          <w:ilvl w:val="0"/>
          <w:numId w:val="2"/>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Let’s commit our transaction…</w:t>
      </w:r>
      <w:r w:rsidRPr="00A97B6F">
        <w:rPr>
          <w:rFonts w:ascii="Arial" w:eastAsia="Times New Roman" w:hAnsi="Arial" w:cs="Arial"/>
          <w:color w:val="212529"/>
          <w:sz w:val="24"/>
          <w:szCs w:val="24"/>
        </w:rPr>
        <w:t>​</w:t>
      </w:r>
    </w:p>
    <w:p w:rsidR="00A97B6F" w:rsidRPr="00A97B6F" w:rsidRDefault="00A97B6F" w:rsidP="00A97B6F">
      <w:pPr>
        <w:numPr>
          <w:ilvl w:val="0"/>
          <w:numId w:val="2"/>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Or, rollback our changes, if there was an exception.</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Yes, these 4 lines are (oversimplified) everything that Spring does whenever you are using the @Transactional annotation. In the next chapter you’ll find out how that works. But before we go there, there’s a tiny bit more you need to learn.</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(A quick note for smarty-pants: Connection pool libraries like </w:t>
      </w:r>
      <w:hyperlink r:id="rId9" w:history="1">
        <w:r w:rsidRPr="00CA1787">
          <w:rPr>
            <w:rFonts w:ascii="Corbel" w:eastAsia="Times New Roman" w:hAnsi="Corbel" w:cs="Helvetica"/>
            <w:color w:val="00B3A6"/>
            <w:sz w:val="24"/>
            <w:szCs w:val="24"/>
            <w:u w:val="single"/>
          </w:rPr>
          <w:t>HikariCP</w:t>
        </w:r>
      </w:hyperlink>
      <w:r w:rsidRPr="00A97B6F">
        <w:rPr>
          <w:rFonts w:ascii="Corbel" w:eastAsia="Times New Roman" w:hAnsi="Corbel" w:cs="Helvetica"/>
          <w:color w:val="212529"/>
          <w:sz w:val="24"/>
          <w:szCs w:val="24"/>
        </w:rPr>
        <w:t> might toggle the autocommit mode automatically for you, depending on the configuration. But that is an advanced topic.)</w:t>
      </w:r>
    </w:p>
    <w:p w:rsidR="00A97B6F" w:rsidRPr="00A97B6F" w:rsidRDefault="00A97B6F" w:rsidP="00A97B6F">
      <w:pPr>
        <w:shd w:val="clear" w:color="auto" w:fill="FFFFFF"/>
        <w:spacing w:before="100" w:beforeAutospacing="1" w:after="100" w:afterAutospacing="1" w:line="240" w:lineRule="auto"/>
        <w:outlineLvl w:val="2"/>
        <w:rPr>
          <w:rFonts w:ascii="Corbel" w:eastAsia="Times New Roman" w:hAnsi="Corbel" w:cs="Helvetica"/>
          <w:b/>
          <w:bCs/>
          <w:color w:val="3B3B3B"/>
          <w:sz w:val="24"/>
          <w:szCs w:val="24"/>
        </w:rPr>
      </w:pPr>
      <w:r w:rsidRPr="00A97B6F">
        <w:rPr>
          <w:rFonts w:ascii="Corbel" w:eastAsia="Times New Roman" w:hAnsi="Corbel" w:cs="Helvetica"/>
          <w:b/>
          <w:bCs/>
          <w:color w:val="3B3B3B"/>
          <w:sz w:val="24"/>
          <w:szCs w:val="24"/>
        </w:rPr>
        <w:t>How to use JDBC isolation levels and savepoints</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If you already played with Spring’s @Transactional annotation you might have encountered something like this:</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77"/>
          <w:sz w:val="24"/>
          <w:szCs w:val="24"/>
        </w:rPr>
        <w:lastRenderedPageBreak/>
        <w:t>@Transactional</w:t>
      </w:r>
      <w:r w:rsidRPr="00CA1787">
        <w:rPr>
          <w:rFonts w:ascii="Corbel" w:eastAsia="Times New Roman" w:hAnsi="Corbel" w:cs="Courier New"/>
          <w:color w:val="000000"/>
          <w:sz w:val="24"/>
          <w:szCs w:val="24"/>
        </w:rPr>
        <w:t>(propagation=TransactionDefinition.NESTED,</w:t>
      </w: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isolation=TransactionDefinition.ISOLATION_READ_UNCOMMITTED)</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We will cover nested Spring transactions and isolation levels later in more detail, but again it helps to know that these parameters all boil down to the following, basic JDBC code:</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0000"/>
          <w:sz w:val="24"/>
          <w:szCs w:val="24"/>
        </w:rPr>
        <w:t>import</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BB4444"/>
          <w:sz w:val="24"/>
          <w:szCs w:val="24"/>
        </w:rPr>
        <w:t>java.sql.Connection</w:t>
      </w:r>
      <w:r w:rsidRPr="00CA1787">
        <w:rPr>
          <w:rFonts w:ascii="Corbel" w:eastAsia="Times New Roman" w:hAnsi="Corbel" w:cs="Courier New"/>
          <w:color w:val="000000"/>
          <w:sz w:val="24"/>
          <w:szCs w:val="24"/>
        </w:rPr>
        <w: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i/>
          <w:iCs/>
          <w:color w:val="999988"/>
          <w:sz w:val="24"/>
          <w:szCs w:val="24"/>
        </w:rPr>
        <w:t>// isolation=TransactionDefinition.ISOLATION_READ_UNCOMMITTED</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connection.setTransactionIsolation(</w:t>
      </w:r>
      <w:r w:rsidRPr="00CA1787">
        <w:rPr>
          <w:rFonts w:ascii="Corbel" w:eastAsia="Times New Roman" w:hAnsi="Corbel" w:cs="Courier New"/>
          <w:b/>
          <w:bCs/>
          <w:color w:val="007744"/>
          <w:sz w:val="24"/>
          <w:szCs w:val="24"/>
        </w:rPr>
        <w:t>Connection</w:t>
      </w:r>
      <w:r w:rsidRPr="00CA1787">
        <w:rPr>
          <w:rFonts w:ascii="Corbel" w:eastAsia="Times New Roman" w:hAnsi="Corbel" w:cs="Courier New"/>
          <w:color w:val="000000"/>
          <w:sz w:val="24"/>
          <w:szCs w:val="24"/>
        </w:rPr>
        <w:t xml:space="preserve">.TRANSACTION_READ_UNCOMMITTED); // </w:t>
      </w:r>
      <w:r w:rsidRPr="00CA1787">
        <w:rPr>
          <w:rFonts w:ascii="Corbel" w:eastAsia="Times New Roman" w:hAnsi="Corbel" w:cs="Courier New"/>
          <w:b/>
          <w:bCs/>
          <w:color w:val="000000"/>
          <w:sz w:val="24"/>
          <w:szCs w:val="24"/>
        </w:rPr>
        <w:t>(1)</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i/>
          <w:iCs/>
          <w:color w:val="999988"/>
          <w:sz w:val="24"/>
          <w:szCs w:val="24"/>
        </w:rPr>
        <w:t>// propagation=TransactionDefinition.NESTED</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7744"/>
          <w:sz w:val="24"/>
          <w:szCs w:val="24"/>
        </w:rPr>
        <w:t>Savepoint</w:t>
      </w:r>
      <w:r w:rsidRPr="00CA1787">
        <w:rPr>
          <w:rFonts w:ascii="Corbel" w:eastAsia="Times New Roman" w:hAnsi="Corbel" w:cs="Courier New"/>
          <w:color w:val="000000"/>
          <w:sz w:val="24"/>
          <w:szCs w:val="24"/>
        </w:rPr>
        <w:t xml:space="preserve"> savePoint = connection.setSavepoint(); // </w:t>
      </w:r>
      <w:r w:rsidRPr="00CA1787">
        <w:rPr>
          <w:rFonts w:ascii="Corbel" w:eastAsia="Times New Roman" w:hAnsi="Corbel" w:cs="Courier New"/>
          <w:b/>
          <w:bCs/>
          <w:color w:val="000000"/>
          <w:sz w:val="24"/>
          <w:szCs w:val="24"/>
        </w:rPr>
        <w:t>(2)</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w:t>
      </w: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connection.rollback(savePoint);</w:t>
      </w:r>
    </w:p>
    <w:p w:rsidR="00A97B6F" w:rsidRPr="00A97B6F" w:rsidRDefault="00A97B6F" w:rsidP="00A97B6F">
      <w:pPr>
        <w:numPr>
          <w:ilvl w:val="0"/>
          <w:numId w:val="3"/>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This is how Spring sets isolation levels on a database connection. Not exactly rocket science, is it?</w:t>
      </w:r>
    </w:p>
    <w:p w:rsidR="00A97B6F" w:rsidRPr="00A97B6F" w:rsidRDefault="00A97B6F" w:rsidP="00A97B6F">
      <w:pPr>
        <w:numPr>
          <w:ilvl w:val="0"/>
          <w:numId w:val="3"/>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Nested transactions in Spring are just JDBC / database savepoints. If you don’t know what a savepoint is, have a look at </w:t>
      </w:r>
      <w:hyperlink r:id="rId10" w:history="1">
        <w:r w:rsidRPr="00CA1787">
          <w:rPr>
            <w:rFonts w:ascii="Corbel" w:eastAsia="Times New Roman" w:hAnsi="Corbel" w:cs="Helvetica"/>
            <w:color w:val="00B3A6"/>
            <w:sz w:val="24"/>
            <w:szCs w:val="24"/>
            <w:u w:val="single"/>
          </w:rPr>
          <w:t>this tutorial</w:t>
        </w:r>
      </w:hyperlink>
      <w:r w:rsidRPr="00A97B6F">
        <w:rPr>
          <w:rFonts w:ascii="Corbel" w:eastAsia="Times New Roman" w:hAnsi="Corbel" w:cs="Helvetica"/>
          <w:color w:val="212529"/>
          <w:sz w:val="24"/>
          <w:szCs w:val="24"/>
        </w:rPr>
        <w:t>, for example. Note that savepoint support is dependent on your JDBC driver/database.</w:t>
      </w:r>
    </w:p>
    <w:p w:rsidR="00A97B6F" w:rsidRPr="00A97B6F" w:rsidRDefault="00A97B6F" w:rsidP="00A97B6F">
      <w:pPr>
        <w:shd w:val="clear" w:color="auto" w:fill="CCE5FF"/>
        <w:spacing w:after="100" w:afterAutospacing="1" w:line="240" w:lineRule="auto"/>
        <w:outlineLvl w:val="4"/>
        <w:rPr>
          <w:rFonts w:ascii="Corbel" w:eastAsia="Times New Roman" w:hAnsi="Corbel" w:cs="Helvetica"/>
          <w:b/>
          <w:bCs/>
          <w:color w:val="004085"/>
          <w:sz w:val="24"/>
          <w:szCs w:val="24"/>
        </w:rPr>
      </w:pPr>
      <w:r w:rsidRPr="00A97B6F">
        <w:rPr>
          <w:rFonts w:ascii="Corbel" w:eastAsia="Times New Roman" w:hAnsi="Corbel" w:cs="Helvetica"/>
          <w:b/>
          <w:bCs/>
          <w:color w:val="004085"/>
          <w:sz w:val="24"/>
          <w:szCs w:val="24"/>
        </w:rPr>
        <w:t>Recommended: Practice JDBC basics</w:t>
      </w:r>
    </w:p>
    <w:p w:rsidR="00A97B6F" w:rsidRPr="00A97B6F" w:rsidRDefault="00A97B6F" w:rsidP="00A97B6F">
      <w:pPr>
        <w:shd w:val="clear" w:color="auto" w:fill="CCE5FF"/>
        <w:spacing w:after="100" w:afterAutospacing="1" w:line="240" w:lineRule="auto"/>
        <w:rPr>
          <w:rFonts w:ascii="Corbel" w:eastAsia="Times New Roman" w:hAnsi="Corbel" w:cs="Helvetica"/>
          <w:color w:val="004085"/>
          <w:sz w:val="24"/>
          <w:szCs w:val="24"/>
        </w:rPr>
      </w:pPr>
      <w:r w:rsidRPr="00A97B6F">
        <w:rPr>
          <w:rFonts w:ascii="Corbel" w:eastAsia="Times New Roman" w:hAnsi="Corbel" w:cs="Helvetica"/>
          <w:color w:val="004085"/>
          <w:sz w:val="24"/>
          <w:szCs w:val="24"/>
        </w:rPr>
        <w:t>You can find a ton of code examples and exercises on plain JDBC connections and transactions in the </w:t>
      </w:r>
      <w:r w:rsidRPr="00A97B6F">
        <w:rPr>
          <w:rFonts w:ascii="Corbel" w:eastAsia="Times New Roman" w:hAnsi="Corbel" w:cs="Helvetica"/>
          <w:i/>
          <w:iCs/>
          <w:color w:val="004085"/>
          <w:sz w:val="24"/>
          <w:szCs w:val="24"/>
        </w:rPr>
        <w:t>Plain JDBC</w:t>
      </w:r>
      <w:r w:rsidRPr="00A97B6F">
        <w:rPr>
          <w:rFonts w:ascii="Corbel" w:eastAsia="Times New Roman" w:hAnsi="Corbel" w:cs="Helvetica"/>
          <w:color w:val="004085"/>
          <w:sz w:val="24"/>
          <w:szCs w:val="24"/>
        </w:rPr>
        <w:t> chapter of </w:t>
      </w:r>
      <w:hyperlink r:id="rId11" w:history="1">
        <w:r w:rsidRPr="00CA1787">
          <w:rPr>
            <w:rFonts w:ascii="Corbel" w:eastAsia="Times New Roman" w:hAnsi="Corbel" w:cs="Helvetica"/>
            <w:b/>
            <w:bCs/>
            <w:color w:val="002752"/>
            <w:sz w:val="24"/>
            <w:szCs w:val="24"/>
            <w:u w:val="single"/>
          </w:rPr>
          <w:t>this Java database e-book</w:t>
        </w:r>
      </w:hyperlink>
      <w:r w:rsidRPr="00A97B6F">
        <w:rPr>
          <w:rFonts w:ascii="Corbel" w:eastAsia="Times New Roman" w:hAnsi="Corbel" w:cs="Helvetica"/>
          <w:color w:val="004085"/>
          <w:sz w:val="24"/>
          <w:szCs w:val="24"/>
        </w:rPr>
        <w:t>.</w:t>
      </w:r>
    </w:p>
    <w:p w:rsidR="00A97B6F" w:rsidRPr="00A97B6F" w:rsidRDefault="00A97B6F" w:rsidP="00A97B6F">
      <w:pPr>
        <w:shd w:val="clear" w:color="auto" w:fill="FFFFFF"/>
        <w:spacing w:before="100" w:beforeAutospacing="1" w:after="100" w:afterAutospacing="1" w:line="240" w:lineRule="auto"/>
        <w:outlineLvl w:val="1"/>
        <w:rPr>
          <w:rFonts w:ascii="Corbel" w:eastAsia="Times New Roman" w:hAnsi="Corbel" w:cs="Helvetica"/>
          <w:b/>
          <w:bCs/>
          <w:color w:val="FF691F"/>
          <w:spacing w:val="-30"/>
          <w:sz w:val="24"/>
          <w:szCs w:val="24"/>
        </w:rPr>
      </w:pPr>
      <w:r w:rsidRPr="00A97B6F">
        <w:rPr>
          <w:rFonts w:ascii="Corbel" w:eastAsia="Times New Roman" w:hAnsi="Corbel" w:cs="Helvetica"/>
          <w:b/>
          <w:bCs/>
          <w:color w:val="FF691F"/>
          <w:spacing w:val="-30"/>
          <w:sz w:val="24"/>
          <w:szCs w:val="24"/>
        </w:rPr>
        <w:t>How Spring’s or Spring Boot’s Transaction Management works</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As you now have a good JDBC transaction understanding, let’s have a look at how plain, </w:t>
      </w:r>
      <w:hyperlink r:id="rId12" w:history="1">
        <w:r w:rsidRPr="00CA1787">
          <w:rPr>
            <w:rFonts w:ascii="Corbel" w:eastAsia="Times New Roman" w:hAnsi="Corbel" w:cs="Helvetica"/>
            <w:color w:val="00B3A6"/>
            <w:sz w:val="24"/>
            <w:szCs w:val="24"/>
            <w:u w:val="single"/>
          </w:rPr>
          <w:t>core Spring</w:t>
        </w:r>
      </w:hyperlink>
      <w:r w:rsidRPr="00A97B6F">
        <w:rPr>
          <w:rFonts w:ascii="Corbel" w:eastAsia="Times New Roman" w:hAnsi="Corbel" w:cs="Helvetica"/>
          <w:color w:val="212529"/>
          <w:sz w:val="24"/>
          <w:szCs w:val="24"/>
        </w:rPr>
        <w:t> manages transactions. Everything here applies 1:1 to </w:t>
      </w:r>
      <w:hyperlink r:id="rId13" w:history="1">
        <w:r w:rsidRPr="00CA1787">
          <w:rPr>
            <w:rFonts w:ascii="Corbel" w:eastAsia="Times New Roman" w:hAnsi="Corbel" w:cs="Helvetica"/>
            <w:color w:val="00B3A6"/>
            <w:sz w:val="24"/>
            <w:szCs w:val="24"/>
            <w:u w:val="single"/>
          </w:rPr>
          <w:t>Spring Boot</w:t>
        </w:r>
      </w:hyperlink>
      <w:r w:rsidRPr="00A97B6F">
        <w:rPr>
          <w:rFonts w:ascii="Corbel" w:eastAsia="Times New Roman" w:hAnsi="Corbel" w:cs="Helvetica"/>
          <w:color w:val="212529"/>
          <w:sz w:val="24"/>
          <w:szCs w:val="24"/>
        </w:rPr>
        <w:t> and Spring MVC, but </w:t>
      </w:r>
      <w:hyperlink r:id="rId14" w:anchor="transactional-spring-boot" w:history="1">
        <w:r w:rsidRPr="00CA1787">
          <w:rPr>
            <w:rFonts w:ascii="Corbel" w:eastAsia="Times New Roman" w:hAnsi="Corbel" w:cs="Helvetica"/>
            <w:color w:val="00B3A6"/>
            <w:sz w:val="24"/>
            <w:szCs w:val="24"/>
            <w:u w:val="single"/>
          </w:rPr>
          <w:t>more about that</w:t>
        </w:r>
      </w:hyperlink>
      <w:r w:rsidRPr="00A97B6F">
        <w:rPr>
          <w:rFonts w:ascii="Corbel" w:eastAsia="Times New Roman" w:hAnsi="Corbel" w:cs="Helvetica"/>
          <w:color w:val="212529"/>
          <w:sz w:val="24"/>
          <w:szCs w:val="24"/>
        </w:rPr>
        <w:t> a bit later..</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lastRenderedPageBreak/>
        <w:t>What actually </w:t>
      </w:r>
      <w:r w:rsidRPr="00CA1787">
        <w:rPr>
          <w:rFonts w:ascii="Corbel" w:eastAsia="Times New Roman" w:hAnsi="Corbel" w:cs="Helvetica"/>
          <w:i/>
          <w:iCs/>
          <w:color w:val="212529"/>
          <w:sz w:val="24"/>
          <w:szCs w:val="24"/>
        </w:rPr>
        <w:t>is</w:t>
      </w:r>
      <w:r w:rsidRPr="00A97B6F">
        <w:rPr>
          <w:rFonts w:ascii="Corbel" w:eastAsia="Times New Roman" w:hAnsi="Corbel" w:cs="Helvetica"/>
          <w:color w:val="212529"/>
          <w:sz w:val="24"/>
          <w:szCs w:val="24"/>
        </w:rPr>
        <w:t> Spring’s transaction management or its (rather confusingly named) transaction abstraction framework?</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Remember, transaction management simply means: How does Spring start, commit or rollback JDBC transactions? Does this sound in any way familiar from above?</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Here’s the catch: Whereas with plain JDBC you only have one way (setAutocommit(false)) to manage transactions, Spring offers you many different, more convenient ways to achieve the same.</w:t>
      </w:r>
    </w:p>
    <w:p w:rsidR="00A97B6F" w:rsidRPr="00A97B6F" w:rsidRDefault="00A97B6F" w:rsidP="00A97B6F">
      <w:pPr>
        <w:shd w:val="clear" w:color="auto" w:fill="FFFFFF"/>
        <w:spacing w:before="100" w:beforeAutospacing="1" w:after="100" w:afterAutospacing="1" w:line="240" w:lineRule="auto"/>
        <w:outlineLvl w:val="2"/>
        <w:rPr>
          <w:rFonts w:ascii="Corbel" w:eastAsia="Times New Roman" w:hAnsi="Corbel" w:cs="Helvetica"/>
          <w:b/>
          <w:bCs/>
          <w:color w:val="3B3B3B"/>
          <w:sz w:val="24"/>
          <w:szCs w:val="24"/>
        </w:rPr>
      </w:pPr>
      <w:r w:rsidRPr="00A97B6F">
        <w:rPr>
          <w:rFonts w:ascii="Corbel" w:eastAsia="Times New Roman" w:hAnsi="Corbel" w:cs="Helvetica"/>
          <w:b/>
          <w:bCs/>
          <w:color w:val="3B3B3B"/>
          <w:sz w:val="24"/>
          <w:szCs w:val="24"/>
        </w:rPr>
        <w:t>How to use Spring’s Programmatic Transaction Management?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The first, but rather sparingly used way to define transactions in Spring is programmatically: Either through a TransactionTemplate or directly through the PlatformTransactionManager. Code-wise, it looks like this:</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77"/>
          <w:sz w:val="24"/>
          <w:szCs w:val="24"/>
        </w:rPr>
        <w:t>@Service</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class</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445588"/>
          <w:sz w:val="24"/>
          <w:szCs w:val="24"/>
        </w:rPr>
        <w:t>UserService</w:t>
      </w: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0077"/>
          <w:sz w:val="24"/>
          <w:szCs w:val="24"/>
        </w:rPr>
        <w:t>@Autowired</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private</w:t>
      </w:r>
      <w:r w:rsidRPr="00CA1787">
        <w:rPr>
          <w:rFonts w:ascii="Corbel" w:eastAsia="Times New Roman" w:hAnsi="Corbel" w:cs="Courier New"/>
          <w:color w:val="000000"/>
          <w:sz w:val="24"/>
          <w:szCs w:val="24"/>
        </w:rPr>
        <w:t xml:space="preserve"> TransactionTemplate template;</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7744"/>
          <w:sz w:val="24"/>
          <w:szCs w:val="24"/>
        </w:rPr>
        <w:t>Long</w:t>
      </w:r>
      <w:r w:rsidRPr="00CA1787">
        <w:rPr>
          <w:rFonts w:ascii="Corbel" w:eastAsia="Times New Roman" w:hAnsi="Corbel" w:cs="Courier New"/>
          <w:color w:val="000000"/>
          <w:sz w:val="24"/>
          <w:szCs w:val="24"/>
        </w:rPr>
        <w:t xml:space="preserve"> registerUser(User user)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7744"/>
          <w:sz w:val="24"/>
          <w:szCs w:val="24"/>
        </w:rPr>
        <w:t>Long</w:t>
      </w:r>
      <w:r w:rsidRPr="00CA1787">
        <w:rPr>
          <w:rFonts w:ascii="Corbel" w:eastAsia="Times New Roman" w:hAnsi="Corbel" w:cs="Courier New"/>
          <w:color w:val="000000"/>
          <w:sz w:val="24"/>
          <w:szCs w:val="24"/>
        </w:rPr>
        <w:t xml:space="preserve"> id = template.execute(status -&gt;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execute some SQL that e.g.</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inserts the user into the db and returns the autogenerated id</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0000"/>
          <w:sz w:val="24"/>
          <w:szCs w:val="24"/>
        </w:rPr>
        <w:t>return</w:t>
      </w:r>
      <w:r w:rsidRPr="00CA1787">
        <w:rPr>
          <w:rFonts w:ascii="Corbel" w:eastAsia="Times New Roman" w:hAnsi="Corbel" w:cs="Courier New"/>
          <w:color w:val="000000"/>
          <w:sz w:val="24"/>
          <w:szCs w:val="24"/>
        </w:rPr>
        <w:t xml:space="preserve"> id;</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Compared with the </w:t>
      </w:r>
      <w:hyperlink r:id="rId15" w:anchor="plain-jdbc-example" w:history="1">
        <w:r w:rsidRPr="00CA1787">
          <w:rPr>
            <w:rFonts w:ascii="Corbel" w:eastAsia="Times New Roman" w:hAnsi="Corbel" w:cs="Helvetica"/>
            <w:color w:val="00B3A6"/>
            <w:sz w:val="24"/>
            <w:szCs w:val="24"/>
            <w:u w:val="single"/>
          </w:rPr>
          <w:t>plain JDBC example</w:t>
        </w:r>
      </w:hyperlink>
      <w:r w:rsidRPr="00A97B6F">
        <w:rPr>
          <w:rFonts w:ascii="Corbel" w:eastAsia="Times New Roman" w:hAnsi="Corbel" w:cs="Helvetica"/>
          <w:color w:val="212529"/>
          <w:sz w:val="24"/>
          <w:szCs w:val="24"/>
        </w:rPr>
        <w:t>:</w:t>
      </w:r>
    </w:p>
    <w:p w:rsidR="00A97B6F" w:rsidRPr="00A97B6F" w:rsidRDefault="00A97B6F" w:rsidP="00A97B6F">
      <w:pPr>
        <w:numPr>
          <w:ilvl w:val="0"/>
          <w:numId w:val="4"/>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You do not have to mess with opening or closing database connections yourself (try-finally). Instead you use </w:t>
      </w:r>
      <w:hyperlink r:id="rId16" w:history="1">
        <w:r w:rsidRPr="00CA1787">
          <w:rPr>
            <w:rFonts w:ascii="Corbel" w:eastAsia="Times New Roman" w:hAnsi="Corbel" w:cs="Helvetica"/>
            <w:color w:val="00B3A6"/>
            <w:sz w:val="24"/>
            <w:szCs w:val="24"/>
            <w:u w:val="single"/>
          </w:rPr>
          <w:t>Transaction Callbacks</w:t>
        </w:r>
      </w:hyperlink>
      <w:r w:rsidRPr="00A97B6F">
        <w:rPr>
          <w:rFonts w:ascii="Corbel" w:eastAsia="Times New Roman" w:hAnsi="Corbel" w:cs="Helvetica"/>
          <w:color w:val="212529"/>
          <w:sz w:val="24"/>
          <w:szCs w:val="24"/>
        </w:rPr>
        <w:t>.</w:t>
      </w:r>
    </w:p>
    <w:p w:rsidR="00A97B6F" w:rsidRPr="00A97B6F" w:rsidRDefault="00A97B6F" w:rsidP="00A97B6F">
      <w:pPr>
        <w:numPr>
          <w:ilvl w:val="0"/>
          <w:numId w:val="4"/>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lastRenderedPageBreak/>
        <w:t>You also do not have to catch SQLExceptions, as Spring converts these exceptions to runtime exceptions for you.</w:t>
      </w:r>
    </w:p>
    <w:p w:rsidR="00A97B6F" w:rsidRPr="00A97B6F" w:rsidRDefault="00A97B6F" w:rsidP="00A97B6F">
      <w:pPr>
        <w:numPr>
          <w:ilvl w:val="0"/>
          <w:numId w:val="4"/>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And you have better integration into the Spring ecosystem. TransactionTemplate will use a TransactionManager internally, which will use a data source. All are beans that you have to specify in your Spring context configuration, but then don’t have to worry about anymore later on.</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While this counts as a minor improvement, programmatic transaction management is not what Spring’s transaction framework mainly is about. Instead, it’s all about </w:t>
      </w:r>
      <w:r w:rsidRPr="00CA1787">
        <w:rPr>
          <w:rFonts w:ascii="Corbel" w:eastAsia="Times New Roman" w:hAnsi="Corbel" w:cs="Helvetica"/>
          <w:i/>
          <w:iCs/>
          <w:color w:val="212529"/>
          <w:sz w:val="24"/>
          <w:szCs w:val="24"/>
        </w:rPr>
        <w:t>declarative transaction management</w:t>
      </w:r>
      <w:r w:rsidRPr="00A97B6F">
        <w:rPr>
          <w:rFonts w:ascii="Corbel" w:eastAsia="Times New Roman" w:hAnsi="Corbel" w:cs="Helvetica"/>
          <w:color w:val="212529"/>
          <w:sz w:val="24"/>
          <w:szCs w:val="24"/>
        </w:rPr>
        <w:t>. Let’s find out what that is.</w:t>
      </w:r>
    </w:p>
    <w:p w:rsidR="00A97B6F" w:rsidRPr="00A97B6F" w:rsidRDefault="00A97B6F" w:rsidP="00A97B6F">
      <w:pPr>
        <w:shd w:val="clear" w:color="auto" w:fill="FFFFFF"/>
        <w:spacing w:before="100" w:beforeAutospacing="1" w:after="100" w:afterAutospacing="1" w:line="240" w:lineRule="auto"/>
        <w:outlineLvl w:val="2"/>
        <w:rPr>
          <w:rFonts w:ascii="Corbel" w:eastAsia="Times New Roman" w:hAnsi="Corbel" w:cs="Helvetica"/>
          <w:b/>
          <w:bCs/>
          <w:color w:val="3B3B3B"/>
          <w:sz w:val="24"/>
          <w:szCs w:val="24"/>
        </w:rPr>
      </w:pPr>
      <w:r w:rsidRPr="00A97B6F">
        <w:rPr>
          <w:rFonts w:ascii="Corbel" w:eastAsia="Times New Roman" w:hAnsi="Corbel" w:cs="Helvetica"/>
          <w:b/>
          <w:bCs/>
          <w:color w:val="3B3B3B"/>
          <w:sz w:val="24"/>
          <w:szCs w:val="24"/>
        </w:rPr>
        <w:t>How to use Spring’s XML Declarative Transaction Management?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Back in the day, when XML configuration was the norm for Spring projects, you could configure transactions directly in XML. Apart from a couple of legacy, enterprise projects, you won’t find this approach anymore in the wild, as it has been superseded with the much simpler @Transactional annotation.</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We will not go into detail on XML configuration in this guide, but you can use this example as a starting point to dive deeper into it - if needed (taken straight from the </w:t>
      </w:r>
      <w:hyperlink r:id="rId17" w:anchor="transaction-declarative" w:history="1">
        <w:r w:rsidRPr="00CA1787">
          <w:rPr>
            <w:rFonts w:ascii="Corbel" w:eastAsia="Times New Roman" w:hAnsi="Corbel" w:cs="Helvetica"/>
            <w:color w:val="00B3A6"/>
            <w:sz w:val="24"/>
            <w:szCs w:val="24"/>
            <w:u w:val="single"/>
          </w:rPr>
          <w:t>official Spring documentation</w:t>
        </w:r>
      </w:hyperlink>
      <w:r w:rsidRPr="00A97B6F">
        <w:rPr>
          <w:rFonts w:ascii="Corbel" w:eastAsia="Times New Roman" w:hAnsi="Corbel" w:cs="Helvetica"/>
          <w:color w:val="212529"/>
          <w:sz w:val="24"/>
          <w:szCs w:val="24"/>
        </w:rPr>
        <w: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i/>
          <w:iCs/>
          <w:color w:val="999988"/>
          <w:sz w:val="24"/>
          <w:szCs w:val="24"/>
        </w:rPr>
        <w:t>&lt;!-- the transactional advice (what 'happens'; see the &lt;aop:advisor/&gt; bean below) --&gt;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7700"/>
          <w:sz w:val="24"/>
          <w:szCs w:val="24"/>
        </w:rPr>
        <w:t>&lt;tx:advice</w:t>
      </w: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FF0088"/>
          <w:sz w:val="24"/>
          <w:szCs w:val="24"/>
        </w:rPr>
        <w:t>id</w:t>
      </w:r>
      <w:r w:rsidRPr="00CA1787">
        <w:rPr>
          <w:rFonts w:ascii="Corbel" w:eastAsia="Times New Roman" w:hAnsi="Corbel" w:cs="Courier New"/>
          <w:color w:val="000000"/>
          <w:sz w:val="24"/>
          <w:szCs w:val="24"/>
        </w:rPr>
        <w:t>=</w:t>
      </w:r>
      <w:r w:rsidRPr="00CA1787">
        <w:rPr>
          <w:rFonts w:ascii="Corbel" w:eastAsia="Times New Roman" w:hAnsi="Corbel" w:cs="Courier New"/>
          <w:color w:val="DD1144"/>
          <w:sz w:val="24"/>
          <w:szCs w:val="24"/>
        </w:rPr>
        <w:t>"txAdvice"</w:t>
      </w: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FF0088"/>
          <w:sz w:val="24"/>
          <w:szCs w:val="24"/>
        </w:rPr>
        <w:t>transaction-manager</w:t>
      </w:r>
      <w:r w:rsidRPr="00CA1787">
        <w:rPr>
          <w:rFonts w:ascii="Corbel" w:eastAsia="Times New Roman" w:hAnsi="Corbel" w:cs="Courier New"/>
          <w:color w:val="000000"/>
          <w:sz w:val="24"/>
          <w:szCs w:val="24"/>
        </w:rPr>
        <w:t>=</w:t>
      </w:r>
      <w:r w:rsidRPr="00CA1787">
        <w:rPr>
          <w:rFonts w:ascii="Corbel" w:eastAsia="Times New Roman" w:hAnsi="Corbel" w:cs="Courier New"/>
          <w:color w:val="DD1144"/>
          <w:sz w:val="24"/>
          <w:szCs w:val="24"/>
        </w:rPr>
        <w:t>"txManager"</w:t>
      </w:r>
      <w:r w:rsidRPr="00CA1787">
        <w:rPr>
          <w:rFonts w:ascii="Corbel" w:eastAsia="Times New Roman" w:hAnsi="Corbel" w:cs="Courier New"/>
          <w:color w:val="007700"/>
          <w:sz w:val="24"/>
          <w:szCs w:val="24"/>
        </w:rPr>
        <w:t>&gt;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&lt;!-- the transactional semantics... --&gt;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7700"/>
          <w:sz w:val="24"/>
          <w:szCs w:val="24"/>
        </w:rPr>
        <w:t>&lt;tx:attributes&gt;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&lt;!-- all methods starting with 'get' are read-only --&gt;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7700"/>
          <w:sz w:val="24"/>
          <w:szCs w:val="24"/>
        </w:rPr>
        <w:t>&lt;tx:method</w:t>
      </w: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FF0088"/>
          <w:sz w:val="24"/>
          <w:szCs w:val="24"/>
        </w:rPr>
        <w:t>name</w:t>
      </w:r>
      <w:r w:rsidRPr="00CA1787">
        <w:rPr>
          <w:rFonts w:ascii="Corbel" w:eastAsia="Times New Roman" w:hAnsi="Corbel" w:cs="Courier New"/>
          <w:color w:val="000000"/>
          <w:sz w:val="24"/>
          <w:szCs w:val="24"/>
        </w:rPr>
        <w:t>=</w:t>
      </w:r>
      <w:r w:rsidRPr="00CA1787">
        <w:rPr>
          <w:rFonts w:ascii="Corbel" w:eastAsia="Times New Roman" w:hAnsi="Corbel" w:cs="Courier New"/>
          <w:color w:val="DD1144"/>
          <w:sz w:val="24"/>
          <w:szCs w:val="24"/>
        </w:rPr>
        <w:t>"get*"</w:t>
      </w: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FF0088"/>
          <w:sz w:val="24"/>
          <w:szCs w:val="24"/>
        </w:rPr>
        <w:t>read-only</w:t>
      </w:r>
      <w:r w:rsidRPr="00CA1787">
        <w:rPr>
          <w:rFonts w:ascii="Corbel" w:eastAsia="Times New Roman" w:hAnsi="Corbel" w:cs="Courier New"/>
          <w:color w:val="000000"/>
          <w:sz w:val="24"/>
          <w:szCs w:val="24"/>
        </w:rPr>
        <w:t>=</w:t>
      </w:r>
      <w:r w:rsidRPr="00CA1787">
        <w:rPr>
          <w:rFonts w:ascii="Corbel" w:eastAsia="Times New Roman" w:hAnsi="Corbel" w:cs="Courier New"/>
          <w:color w:val="DD1144"/>
          <w:sz w:val="24"/>
          <w:szCs w:val="24"/>
        </w:rPr>
        <w:t>"true"</w:t>
      </w:r>
      <w:r w:rsidRPr="00CA1787">
        <w:rPr>
          <w:rFonts w:ascii="Corbel" w:eastAsia="Times New Roman" w:hAnsi="Corbel" w:cs="Courier New"/>
          <w:color w:val="007700"/>
          <w:sz w:val="24"/>
          <w:szCs w:val="24"/>
        </w:rPr>
        <w:t>/&gt;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&lt;!-- other methods use the default transaction settings (see below) --&gt;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7700"/>
          <w:sz w:val="24"/>
          <w:szCs w:val="24"/>
        </w:rPr>
        <w:t>&lt;tx:method</w:t>
      </w: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FF0088"/>
          <w:sz w:val="24"/>
          <w:szCs w:val="24"/>
        </w:rPr>
        <w:t>name</w:t>
      </w:r>
      <w:r w:rsidRPr="00CA1787">
        <w:rPr>
          <w:rFonts w:ascii="Corbel" w:eastAsia="Times New Roman" w:hAnsi="Corbel" w:cs="Courier New"/>
          <w:color w:val="000000"/>
          <w:sz w:val="24"/>
          <w:szCs w:val="24"/>
        </w:rPr>
        <w:t>=</w:t>
      </w:r>
      <w:r w:rsidRPr="00CA1787">
        <w:rPr>
          <w:rFonts w:ascii="Corbel" w:eastAsia="Times New Roman" w:hAnsi="Corbel" w:cs="Courier New"/>
          <w:color w:val="DD1144"/>
          <w:sz w:val="24"/>
          <w:szCs w:val="24"/>
        </w:rPr>
        <w:t>"*"</w:t>
      </w:r>
      <w:r w:rsidRPr="00CA1787">
        <w:rPr>
          <w:rFonts w:ascii="Corbel" w:eastAsia="Times New Roman" w:hAnsi="Corbel" w:cs="Courier New"/>
          <w:color w:val="007700"/>
          <w:sz w:val="24"/>
          <w:szCs w:val="24"/>
        </w:rPr>
        <w:t>/&gt;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7700"/>
          <w:sz w:val="24"/>
          <w:szCs w:val="24"/>
        </w:rPr>
        <w:t>&lt;/tx:attributes&gt;</w:t>
      </w: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7700"/>
          <w:sz w:val="24"/>
          <w:szCs w:val="24"/>
        </w:rPr>
        <w:t>&lt;/tx:advice&gt;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You are specifying an </w:t>
      </w:r>
      <w:hyperlink r:id="rId18" w:anchor="aop-introduction" w:history="1">
        <w:r w:rsidRPr="00CA1787">
          <w:rPr>
            <w:rFonts w:ascii="Corbel" w:eastAsia="Times New Roman" w:hAnsi="Corbel" w:cs="Helvetica"/>
            <w:color w:val="00B3A6"/>
            <w:sz w:val="24"/>
            <w:szCs w:val="24"/>
            <w:u w:val="single"/>
          </w:rPr>
          <w:t>AOP advice</w:t>
        </w:r>
      </w:hyperlink>
      <w:r w:rsidRPr="00A97B6F">
        <w:rPr>
          <w:rFonts w:ascii="Corbel" w:eastAsia="Times New Roman" w:hAnsi="Corbel" w:cs="Helvetica"/>
          <w:color w:val="212529"/>
          <w:sz w:val="24"/>
          <w:szCs w:val="24"/>
        </w:rPr>
        <w:t> (Aspect Oriented Programming) with the above XML block, that you can then apply to your UserService bean like so:</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7700"/>
          <w:sz w:val="24"/>
          <w:szCs w:val="24"/>
        </w:rPr>
        <w:t>&lt;aop:config&gt;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lastRenderedPageBreak/>
        <w:t xml:space="preserve">    </w:t>
      </w:r>
      <w:r w:rsidRPr="00CA1787">
        <w:rPr>
          <w:rFonts w:ascii="Corbel" w:eastAsia="Times New Roman" w:hAnsi="Corbel" w:cs="Courier New"/>
          <w:color w:val="007700"/>
          <w:sz w:val="24"/>
          <w:szCs w:val="24"/>
        </w:rPr>
        <w:t>&lt;aop:pointcut</w:t>
      </w: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FF0088"/>
          <w:sz w:val="24"/>
          <w:szCs w:val="24"/>
        </w:rPr>
        <w:t>id</w:t>
      </w:r>
      <w:r w:rsidRPr="00CA1787">
        <w:rPr>
          <w:rFonts w:ascii="Corbel" w:eastAsia="Times New Roman" w:hAnsi="Corbel" w:cs="Courier New"/>
          <w:color w:val="000000"/>
          <w:sz w:val="24"/>
          <w:szCs w:val="24"/>
        </w:rPr>
        <w:t>=</w:t>
      </w:r>
      <w:r w:rsidRPr="00CA1787">
        <w:rPr>
          <w:rFonts w:ascii="Corbel" w:eastAsia="Times New Roman" w:hAnsi="Corbel" w:cs="Courier New"/>
          <w:color w:val="DD1144"/>
          <w:sz w:val="24"/>
          <w:szCs w:val="24"/>
        </w:rPr>
        <w:t>"userServiceOperation"</w:t>
      </w: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FF0088"/>
          <w:sz w:val="24"/>
          <w:szCs w:val="24"/>
        </w:rPr>
        <w:t>expression</w:t>
      </w:r>
      <w:r w:rsidRPr="00CA1787">
        <w:rPr>
          <w:rFonts w:ascii="Corbel" w:eastAsia="Times New Roman" w:hAnsi="Corbel" w:cs="Courier New"/>
          <w:color w:val="000000"/>
          <w:sz w:val="24"/>
          <w:szCs w:val="24"/>
        </w:rPr>
        <w:t>=</w:t>
      </w:r>
      <w:r w:rsidRPr="00CA1787">
        <w:rPr>
          <w:rFonts w:ascii="Corbel" w:eastAsia="Times New Roman" w:hAnsi="Corbel" w:cs="Courier New"/>
          <w:color w:val="DD1144"/>
          <w:sz w:val="24"/>
          <w:szCs w:val="24"/>
        </w:rPr>
        <w:t>"execution(* x.y.service.UserService.*(..))"</w:t>
      </w:r>
      <w:r w:rsidRPr="00CA1787">
        <w:rPr>
          <w:rFonts w:ascii="Corbel" w:eastAsia="Times New Roman" w:hAnsi="Corbel" w:cs="Courier New"/>
          <w:color w:val="007700"/>
          <w:sz w:val="24"/>
          <w:szCs w:val="24"/>
        </w:rPr>
        <w:t>/&gt;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7700"/>
          <w:sz w:val="24"/>
          <w:szCs w:val="24"/>
        </w:rPr>
        <w:t>&lt;aop:advisor</w:t>
      </w: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FF0088"/>
          <w:sz w:val="24"/>
          <w:szCs w:val="24"/>
        </w:rPr>
        <w:t>advice-ref</w:t>
      </w:r>
      <w:r w:rsidRPr="00CA1787">
        <w:rPr>
          <w:rFonts w:ascii="Corbel" w:eastAsia="Times New Roman" w:hAnsi="Corbel" w:cs="Courier New"/>
          <w:color w:val="000000"/>
          <w:sz w:val="24"/>
          <w:szCs w:val="24"/>
        </w:rPr>
        <w:t>=</w:t>
      </w:r>
      <w:r w:rsidRPr="00CA1787">
        <w:rPr>
          <w:rFonts w:ascii="Corbel" w:eastAsia="Times New Roman" w:hAnsi="Corbel" w:cs="Courier New"/>
          <w:color w:val="DD1144"/>
          <w:sz w:val="24"/>
          <w:szCs w:val="24"/>
        </w:rPr>
        <w:t>"txAdvice"</w:t>
      </w: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FF0088"/>
          <w:sz w:val="24"/>
          <w:szCs w:val="24"/>
        </w:rPr>
        <w:t>pointcut-ref</w:t>
      </w:r>
      <w:r w:rsidRPr="00CA1787">
        <w:rPr>
          <w:rFonts w:ascii="Corbel" w:eastAsia="Times New Roman" w:hAnsi="Corbel" w:cs="Courier New"/>
          <w:color w:val="000000"/>
          <w:sz w:val="24"/>
          <w:szCs w:val="24"/>
        </w:rPr>
        <w:t>=</w:t>
      </w:r>
      <w:r w:rsidRPr="00CA1787">
        <w:rPr>
          <w:rFonts w:ascii="Corbel" w:eastAsia="Times New Roman" w:hAnsi="Corbel" w:cs="Courier New"/>
          <w:color w:val="DD1144"/>
          <w:sz w:val="24"/>
          <w:szCs w:val="24"/>
        </w:rPr>
        <w:t>"userServiceOperation"</w:t>
      </w:r>
      <w:r w:rsidRPr="00CA1787">
        <w:rPr>
          <w:rFonts w:ascii="Corbel" w:eastAsia="Times New Roman" w:hAnsi="Corbel" w:cs="Courier New"/>
          <w:color w:val="007700"/>
          <w:sz w:val="24"/>
          <w:szCs w:val="24"/>
        </w:rPr>
        <w:t>/&gt;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7700"/>
          <w:sz w:val="24"/>
          <w:szCs w:val="24"/>
        </w:rPr>
        <w:t>&lt;/aop:config&gt;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7700"/>
          <w:sz w:val="24"/>
          <w:szCs w:val="24"/>
        </w:rPr>
        <w:t>&lt;bean</w:t>
      </w: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FF0088"/>
          <w:sz w:val="24"/>
          <w:szCs w:val="24"/>
        </w:rPr>
        <w:t>id</w:t>
      </w:r>
      <w:r w:rsidRPr="00CA1787">
        <w:rPr>
          <w:rFonts w:ascii="Corbel" w:eastAsia="Times New Roman" w:hAnsi="Corbel" w:cs="Courier New"/>
          <w:color w:val="000000"/>
          <w:sz w:val="24"/>
          <w:szCs w:val="24"/>
        </w:rPr>
        <w:t>=</w:t>
      </w:r>
      <w:r w:rsidRPr="00CA1787">
        <w:rPr>
          <w:rFonts w:ascii="Corbel" w:eastAsia="Times New Roman" w:hAnsi="Corbel" w:cs="Courier New"/>
          <w:color w:val="DD1144"/>
          <w:sz w:val="24"/>
          <w:szCs w:val="24"/>
        </w:rPr>
        <w:t>"userService"</w:t>
      </w: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FF0088"/>
          <w:sz w:val="24"/>
          <w:szCs w:val="24"/>
        </w:rPr>
        <w:t>class</w:t>
      </w:r>
      <w:r w:rsidRPr="00CA1787">
        <w:rPr>
          <w:rFonts w:ascii="Corbel" w:eastAsia="Times New Roman" w:hAnsi="Corbel" w:cs="Courier New"/>
          <w:color w:val="000000"/>
          <w:sz w:val="24"/>
          <w:szCs w:val="24"/>
        </w:rPr>
        <w:t>=</w:t>
      </w:r>
      <w:r w:rsidRPr="00CA1787">
        <w:rPr>
          <w:rFonts w:ascii="Corbel" w:eastAsia="Times New Roman" w:hAnsi="Corbel" w:cs="Courier New"/>
          <w:color w:val="DD1144"/>
          <w:sz w:val="24"/>
          <w:szCs w:val="24"/>
        </w:rPr>
        <w:t>"x.y.service.UserService"</w:t>
      </w:r>
      <w:r w:rsidRPr="00CA1787">
        <w:rPr>
          <w:rFonts w:ascii="Corbel" w:eastAsia="Times New Roman" w:hAnsi="Corbel" w:cs="Courier New"/>
          <w:color w:val="007700"/>
          <w:sz w:val="24"/>
          <w:szCs w:val="24"/>
        </w:rPr>
        <w:t>/&gt;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Your UserService bean would then look like this:</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class</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445588"/>
          <w:sz w:val="24"/>
          <w:szCs w:val="24"/>
        </w:rPr>
        <w:t>UserService</w:t>
      </w: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7744"/>
          <w:sz w:val="24"/>
          <w:szCs w:val="24"/>
        </w:rPr>
        <w:t>Long</w:t>
      </w:r>
      <w:r w:rsidRPr="00CA1787">
        <w:rPr>
          <w:rFonts w:ascii="Corbel" w:eastAsia="Times New Roman" w:hAnsi="Corbel" w:cs="Courier New"/>
          <w:color w:val="000000"/>
          <w:sz w:val="24"/>
          <w:szCs w:val="24"/>
        </w:rPr>
        <w:t xml:space="preserve"> registerUser(User user)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execute some SQL that e.g.</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inserts the user into the db and retrieves the autogenerated id</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0000"/>
          <w:sz w:val="24"/>
          <w:szCs w:val="24"/>
        </w:rPr>
        <w:t>return</w:t>
      </w:r>
      <w:r w:rsidRPr="00CA1787">
        <w:rPr>
          <w:rFonts w:ascii="Corbel" w:eastAsia="Times New Roman" w:hAnsi="Corbel" w:cs="Courier New"/>
          <w:color w:val="000000"/>
          <w:sz w:val="24"/>
          <w:szCs w:val="24"/>
        </w:rPr>
        <w:t xml:space="preserve"> id;</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From a Java code perspective, this declarative transaction approach looks a lot simpler than the programmatic approach. But it leads to a lot of complicated, verbose XML, with the pointcut and advisor configurations.</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So, this leads to the question: Is there a better way for declarative transaction management instead of XML? Yes, there is: The @Transactional annotation.</w:t>
      </w:r>
    </w:p>
    <w:p w:rsidR="00A97B6F" w:rsidRPr="00A97B6F" w:rsidRDefault="00A97B6F" w:rsidP="00A97B6F">
      <w:pPr>
        <w:shd w:val="clear" w:color="auto" w:fill="FFFFFF"/>
        <w:spacing w:before="100" w:beforeAutospacing="1" w:after="100" w:afterAutospacing="1" w:line="240" w:lineRule="auto"/>
        <w:outlineLvl w:val="2"/>
        <w:rPr>
          <w:rFonts w:ascii="Corbel" w:eastAsia="Times New Roman" w:hAnsi="Corbel" w:cs="Helvetica"/>
          <w:b/>
          <w:bCs/>
          <w:color w:val="3B3B3B"/>
          <w:sz w:val="24"/>
          <w:szCs w:val="24"/>
        </w:rPr>
      </w:pPr>
      <w:r w:rsidRPr="00A97B6F">
        <w:rPr>
          <w:rFonts w:ascii="Corbel" w:eastAsia="Times New Roman" w:hAnsi="Corbel" w:cs="Helvetica"/>
          <w:b/>
          <w:bCs/>
          <w:color w:val="3B3B3B"/>
          <w:sz w:val="24"/>
          <w:szCs w:val="24"/>
        </w:rPr>
        <w:t>How to use Spring’s @Transactional annotation ( Declarative Transaction Management )</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Now let’s have a look at what modern Spring transaction management usually looks like:</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class</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445588"/>
          <w:sz w:val="24"/>
          <w:szCs w:val="24"/>
        </w:rPr>
        <w:t>UserService</w:t>
      </w: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0077"/>
          <w:sz w:val="24"/>
          <w:szCs w:val="24"/>
        </w:rPr>
        <w:t>@Transactional</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7744"/>
          <w:sz w:val="24"/>
          <w:szCs w:val="24"/>
        </w:rPr>
        <w:t>Long</w:t>
      </w:r>
      <w:r w:rsidRPr="00CA1787">
        <w:rPr>
          <w:rFonts w:ascii="Corbel" w:eastAsia="Times New Roman" w:hAnsi="Corbel" w:cs="Courier New"/>
          <w:color w:val="000000"/>
          <w:sz w:val="24"/>
          <w:szCs w:val="24"/>
        </w:rPr>
        <w:t xml:space="preserve"> registerUser(User user)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execute some SQL that e.g.</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lastRenderedPageBreak/>
        <w:t xml:space="preserve">        </w:t>
      </w:r>
      <w:r w:rsidRPr="00CA1787">
        <w:rPr>
          <w:rFonts w:ascii="Corbel" w:eastAsia="Times New Roman" w:hAnsi="Corbel" w:cs="Courier New"/>
          <w:i/>
          <w:iCs/>
          <w:color w:val="999988"/>
          <w:sz w:val="24"/>
          <w:szCs w:val="24"/>
        </w:rPr>
        <w:t>// inserts the user into the db and retrieves the autogenerated id</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userDao.save(user);</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0000"/>
          <w:sz w:val="24"/>
          <w:szCs w:val="24"/>
        </w:rPr>
        <w:t>return</w:t>
      </w:r>
      <w:r w:rsidRPr="00CA1787">
        <w:rPr>
          <w:rFonts w:ascii="Corbel" w:eastAsia="Times New Roman" w:hAnsi="Corbel" w:cs="Courier New"/>
          <w:color w:val="000000"/>
          <w:sz w:val="24"/>
          <w:szCs w:val="24"/>
        </w:rPr>
        <w:t xml:space="preserve"> id;</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How is this possible? There is no more XML configuration and there’s also no other code needed. Instead, you now need to do two things:</w:t>
      </w:r>
    </w:p>
    <w:p w:rsidR="00A97B6F" w:rsidRPr="00A97B6F" w:rsidRDefault="00A97B6F" w:rsidP="00A97B6F">
      <w:pPr>
        <w:numPr>
          <w:ilvl w:val="0"/>
          <w:numId w:val="5"/>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Make sure that your Spring Configuration is annotated with the @EnableTransactionManagement annotation (In Spring Boot this will be done </w:t>
      </w:r>
      <w:r w:rsidRPr="00CA1787">
        <w:rPr>
          <w:rFonts w:ascii="Corbel" w:eastAsia="Times New Roman" w:hAnsi="Corbel" w:cs="Helvetica"/>
          <w:i/>
          <w:iCs/>
          <w:color w:val="212529"/>
          <w:sz w:val="24"/>
          <w:szCs w:val="24"/>
        </w:rPr>
        <w:t>automatically for you</w:t>
      </w:r>
      <w:r w:rsidRPr="00A97B6F">
        <w:rPr>
          <w:rFonts w:ascii="Corbel" w:eastAsia="Times New Roman" w:hAnsi="Corbel" w:cs="Helvetica"/>
          <w:color w:val="212529"/>
          <w:sz w:val="24"/>
          <w:szCs w:val="24"/>
        </w:rPr>
        <w:t>).</w:t>
      </w:r>
    </w:p>
    <w:p w:rsidR="00A97B6F" w:rsidRPr="00A97B6F" w:rsidRDefault="00A97B6F" w:rsidP="00A97B6F">
      <w:pPr>
        <w:numPr>
          <w:ilvl w:val="0"/>
          <w:numId w:val="5"/>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Make sure you specify a transaction manager in your Spring Configuration (this you need to do anyway).</w:t>
      </w:r>
    </w:p>
    <w:p w:rsidR="00A97B6F" w:rsidRPr="00A97B6F" w:rsidRDefault="00A97B6F" w:rsidP="00A97B6F">
      <w:pPr>
        <w:numPr>
          <w:ilvl w:val="0"/>
          <w:numId w:val="5"/>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And then Spring is smart enough to transparently handle transactions for you: Any bean’s </w:t>
      </w:r>
      <w:r w:rsidRPr="00CA1787">
        <w:rPr>
          <w:rFonts w:ascii="Corbel" w:eastAsia="Times New Roman" w:hAnsi="Corbel" w:cs="Helvetica"/>
          <w:i/>
          <w:iCs/>
          <w:color w:val="212529"/>
          <w:sz w:val="24"/>
          <w:szCs w:val="24"/>
        </w:rPr>
        <w:t>public</w:t>
      </w:r>
      <w:r w:rsidRPr="00A97B6F">
        <w:rPr>
          <w:rFonts w:ascii="Corbel" w:eastAsia="Times New Roman" w:hAnsi="Corbel" w:cs="Helvetica"/>
          <w:color w:val="212529"/>
          <w:sz w:val="24"/>
          <w:szCs w:val="24"/>
        </w:rPr>
        <w:t> method you annotate with the @Transactional annotation, will execute </w:t>
      </w:r>
      <w:r w:rsidRPr="00CA1787">
        <w:rPr>
          <w:rFonts w:ascii="Corbel" w:eastAsia="Times New Roman" w:hAnsi="Corbel" w:cs="Helvetica"/>
          <w:i/>
          <w:iCs/>
          <w:color w:val="212529"/>
          <w:sz w:val="24"/>
          <w:szCs w:val="24"/>
        </w:rPr>
        <w:t>inside a database transaction</w:t>
      </w:r>
      <w:r w:rsidRPr="00A97B6F">
        <w:rPr>
          <w:rFonts w:ascii="Corbel" w:eastAsia="Times New Roman" w:hAnsi="Corbel" w:cs="Helvetica"/>
          <w:color w:val="212529"/>
          <w:sz w:val="24"/>
          <w:szCs w:val="24"/>
        </w:rPr>
        <w:t> (note: there are some </w:t>
      </w:r>
      <w:hyperlink r:id="rId19" w:anchor="transactional-pitfalls" w:history="1">
        <w:r w:rsidRPr="00CA1787">
          <w:rPr>
            <w:rFonts w:ascii="Corbel" w:eastAsia="Times New Roman" w:hAnsi="Corbel" w:cs="Helvetica"/>
            <w:color w:val="00B3A6"/>
            <w:sz w:val="24"/>
            <w:szCs w:val="24"/>
            <w:u w:val="single"/>
          </w:rPr>
          <w:t>pitfalls</w:t>
        </w:r>
      </w:hyperlink>
      <w:r w:rsidRPr="00A97B6F">
        <w:rPr>
          <w:rFonts w:ascii="Corbel" w:eastAsia="Times New Roman" w:hAnsi="Corbel" w:cs="Helvetica"/>
          <w:color w:val="212529"/>
          <w:sz w:val="24"/>
          <w:szCs w:val="24"/>
        </w:rPr>
        <w: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So, to get the @Transactional annotation working, all you need to do is this:</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77"/>
          <w:sz w:val="24"/>
          <w:szCs w:val="24"/>
        </w:rPr>
        <w:t>@Configuration</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77"/>
          <w:sz w:val="24"/>
          <w:szCs w:val="24"/>
        </w:rPr>
        <w:t>@EnableTransactionManagement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class</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445588"/>
          <w:sz w:val="24"/>
          <w:szCs w:val="24"/>
        </w:rPr>
        <w:t>MySpringConfig</w:t>
      </w: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0077"/>
          <w:sz w:val="24"/>
          <w:szCs w:val="24"/>
        </w:rPr>
        <w:t>@Bean</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PlatformTransactionManager txManager()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0000"/>
          <w:sz w:val="24"/>
          <w:szCs w:val="24"/>
        </w:rPr>
        <w:t>return</w:t>
      </w:r>
      <w:r w:rsidRPr="00CA1787">
        <w:rPr>
          <w:rFonts w:ascii="Corbel" w:eastAsia="Times New Roman" w:hAnsi="Corbel" w:cs="Courier New"/>
          <w:color w:val="000000"/>
          <w:sz w:val="24"/>
          <w:szCs w:val="24"/>
        </w:rPr>
        <w:t xml:space="preserve"> yourTxManager; </w:t>
      </w:r>
      <w:r w:rsidRPr="00CA1787">
        <w:rPr>
          <w:rFonts w:ascii="Corbel" w:eastAsia="Times New Roman" w:hAnsi="Corbel" w:cs="Courier New"/>
          <w:i/>
          <w:iCs/>
          <w:color w:val="999988"/>
          <w:sz w:val="24"/>
          <w:szCs w:val="24"/>
        </w:rPr>
        <w:t>// more on that later</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Now, when I say Spring transparently handles transactions for you. What does that </w:t>
      </w:r>
      <w:r w:rsidRPr="00CA1787">
        <w:rPr>
          <w:rFonts w:ascii="Corbel" w:eastAsia="Times New Roman" w:hAnsi="Corbel" w:cs="Helvetica"/>
          <w:i/>
          <w:iCs/>
          <w:color w:val="212529"/>
          <w:sz w:val="24"/>
          <w:szCs w:val="24"/>
        </w:rPr>
        <w:t>really mean</w:t>
      </w:r>
      <w:r w:rsidRPr="00A97B6F">
        <w:rPr>
          <w:rFonts w:ascii="Corbel" w:eastAsia="Times New Roman" w:hAnsi="Corbel" w:cs="Helvetica"/>
          <w:color w:val="212529"/>
          <w:sz w:val="24"/>
          <w:szCs w:val="24"/>
        </w:rPr>
        <w: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lastRenderedPageBreak/>
        <w:t>Armed with the knowledge from the </w:t>
      </w:r>
      <w:hyperlink r:id="rId20" w:anchor="plain-jdbc-example" w:history="1">
        <w:r w:rsidRPr="00CA1787">
          <w:rPr>
            <w:rFonts w:ascii="Corbel" w:eastAsia="Times New Roman" w:hAnsi="Corbel" w:cs="Helvetica"/>
            <w:color w:val="00B3A6"/>
            <w:sz w:val="24"/>
            <w:szCs w:val="24"/>
            <w:u w:val="single"/>
          </w:rPr>
          <w:t>JDBC transaction example</w:t>
        </w:r>
      </w:hyperlink>
      <w:r w:rsidRPr="00A97B6F">
        <w:rPr>
          <w:rFonts w:ascii="Corbel" w:eastAsia="Times New Roman" w:hAnsi="Corbel" w:cs="Helvetica"/>
          <w:color w:val="212529"/>
          <w:sz w:val="24"/>
          <w:szCs w:val="24"/>
        </w:rPr>
        <w:t>, the @Transactional UserService code above translates (simplified) directly to this:</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class</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445588"/>
          <w:sz w:val="24"/>
          <w:szCs w:val="24"/>
        </w:rPr>
        <w:t>UserService</w:t>
      </w: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7744"/>
          <w:sz w:val="24"/>
          <w:szCs w:val="24"/>
        </w:rPr>
        <w:t>Long</w:t>
      </w:r>
      <w:r w:rsidRPr="00CA1787">
        <w:rPr>
          <w:rFonts w:ascii="Corbel" w:eastAsia="Times New Roman" w:hAnsi="Corbel" w:cs="Courier New"/>
          <w:color w:val="000000"/>
          <w:sz w:val="24"/>
          <w:szCs w:val="24"/>
        </w:rPr>
        <w:t xml:space="preserve"> registerUser(User user)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7744"/>
          <w:sz w:val="24"/>
          <w:szCs w:val="24"/>
        </w:rPr>
        <w:t>Connection</w:t>
      </w:r>
      <w:r w:rsidRPr="00CA1787">
        <w:rPr>
          <w:rFonts w:ascii="Corbel" w:eastAsia="Times New Roman" w:hAnsi="Corbel" w:cs="Courier New"/>
          <w:color w:val="000000"/>
          <w:sz w:val="24"/>
          <w:szCs w:val="24"/>
        </w:rPr>
        <w:t xml:space="preserve"> connection = dataSource.getConnection(); // </w:t>
      </w:r>
      <w:r w:rsidRPr="00CA1787">
        <w:rPr>
          <w:rFonts w:ascii="Corbel" w:eastAsia="Times New Roman" w:hAnsi="Corbel" w:cs="Courier New"/>
          <w:b/>
          <w:bCs/>
          <w:color w:val="000000"/>
          <w:sz w:val="24"/>
          <w:szCs w:val="24"/>
        </w:rPr>
        <w:t>(1)</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0000"/>
          <w:sz w:val="24"/>
          <w:szCs w:val="24"/>
        </w:rPr>
        <w:t>try</w:t>
      </w:r>
      <w:r w:rsidRPr="00CA1787">
        <w:rPr>
          <w:rFonts w:ascii="Corbel" w:eastAsia="Times New Roman" w:hAnsi="Corbel" w:cs="Courier New"/>
          <w:color w:val="000000"/>
          <w:sz w:val="24"/>
          <w:szCs w:val="24"/>
        </w:rPr>
        <w:t xml:space="preserve"> (connection)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connection.setAutoCommit(</w:t>
      </w:r>
      <w:r w:rsidRPr="00CA1787">
        <w:rPr>
          <w:rFonts w:ascii="Corbel" w:eastAsia="Times New Roman" w:hAnsi="Corbel" w:cs="Courier New"/>
          <w:b/>
          <w:bCs/>
          <w:color w:val="000000"/>
          <w:sz w:val="24"/>
          <w:szCs w:val="24"/>
        </w:rPr>
        <w:t>false</w:t>
      </w:r>
      <w:r w:rsidRPr="00CA1787">
        <w:rPr>
          <w:rFonts w:ascii="Corbel" w:eastAsia="Times New Roman" w:hAnsi="Corbel" w:cs="Courier New"/>
          <w:color w:val="000000"/>
          <w:sz w:val="24"/>
          <w:szCs w:val="24"/>
        </w:rPr>
        <w:t xml:space="preserve">); // </w:t>
      </w:r>
      <w:r w:rsidRPr="00CA1787">
        <w:rPr>
          <w:rFonts w:ascii="Corbel" w:eastAsia="Times New Roman" w:hAnsi="Corbel" w:cs="Courier New"/>
          <w:b/>
          <w:bCs/>
          <w:color w:val="000000"/>
          <w:sz w:val="24"/>
          <w:szCs w:val="24"/>
        </w:rPr>
        <w:t>(1)</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execute some SQL that e.g.</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inserts the user into the db and retrieves the autogenerated id</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userDao.save(user); &lt;</w:t>
      </w:r>
      <w:r w:rsidRPr="00CA1787">
        <w:rPr>
          <w:rFonts w:ascii="Corbel" w:eastAsia="Times New Roman" w:hAnsi="Corbel" w:cs="Courier New"/>
          <w:b/>
          <w:bCs/>
          <w:color w:val="000000"/>
          <w:sz w:val="24"/>
          <w:szCs w:val="24"/>
        </w:rPr>
        <w:t>(2)</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connection.commit(); // </w:t>
      </w:r>
      <w:r w:rsidRPr="00CA1787">
        <w:rPr>
          <w:rFonts w:ascii="Corbel" w:eastAsia="Times New Roman" w:hAnsi="Corbel" w:cs="Courier New"/>
          <w:b/>
          <w:bCs/>
          <w:color w:val="000000"/>
          <w:sz w:val="24"/>
          <w:szCs w:val="24"/>
        </w:rPr>
        <w:t>(1)</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 </w:t>
      </w:r>
      <w:r w:rsidRPr="00CA1787">
        <w:rPr>
          <w:rFonts w:ascii="Corbel" w:eastAsia="Times New Roman" w:hAnsi="Corbel" w:cs="Courier New"/>
          <w:b/>
          <w:bCs/>
          <w:color w:val="000000"/>
          <w:sz w:val="24"/>
          <w:szCs w:val="24"/>
        </w:rPr>
        <w:t>catch</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CC0000"/>
          <w:sz w:val="24"/>
          <w:szCs w:val="24"/>
        </w:rPr>
        <w:t>SQLException</w:t>
      </w:r>
      <w:r w:rsidRPr="00CA1787">
        <w:rPr>
          <w:rFonts w:ascii="Corbel" w:eastAsia="Times New Roman" w:hAnsi="Corbel" w:cs="Courier New"/>
          <w:color w:val="000000"/>
          <w:sz w:val="24"/>
          <w:szCs w:val="24"/>
        </w:rPr>
        <w:t xml:space="preserve"> 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connection.rollback(); // </w:t>
      </w:r>
      <w:r w:rsidRPr="00CA1787">
        <w:rPr>
          <w:rFonts w:ascii="Corbel" w:eastAsia="Times New Roman" w:hAnsi="Corbel" w:cs="Courier New"/>
          <w:b/>
          <w:bCs/>
          <w:color w:val="000000"/>
          <w:sz w:val="24"/>
          <w:szCs w:val="24"/>
        </w:rPr>
        <w:t>(1)</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w:t>
      </w:r>
    </w:p>
    <w:p w:rsidR="00A97B6F" w:rsidRPr="00A97B6F" w:rsidRDefault="00A97B6F" w:rsidP="00A97B6F">
      <w:pPr>
        <w:numPr>
          <w:ilvl w:val="0"/>
          <w:numId w:val="6"/>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This is all just standard opening and closing of a JDBC connection. That’s what Spring’s transactional annotation does for you automatically, without you having to write it explicitly.</w:t>
      </w:r>
    </w:p>
    <w:p w:rsidR="00A97B6F" w:rsidRPr="00A97B6F" w:rsidRDefault="00A97B6F" w:rsidP="00A97B6F">
      <w:pPr>
        <w:numPr>
          <w:ilvl w:val="0"/>
          <w:numId w:val="6"/>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This is your own code, saving the user through a DAO or something similar.</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This example might look a bit </w:t>
      </w:r>
      <w:r w:rsidRPr="00CA1787">
        <w:rPr>
          <w:rFonts w:ascii="Corbel" w:eastAsia="Times New Roman" w:hAnsi="Corbel" w:cs="Helvetica"/>
          <w:i/>
          <w:iCs/>
          <w:color w:val="212529"/>
          <w:sz w:val="24"/>
          <w:szCs w:val="24"/>
        </w:rPr>
        <w:t>magical</w:t>
      </w:r>
      <w:r w:rsidRPr="00A97B6F">
        <w:rPr>
          <w:rFonts w:ascii="Corbel" w:eastAsia="Times New Roman" w:hAnsi="Corbel" w:cs="Helvetica"/>
          <w:color w:val="212529"/>
          <w:sz w:val="24"/>
          <w:szCs w:val="24"/>
        </w:rPr>
        <w:t>, but let’s have a look at how Spring inserts this connection code for you.</w:t>
      </w:r>
    </w:p>
    <w:p w:rsidR="00A97B6F" w:rsidRPr="00A97B6F" w:rsidRDefault="00A97B6F" w:rsidP="00A97B6F">
      <w:pPr>
        <w:shd w:val="clear" w:color="auto" w:fill="FFFFFF"/>
        <w:spacing w:before="100" w:beforeAutospacing="1" w:after="100" w:afterAutospacing="1" w:line="240" w:lineRule="auto"/>
        <w:outlineLvl w:val="2"/>
        <w:rPr>
          <w:rFonts w:ascii="Corbel" w:eastAsia="Times New Roman" w:hAnsi="Corbel" w:cs="Helvetica"/>
          <w:b/>
          <w:bCs/>
          <w:color w:val="3B3B3B"/>
          <w:sz w:val="24"/>
          <w:szCs w:val="24"/>
        </w:rPr>
      </w:pPr>
      <w:r w:rsidRPr="00A97B6F">
        <w:rPr>
          <w:rFonts w:ascii="Corbel" w:eastAsia="Times New Roman" w:hAnsi="Corbel" w:cs="Helvetica"/>
          <w:b/>
          <w:bCs/>
          <w:color w:val="3B3B3B"/>
          <w:sz w:val="24"/>
          <w:szCs w:val="24"/>
        </w:rPr>
        <w:t>CGlib &amp; JDK Proxies - @Transactional under the covers</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lastRenderedPageBreak/>
        <w:t>Spring cannot really rewrite your Java class, like I did above, to insert the connection code (unless you are using advanced techniques like bytecode weaving, but we are ignoring that for now).</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Your registerUser() method really just calls userDao.save(user), there’s no way to change that on the fly.</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But Spring has an advantage. At its core, it is an IoC container. It instantiates a UserService for you and makes sure to autowire that UserService into any other bean that needs a UserService.</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Now whenever you are using @Transactional on a bean, Spring uses a tiny trick. It does not just instantiate a UserService, but also a transactional </w:t>
      </w:r>
      <w:r w:rsidRPr="00CA1787">
        <w:rPr>
          <w:rFonts w:ascii="Corbel" w:eastAsia="Times New Roman" w:hAnsi="Corbel" w:cs="Helvetica"/>
          <w:i/>
          <w:iCs/>
          <w:color w:val="212529"/>
          <w:sz w:val="24"/>
          <w:szCs w:val="24"/>
        </w:rPr>
        <w:t>proxy</w:t>
      </w:r>
      <w:r w:rsidRPr="00A97B6F">
        <w:rPr>
          <w:rFonts w:ascii="Corbel" w:eastAsia="Times New Roman" w:hAnsi="Corbel" w:cs="Helvetica"/>
          <w:color w:val="212529"/>
          <w:sz w:val="24"/>
          <w:szCs w:val="24"/>
        </w:rPr>
        <w:t> of that UserService.</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It does that through a method called </w:t>
      </w:r>
      <w:r w:rsidRPr="00CA1787">
        <w:rPr>
          <w:rFonts w:ascii="Corbel" w:eastAsia="Times New Roman" w:hAnsi="Corbel" w:cs="Helvetica"/>
          <w:i/>
          <w:iCs/>
          <w:color w:val="212529"/>
          <w:sz w:val="24"/>
          <w:szCs w:val="24"/>
        </w:rPr>
        <w:t>proxy-through-subclassing</w:t>
      </w:r>
      <w:r w:rsidRPr="00A97B6F">
        <w:rPr>
          <w:rFonts w:ascii="Corbel" w:eastAsia="Times New Roman" w:hAnsi="Corbel" w:cs="Helvetica"/>
          <w:color w:val="212529"/>
          <w:sz w:val="24"/>
          <w:szCs w:val="24"/>
        </w:rPr>
        <w:t> with the help of the </w:t>
      </w:r>
      <w:hyperlink r:id="rId21" w:history="1">
        <w:r w:rsidRPr="00CA1787">
          <w:rPr>
            <w:rFonts w:ascii="Corbel" w:eastAsia="Times New Roman" w:hAnsi="Corbel" w:cs="Helvetica"/>
            <w:color w:val="00B3A6"/>
            <w:sz w:val="24"/>
            <w:szCs w:val="24"/>
            <w:u w:val="single"/>
          </w:rPr>
          <w:t>Cglib library</w:t>
        </w:r>
      </w:hyperlink>
      <w:r w:rsidRPr="00A97B6F">
        <w:rPr>
          <w:rFonts w:ascii="Corbel" w:eastAsia="Times New Roman" w:hAnsi="Corbel" w:cs="Helvetica"/>
          <w:color w:val="212529"/>
          <w:sz w:val="24"/>
          <w:szCs w:val="24"/>
        </w:rPr>
        <w:t>. There are also other ways to construct proxies (like </w:t>
      </w:r>
      <w:hyperlink r:id="rId22" w:history="1">
        <w:r w:rsidRPr="00CA1787">
          <w:rPr>
            <w:rFonts w:ascii="Corbel" w:eastAsia="Times New Roman" w:hAnsi="Corbel" w:cs="Helvetica"/>
            <w:color w:val="00B3A6"/>
            <w:sz w:val="24"/>
            <w:szCs w:val="24"/>
            <w:u w:val="single"/>
          </w:rPr>
          <w:t>Dynamic JDK proxies</w:t>
        </w:r>
      </w:hyperlink>
      <w:r w:rsidRPr="00A97B6F">
        <w:rPr>
          <w:rFonts w:ascii="Corbel" w:eastAsia="Times New Roman" w:hAnsi="Corbel" w:cs="Helvetica"/>
          <w:color w:val="212529"/>
          <w:sz w:val="24"/>
          <w:szCs w:val="24"/>
        </w:rPr>
        <w:t>), but let’s leave it at that for the moment.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Let’s see proxies in action in this picture:</w:t>
      </w:r>
    </w:p>
    <w:p w:rsidR="00A97B6F" w:rsidRPr="00A97B6F" w:rsidRDefault="00A97B6F" w:rsidP="00A97B6F">
      <w:pPr>
        <w:shd w:val="clear" w:color="auto" w:fill="FFFFFF"/>
        <w:spacing w:after="0" w:line="240" w:lineRule="auto"/>
        <w:rPr>
          <w:rFonts w:ascii="Corbel" w:eastAsia="Times New Roman" w:hAnsi="Corbel" w:cs="Helvetica"/>
          <w:color w:val="212529"/>
          <w:sz w:val="24"/>
          <w:szCs w:val="24"/>
        </w:rPr>
      </w:pPr>
      <w:r w:rsidRPr="00CA1787">
        <w:rPr>
          <w:rFonts w:ascii="Corbel" w:eastAsia="Times New Roman" w:hAnsi="Corbel" w:cs="Helvetica"/>
          <w:noProof/>
          <w:color w:val="212529"/>
          <w:sz w:val="24"/>
          <w:szCs w:val="24"/>
        </w:rPr>
        <w:drawing>
          <wp:inline distT="0" distB="0" distL="0" distR="0">
            <wp:extent cx="5593418" cy="1864360"/>
            <wp:effectExtent l="0" t="0" r="7620" b="2540"/>
            <wp:docPr id="4" name="Picture 4" descr="docum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465" cy="1866709"/>
                    </a:xfrm>
                    <a:prstGeom prst="rect">
                      <a:avLst/>
                    </a:prstGeom>
                    <a:noFill/>
                    <a:ln>
                      <a:noFill/>
                    </a:ln>
                  </pic:spPr>
                </pic:pic>
              </a:graphicData>
            </a:graphic>
          </wp:inline>
        </w:drawing>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As you can see from that diagram, the proxy has one job.</w:t>
      </w:r>
    </w:p>
    <w:p w:rsidR="00A97B6F" w:rsidRPr="00A97B6F" w:rsidRDefault="00A97B6F" w:rsidP="00A97B6F">
      <w:pPr>
        <w:numPr>
          <w:ilvl w:val="0"/>
          <w:numId w:val="7"/>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Opening and closing database connections/transactions.</w:t>
      </w:r>
    </w:p>
    <w:p w:rsidR="00A97B6F" w:rsidRPr="00A97B6F" w:rsidRDefault="00A97B6F" w:rsidP="00A97B6F">
      <w:pPr>
        <w:numPr>
          <w:ilvl w:val="0"/>
          <w:numId w:val="7"/>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And then delegating to the </w:t>
      </w:r>
      <w:r w:rsidRPr="00CA1787">
        <w:rPr>
          <w:rFonts w:ascii="Corbel" w:eastAsia="Times New Roman" w:hAnsi="Corbel" w:cs="Helvetica"/>
          <w:i/>
          <w:iCs/>
          <w:color w:val="212529"/>
          <w:sz w:val="24"/>
          <w:szCs w:val="24"/>
        </w:rPr>
        <w:t>real UserService</w:t>
      </w:r>
      <w:r w:rsidRPr="00A97B6F">
        <w:rPr>
          <w:rFonts w:ascii="Corbel" w:eastAsia="Times New Roman" w:hAnsi="Corbel" w:cs="Helvetica"/>
          <w:color w:val="212529"/>
          <w:sz w:val="24"/>
          <w:szCs w:val="24"/>
        </w:rPr>
        <w:t>, the one you wrote.</w:t>
      </w:r>
    </w:p>
    <w:p w:rsidR="00A97B6F" w:rsidRPr="00A97B6F" w:rsidRDefault="00A97B6F" w:rsidP="00A97B6F">
      <w:pPr>
        <w:numPr>
          <w:ilvl w:val="0"/>
          <w:numId w:val="7"/>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And other beans, like your UserRestController will never know that they are talking to a proxy, and not the </w:t>
      </w:r>
      <w:r w:rsidRPr="00CA1787">
        <w:rPr>
          <w:rFonts w:ascii="Corbel" w:eastAsia="Times New Roman" w:hAnsi="Corbel" w:cs="Helvetica"/>
          <w:i/>
          <w:iCs/>
          <w:color w:val="212529"/>
          <w:sz w:val="24"/>
          <w:szCs w:val="24"/>
        </w:rPr>
        <w:t>real</w:t>
      </w:r>
      <w:r w:rsidRPr="00A97B6F">
        <w:rPr>
          <w:rFonts w:ascii="Corbel" w:eastAsia="Times New Roman" w:hAnsi="Corbel" w:cs="Helvetica"/>
          <w:color w:val="212529"/>
          <w:sz w:val="24"/>
          <w:szCs w:val="24"/>
        </w:rPr>
        <w:t> thing.</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CA1787">
        <w:rPr>
          <w:rFonts w:ascii="Corbel" w:eastAsia="Times New Roman" w:hAnsi="Corbel" w:cs="Helvetica"/>
          <w:b/>
          <w:bCs/>
          <w:color w:val="212529"/>
          <w:sz w:val="24"/>
          <w:szCs w:val="24"/>
        </w:rPr>
        <w:t>Quick Exam</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Have a look at the following source code and tell me what </w:t>
      </w:r>
      <w:r w:rsidRPr="00CA1787">
        <w:rPr>
          <w:rFonts w:ascii="Corbel" w:eastAsia="Times New Roman" w:hAnsi="Corbel" w:cs="Helvetica"/>
          <w:i/>
          <w:iCs/>
          <w:color w:val="212529"/>
          <w:sz w:val="24"/>
          <w:szCs w:val="24"/>
        </w:rPr>
        <w:t>type</w:t>
      </w:r>
      <w:r w:rsidRPr="00A97B6F">
        <w:rPr>
          <w:rFonts w:ascii="Corbel" w:eastAsia="Times New Roman" w:hAnsi="Corbel" w:cs="Helvetica"/>
          <w:color w:val="212529"/>
          <w:sz w:val="24"/>
          <w:szCs w:val="24"/>
        </w:rPr>
        <w:t> of UserService Spring automatically constructs, assuming it is marked with @Transactional or has a @Transactional method.</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77"/>
          <w:sz w:val="24"/>
          <w:szCs w:val="24"/>
        </w:rPr>
        <w:t>@Configuration</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77"/>
          <w:sz w:val="24"/>
          <w:szCs w:val="24"/>
        </w:rPr>
        <w:lastRenderedPageBreak/>
        <w:t>@EnableTransactionManagement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static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class</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445588"/>
          <w:sz w:val="24"/>
          <w:szCs w:val="24"/>
        </w:rPr>
        <w:t>MyAppConfig</w:t>
      </w: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0077"/>
          <w:sz w:val="24"/>
          <w:szCs w:val="24"/>
        </w:rPr>
        <w:t>@Bean</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UserService userService() {  // </w:t>
      </w:r>
      <w:r w:rsidRPr="00CA1787">
        <w:rPr>
          <w:rFonts w:ascii="Corbel" w:eastAsia="Times New Roman" w:hAnsi="Corbel" w:cs="Courier New"/>
          <w:b/>
          <w:bCs/>
          <w:color w:val="000000"/>
          <w:sz w:val="24"/>
          <w:szCs w:val="24"/>
        </w:rPr>
        <w:t>(1)</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0000"/>
          <w:sz w:val="24"/>
          <w:szCs w:val="24"/>
        </w:rPr>
        <w:t>return</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0000"/>
          <w:sz w:val="24"/>
          <w:szCs w:val="24"/>
        </w:rPr>
        <w:t>new</w:t>
      </w:r>
      <w:r w:rsidRPr="00CA1787">
        <w:rPr>
          <w:rFonts w:ascii="Corbel" w:eastAsia="Times New Roman" w:hAnsi="Corbel" w:cs="Courier New"/>
          <w:color w:val="000000"/>
          <w:sz w:val="24"/>
          <w:szCs w:val="24"/>
        </w:rPr>
        <w:t xml:space="preserve"> UserService();</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w:t>
      </w:r>
    </w:p>
    <w:p w:rsidR="00A97B6F" w:rsidRPr="00A97B6F" w:rsidRDefault="00A97B6F" w:rsidP="00A97B6F">
      <w:pPr>
        <w:numPr>
          <w:ilvl w:val="0"/>
          <w:numId w:val="8"/>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Correct. Spring constructs a dynamic CGLib proxy of your UserService class here that can open and close database transactions for you. You or any other beans won’t even notice that it is not </w:t>
      </w:r>
      <w:r w:rsidRPr="00CA1787">
        <w:rPr>
          <w:rFonts w:ascii="Corbel" w:eastAsia="Times New Roman" w:hAnsi="Corbel" w:cs="Helvetica"/>
          <w:i/>
          <w:iCs/>
          <w:color w:val="212529"/>
          <w:sz w:val="24"/>
          <w:szCs w:val="24"/>
        </w:rPr>
        <w:t>your</w:t>
      </w:r>
      <w:r w:rsidRPr="00A97B6F">
        <w:rPr>
          <w:rFonts w:ascii="Corbel" w:eastAsia="Times New Roman" w:hAnsi="Corbel" w:cs="Helvetica"/>
          <w:color w:val="212529"/>
          <w:sz w:val="24"/>
          <w:szCs w:val="24"/>
        </w:rPr>
        <w:t> UserService, but a proxy wrapping your UserService.</w:t>
      </w:r>
    </w:p>
    <w:p w:rsidR="00A97B6F" w:rsidRPr="00A97B6F" w:rsidRDefault="00A97B6F" w:rsidP="00A97B6F">
      <w:pPr>
        <w:shd w:val="clear" w:color="auto" w:fill="FFFFFF"/>
        <w:spacing w:before="100" w:beforeAutospacing="1" w:after="100" w:afterAutospacing="1" w:line="240" w:lineRule="auto"/>
        <w:outlineLvl w:val="2"/>
        <w:rPr>
          <w:rFonts w:ascii="Corbel" w:eastAsia="Times New Roman" w:hAnsi="Corbel" w:cs="Helvetica"/>
          <w:b/>
          <w:bCs/>
          <w:color w:val="3B3B3B"/>
          <w:sz w:val="24"/>
          <w:szCs w:val="24"/>
        </w:rPr>
      </w:pPr>
      <w:r w:rsidRPr="00A97B6F">
        <w:rPr>
          <w:rFonts w:ascii="Corbel" w:eastAsia="Times New Roman" w:hAnsi="Corbel" w:cs="Helvetica"/>
          <w:b/>
          <w:bCs/>
          <w:color w:val="3B3B3B"/>
          <w:sz w:val="24"/>
          <w:szCs w:val="24"/>
        </w:rPr>
        <w:t>For what do you need a Transaction Manager (like PlatformTransactionManager)?</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Now there’s only one crucial piece of information missing, even though we have mentioned it a couple of times already.</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Your UserService gets proxied on the fly, and the proxy manages transactions for you. But it is not the proxy itself handling all this transactional state (open, commit, close), the proxy delegates that work to a </w:t>
      </w:r>
      <w:r w:rsidRPr="00CA1787">
        <w:rPr>
          <w:rFonts w:ascii="Corbel" w:eastAsia="Times New Roman" w:hAnsi="Corbel" w:cs="Helvetica"/>
          <w:i/>
          <w:iCs/>
          <w:color w:val="212529"/>
          <w:sz w:val="24"/>
          <w:szCs w:val="24"/>
        </w:rPr>
        <w:t>transaction manager</w:t>
      </w:r>
      <w:r w:rsidRPr="00A97B6F">
        <w:rPr>
          <w:rFonts w:ascii="Corbel" w:eastAsia="Times New Roman" w:hAnsi="Corbel" w:cs="Helvetica"/>
          <w:color w:val="212529"/>
          <w:sz w:val="24"/>
          <w:szCs w:val="24"/>
        </w:rPr>
        <w: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Spring offers you a PlatformTransactionManager / TransactionManager interface, which, by default, comes with a couple of handy implementations. One of them is the datasource transaction manager.</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It does exactly what you did so far to manage transactions, but first, let’s look at the needed Spring configuration:</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77"/>
          <w:sz w:val="24"/>
          <w:szCs w:val="24"/>
        </w:rPr>
        <w:t>@Bean</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7744"/>
          <w:sz w:val="24"/>
          <w:szCs w:val="24"/>
        </w:rPr>
        <w:t>DataSource</w:t>
      </w:r>
      <w:r w:rsidRPr="00CA1787">
        <w:rPr>
          <w:rFonts w:ascii="Corbel" w:eastAsia="Times New Roman" w:hAnsi="Corbel" w:cs="Courier New"/>
          <w:color w:val="000000"/>
          <w:sz w:val="24"/>
          <w:szCs w:val="24"/>
        </w:rPr>
        <w:t xml:space="preserve"> dataSource()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0000"/>
          <w:sz w:val="24"/>
          <w:szCs w:val="24"/>
        </w:rPr>
        <w:t>return</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0000"/>
          <w:sz w:val="24"/>
          <w:szCs w:val="24"/>
        </w:rPr>
        <w:t>new</w:t>
      </w:r>
      <w:r w:rsidRPr="00CA1787">
        <w:rPr>
          <w:rFonts w:ascii="Corbel" w:eastAsia="Times New Roman" w:hAnsi="Corbel" w:cs="Courier New"/>
          <w:color w:val="000000"/>
          <w:sz w:val="24"/>
          <w:szCs w:val="24"/>
        </w:rPr>
        <w:t xml:space="preserve"> MysqlDataSource(); // </w:t>
      </w:r>
      <w:r w:rsidRPr="00CA1787">
        <w:rPr>
          <w:rFonts w:ascii="Corbel" w:eastAsia="Times New Roman" w:hAnsi="Corbel" w:cs="Courier New"/>
          <w:b/>
          <w:bCs/>
          <w:color w:val="000000"/>
          <w:sz w:val="24"/>
          <w:szCs w:val="24"/>
        </w:rPr>
        <w:t>(1)</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77"/>
          <w:sz w:val="24"/>
          <w:szCs w:val="24"/>
        </w:rPr>
        <w:t>@Bean</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8888"/>
          <w:sz w:val="24"/>
          <w:szCs w:val="24"/>
        </w:rPr>
        <w:lastRenderedPageBreak/>
        <w:t>public</w:t>
      </w:r>
      <w:r w:rsidRPr="00CA1787">
        <w:rPr>
          <w:rFonts w:ascii="Corbel" w:eastAsia="Times New Roman" w:hAnsi="Corbel" w:cs="Courier New"/>
          <w:color w:val="000000"/>
          <w:sz w:val="24"/>
          <w:szCs w:val="24"/>
        </w:rPr>
        <w:t xml:space="preserve"> PlatformTransactionManager txManager()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0000"/>
          <w:sz w:val="24"/>
          <w:szCs w:val="24"/>
        </w:rPr>
        <w:t>return</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0000"/>
          <w:sz w:val="24"/>
          <w:szCs w:val="24"/>
        </w:rPr>
        <w:t>new</w:t>
      </w:r>
      <w:r w:rsidRPr="00CA1787">
        <w:rPr>
          <w:rFonts w:ascii="Corbel" w:eastAsia="Times New Roman" w:hAnsi="Corbel" w:cs="Courier New"/>
          <w:color w:val="000000"/>
          <w:sz w:val="24"/>
          <w:szCs w:val="24"/>
        </w:rPr>
        <w:t xml:space="preserve"> DataSourceTransactionManager(dataSource()); // </w:t>
      </w:r>
      <w:r w:rsidRPr="00CA1787">
        <w:rPr>
          <w:rFonts w:ascii="Corbel" w:eastAsia="Times New Roman" w:hAnsi="Corbel" w:cs="Courier New"/>
          <w:b/>
          <w:bCs/>
          <w:color w:val="000000"/>
          <w:sz w:val="24"/>
          <w:szCs w:val="24"/>
        </w:rPr>
        <w:t>(2)</w:t>
      </w: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w:t>
      </w:r>
    </w:p>
    <w:p w:rsidR="00A97B6F" w:rsidRPr="00A97B6F" w:rsidRDefault="00A97B6F" w:rsidP="00A97B6F">
      <w:pPr>
        <w:numPr>
          <w:ilvl w:val="0"/>
          <w:numId w:val="9"/>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You create a database-specific or connection-pool specific datasource here. MySQL is being used for this example.</w:t>
      </w:r>
    </w:p>
    <w:p w:rsidR="00A97B6F" w:rsidRPr="00A97B6F" w:rsidRDefault="00A97B6F" w:rsidP="00A97B6F">
      <w:pPr>
        <w:numPr>
          <w:ilvl w:val="0"/>
          <w:numId w:val="9"/>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Here, you create your transaction manager, which needs a data source to be able to manage transactions.</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Simple as. All transaction managers then have methods like "doBegin" (for starting a transaction) or "doCommit", which look like this - taken straight from Spring’s source code and simplified a bit: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class</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445588"/>
          <w:sz w:val="24"/>
          <w:szCs w:val="24"/>
        </w:rPr>
        <w:t>DataSourceTransactionManager</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implements</w:t>
      </w:r>
      <w:r w:rsidRPr="00CA1787">
        <w:rPr>
          <w:rFonts w:ascii="Corbel" w:eastAsia="Times New Roman" w:hAnsi="Corbel" w:cs="Courier New"/>
          <w:color w:val="000000"/>
          <w:sz w:val="24"/>
          <w:szCs w:val="24"/>
        </w:rPr>
        <w:t xml:space="preserve"> PlatformTransactionManager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0077"/>
          <w:sz w:val="24"/>
          <w:szCs w:val="24"/>
        </w:rPr>
        <w:t>@Override</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protected</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void</w:t>
      </w:r>
      <w:r w:rsidRPr="00CA1787">
        <w:rPr>
          <w:rFonts w:ascii="Corbel" w:eastAsia="Times New Roman" w:hAnsi="Corbel" w:cs="Courier New"/>
          <w:color w:val="000000"/>
          <w:sz w:val="24"/>
          <w:szCs w:val="24"/>
        </w:rPr>
        <w:t xml:space="preserve"> doBegin(</w:t>
      </w:r>
      <w:r w:rsidRPr="00CA1787">
        <w:rPr>
          <w:rFonts w:ascii="Corbel" w:eastAsia="Times New Roman" w:hAnsi="Corbel" w:cs="Courier New"/>
          <w:b/>
          <w:bCs/>
          <w:color w:val="007744"/>
          <w:sz w:val="24"/>
          <w:szCs w:val="24"/>
        </w:rPr>
        <w:t>Object</w:t>
      </w:r>
      <w:r w:rsidRPr="00CA1787">
        <w:rPr>
          <w:rFonts w:ascii="Corbel" w:eastAsia="Times New Roman" w:hAnsi="Corbel" w:cs="Courier New"/>
          <w:color w:val="000000"/>
          <w:sz w:val="24"/>
          <w:szCs w:val="24"/>
        </w:rPr>
        <w:t xml:space="preserve"> transaction, TransactionDefinition definition)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7744"/>
          <w:sz w:val="24"/>
          <w:szCs w:val="24"/>
        </w:rPr>
        <w:t>Connection</w:t>
      </w:r>
      <w:r w:rsidRPr="00CA1787">
        <w:rPr>
          <w:rFonts w:ascii="Corbel" w:eastAsia="Times New Roman" w:hAnsi="Corbel" w:cs="Courier New"/>
          <w:color w:val="000000"/>
          <w:sz w:val="24"/>
          <w:szCs w:val="24"/>
        </w:rPr>
        <w:t xml:space="preserve"> newCon = obtainDataSource().getConnection();</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con.setAutoCommit(</w:t>
      </w:r>
      <w:r w:rsidRPr="00CA1787">
        <w:rPr>
          <w:rFonts w:ascii="Corbel" w:eastAsia="Times New Roman" w:hAnsi="Corbel" w:cs="Courier New"/>
          <w:b/>
          <w:bCs/>
          <w:color w:val="000000"/>
          <w:sz w:val="24"/>
          <w:szCs w:val="24"/>
        </w:rPr>
        <w:t>false</w:t>
      </w:r>
      <w:r w:rsidRPr="00CA1787">
        <w:rPr>
          <w:rFonts w:ascii="Corbel" w:eastAsia="Times New Roman" w:hAnsi="Corbel" w:cs="Courier New"/>
          <w:color w:val="000000"/>
          <w:sz w:val="24"/>
          <w:szCs w:val="24"/>
        </w:rPr>
        <w: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yes, that's it!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0077"/>
          <w:sz w:val="24"/>
          <w:szCs w:val="24"/>
        </w:rPr>
        <w:t>@Override</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protected</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void</w:t>
      </w:r>
      <w:r w:rsidRPr="00CA1787">
        <w:rPr>
          <w:rFonts w:ascii="Corbel" w:eastAsia="Times New Roman" w:hAnsi="Corbel" w:cs="Courier New"/>
          <w:color w:val="000000"/>
          <w:sz w:val="24"/>
          <w:szCs w:val="24"/>
        </w:rPr>
        <w:t xml:space="preserve"> doCommit(DefaultTransactionStatus status)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7744"/>
          <w:sz w:val="24"/>
          <w:szCs w:val="24"/>
        </w:rPr>
        <w:t>Connection</w:t>
      </w:r>
      <w:r w:rsidRPr="00CA1787">
        <w:rPr>
          <w:rFonts w:ascii="Corbel" w:eastAsia="Times New Roman" w:hAnsi="Corbel" w:cs="Courier New"/>
          <w:color w:val="000000"/>
          <w:sz w:val="24"/>
          <w:szCs w:val="24"/>
        </w:rPr>
        <w:t xml:space="preserve"> connection = status.getTransaction().getConnectionHolder().getConnection();</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0000"/>
          <w:sz w:val="24"/>
          <w:szCs w:val="24"/>
        </w:rPr>
        <w:t>try</w:t>
      </w: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con.commit();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 </w:t>
      </w:r>
      <w:r w:rsidRPr="00CA1787">
        <w:rPr>
          <w:rFonts w:ascii="Corbel" w:eastAsia="Times New Roman" w:hAnsi="Corbel" w:cs="Courier New"/>
          <w:b/>
          <w:bCs/>
          <w:color w:val="000000"/>
          <w:sz w:val="24"/>
          <w:szCs w:val="24"/>
        </w:rPr>
        <w:t>catch</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CC0000"/>
          <w:sz w:val="24"/>
          <w:szCs w:val="24"/>
        </w:rPr>
        <w:t>SQLException</w:t>
      </w:r>
      <w:r w:rsidRPr="00CA1787">
        <w:rPr>
          <w:rFonts w:ascii="Corbel" w:eastAsia="Times New Roman" w:hAnsi="Corbel" w:cs="Courier New"/>
          <w:color w:val="000000"/>
          <w:sz w:val="24"/>
          <w:szCs w:val="24"/>
        </w:rPr>
        <w:t xml:space="preserve"> ex)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lastRenderedPageBreak/>
        <w:t xml:space="preserve">            </w:t>
      </w:r>
      <w:r w:rsidRPr="00CA1787">
        <w:rPr>
          <w:rFonts w:ascii="Corbel" w:eastAsia="Times New Roman" w:hAnsi="Corbel" w:cs="Courier New"/>
          <w:b/>
          <w:bCs/>
          <w:color w:val="000000"/>
          <w:sz w:val="24"/>
          <w:szCs w:val="24"/>
        </w:rPr>
        <w:t>throw</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0000"/>
          <w:sz w:val="24"/>
          <w:szCs w:val="24"/>
        </w:rPr>
        <w:t>new</w:t>
      </w:r>
      <w:r w:rsidRPr="00CA1787">
        <w:rPr>
          <w:rFonts w:ascii="Corbel" w:eastAsia="Times New Roman" w:hAnsi="Corbel" w:cs="Courier New"/>
          <w:color w:val="000000"/>
          <w:sz w:val="24"/>
          <w:szCs w:val="24"/>
        </w:rPr>
        <w:t xml:space="preserve"> TransactionSystemException(</w:t>
      </w:r>
      <w:r w:rsidRPr="00CA1787">
        <w:rPr>
          <w:rFonts w:ascii="Corbel" w:eastAsia="Times New Roman" w:hAnsi="Corbel" w:cs="Courier New"/>
          <w:color w:val="DD1144"/>
          <w:sz w:val="24"/>
          <w:szCs w:val="24"/>
        </w:rPr>
        <w:t>"Could not commit JDBC transaction"</w:t>
      </w:r>
      <w:r w:rsidRPr="00CA1787">
        <w:rPr>
          <w:rFonts w:ascii="Corbel" w:eastAsia="Times New Roman" w:hAnsi="Corbel" w:cs="Courier New"/>
          <w:color w:val="000000"/>
          <w:sz w:val="24"/>
          <w:szCs w:val="24"/>
        </w:rPr>
        <w:t>, ex);</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So, the datasource transaction manager uses </w:t>
      </w:r>
      <w:r w:rsidRPr="00CA1787">
        <w:rPr>
          <w:rFonts w:ascii="Corbel" w:eastAsia="Times New Roman" w:hAnsi="Corbel" w:cs="Helvetica"/>
          <w:i/>
          <w:iCs/>
          <w:color w:val="212529"/>
          <w:sz w:val="24"/>
          <w:szCs w:val="24"/>
        </w:rPr>
        <w:t>exactly</w:t>
      </w:r>
      <w:r w:rsidRPr="00A97B6F">
        <w:rPr>
          <w:rFonts w:ascii="Corbel" w:eastAsia="Times New Roman" w:hAnsi="Corbel" w:cs="Helvetica"/>
          <w:color w:val="212529"/>
          <w:sz w:val="24"/>
          <w:szCs w:val="24"/>
        </w:rPr>
        <w:t> the same code that you saw in the JDBC section, when managing transactions.</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With this in mind, let’s extend our picture from above:</w:t>
      </w:r>
    </w:p>
    <w:p w:rsidR="00A97B6F" w:rsidRPr="00A97B6F" w:rsidRDefault="00A97B6F" w:rsidP="00A97B6F">
      <w:pPr>
        <w:shd w:val="clear" w:color="auto" w:fill="FFFFFF"/>
        <w:spacing w:after="0" w:line="240" w:lineRule="auto"/>
        <w:rPr>
          <w:rFonts w:ascii="Corbel" w:eastAsia="Times New Roman" w:hAnsi="Corbel" w:cs="Helvetica"/>
          <w:color w:val="212529"/>
          <w:sz w:val="24"/>
          <w:szCs w:val="24"/>
        </w:rPr>
      </w:pPr>
      <w:bookmarkStart w:id="0" w:name="_GoBack"/>
      <w:r w:rsidRPr="00CA1787">
        <w:rPr>
          <w:rFonts w:ascii="Corbel" w:eastAsia="Times New Roman" w:hAnsi="Corbel" w:cs="Helvetica"/>
          <w:noProof/>
          <w:color w:val="212529"/>
          <w:sz w:val="24"/>
          <w:szCs w:val="24"/>
        </w:rPr>
        <w:drawing>
          <wp:inline distT="0" distB="0" distL="0" distR="0">
            <wp:extent cx="5972934" cy="1995116"/>
            <wp:effectExtent l="0" t="0" r="0" b="5715"/>
            <wp:docPr id="3" name="Picture 3" descr="docu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9846" cy="2007446"/>
                    </a:xfrm>
                    <a:prstGeom prst="rect">
                      <a:avLst/>
                    </a:prstGeom>
                    <a:noFill/>
                    <a:ln>
                      <a:noFill/>
                    </a:ln>
                  </pic:spPr>
                </pic:pic>
              </a:graphicData>
            </a:graphic>
          </wp:inline>
        </w:drawing>
      </w:r>
      <w:bookmarkEnd w:id="0"/>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To sum things up:</w:t>
      </w:r>
    </w:p>
    <w:p w:rsidR="00A97B6F" w:rsidRPr="00A97B6F" w:rsidRDefault="00A97B6F" w:rsidP="00A97B6F">
      <w:pPr>
        <w:numPr>
          <w:ilvl w:val="0"/>
          <w:numId w:val="10"/>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If Spring detects the @Transactional annotation on a bean, it creates a dynamic proxy of that bean.</w:t>
      </w:r>
    </w:p>
    <w:p w:rsidR="00A97B6F" w:rsidRPr="00A97B6F" w:rsidRDefault="00A97B6F" w:rsidP="00A97B6F">
      <w:pPr>
        <w:numPr>
          <w:ilvl w:val="0"/>
          <w:numId w:val="10"/>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The proxy has access to a transaction manager and will ask it to open and close transactions / connections.</w:t>
      </w:r>
    </w:p>
    <w:p w:rsidR="00A97B6F" w:rsidRPr="00A97B6F" w:rsidRDefault="00A97B6F" w:rsidP="00A97B6F">
      <w:pPr>
        <w:numPr>
          <w:ilvl w:val="0"/>
          <w:numId w:val="10"/>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The transaction manager itself will simply do what you did in the plain Java section: Manage a good, old JDBC connection.</w:t>
      </w:r>
    </w:p>
    <w:p w:rsidR="00A97B6F" w:rsidRPr="00A97B6F" w:rsidRDefault="00A97B6F" w:rsidP="00A97B6F">
      <w:pPr>
        <w:shd w:val="clear" w:color="auto" w:fill="FFFFFF"/>
        <w:spacing w:before="100" w:beforeAutospacing="1" w:after="100" w:afterAutospacing="1" w:line="240" w:lineRule="auto"/>
        <w:outlineLvl w:val="2"/>
        <w:rPr>
          <w:rFonts w:ascii="Corbel" w:eastAsia="Times New Roman" w:hAnsi="Corbel" w:cs="Helvetica"/>
          <w:b/>
          <w:bCs/>
          <w:color w:val="3B3B3B"/>
          <w:sz w:val="24"/>
          <w:szCs w:val="24"/>
        </w:rPr>
      </w:pPr>
      <w:r w:rsidRPr="00A97B6F">
        <w:rPr>
          <w:rFonts w:ascii="Corbel" w:eastAsia="Times New Roman" w:hAnsi="Corbel" w:cs="Helvetica"/>
          <w:b/>
          <w:bCs/>
          <w:color w:val="3B3B3B"/>
          <w:sz w:val="24"/>
          <w:szCs w:val="24"/>
        </w:rPr>
        <w:t>What is the difference between physical and logical transactions?</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Imagine the following two transactional classes.</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77"/>
          <w:sz w:val="24"/>
          <w:szCs w:val="24"/>
        </w:rPr>
        <w:t>@Service</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class</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445588"/>
          <w:sz w:val="24"/>
          <w:szCs w:val="24"/>
        </w:rPr>
        <w:t>UserService</w:t>
      </w: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0077"/>
          <w:sz w:val="24"/>
          <w:szCs w:val="24"/>
        </w:rPr>
        <w:t>@Autowired</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private</w:t>
      </w:r>
      <w:r w:rsidRPr="00CA1787">
        <w:rPr>
          <w:rFonts w:ascii="Corbel" w:eastAsia="Times New Roman" w:hAnsi="Corbel" w:cs="Courier New"/>
          <w:color w:val="000000"/>
          <w:sz w:val="24"/>
          <w:szCs w:val="24"/>
        </w:rPr>
        <w:t xml:space="preserve"> InvoiceService invoiceService;</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0077"/>
          <w:sz w:val="24"/>
          <w:szCs w:val="24"/>
        </w:rPr>
        <w:t>@Transactional</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void</w:t>
      </w:r>
      <w:r w:rsidRPr="00CA1787">
        <w:rPr>
          <w:rFonts w:ascii="Corbel" w:eastAsia="Times New Roman" w:hAnsi="Corbel" w:cs="Courier New"/>
          <w:color w:val="000000"/>
          <w:sz w:val="24"/>
          <w:szCs w:val="24"/>
        </w:rPr>
        <w:t xml:space="preserve"> invoice()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invoiceService.createPdf();</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send invoice as email, etc.</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77"/>
          <w:sz w:val="24"/>
          <w:szCs w:val="24"/>
        </w:rPr>
        <w:t>@Service</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class</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445588"/>
          <w:sz w:val="24"/>
          <w:szCs w:val="24"/>
        </w:rPr>
        <w:t>InvoiceService</w:t>
      </w: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0077"/>
          <w:sz w:val="24"/>
          <w:szCs w:val="24"/>
        </w:rPr>
        <w:t>@Transactional</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void</w:t>
      </w:r>
      <w:r w:rsidRPr="00CA1787">
        <w:rPr>
          <w:rFonts w:ascii="Corbel" w:eastAsia="Times New Roman" w:hAnsi="Corbel" w:cs="Courier New"/>
          <w:color w:val="000000"/>
          <w:sz w:val="24"/>
          <w:szCs w:val="24"/>
        </w:rPr>
        <w:t xml:space="preserve"> createPdf()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UserService has a transactional invoice() method. Which calls another transactional method, createPdf() on the InvoiceService.</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Now in terms of database transactions, this should really just be </w:t>
      </w:r>
      <w:r w:rsidRPr="00CA1787">
        <w:rPr>
          <w:rFonts w:ascii="Corbel" w:eastAsia="Times New Roman" w:hAnsi="Corbel" w:cs="Helvetica"/>
          <w:b/>
          <w:bCs/>
          <w:color w:val="212529"/>
          <w:sz w:val="24"/>
          <w:szCs w:val="24"/>
        </w:rPr>
        <w:t>one</w:t>
      </w:r>
      <w:r w:rsidRPr="00A97B6F">
        <w:rPr>
          <w:rFonts w:ascii="Corbel" w:eastAsia="Times New Roman" w:hAnsi="Corbel" w:cs="Helvetica"/>
          <w:color w:val="212529"/>
          <w:sz w:val="24"/>
          <w:szCs w:val="24"/>
        </w:rPr>
        <w:t> database transaction. (Remember: </w:t>
      </w:r>
      <w:r w:rsidRPr="00CA1787">
        <w:rPr>
          <w:rFonts w:ascii="Corbel" w:eastAsia="Times New Roman" w:hAnsi="Corbel" w:cs="Helvetica"/>
          <w:i/>
          <w:iCs/>
          <w:color w:val="212529"/>
          <w:sz w:val="24"/>
          <w:szCs w:val="24"/>
        </w:rPr>
        <w:t>getConnection(). setAutocommit(false). commit().</w:t>
      </w:r>
      <w:r w:rsidRPr="00A97B6F">
        <w:rPr>
          <w:rFonts w:ascii="Corbel" w:eastAsia="Times New Roman" w:hAnsi="Corbel" w:cs="Helvetica"/>
          <w:color w:val="212529"/>
          <w:sz w:val="24"/>
          <w:szCs w:val="24"/>
        </w:rPr>
        <w:t>) Spring calls this </w:t>
      </w:r>
      <w:r w:rsidRPr="00CA1787">
        <w:rPr>
          <w:rFonts w:ascii="Corbel" w:eastAsia="Times New Roman" w:hAnsi="Corbel" w:cs="Helvetica"/>
          <w:i/>
          <w:iCs/>
          <w:color w:val="212529"/>
          <w:sz w:val="24"/>
          <w:szCs w:val="24"/>
        </w:rPr>
        <w:t>physical transaction</w:t>
      </w:r>
      <w:r w:rsidRPr="00A97B6F">
        <w:rPr>
          <w:rFonts w:ascii="Corbel" w:eastAsia="Times New Roman" w:hAnsi="Corbel" w:cs="Helvetica"/>
          <w:color w:val="212529"/>
          <w:sz w:val="24"/>
          <w:szCs w:val="24"/>
        </w:rPr>
        <w:t>, even though this might sound a bit confusing at first.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From Spring’s side however, there’s two </w:t>
      </w:r>
      <w:r w:rsidRPr="00CA1787">
        <w:rPr>
          <w:rFonts w:ascii="Corbel" w:eastAsia="Times New Roman" w:hAnsi="Corbel" w:cs="Helvetica"/>
          <w:i/>
          <w:iCs/>
          <w:color w:val="212529"/>
          <w:sz w:val="24"/>
          <w:szCs w:val="24"/>
        </w:rPr>
        <w:t>logical transactions</w:t>
      </w:r>
      <w:r w:rsidRPr="00A97B6F">
        <w:rPr>
          <w:rFonts w:ascii="Corbel" w:eastAsia="Times New Roman" w:hAnsi="Corbel" w:cs="Helvetica"/>
          <w:color w:val="212529"/>
          <w:sz w:val="24"/>
          <w:szCs w:val="24"/>
        </w:rPr>
        <w:t> happening: First in UserService, the other one in InvoiceService. Spring has to be smart enough to know that both @Transactional methods, should use the same </w:t>
      </w:r>
      <w:r w:rsidRPr="00CA1787">
        <w:rPr>
          <w:rFonts w:ascii="Corbel" w:eastAsia="Times New Roman" w:hAnsi="Corbel" w:cs="Helvetica"/>
          <w:i/>
          <w:iCs/>
          <w:color w:val="212529"/>
          <w:sz w:val="24"/>
          <w:szCs w:val="24"/>
        </w:rPr>
        <w:t>underlying, physical</w:t>
      </w:r>
      <w:r w:rsidRPr="00A97B6F">
        <w:rPr>
          <w:rFonts w:ascii="Corbel" w:eastAsia="Times New Roman" w:hAnsi="Corbel" w:cs="Helvetica"/>
          <w:color w:val="212529"/>
          <w:sz w:val="24"/>
          <w:szCs w:val="24"/>
        </w:rPr>
        <w:t> database transaction.</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How would things be different, with the following change to InvoiceService?</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77"/>
          <w:sz w:val="24"/>
          <w:szCs w:val="24"/>
        </w:rPr>
        <w:t>@Service</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class</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445588"/>
          <w:sz w:val="24"/>
          <w:szCs w:val="24"/>
        </w:rPr>
        <w:t>InvoiceService</w:t>
      </w: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0077"/>
          <w:sz w:val="24"/>
          <w:szCs w:val="24"/>
        </w:rPr>
        <w:t>@Transactional</w:t>
      </w:r>
      <w:r w:rsidRPr="00CA1787">
        <w:rPr>
          <w:rFonts w:ascii="Corbel" w:eastAsia="Times New Roman" w:hAnsi="Corbel" w:cs="Courier New"/>
          <w:color w:val="000000"/>
          <w:sz w:val="24"/>
          <w:szCs w:val="24"/>
        </w:rPr>
        <w:t>(propagation = Propagation.REQUIRES_NEW)</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void</w:t>
      </w:r>
      <w:r w:rsidRPr="00CA1787">
        <w:rPr>
          <w:rFonts w:ascii="Corbel" w:eastAsia="Times New Roman" w:hAnsi="Corbel" w:cs="Courier New"/>
          <w:color w:val="000000"/>
          <w:sz w:val="24"/>
          <w:szCs w:val="24"/>
        </w:rPr>
        <w:t xml:space="preserve"> createPdf()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Changing the propagation mode to requires_new is telling Spring that createPDF() needs to execute in its own transaction, independent of any other, already existing transaction. Thinking back to the plain Java section of this guide, did you see a way to "split" a transaction in half? Neither did I.</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Which basically means your code will open </w:t>
      </w:r>
      <w:r w:rsidRPr="00CA1787">
        <w:rPr>
          <w:rFonts w:ascii="Corbel" w:eastAsia="Times New Roman" w:hAnsi="Corbel" w:cs="Helvetica"/>
          <w:b/>
          <w:bCs/>
          <w:color w:val="212529"/>
          <w:sz w:val="24"/>
          <w:szCs w:val="24"/>
        </w:rPr>
        <w:t>two</w:t>
      </w:r>
      <w:r w:rsidRPr="00A97B6F">
        <w:rPr>
          <w:rFonts w:ascii="Corbel" w:eastAsia="Times New Roman" w:hAnsi="Corbel" w:cs="Helvetica"/>
          <w:color w:val="212529"/>
          <w:sz w:val="24"/>
          <w:szCs w:val="24"/>
        </w:rPr>
        <w:t> (physical) connections/transactions to the database. (Again: </w:t>
      </w:r>
      <w:r w:rsidRPr="00CA1787">
        <w:rPr>
          <w:rFonts w:ascii="Corbel" w:eastAsia="Times New Roman" w:hAnsi="Corbel" w:cs="Helvetica"/>
          <w:i/>
          <w:iCs/>
          <w:color w:val="212529"/>
          <w:sz w:val="24"/>
          <w:szCs w:val="24"/>
        </w:rPr>
        <w:t>getConnection() x2. setAutocommit(false) x2. commit() x2</w:t>
      </w:r>
      <w:r w:rsidRPr="00A97B6F">
        <w:rPr>
          <w:rFonts w:ascii="Corbel" w:eastAsia="Times New Roman" w:hAnsi="Corbel" w:cs="Helvetica"/>
          <w:color w:val="212529"/>
          <w:sz w:val="24"/>
          <w:szCs w:val="24"/>
        </w:rPr>
        <w:t>) Spring now has to be smart enough that the </w:t>
      </w:r>
      <w:r w:rsidRPr="00CA1787">
        <w:rPr>
          <w:rFonts w:ascii="Corbel" w:eastAsia="Times New Roman" w:hAnsi="Corbel" w:cs="Helvetica"/>
          <w:i/>
          <w:iCs/>
          <w:color w:val="212529"/>
          <w:sz w:val="24"/>
          <w:szCs w:val="24"/>
        </w:rPr>
        <w:t>two logical transactional</w:t>
      </w:r>
      <w:r w:rsidRPr="00A97B6F">
        <w:rPr>
          <w:rFonts w:ascii="Corbel" w:eastAsia="Times New Roman" w:hAnsi="Corbel" w:cs="Helvetica"/>
          <w:color w:val="212529"/>
          <w:sz w:val="24"/>
          <w:szCs w:val="24"/>
        </w:rPr>
        <w:t> pieces (invoice()/createPdf()) now also map to two </w:t>
      </w:r>
      <w:r w:rsidRPr="00CA1787">
        <w:rPr>
          <w:rFonts w:ascii="Corbel" w:eastAsia="Times New Roman" w:hAnsi="Corbel" w:cs="Helvetica"/>
          <w:i/>
          <w:iCs/>
          <w:color w:val="212529"/>
          <w:sz w:val="24"/>
          <w:szCs w:val="24"/>
        </w:rPr>
        <w:t>different, physical</w:t>
      </w:r>
      <w:r w:rsidRPr="00A97B6F">
        <w:rPr>
          <w:rFonts w:ascii="Corbel" w:eastAsia="Times New Roman" w:hAnsi="Corbel" w:cs="Helvetica"/>
          <w:color w:val="212529"/>
          <w:sz w:val="24"/>
          <w:szCs w:val="24"/>
        </w:rPr>
        <w:t> database transactions.</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So, to sum things up:</w:t>
      </w:r>
    </w:p>
    <w:p w:rsidR="00A97B6F" w:rsidRPr="00A97B6F" w:rsidRDefault="00A97B6F" w:rsidP="00A97B6F">
      <w:pPr>
        <w:numPr>
          <w:ilvl w:val="0"/>
          <w:numId w:val="11"/>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Physical Transactions: Are your actual JDBC transactions.</w:t>
      </w:r>
    </w:p>
    <w:p w:rsidR="00A97B6F" w:rsidRPr="00A97B6F" w:rsidRDefault="00A97B6F" w:rsidP="00A97B6F">
      <w:pPr>
        <w:numPr>
          <w:ilvl w:val="0"/>
          <w:numId w:val="11"/>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Logical Transactions: Are the (potentially nested) @Transactional-annotated (Spring) methods.</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This leads us to covering propagation modes in more detail.</w:t>
      </w:r>
    </w:p>
    <w:p w:rsidR="00A97B6F" w:rsidRPr="00A97B6F" w:rsidRDefault="00A97B6F" w:rsidP="00A97B6F">
      <w:pPr>
        <w:shd w:val="clear" w:color="auto" w:fill="FFFFFF"/>
        <w:spacing w:before="100" w:beforeAutospacing="1" w:after="100" w:afterAutospacing="1" w:line="240" w:lineRule="auto"/>
        <w:outlineLvl w:val="2"/>
        <w:rPr>
          <w:rFonts w:ascii="Corbel" w:eastAsia="Times New Roman" w:hAnsi="Corbel" w:cs="Helvetica"/>
          <w:b/>
          <w:bCs/>
          <w:color w:val="3B3B3B"/>
          <w:sz w:val="24"/>
          <w:szCs w:val="24"/>
        </w:rPr>
      </w:pPr>
      <w:r w:rsidRPr="00A97B6F">
        <w:rPr>
          <w:rFonts w:ascii="Corbel" w:eastAsia="Times New Roman" w:hAnsi="Corbel" w:cs="Helvetica"/>
          <w:b/>
          <w:bCs/>
          <w:color w:val="3B3B3B"/>
          <w:sz w:val="24"/>
          <w:szCs w:val="24"/>
        </w:rPr>
        <w:t>What are @Transactional Propagation Levels used for?</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When looking at the Spring source code, you’ll find a variety of propagation levels or modes that you can plug into the @Transactional method.</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0077"/>
          <w:sz w:val="24"/>
          <w:szCs w:val="24"/>
        </w:rPr>
        <w:t>@Transactional</w:t>
      </w:r>
      <w:r w:rsidRPr="00CA1787">
        <w:rPr>
          <w:rFonts w:ascii="Corbel" w:eastAsia="Times New Roman" w:hAnsi="Corbel" w:cs="Courier New"/>
          <w:color w:val="000000"/>
          <w:sz w:val="24"/>
          <w:szCs w:val="24"/>
        </w:rPr>
        <w:t>(propagation = Propagation.REQUIRED)</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or</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0077"/>
          <w:sz w:val="24"/>
          <w:szCs w:val="24"/>
        </w:rPr>
        <w:t>@Transactional</w:t>
      </w:r>
      <w:r w:rsidRPr="00CA1787">
        <w:rPr>
          <w:rFonts w:ascii="Corbel" w:eastAsia="Times New Roman" w:hAnsi="Corbel" w:cs="Courier New"/>
          <w:color w:val="000000"/>
          <w:sz w:val="24"/>
          <w:szCs w:val="24"/>
        </w:rPr>
        <w:t>(propagation = Propagation.REQUIRES_NEW)</w:t>
      </w: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etc</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lastRenderedPageBreak/>
        <w:t>The full list:</w:t>
      </w:r>
    </w:p>
    <w:p w:rsidR="00A97B6F" w:rsidRPr="00A97B6F" w:rsidRDefault="00A97B6F" w:rsidP="00A97B6F">
      <w:pPr>
        <w:numPr>
          <w:ilvl w:val="0"/>
          <w:numId w:val="12"/>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REQUIRED</w:t>
      </w:r>
    </w:p>
    <w:p w:rsidR="00A97B6F" w:rsidRPr="00A97B6F" w:rsidRDefault="00A97B6F" w:rsidP="00A97B6F">
      <w:pPr>
        <w:numPr>
          <w:ilvl w:val="0"/>
          <w:numId w:val="12"/>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SUPPORTS</w:t>
      </w:r>
    </w:p>
    <w:p w:rsidR="00A97B6F" w:rsidRPr="00A97B6F" w:rsidRDefault="00A97B6F" w:rsidP="00A97B6F">
      <w:pPr>
        <w:numPr>
          <w:ilvl w:val="0"/>
          <w:numId w:val="12"/>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MANDATORY</w:t>
      </w:r>
    </w:p>
    <w:p w:rsidR="00A97B6F" w:rsidRPr="00A97B6F" w:rsidRDefault="00A97B6F" w:rsidP="00A97B6F">
      <w:pPr>
        <w:numPr>
          <w:ilvl w:val="0"/>
          <w:numId w:val="12"/>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REQUIRES_NEW</w:t>
      </w:r>
    </w:p>
    <w:p w:rsidR="00A97B6F" w:rsidRPr="00A97B6F" w:rsidRDefault="00A97B6F" w:rsidP="00A97B6F">
      <w:pPr>
        <w:numPr>
          <w:ilvl w:val="0"/>
          <w:numId w:val="12"/>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NOT_SUPPORTED</w:t>
      </w:r>
    </w:p>
    <w:p w:rsidR="00A97B6F" w:rsidRPr="00A97B6F" w:rsidRDefault="00A97B6F" w:rsidP="00A97B6F">
      <w:pPr>
        <w:numPr>
          <w:ilvl w:val="0"/>
          <w:numId w:val="12"/>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NEVER</w:t>
      </w:r>
    </w:p>
    <w:p w:rsidR="00A97B6F" w:rsidRPr="00A97B6F" w:rsidRDefault="00A97B6F" w:rsidP="00A97B6F">
      <w:pPr>
        <w:numPr>
          <w:ilvl w:val="0"/>
          <w:numId w:val="12"/>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NESTED</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CA1787">
        <w:rPr>
          <w:rFonts w:ascii="Corbel" w:eastAsia="Times New Roman" w:hAnsi="Corbel" w:cs="Helvetica"/>
          <w:b/>
          <w:bCs/>
          <w:color w:val="212529"/>
          <w:sz w:val="24"/>
          <w:szCs w:val="24"/>
        </w:rPr>
        <w:t>Exercise:</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In the plain Java section, I showed you </w:t>
      </w:r>
      <w:r w:rsidRPr="00CA1787">
        <w:rPr>
          <w:rFonts w:ascii="Corbel" w:eastAsia="Times New Roman" w:hAnsi="Corbel" w:cs="Helvetica"/>
          <w:i/>
          <w:iCs/>
          <w:color w:val="212529"/>
          <w:sz w:val="24"/>
          <w:szCs w:val="24"/>
        </w:rPr>
        <w:t>everything</w:t>
      </w:r>
      <w:r w:rsidRPr="00A97B6F">
        <w:rPr>
          <w:rFonts w:ascii="Corbel" w:eastAsia="Times New Roman" w:hAnsi="Corbel" w:cs="Helvetica"/>
          <w:color w:val="212529"/>
          <w:sz w:val="24"/>
          <w:szCs w:val="24"/>
        </w:rPr>
        <w:t> that JDBC can do when it comes to transactions. Take a minute to think about what every single Spring propagation mode at the end </w:t>
      </w:r>
      <w:r w:rsidRPr="00CA1787">
        <w:rPr>
          <w:rFonts w:ascii="Corbel" w:eastAsia="Times New Roman" w:hAnsi="Corbel" w:cs="Helvetica"/>
          <w:i/>
          <w:iCs/>
          <w:color w:val="212529"/>
          <w:sz w:val="24"/>
          <w:szCs w:val="24"/>
        </w:rPr>
        <w:t>REALLY</w:t>
      </w:r>
      <w:r w:rsidRPr="00A97B6F">
        <w:rPr>
          <w:rFonts w:ascii="Corbel" w:eastAsia="Times New Roman" w:hAnsi="Corbel" w:cs="Helvetica"/>
          <w:color w:val="212529"/>
          <w:sz w:val="24"/>
          <w:szCs w:val="24"/>
        </w:rPr>
        <w:t> does to your datasource or rather, your JDBC connection.</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Then have a look at the following answers.</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CA1787">
        <w:rPr>
          <w:rFonts w:ascii="Corbel" w:eastAsia="Times New Roman" w:hAnsi="Corbel" w:cs="Helvetica"/>
          <w:b/>
          <w:bCs/>
          <w:color w:val="212529"/>
          <w:sz w:val="24"/>
          <w:szCs w:val="24"/>
        </w:rPr>
        <w:t>Answers:</w:t>
      </w:r>
    </w:p>
    <w:p w:rsidR="00A97B6F" w:rsidRPr="00A97B6F" w:rsidRDefault="00A97B6F" w:rsidP="00A97B6F">
      <w:pPr>
        <w:numPr>
          <w:ilvl w:val="0"/>
          <w:numId w:val="13"/>
        </w:numPr>
        <w:shd w:val="clear" w:color="auto" w:fill="FFFFFF"/>
        <w:spacing w:after="100" w:afterAutospacing="1" w:line="240" w:lineRule="auto"/>
        <w:rPr>
          <w:rFonts w:ascii="Corbel" w:eastAsia="Times New Roman" w:hAnsi="Corbel" w:cs="Helvetica"/>
          <w:color w:val="212529"/>
          <w:sz w:val="24"/>
          <w:szCs w:val="24"/>
        </w:rPr>
      </w:pPr>
      <w:r w:rsidRPr="00CA1787">
        <w:rPr>
          <w:rFonts w:ascii="Corbel" w:eastAsia="Times New Roman" w:hAnsi="Corbel" w:cs="Helvetica"/>
          <w:b/>
          <w:bCs/>
          <w:color w:val="212529"/>
          <w:sz w:val="24"/>
          <w:szCs w:val="24"/>
        </w:rPr>
        <w:t>Required (default)</w:t>
      </w:r>
      <w:r w:rsidRPr="00A97B6F">
        <w:rPr>
          <w:rFonts w:ascii="Corbel" w:eastAsia="Times New Roman" w:hAnsi="Corbel" w:cs="Helvetica"/>
          <w:color w:val="212529"/>
          <w:sz w:val="24"/>
          <w:szCs w:val="24"/>
        </w:rPr>
        <w:t xml:space="preserve">: My method needs a transaction, either open one for me or use an existing one </w:t>
      </w:r>
      <w:r w:rsidRPr="00A97B6F">
        <w:rPr>
          <w:rFonts w:ascii="Arial" w:eastAsia="Times New Roman" w:hAnsi="Arial" w:cs="Arial"/>
          <w:color w:val="212529"/>
          <w:sz w:val="24"/>
          <w:szCs w:val="24"/>
        </w:rPr>
        <w:t>→</w:t>
      </w:r>
      <w:r w:rsidRPr="00A97B6F">
        <w:rPr>
          <w:rFonts w:ascii="Corbel" w:eastAsia="Times New Roman" w:hAnsi="Corbel" w:cs="Corbel"/>
          <w:color w:val="212529"/>
          <w:sz w:val="24"/>
          <w:szCs w:val="24"/>
        </w:rPr>
        <w:t> </w:t>
      </w:r>
      <w:r w:rsidRPr="00CA1787">
        <w:rPr>
          <w:rFonts w:ascii="Corbel" w:eastAsia="Times New Roman" w:hAnsi="Corbel" w:cs="Helvetica"/>
          <w:i/>
          <w:iCs/>
          <w:color w:val="212529"/>
          <w:sz w:val="24"/>
          <w:szCs w:val="24"/>
        </w:rPr>
        <w:t>getConnection(). setAutocommit(false). commit()</w:t>
      </w:r>
      <w:r w:rsidRPr="00A97B6F">
        <w:rPr>
          <w:rFonts w:ascii="Corbel" w:eastAsia="Times New Roman" w:hAnsi="Corbel" w:cs="Helvetica"/>
          <w:color w:val="212529"/>
          <w:sz w:val="24"/>
          <w:szCs w:val="24"/>
        </w:rPr>
        <w:t>.</w:t>
      </w:r>
    </w:p>
    <w:p w:rsidR="00A97B6F" w:rsidRPr="00A97B6F" w:rsidRDefault="00A97B6F" w:rsidP="00A97B6F">
      <w:pPr>
        <w:numPr>
          <w:ilvl w:val="0"/>
          <w:numId w:val="13"/>
        </w:numPr>
        <w:shd w:val="clear" w:color="auto" w:fill="FFFFFF"/>
        <w:spacing w:after="100" w:afterAutospacing="1" w:line="240" w:lineRule="auto"/>
        <w:rPr>
          <w:rFonts w:ascii="Corbel" w:eastAsia="Times New Roman" w:hAnsi="Corbel" w:cs="Helvetica"/>
          <w:color w:val="212529"/>
          <w:sz w:val="24"/>
          <w:szCs w:val="24"/>
        </w:rPr>
      </w:pPr>
      <w:r w:rsidRPr="00CA1787">
        <w:rPr>
          <w:rFonts w:ascii="Corbel" w:eastAsia="Times New Roman" w:hAnsi="Corbel" w:cs="Helvetica"/>
          <w:b/>
          <w:bCs/>
          <w:color w:val="212529"/>
          <w:sz w:val="24"/>
          <w:szCs w:val="24"/>
        </w:rPr>
        <w:t>Supports</w:t>
      </w:r>
      <w:r w:rsidRPr="00A97B6F">
        <w:rPr>
          <w:rFonts w:ascii="Corbel" w:eastAsia="Times New Roman" w:hAnsi="Corbel" w:cs="Helvetica"/>
          <w:color w:val="212529"/>
          <w:sz w:val="24"/>
          <w:szCs w:val="24"/>
        </w:rPr>
        <w:t xml:space="preserve">: I don’t really care if a transaction is open or not, i can work either way </w:t>
      </w:r>
      <w:r w:rsidRPr="00A97B6F">
        <w:rPr>
          <w:rFonts w:ascii="Arial" w:eastAsia="Times New Roman" w:hAnsi="Arial" w:cs="Arial"/>
          <w:color w:val="212529"/>
          <w:sz w:val="24"/>
          <w:szCs w:val="24"/>
        </w:rPr>
        <w:t>→</w:t>
      </w:r>
      <w:r w:rsidRPr="00A97B6F">
        <w:rPr>
          <w:rFonts w:ascii="Corbel" w:eastAsia="Times New Roman" w:hAnsi="Corbel" w:cs="Helvetica"/>
          <w:color w:val="212529"/>
          <w:sz w:val="24"/>
          <w:szCs w:val="24"/>
        </w:rPr>
        <w:t xml:space="preserve"> nothing to do with JDBC</w:t>
      </w:r>
    </w:p>
    <w:p w:rsidR="00A97B6F" w:rsidRPr="00A97B6F" w:rsidRDefault="00A97B6F" w:rsidP="00A97B6F">
      <w:pPr>
        <w:numPr>
          <w:ilvl w:val="0"/>
          <w:numId w:val="13"/>
        </w:numPr>
        <w:shd w:val="clear" w:color="auto" w:fill="FFFFFF"/>
        <w:spacing w:after="100" w:afterAutospacing="1" w:line="240" w:lineRule="auto"/>
        <w:rPr>
          <w:rFonts w:ascii="Corbel" w:eastAsia="Times New Roman" w:hAnsi="Corbel" w:cs="Helvetica"/>
          <w:color w:val="212529"/>
          <w:sz w:val="24"/>
          <w:szCs w:val="24"/>
        </w:rPr>
      </w:pPr>
      <w:r w:rsidRPr="00CA1787">
        <w:rPr>
          <w:rFonts w:ascii="Corbel" w:eastAsia="Times New Roman" w:hAnsi="Corbel" w:cs="Helvetica"/>
          <w:b/>
          <w:bCs/>
          <w:color w:val="212529"/>
          <w:sz w:val="24"/>
          <w:szCs w:val="24"/>
        </w:rPr>
        <w:t>Mandatory</w:t>
      </w:r>
      <w:r w:rsidRPr="00A97B6F">
        <w:rPr>
          <w:rFonts w:ascii="Corbel" w:eastAsia="Times New Roman" w:hAnsi="Corbel" w:cs="Helvetica"/>
          <w:color w:val="212529"/>
          <w:sz w:val="24"/>
          <w:szCs w:val="24"/>
        </w:rPr>
        <w:t xml:space="preserve">: I’m not going to open up a transaction myself, but I’m going to cry if no one else opened one up </w:t>
      </w:r>
      <w:r w:rsidRPr="00A97B6F">
        <w:rPr>
          <w:rFonts w:ascii="Arial" w:eastAsia="Times New Roman" w:hAnsi="Arial" w:cs="Arial"/>
          <w:color w:val="212529"/>
          <w:sz w:val="24"/>
          <w:szCs w:val="24"/>
        </w:rPr>
        <w:t>→</w:t>
      </w:r>
      <w:r w:rsidRPr="00A97B6F">
        <w:rPr>
          <w:rFonts w:ascii="Corbel" w:eastAsia="Times New Roman" w:hAnsi="Corbel" w:cs="Helvetica"/>
          <w:color w:val="212529"/>
          <w:sz w:val="24"/>
          <w:szCs w:val="24"/>
        </w:rPr>
        <w:t xml:space="preserve"> nothing to do with JDBC</w:t>
      </w:r>
    </w:p>
    <w:p w:rsidR="00A97B6F" w:rsidRPr="00A97B6F" w:rsidRDefault="00A97B6F" w:rsidP="00A97B6F">
      <w:pPr>
        <w:numPr>
          <w:ilvl w:val="0"/>
          <w:numId w:val="13"/>
        </w:numPr>
        <w:shd w:val="clear" w:color="auto" w:fill="FFFFFF"/>
        <w:spacing w:after="100" w:afterAutospacing="1" w:line="240" w:lineRule="auto"/>
        <w:rPr>
          <w:rFonts w:ascii="Corbel" w:eastAsia="Times New Roman" w:hAnsi="Corbel" w:cs="Helvetica"/>
          <w:color w:val="212529"/>
          <w:sz w:val="24"/>
          <w:szCs w:val="24"/>
        </w:rPr>
      </w:pPr>
      <w:r w:rsidRPr="00CA1787">
        <w:rPr>
          <w:rFonts w:ascii="Corbel" w:eastAsia="Times New Roman" w:hAnsi="Corbel" w:cs="Helvetica"/>
          <w:b/>
          <w:bCs/>
          <w:color w:val="212529"/>
          <w:sz w:val="24"/>
          <w:szCs w:val="24"/>
        </w:rPr>
        <w:t>Require_new:</w:t>
      </w:r>
      <w:r w:rsidRPr="00A97B6F">
        <w:rPr>
          <w:rFonts w:ascii="Corbel" w:eastAsia="Times New Roman" w:hAnsi="Corbel" w:cs="Helvetica"/>
          <w:color w:val="212529"/>
          <w:sz w:val="24"/>
          <w:szCs w:val="24"/>
        </w:rPr>
        <w:t xml:space="preserve"> I want my completely own transaction </w:t>
      </w:r>
      <w:r w:rsidRPr="00A97B6F">
        <w:rPr>
          <w:rFonts w:ascii="Arial" w:eastAsia="Times New Roman" w:hAnsi="Arial" w:cs="Arial"/>
          <w:color w:val="212529"/>
          <w:sz w:val="24"/>
          <w:szCs w:val="24"/>
        </w:rPr>
        <w:t>→</w:t>
      </w:r>
      <w:r w:rsidRPr="00A97B6F">
        <w:rPr>
          <w:rFonts w:ascii="Corbel" w:eastAsia="Times New Roman" w:hAnsi="Corbel" w:cs="Corbel"/>
          <w:color w:val="212529"/>
          <w:sz w:val="24"/>
          <w:szCs w:val="24"/>
        </w:rPr>
        <w:t> </w:t>
      </w:r>
      <w:r w:rsidRPr="00CA1787">
        <w:rPr>
          <w:rFonts w:ascii="Corbel" w:eastAsia="Times New Roman" w:hAnsi="Corbel" w:cs="Helvetica"/>
          <w:i/>
          <w:iCs/>
          <w:color w:val="212529"/>
          <w:sz w:val="24"/>
          <w:szCs w:val="24"/>
        </w:rPr>
        <w:t>getConnection(). setAutocommit(false). commit()</w:t>
      </w:r>
      <w:r w:rsidRPr="00A97B6F">
        <w:rPr>
          <w:rFonts w:ascii="Corbel" w:eastAsia="Times New Roman" w:hAnsi="Corbel" w:cs="Helvetica"/>
          <w:color w:val="212529"/>
          <w:sz w:val="24"/>
          <w:szCs w:val="24"/>
        </w:rPr>
        <w:t>.</w:t>
      </w:r>
    </w:p>
    <w:p w:rsidR="00A97B6F" w:rsidRPr="00A97B6F" w:rsidRDefault="00A97B6F" w:rsidP="00A97B6F">
      <w:pPr>
        <w:numPr>
          <w:ilvl w:val="0"/>
          <w:numId w:val="13"/>
        </w:numPr>
        <w:shd w:val="clear" w:color="auto" w:fill="FFFFFF"/>
        <w:spacing w:after="100" w:afterAutospacing="1" w:line="240" w:lineRule="auto"/>
        <w:rPr>
          <w:rFonts w:ascii="Corbel" w:eastAsia="Times New Roman" w:hAnsi="Corbel" w:cs="Helvetica"/>
          <w:color w:val="212529"/>
          <w:sz w:val="24"/>
          <w:szCs w:val="24"/>
        </w:rPr>
      </w:pPr>
      <w:r w:rsidRPr="00CA1787">
        <w:rPr>
          <w:rFonts w:ascii="Corbel" w:eastAsia="Times New Roman" w:hAnsi="Corbel" w:cs="Helvetica"/>
          <w:b/>
          <w:bCs/>
          <w:color w:val="212529"/>
          <w:sz w:val="24"/>
          <w:szCs w:val="24"/>
        </w:rPr>
        <w:t>Not_Supported:</w:t>
      </w:r>
      <w:r w:rsidRPr="00A97B6F">
        <w:rPr>
          <w:rFonts w:ascii="Corbel" w:eastAsia="Times New Roman" w:hAnsi="Corbel" w:cs="Helvetica"/>
          <w:color w:val="212529"/>
          <w:sz w:val="24"/>
          <w:szCs w:val="24"/>
        </w:rPr>
        <w:t xml:space="preserve"> I really don’t like transactions, I will even try and suspend a current, running transaction </w:t>
      </w:r>
      <w:r w:rsidRPr="00A97B6F">
        <w:rPr>
          <w:rFonts w:ascii="Arial" w:eastAsia="Times New Roman" w:hAnsi="Arial" w:cs="Arial"/>
          <w:color w:val="212529"/>
          <w:sz w:val="24"/>
          <w:szCs w:val="24"/>
        </w:rPr>
        <w:t>→</w:t>
      </w:r>
      <w:r w:rsidRPr="00A97B6F">
        <w:rPr>
          <w:rFonts w:ascii="Corbel" w:eastAsia="Times New Roman" w:hAnsi="Corbel" w:cs="Helvetica"/>
          <w:color w:val="212529"/>
          <w:sz w:val="24"/>
          <w:szCs w:val="24"/>
        </w:rPr>
        <w:t xml:space="preserve"> nothing to do with JDBC</w:t>
      </w:r>
    </w:p>
    <w:p w:rsidR="00A97B6F" w:rsidRPr="00A97B6F" w:rsidRDefault="00A97B6F" w:rsidP="00A97B6F">
      <w:pPr>
        <w:numPr>
          <w:ilvl w:val="0"/>
          <w:numId w:val="13"/>
        </w:numPr>
        <w:shd w:val="clear" w:color="auto" w:fill="FFFFFF"/>
        <w:spacing w:after="100" w:afterAutospacing="1" w:line="240" w:lineRule="auto"/>
        <w:rPr>
          <w:rFonts w:ascii="Corbel" w:eastAsia="Times New Roman" w:hAnsi="Corbel" w:cs="Helvetica"/>
          <w:color w:val="212529"/>
          <w:sz w:val="24"/>
          <w:szCs w:val="24"/>
        </w:rPr>
      </w:pPr>
      <w:r w:rsidRPr="00CA1787">
        <w:rPr>
          <w:rFonts w:ascii="Corbel" w:eastAsia="Times New Roman" w:hAnsi="Corbel" w:cs="Helvetica"/>
          <w:b/>
          <w:bCs/>
          <w:color w:val="212529"/>
          <w:sz w:val="24"/>
          <w:szCs w:val="24"/>
        </w:rPr>
        <w:t>Never:</w:t>
      </w:r>
      <w:r w:rsidRPr="00A97B6F">
        <w:rPr>
          <w:rFonts w:ascii="Corbel" w:eastAsia="Times New Roman" w:hAnsi="Corbel" w:cs="Helvetica"/>
          <w:color w:val="212529"/>
          <w:sz w:val="24"/>
          <w:szCs w:val="24"/>
        </w:rPr>
        <w:t xml:space="preserve"> I’m going to cry if someone else started up a transaction </w:t>
      </w:r>
      <w:r w:rsidRPr="00A97B6F">
        <w:rPr>
          <w:rFonts w:ascii="Arial" w:eastAsia="Times New Roman" w:hAnsi="Arial" w:cs="Arial"/>
          <w:color w:val="212529"/>
          <w:sz w:val="24"/>
          <w:szCs w:val="24"/>
        </w:rPr>
        <w:t>→</w:t>
      </w:r>
      <w:r w:rsidRPr="00A97B6F">
        <w:rPr>
          <w:rFonts w:ascii="Corbel" w:eastAsia="Times New Roman" w:hAnsi="Corbel" w:cs="Helvetica"/>
          <w:color w:val="212529"/>
          <w:sz w:val="24"/>
          <w:szCs w:val="24"/>
        </w:rPr>
        <w:t xml:space="preserve"> nothing to do with JDBC</w:t>
      </w:r>
    </w:p>
    <w:p w:rsidR="00A97B6F" w:rsidRPr="00A97B6F" w:rsidRDefault="00A97B6F" w:rsidP="00A97B6F">
      <w:pPr>
        <w:numPr>
          <w:ilvl w:val="0"/>
          <w:numId w:val="13"/>
        </w:numPr>
        <w:shd w:val="clear" w:color="auto" w:fill="FFFFFF"/>
        <w:spacing w:after="100" w:afterAutospacing="1" w:line="240" w:lineRule="auto"/>
        <w:rPr>
          <w:rFonts w:ascii="Corbel" w:eastAsia="Times New Roman" w:hAnsi="Corbel" w:cs="Helvetica"/>
          <w:color w:val="212529"/>
          <w:sz w:val="24"/>
          <w:szCs w:val="24"/>
        </w:rPr>
      </w:pPr>
      <w:r w:rsidRPr="00CA1787">
        <w:rPr>
          <w:rFonts w:ascii="Corbel" w:eastAsia="Times New Roman" w:hAnsi="Corbel" w:cs="Helvetica"/>
          <w:b/>
          <w:bCs/>
          <w:color w:val="212529"/>
          <w:sz w:val="24"/>
          <w:szCs w:val="24"/>
        </w:rPr>
        <w:t>Nested:</w:t>
      </w:r>
      <w:r w:rsidRPr="00A97B6F">
        <w:rPr>
          <w:rFonts w:ascii="Corbel" w:eastAsia="Times New Roman" w:hAnsi="Corbel" w:cs="Helvetica"/>
          <w:color w:val="212529"/>
          <w:sz w:val="24"/>
          <w:szCs w:val="24"/>
        </w:rPr>
        <w:t xml:space="preserve"> It sounds so complicated, but we are just talking savepoints! </w:t>
      </w:r>
      <w:r w:rsidRPr="00A97B6F">
        <w:rPr>
          <w:rFonts w:ascii="Arial" w:eastAsia="Times New Roman" w:hAnsi="Arial" w:cs="Arial"/>
          <w:color w:val="212529"/>
          <w:sz w:val="24"/>
          <w:szCs w:val="24"/>
        </w:rPr>
        <w:t>→</w:t>
      </w:r>
      <w:r w:rsidRPr="00A97B6F">
        <w:rPr>
          <w:rFonts w:ascii="Corbel" w:eastAsia="Times New Roman" w:hAnsi="Corbel" w:cs="Corbel"/>
          <w:color w:val="212529"/>
          <w:sz w:val="24"/>
          <w:szCs w:val="24"/>
        </w:rPr>
        <w:t> </w:t>
      </w:r>
      <w:r w:rsidRPr="00CA1787">
        <w:rPr>
          <w:rFonts w:ascii="Corbel" w:eastAsia="Times New Roman" w:hAnsi="Corbel" w:cs="Helvetica"/>
          <w:i/>
          <w:iCs/>
          <w:color w:val="212529"/>
          <w:sz w:val="24"/>
          <w:szCs w:val="24"/>
        </w:rPr>
        <w:t>connection.setSavepoint()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As you can see, most propagation modes really have nothing to do with the database or JDBC, but more with how you structure your program with Spring and how/when/where Spring expects transactions to be there.</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Look at this example:</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class</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445588"/>
          <w:sz w:val="24"/>
          <w:szCs w:val="24"/>
        </w:rPr>
        <w:t>UserService</w:t>
      </w: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lastRenderedPageBreak/>
        <w:t xml:space="preserve">     </w:t>
      </w:r>
      <w:r w:rsidRPr="00CA1787">
        <w:rPr>
          <w:rFonts w:ascii="Corbel" w:eastAsia="Times New Roman" w:hAnsi="Corbel" w:cs="Courier New"/>
          <w:color w:val="000077"/>
          <w:sz w:val="24"/>
          <w:szCs w:val="24"/>
        </w:rPr>
        <w:t>@Transactional</w:t>
      </w:r>
      <w:r w:rsidRPr="00CA1787">
        <w:rPr>
          <w:rFonts w:ascii="Corbel" w:eastAsia="Times New Roman" w:hAnsi="Corbel" w:cs="Courier New"/>
          <w:color w:val="000000"/>
          <w:sz w:val="24"/>
          <w:szCs w:val="24"/>
        </w:rPr>
        <w:t>(propagation = Propagation.MANDATORY)</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void</w:t>
      </w:r>
      <w:r w:rsidRPr="00CA1787">
        <w:rPr>
          <w:rFonts w:ascii="Corbel" w:eastAsia="Times New Roman" w:hAnsi="Corbel" w:cs="Courier New"/>
          <w:color w:val="000000"/>
          <w:sz w:val="24"/>
          <w:szCs w:val="24"/>
        </w:rPr>
        <w:t xml:space="preserve"> myMethod()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execute some sql</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In this case, Spring will </w:t>
      </w:r>
      <w:r w:rsidRPr="00CA1787">
        <w:rPr>
          <w:rFonts w:ascii="Corbel" w:eastAsia="Times New Roman" w:hAnsi="Corbel" w:cs="Helvetica"/>
          <w:i/>
          <w:iCs/>
          <w:color w:val="212529"/>
          <w:sz w:val="24"/>
          <w:szCs w:val="24"/>
        </w:rPr>
        <w:t>expect</w:t>
      </w:r>
      <w:r w:rsidRPr="00A97B6F">
        <w:rPr>
          <w:rFonts w:ascii="Corbel" w:eastAsia="Times New Roman" w:hAnsi="Corbel" w:cs="Helvetica"/>
          <w:color w:val="212529"/>
          <w:sz w:val="24"/>
          <w:szCs w:val="24"/>
        </w:rPr>
        <w:t> a transaction to be open, whenever you call myMethod() of the UserService class. It </w:t>
      </w:r>
      <w:r w:rsidRPr="00CA1787">
        <w:rPr>
          <w:rFonts w:ascii="Corbel" w:eastAsia="Times New Roman" w:hAnsi="Corbel" w:cs="Helvetica"/>
          <w:i/>
          <w:iCs/>
          <w:color w:val="212529"/>
          <w:sz w:val="24"/>
          <w:szCs w:val="24"/>
        </w:rPr>
        <w:t>does not</w:t>
      </w:r>
      <w:r w:rsidRPr="00A97B6F">
        <w:rPr>
          <w:rFonts w:ascii="Corbel" w:eastAsia="Times New Roman" w:hAnsi="Corbel" w:cs="Helvetica"/>
          <w:color w:val="212529"/>
          <w:sz w:val="24"/>
          <w:szCs w:val="24"/>
        </w:rPr>
        <w:t> open one itself, instead, if you call that method without a pre-existing transaction, Spring will throw an exception. Keep this in mind as additional points for "logical transaction handling".</w:t>
      </w:r>
    </w:p>
    <w:p w:rsidR="00A97B6F" w:rsidRPr="00A97B6F" w:rsidRDefault="00A97B6F" w:rsidP="00A97B6F">
      <w:pPr>
        <w:shd w:val="clear" w:color="auto" w:fill="FFFFFF"/>
        <w:spacing w:before="100" w:beforeAutospacing="1" w:after="100" w:afterAutospacing="1" w:line="240" w:lineRule="auto"/>
        <w:outlineLvl w:val="2"/>
        <w:rPr>
          <w:rFonts w:ascii="Corbel" w:eastAsia="Times New Roman" w:hAnsi="Corbel" w:cs="Helvetica"/>
          <w:b/>
          <w:bCs/>
          <w:color w:val="3B3B3B"/>
          <w:sz w:val="24"/>
          <w:szCs w:val="24"/>
        </w:rPr>
      </w:pPr>
      <w:r w:rsidRPr="00A97B6F">
        <w:rPr>
          <w:rFonts w:ascii="Corbel" w:eastAsia="Times New Roman" w:hAnsi="Corbel" w:cs="Helvetica"/>
          <w:b/>
          <w:bCs/>
          <w:color w:val="3B3B3B"/>
          <w:sz w:val="24"/>
          <w:szCs w:val="24"/>
        </w:rPr>
        <w:t>What are @Transactional Isolation Levels used for?</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This is almost a trick question at this point, but what happens when you configure the @Transactional annotation like so?</w:t>
      </w: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77"/>
          <w:sz w:val="24"/>
          <w:szCs w:val="24"/>
        </w:rPr>
        <w:t>@Transactional</w:t>
      </w:r>
      <w:r w:rsidRPr="00CA1787">
        <w:rPr>
          <w:rFonts w:ascii="Corbel" w:eastAsia="Times New Roman" w:hAnsi="Corbel" w:cs="Courier New"/>
          <w:color w:val="000000"/>
          <w:sz w:val="24"/>
          <w:szCs w:val="24"/>
        </w:rPr>
        <w:t>(isolation = Isolation.REPEATABLE_READ)</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Yes, it does simply lead to this:</w:t>
      </w: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connection.setTransactionIsolation(</w:t>
      </w:r>
      <w:r w:rsidRPr="00CA1787">
        <w:rPr>
          <w:rFonts w:ascii="Corbel" w:eastAsia="Times New Roman" w:hAnsi="Corbel" w:cs="Courier New"/>
          <w:b/>
          <w:bCs/>
          <w:color w:val="007744"/>
          <w:sz w:val="24"/>
          <w:szCs w:val="24"/>
        </w:rPr>
        <w:t>Connection</w:t>
      </w:r>
      <w:r w:rsidRPr="00CA1787">
        <w:rPr>
          <w:rFonts w:ascii="Corbel" w:eastAsia="Times New Roman" w:hAnsi="Corbel" w:cs="Courier New"/>
          <w:color w:val="000000"/>
          <w:sz w:val="24"/>
          <w:szCs w:val="24"/>
        </w:rPr>
        <w:t>.TRANSACTION_REPEATABLE_READ);</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Database isolation levels are, however, a complex topic, and you should take some time to fully grasp them. A good start is the official Postgres Documentation and their section on </w:t>
      </w:r>
      <w:hyperlink r:id="rId25" w:history="1">
        <w:r w:rsidRPr="00CA1787">
          <w:rPr>
            <w:rFonts w:ascii="Corbel" w:eastAsia="Times New Roman" w:hAnsi="Corbel" w:cs="Helvetica"/>
            <w:color w:val="00B3A6"/>
            <w:sz w:val="24"/>
            <w:szCs w:val="24"/>
            <w:u w:val="single"/>
          </w:rPr>
          <w:t>isolation levels</w:t>
        </w:r>
      </w:hyperlink>
      <w:r w:rsidRPr="00A97B6F">
        <w:rPr>
          <w:rFonts w:ascii="Corbel" w:eastAsia="Times New Roman" w:hAnsi="Corbel" w:cs="Helvetica"/>
          <w:color w:val="212529"/>
          <w:sz w:val="24"/>
          <w:szCs w:val="24"/>
        </w:rPr>
        <w: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Also note, that when it comes to switching isolation levels </w:t>
      </w:r>
      <w:r w:rsidRPr="00CA1787">
        <w:rPr>
          <w:rFonts w:ascii="Corbel" w:eastAsia="Times New Roman" w:hAnsi="Corbel" w:cs="Helvetica"/>
          <w:i/>
          <w:iCs/>
          <w:color w:val="212529"/>
          <w:sz w:val="24"/>
          <w:szCs w:val="24"/>
        </w:rPr>
        <w:t>during</w:t>
      </w:r>
      <w:r w:rsidRPr="00A97B6F">
        <w:rPr>
          <w:rFonts w:ascii="Corbel" w:eastAsia="Times New Roman" w:hAnsi="Corbel" w:cs="Helvetica"/>
          <w:color w:val="212529"/>
          <w:sz w:val="24"/>
          <w:szCs w:val="24"/>
        </w:rPr>
        <w:t> a transaction, you </w:t>
      </w:r>
      <w:r w:rsidRPr="00CA1787">
        <w:rPr>
          <w:rFonts w:ascii="Corbel" w:eastAsia="Times New Roman" w:hAnsi="Corbel" w:cs="Helvetica"/>
          <w:b/>
          <w:bCs/>
          <w:color w:val="212529"/>
          <w:sz w:val="24"/>
          <w:szCs w:val="24"/>
        </w:rPr>
        <w:t>must</w:t>
      </w:r>
      <w:r w:rsidRPr="00A97B6F">
        <w:rPr>
          <w:rFonts w:ascii="Corbel" w:eastAsia="Times New Roman" w:hAnsi="Corbel" w:cs="Helvetica"/>
          <w:color w:val="212529"/>
          <w:sz w:val="24"/>
          <w:szCs w:val="24"/>
        </w:rPr>
        <w:t> make sure to consult with your JDBC driver/database to understand which scenarios are supported and which not.</w:t>
      </w:r>
    </w:p>
    <w:p w:rsidR="00A97B6F" w:rsidRPr="00A97B6F" w:rsidRDefault="00A97B6F" w:rsidP="00A97B6F">
      <w:pPr>
        <w:shd w:val="clear" w:color="auto" w:fill="FFFFFF"/>
        <w:spacing w:before="100" w:beforeAutospacing="1" w:after="100" w:afterAutospacing="1" w:line="240" w:lineRule="auto"/>
        <w:outlineLvl w:val="2"/>
        <w:rPr>
          <w:rFonts w:ascii="Corbel" w:eastAsia="Times New Roman" w:hAnsi="Corbel" w:cs="Helvetica"/>
          <w:b/>
          <w:bCs/>
          <w:color w:val="3B3B3B"/>
          <w:sz w:val="24"/>
          <w:szCs w:val="24"/>
        </w:rPr>
      </w:pPr>
      <w:r w:rsidRPr="00A97B6F">
        <w:rPr>
          <w:rFonts w:ascii="Corbel" w:eastAsia="Times New Roman" w:hAnsi="Corbel" w:cs="Helvetica"/>
          <w:b/>
          <w:bCs/>
          <w:color w:val="3B3B3B"/>
          <w:sz w:val="24"/>
          <w:szCs w:val="24"/>
        </w:rPr>
        <w:t>The most common @Transactional pitfall</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There is one pitfall that Spring beginners usually run into. Have a look at the following code:</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77"/>
          <w:sz w:val="24"/>
          <w:szCs w:val="24"/>
        </w:rPr>
        <w:t>@Service</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class</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445588"/>
          <w:sz w:val="24"/>
          <w:szCs w:val="24"/>
        </w:rPr>
        <w:t>UserService</w:t>
      </w: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0077"/>
          <w:sz w:val="24"/>
          <w:szCs w:val="24"/>
        </w:rPr>
        <w:t>@Transactional</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lastRenderedPageBreak/>
        <w:t xml:space="preserve">    </w:t>
      </w: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void</w:t>
      </w:r>
      <w:r w:rsidRPr="00CA1787">
        <w:rPr>
          <w:rFonts w:ascii="Corbel" w:eastAsia="Times New Roman" w:hAnsi="Corbel" w:cs="Courier New"/>
          <w:color w:val="000000"/>
          <w:sz w:val="24"/>
          <w:szCs w:val="24"/>
        </w:rPr>
        <w:t xml:space="preserve"> invoice()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createPdf();</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send invoice as email, etc.</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0077"/>
          <w:sz w:val="24"/>
          <w:szCs w:val="24"/>
        </w:rPr>
        <w:t>@Transactional</w:t>
      </w:r>
      <w:r w:rsidRPr="00CA1787">
        <w:rPr>
          <w:rFonts w:ascii="Corbel" w:eastAsia="Times New Roman" w:hAnsi="Corbel" w:cs="Courier New"/>
          <w:color w:val="000000"/>
          <w:sz w:val="24"/>
          <w:szCs w:val="24"/>
        </w:rPr>
        <w:t>(propagation = Propagation.REQUIRES_NEW)</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void</w:t>
      </w:r>
      <w:r w:rsidRPr="00CA1787">
        <w:rPr>
          <w:rFonts w:ascii="Corbel" w:eastAsia="Times New Roman" w:hAnsi="Corbel" w:cs="Courier New"/>
          <w:color w:val="000000"/>
          <w:sz w:val="24"/>
          <w:szCs w:val="24"/>
        </w:rPr>
        <w:t xml:space="preserve"> createPdf()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You have a UserService class with a transactional invoice method. Which calls createPDF(), which is also transactional.</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How many physical transactions would you expect to be open, once someone calls invoice()?</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Nope, the answer is not two, but one. Why?</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Let’s go back to the proxies' section of this guide. Spring creates that transactional UserService proxy for you, but once you are inside the UserService class and call other inner methods, there is no more proxy involved. This means, no new transaction for you.</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Let’s have a look at it with a picture:</w:t>
      </w:r>
    </w:p>
    <w:p w:rsidR="00A97B6F" w:rsidRPr="00A97B6F" w:rsidRDefault="00A97B6F" w:rsidP="00A97B6F">
      <w:pPr>
        <w:shd w:val="clear" w:color="auto" w:fill="FFFFFF"/>
        <w:spacing w:after="0" w:line="240" w:lineRule="auto"/>
        <w:rPr>
          <w:rFonts w:ascii="Corbel" w:eastAsia="Times New Roman" w:hAnsi="Corbel" w:cs="Helvetica"/>
          <w:color w:val="212529"/>
          <w:sz w:val="24"/>
          <w:szCs w:val="24"/>
        </w:rPr>
      </w:pPr>
      <w:r w:rsidRPr="00CA1787">
        <w:rPr>
          <w:rFonts w:ascii="Corbel" w:eastAsia="Times New Roman" w:hAnsi="Corbel" w:cs="Helvetica"/>
          <w:noProof/>
          <w:color w:val="212529"/>
          <w:sz w:val="24"/>
          <w:szCs w:val="24"/>
        </w:rPr>
        <w:drawing>
          <wp:inline distT="0" distB="0" distL="0" distR="0">
            <wp:extent cx="6115759" cy="1864313"/>
            <wp:effectExtent l="0" t="0" r="0" b="3175"/>
            <wp:docPr id="2" name="Picture 2" descr="docume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40823" cy="1871953"/>
                    </a:xfrm>
                    <a:prstGeom prst="rect">
                      <a:avLst/>
                    </a:prstGeom>
                    <a:noFill/>
                    <a:ln>
                      <a:noFill/>
                    </a:ln>
                  </pic:spPr>
                </pic:pic>
              </a:graphicData>
            </a:graphic>
          </wp:inline>
        </w:drawing>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There’s some tricks (like </w:t>
      </w:r>
      <w:hyperlink r:id="rId27" w:history="1">
        <w:r w:rsidRPr="00CA1787">
          <w:rPr>
            <w:rFonts w:ascii="Corbel" w:eastAsia="Times New Roman" w:hAnsi="Corbel" w:cs="Helvetica"/>
            <w:color w:val="00B3A6"/>
            <w:sz w:val="24"/>
            <w:szCs w:val="24"/>
            <w:u w:val="single"/>
          </w:rPr>
          <w:t>self-injection</w:t>
        </w:r>
      </w:hyperlink>
      <w:r w:rsidRPr="00A97B6F">
        <w:rPr>
          <w:rFonts w:ascii="Corbel" w:eastAsia="Times New Roman" w:hAnsi="Corbel" w:cs="Helvetica"/>
          <w:color w:val="212529"/>
          <w:sz w:val="24"/>
          <w:szCs w:val="24"/>
        </w:rPr>
        <w:t>), which you can use to get around this limitation. But the main takeaway is: always keep the proxy transaction boundaries in mind.</w:t>
      </w:r>
    </w:p>
    <w:p w:rsidR="00A97B6F" w:rsidRPr="00A97B6F" w:rsidRDefault="00A97B6F" w:rsidP="00A97B6F">
      <w:pPr>
        <w:shd w:val="clear" w:color="auto" w:fill="FFFFFF"/>
        <w:spacing w:before="100" w:beforeAutospacing="1" w:after="100" w:afterAutospacing="1" w:line="240" w:lineRule="auto"/>
        <w:outlineLvl w:val="2"/>
        <w:rPr>
          <w:rFonts w:ascii="Corbel" w:eastAsia="Times New Roman" w:hAnsi="Corbel" w:cs="Helvetica"/>
          <w:b/>
          <w:bCs/>
          <w:color w:val="3B3B3B"/>
          <w:sz w:val="24"/>
          <w:szCs w:val="24"/>
        </w:rPr>
      </w:pPr>
      <w:r w:rsidRPr="00A97B6F">
        <w:rPr>
          <w:rFonts w:ascii="Corbel" w:eastAsia="Times New Roman" w:hAnsi="Corbel" w:cs="Helvetica"/>
          <w:b/>
          <w:bCs/>
          <w:color w:val="3B3B3B"/>
          <w:sz w:val="24"/>
          <w:szCs w:val="24"/>
        </w:rPr>
        <w:t>How to use @Transactional with Spring Boot or Spring MVC</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lastRenderedPageBreak/>
        <w:t>So far, we have only talked about plain, core Spring. But what about Spring Boot? Or Spring Web MVC? Do they handle transactions any differently?</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The short answer is: No.</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With either frameworks (or rather: </w:t>
      </w:r>
      <w:r w:rsidRPr="00CA1787">
        <w:rPr>
          <w:rFonts w:ascii="Corbel" w:eastAsia="Times New Roman" w:hAnsi="Corbel" w:cs="Helvetica"/>
          <w:i/>
          <w:iCs/>
          <w:color w:val="212529"/>
          <w:sz w:val="24"/>
          <w:szCs w:val="24"/>
        </w:rPr>
        <w:t>all frameworks</w:t>
      </w:r>
      <w:r w:rsidRPr="00A97B6F">
        <w:rPr>
          <w:rFonts w:ascii="Corbel" w:eastAsia="Times New Roman" w:hAnsi="Corbel" w:cs="Helvetica"/>
          <w:color w:val="212529"/>
          <w:sz w:val="24"/>
          <w:szCs w:val="24"/>
        </w:rPr>
        <w:t> in the Spring ecosystem), you will </w:t>
      </w:r>
      <w:r w:rsidRPr="00CA1787">
        <w:rPr>
          <w:rFonts w:ascii="Corbel" w:eastAsia="Times New Roman" w:hAnsi="Corbel" w:cs="Helvetica"/>
          <w:i/>
          <w:iCs/>
          <w:color w:val="212529"/>
          <w:sz w:val="24"/>
          <w:szCs w:val="24"/>
        </w:rPr>
        <w:t>always</w:t>
      </w:r>
      <w:r w:rsidRPr="00A97B6F">
        <w:rPr>
          <w:rFonts w:ascii="Corbel" w:eastAsia="Times New Roman" w:hAnsi="Corbel" w:cs="Helvetica"/>
          <w:color w:val="212529"/>
          <w:sz w:val="24"/>
          <w:szCs w:val="24"/>
        </w:rPr>
        <w:t> use the @Transactional annotation, combined with a transaction manager and the @EnableTransactionManagement annotation. There is no other way.</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The only difference with Spring Boot is, however, that it automatically sets the @EnableTransactionManagement annotation and creates a PlatformTransactionManager for you - with its JDBC auto-configurations. Learn more about </w:t>
      </w:r>
      <w:hyperlink r:id="rId28" w:history="1">
        <w:r w:rsidRPr="00CA1787">
          <w:rPr>
            <w:rFonts w:ascii="Corbel" w:eastAsia="Times New Roman" w:hAnsi="Corbel" w:cs="Helvetica"/>
            <w:color w:val="00B3A6"/>
            <w:sz w:val="24"/>
            <w:szCs w:val="24"/>
            <w:u w:val="single"/>
          </w:rPr>
          <w:t>auto-configurations here</w:t>
        </w:r>
      </w:hyperlink>
      <w:r w:rsidRPr="00A97B6F">
        <w:rPr>
          <w:rFonts w:ascii="Corbel" w:eastAsia="Times New Roman" w:hAnsi="Corbel" w:cs="Helvetica"/>
          <w:color w:val="212529"/>
          <w:sz w:val="24"/>
          <w:szCs w:val="24"/>
        </w:rPr>
        <w:t>.</w:t>
      </w:r>
    </w:p>
    <w:p w:rsidR="00A97B6F" w:rsidRPr="00A97B6F" w:rsidRDefault="00A97B6F" w:rsidP="00A97B6F">
      <w:pPr>
        <w:shd w:val="clear" w:color="auto" w:fill="CCE5FF"/>
        <w:spacing w:after="100" w:afterAutospacing="1" w:line="240" w:lineRule="auto"/>
        <w:outlineLvl w:val="4"/>
        <w:rPr>
          <w:rFonts w:ascii="Corbel" w:eastAsia="Times New Roman" w:hAnsi="Corbel" w:cs="Helvetica"/>
          <w:b/>
          <w:bCs/>
          <w:color w:val="004085"/>
          <w:sz w:val="24"/>
          <w:szCs w:val="24"/>
        </w:rPr>
      </w:pPr>
      <w:r w:rsidRPr="00A97B6F">
        <w:rPr>
          <w:rFonts w:ascii="Corbel" w:eastAsia="Times New Roman" w:hAnsi="Corbel" w:cs="Helvetica"/>
          <w:b/>
          <w:bCs/>
          <w:color w:val="004085"/>
          <w:sz w:val="24"/>
          <w:szCs w:val="24"/>
        </w:rPr>
        <w:t>Recommended: Practice Spring Transactions</w:t>
      </w:r>
    </w:p>
    <w:p w:rsidR="00A97B6F" w:rsidRPr="00A97B6F" w:rsidRDefault="00A97B6F" w:rsidP="00A97B6F">
      <w:pPr>
        <w:shd w:val="clear" w:color="auto" w:fill="CCE5FF"/>
        <w:spacing w:after="100" w:afterAutospacing="1" w:line="240" w:lineRule="auto"/>
        <w:rPr>
          <w:rFonts w:ascii="Corbel" w:eastAsia="Times New Roman" w:hAnsi="Corbel" w:cs="Helvetica"/>
          <w:color w:val="004085"/>
          <w:sz w:val="24"/>
          <w:szCs w:val="24"/>
        </w:rPr>
      </w:pPr>
      <w:r w:rsidRPr="00A97B6F">
        <w:rPr>
          <w:rFonts w:ascii="Corbel" w:eastAsia="Times New Roman" w:hAnsi="Corbel" w:cs="Helvetica"/>
          <w:color w:val="004085"/>
          <w:sz w:val="24"/>
          <w:szCs w:val="24"/>
        </w:rPr>
        <w:t>You can find a ton of code examples and exercises on Spring transactions in the </w:t>
      </w:r>
      <w:r w:rsidRPr="00A97B6F">
        <w:rPr>
          <w:rFonts w:ascii="Corbel" w:eastAsia="Times New Roman" w:hAnsi="Corbel" w:cs="Helvetica"/>
          <w:i/>
          <w:iCs/>
          <w:color w:val="004085"/>
          <w:sz w:val="24"/>
          <w:szCs w:val="24"/>
        </w:rPr>
        <w:t>Spring transactions</w:t>
      </w:r>
      <w:r w:rsidRPr="00A97B6F">
        <w:rPr>
          <w:rFonts w:ascii="Corbel" w:eastAsia="Times New Roman" w:hAnsi="Corbel" w:cs="Helvetica"/>
          <w:color w:val="004085"/>
          <w:sz w:val="24"/>
          <w:szCs w:val="24"/>
        </w:rPr>
        <w:t> chapter of </w:t>
      </w:r>
      <w:hyperlink r:id="rId29" w:history="1">
        <w:r w:rsidRPr="00CA1787">
          <w:rPr>
            <w:rFonts w:ascii="Corbel" w:eastAsia="Times New Roman" w:hAnsi="Corbel" w:cs="Helvetica"/>
            <w:b/>
            <w:bCs/>
            <w:color w:val="002752"/>
            <w:sz w:val="24"/>
            <w:szCs w:val="24"/>
            <w:u w:val="single"/>
          </w:rPr>
          <w:t>this Java database e-book</w:t>
        </w:r>
      </w:hyperlink>
      <w:r w:rsidRPr="00A97B6F">
        <w:rPr>
          <w:rFonts w:ascii="Corbel" w:eastAsia="Times New Roman" w:hAnsi="Corbel" w:cs="Helvetica"/>
          <w:color w:val="004085"/>
          <w:sz w:val="24"/>
          <w:szCs w:val="24"/>
        </w:rPr>
        <w:t>.</w:t>
      </w:r>
    </w:p>
    <w:p w:rsidR="00A97B6F" w:rsidRPr="00A97B6F" w:rsidRDefault="00A97B6F" w:rsidP="00A97B6F">
      <w:pPr>
        <w:shd w:val="clear" w:color="auto" w:fill="FFFFFF"/>
        <w:spacing w:before="100" w:beforeAutospacing="1" w:after="100" w:afterAutospacing="1" w:line="240" w:lineRule="auto"/>
        <w:outlineLvl w:val="2"/>
        <w:rPr>
          <w:rFonts w:ascii="Corbel" w:eastAsia="Times New Roman" w:hAnsi="Corbel" w:cs="Helvetica"/>
          <w:b/>
          <w:bCs/>
          <w:color w:val="3B3B3B"/>
          <w:sz w:val="24"/>
          <w:szCs w:val="24"/>
        </w:rPr>
      </w:pPr>
      <w:r w:rsidRPr="00A97B6F">
        <w:rPr>
          <w:rFonts w:ascii="Corbel" w:eastAsia="Times New Roman" w:hAnsi="Corbel" w:cs="Helvetica"/>
          <w:b/>
          <w:bCs/>
          <w:color w:val="3B3B3B"/>
          <w:sz w:val="24"/>
          <w:szCs w:val="24"/>
        </w:rPr>
        <w:t>How Spring handles rollbacks (and default rollback policies)</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The section on Spring rollbacks will be handled in the next revision of this guide.</w:t>
      </w:r>
    </w:p>
    <w:p w:rsidR="00A97B6F" w:rsidRPr="00A97B6F" w:rsidRDefault="00A97B6F" w:rsidP="00A97B6F">
      <w:pPr>
        <w:shd w:val="clear" w:color="auto" w:fill="FFFFFF"/>
        <w:spacing w:before="100" w:beforeAutospacing="1" w:after="100" w:afterAutospacing="1" w:line="240" w:lineRule="auto"/>
        <w:outlineLvl w:val="1"/>
        <w:rPr>
          <w:rFonts w:ascii="Corbel" w:eastAsia="Times New Roman" w:hAnsi="Corbel" w:cs="Helvetica"/>
          <w:b/>
          <w:bCs/>
          <w:color w:val="FF691F"/>
          <w:spacing w:val="-30"/>
          <w:sz w:val="24"/>
          <w:szCs w:val="24"/>
        </w:rPr>
      </w:pPr>
      <w:r w:rsidRPr="00A97B6F">
        <w:rPr>
          <w:rFonts w:ascii="Corbel" w:eastAsia="Times New Roman" w:hAnsi="Corbel" w:cs="Helvetica"/>
          <w:b/>
          <w:bCs/>
          <w:color w:val="FF691F"/>
          <w:spacing w:val="-30"/>
          <w:sz w:val="24"/>
          <w:szCs w:val="24"/>
        </w:rPr>
        <w:t>How Spring and JPA / Hibernate Transaction Management works</w:t>
      </w:r>
    </w:p>
    <w:p w:rsidR="00A97B6F" w:rsidRPr="00A97B6F" w:rsidRDefault="00A97B6F" w:rsidP="00A97B6F">
      <w:pPr>
        <w:shd w:val="clear" w:color="auto" w:fill="FFFFFF"/>
        <w:spacing w:before="100" w:beforeAutospacing="1" w:after="100" w:afterAutospacing="1" w:line="240" w:lineRule="auto"/>
        <w:outlineLvl w:val="2"/>
        <w:rPr>
          <w:rFonts w:ascii="Corbel" w:eastAsia="Times New Roman" w:hAnsi="Corbel" w:cs="Helvetica"/>
          <w:b/>
          <w:bCs/>
          <w:color w:val="3B3B3B"/>
          <w:sz w:val="24"/>
          <w:szCs w:val="24"/>
        </w:rPr>
      </w:pPr>
      <w:r w:rsidRPr="00A97B6F">
        <w:rPr>
          <w:rFonts w:ascii="Corbel" w:eastAsia="Times New Roman" w:hAnsi="Corbel" w:cs="Helvetica"/>
          <w:b/>
          <w:bCs/>
          <w:color w:val="3B3B3B"/>
          <w:sz w:val="24"/>
          <w:szCs w:val="24"/>
        </w:rPr>
        <w:t>The goal: Syncing Spring’s @Transactional and Hibernate / JPA</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At some point, you will want your Spring application to integrate with another database library, such as </w:t>
      </w:r>
      <w:hyperlink r:id="rId30" w:history="1">
        <w:r w:rsidRPr="00CA1787">
          <w:rPr>
            <w:rFonts w:ascii="Corbel" w:eastAsia="Times New Roman" w:hAnsi="Corbel" w:cs="Helvetica"/>
            <w:color w:val="00B3A6"/>
            <w:sz w:val="24"/>
            <w:szCs w:val="24"/>
            <w:u w:val="single"/>
          </w:rPr>
          <w:t>Hibernate</w:t>
        </w:r>
      </w:hyperlink>
      <w:r w:rsidRPr="00A97B6F">
        <w:rPr>
          <w:rFonts w:ascii="Corbel" w:eastAsia="Times New Roman" w:hAnsi="Corbel" w:cs="Helvetica"/>
          <w:color w:val="212529"/>
          <w:sz w:val="24"/>
          <w:szCs w:val="24"/>
        </w:rPr>
        <w:t> (a popular JPA-implementation) or </w:t>
      </w:r>
      <w:hyperlink r:id="rId31" w:history="1">
        <w:r w:rsidRPr="00CA1787">
          <w:rPr>
            <w:rFonts w:ascii="Corbel" w:eastAsia="Times New Roman" w:hAnsi="Corbel" w:cs="Helvetica"/>
            <w:color w:val="00B3A6"/>
            <w:sz w:val="24"/>
            <w:szCs w:val="24"/>
            <w:u w:val="single"/>
          </w:rPr>
          <w:t>Jooq</w:t>
        </w:r>
      </w:hyperlink>
      <w:r w:rsidRPr="00A97B6F">
        <w:rPr>
          <w:rFonts w:ascii="Corbel" w:eastAsia="Times New Roman" w:hAnsi="Corbel" w:cs="Helvetica"/>
          <w:color w:val="212529"/>
          <w:sz w:val="24"/>
          <w:szCs w:val="24"/>
        </w:rPr>
        <w:t> etc.</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Let’s take plain Hibernate as an example (note: it does not matter if you are using Hibernate directly,or Hibernate via JPA).</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Rewriting the UserService from before to Hibernate would look like this:</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class</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445588"/>
          <w:sz w:val="24"/>
          <w:szCs w:val="24"/>
        </w:rPr>
        <w:t>UserService</w:t>
      </w: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0077"/>
          <w:sz w:val="24"/>
          <w:szCs w:val="24"/>
        </w:rPr>
        <w:t>@Autowired</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private</w:t>
      </w:r>
      <w:r w:rsidRPr="00CA1787">
        <w:rPr>
          <w:rFonts w:ascii="Corbel" w:eastAsia="Times New Roman" w:hAnsi="Corbel" w:cs="Courier New"/>
          <w:color w:val="000000"/>
          <w:sz w:val="24"/>
          <w:szCs w:val="24"/>
        </w:rPr>
        <w:t xml:space="preserve"> SessionFactory sessionFactory; // </w:t>
      </w:r>
      <w:r w:rsidRPr="00CA1787">
        <w:rPr>
          <w:rFonts w:ascii="Corbel" w:eastAsia="Times New Roman" w:hAnsi="Corbel" w:cs="Courier New"/>
          <w:b/>
          <w:bCs/>
          <w:color w:val="000000"/>
          <w:sz w:val="24"/>
          <w:szCs w:val="24"/>
        </w:rPr>
        <w:t>(1)</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void</w:t>
      </w:r>
      <w:r w:rsidRPr="00CA1787">
        <w:rPr>
          <w:rFonts w:ascii="Corbel" w:eastAsia="Times New Roman" w:hAnsi="Corbel" w:cs="Courier New"/>
          <w:color w:val="000000"/>
          <w:sz w:val="24"/>
          <w:szCs w:val="24"/>
        </w:rPr>
        <w:t xml:space="preserve"> registerUser(User user)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Session session = sessionFactory.openSession(); // </w:t>
      </w:r>
      <w:r w:rsidRPr="00CA1787">
        <w:rPr>
          <w:rFonts w:ascii="Corbel" w:eastAsia="Times New Roman" w:hAnsi="Corbel" w:cs="Courier New"/>
          <w:b/>
          <w:bCs/>
          <w:color w:val="000000"/>
          <w:sz w:val="24"/>
          <w:szCs w:val="24"/>
        </w:rPr>
        <w:t>(2)</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lets open up a transaction. remember setAutocommit(false)!</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session.beginTransaction();</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save == insert our objects</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session.save(user);</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and commit it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session.getTransaction().commit();</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i/>
          <w:iCs/>
          <w:color w:val="999988"/>
          <w:sz w:val="24"/>
          <w:szCs w:val="24"/>
        </w:rPr>
        <w:t>// close the session == our jdbc connection</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session.close();</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w:t>
      </w:r>
    </w:p>
    <w:p w:rsidR="00A97B6F" w:rsidRPr="00A97B6F" w:rsidRDefault="00A97B6F" w:rsidP="00A97B6F">
      <w:pPr>
        <w:numPr>
          <w:ilvl w:val="0"/>
          <w:numId w:val="14"/>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This is a plain, old Hibernate SessionFactory, the entry-point for all Hibernate queries.</w:t>
      </w:r>
    </w:p>
    <w:p w:rsidR="00A97B6F" w:rsidRPr="00A97B6F" w:rsidRDefault="00A97B6F" w:rsidP="00A97B6F">
      <w:pPr>
        <w:numPr>
          <w:ilvl w:val="0"/>
          <w:numId w:val="14"/>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Manually managing sessions (read: database connections) and transactions with Hibernate’s API.</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There is one huge problem with the above code, however:</w:t>
      </w:r>
    </w:p>
    <w:p w:rsidR="00A97B6F" w:rsidRPr="00A97B6F" w:rsidRDefault="00A97B6F" w:rsidP="00A97B6F">
      <w:pPr>
        <w:numPr>
          <w:ilvl w:val="0"/>
          <w:numId w:val="15"/>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Hibernate would not know about Spring’s @Transactional annotation.</w:t>
      </w:r>
    </w:p>
    <w:p w:rsidR="00A97B6F" w:rsidRPr="00A97B6F" w:rsidRDefault="00A97B6F" w:rsidP="00A97B6F">
      <w:pPr>
        <w:numPr>
          <w:ilvl w:val="0"/>
          <w:numId w:val="15"/>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Spring’s @Transactional would not know anything about Hibernate’s transaction.</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But we’d actually </w:t>
      </w:r>
      <w:r w:rsidRPr="00CA1787">
        <w:rPr>
          <w:rFonts w:ascii="Corbel" w:eastAsia="Times New Roman" w:hAnsi="Corbel" w:cs="Helvetica"/>
          <w:i/>
          <w:iCs/>
          <w:color w:val="212529"/>
          <w:sz w:val="24"/>
          <w:szCs w:val="24"/>
        </w:rPr>
        <w:t>love</w:t>
      </w:r>
      <w:r w:rsidRPr="00A97B6F">
        <w:rPr>
          <w:rFonts w:ascii="Corbel" w:eastAsia="Times New Roman" w:hAnsi="Corbel" w:cs="Helvetica"/>
          <w:color w:val="212529"/>
          <w:sz w:val="24"/>
          <w:szCs w:val="24"/>
        </w:rPr>
        <w:t> for Spring and Hibernate to integrate seamlessly, meaning that they know about each others' transactions.</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In plain code:</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77"/>
          <w:sz w:val="24"/>
          <w:szCs w:val="24"/>
        </w:rPr>
        <w:t>@Service</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class</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445588"/>
          <w:sz w:val="24"/>
          <w:szCs w:val="24"/>
        </w:rPr>
        <w:t>UserService</w:t>
      </w: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0077"/>
          <w:sz w:val="24"/>
          <w:szCs w:val="24"/>
        </w:rPr>
        <w:t>@Autowired</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private</w:t>
      </w:r>
      <w:r w:rsidRPr="00CA1787">
        <w:rPr>
          <w:rFonts w:ascii="Corbel" w:eastAsia="Times New Roman" w:hAnsi="Corbel" w:cs="Courier New"/>
          <w:color w:val="000000"/>
          <w:sz w:val="24"/>
          <w:szCs w:val="24"/>
        </w:rPr>
        <w:t xml:space="preserve"> SessionFactory sessionFactory; // </w:t>
      </w:r>
      <w:r w:rsidRPr="00CA1787">
        <w:rPr>
          <w:rFonts w:ascii="Corbel" w:eastAsia="Times New Roman" w:hAnsi="Corbel" w:cs="Courier New"/>
          <w:b/>
          <w:bCs/>
          <w:color w:val="000000"/>
          <w:sz w:val="24"/>
          <w:szCs w:val="24"/>
        </w:rPr>
        <w:t>(1)</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color w:val="000077"/>
          <w:sz w:val="24"/>
          <w:szCs w:val="24"/>
        </w:rPr>
        <w:t>@Transactional</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008888"/>
          <w:sz w:val="24"/>
          <w:szCs w:val="24"/>
        </w:rPr>
        <w:t>public</w:t>
      </w:r>
      <w:r w:rsidRPr="00CA1787">
        <w:rPr>
          <w:rFonts w:ascii="Corbel" w:eastAsia="Times New Roman" w:hAnsi="Corbel" w:cs="Courier New"/>
          <w:color w:val="000000"/>
          <w:sz w:val="24"/>
          <w:szCs w:val="24"/>
        </w:rPr>
        <w:t xml:space="preserve"> </w:t>
      </w:r>
      <w:r w:rsidRPr="00CA1787">
        <w:rPr>
          <w:rFonts w:ascii="Corbel" w:eastAsia="Times New Roman" w:hAnsi="Corbel" w:cs="Courier New"/>
          <w:b/>
          <w:bCs/>
          <w:color w:val="333399"/>
          <w:sz w:val="24"/>
          <w:szCs w:val="24"/>
        </w:rPr>
        <w:t>void</w:t>
      </w:r>
      <w:r w:rsidRPr="00CA1787">
        <w:rPr>
          <w:rFonts w:ascii="Corbel" w:eastAsia="Times New Roman" w:hAnsi="Corbel" w:cs="Courier New"/>
          <w:color w:val="000000"/>
          <w:sz w:val="24"/>
          <w:szCs w:val="24"/>
        </w:rPr>
        <w:t xml:space="preserve"> registerUser(User user)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sessionFactory.getCurrentSession().save(user); // </w:t>
      </w:r>
      <w:r w:rsidRPr="00CA1787">
        <w:rPr>
          <w:rFonts w:ascii="Corbel" w:eastAsia="Times New Roman" w:hAnsi="Corbel" w:cs="Courier New"/>
          <w:b/>
          <w:bCs/>
          <w:color w:val="000000"/>
          <w:sz w:val="24"/>
          <w:szCs w:val="24"/>
        </w:rPr>
        <w:t>(2)</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 xml:space="preserve">    }</w:t>
      </w:r>
    </w:p>
    <w:p w:rsidR="00A97B6F" w:rsidRPr="00CA1787"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p>
    <w:p w:rsidR="00A97B6F" w:rsidRPr="00A97B6F" w:rsidRDefault="00A97B6F" w:rsidP="00A97B6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rbel" w:eastAsia="Times New Roman" w:hAnsi="Corbel" w:cs="Courier New"/>
          <w:color w:val="000000"/>
          <w:sz w:val="24"/>
          <w:szCs w:val="24"/>
        </w:rPr>
      </w:pPr>
      <w:r w:rsidRPr="00CA1787">
        <w:rPr>
          <w:rFonts w:ascii="Corbel" w:eastAsia="Times New Roman" w:hAnsi="Corbel" w:cs="Courier New"/>
          <w:color w:val="000000"/>
          <w:sz w:val="24"/>
          <w:szCs w:val="24"/>
        </w:rPr>
        <w:t>}</w:t>
      </w:r>
    </w:p>
    <w:p w:rsidR="00A97B6F" w:rsidRPr="00A97B6F" w:rsidRDefault="00A97B6F" w:rsidP="00A97B6F">
      <w:pPr>
        <w:numPr>
          <w:ilvl w:val="0"/>
          <w:numId w:val="16"/>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The same SessionFactory as before</w:t>
      </w:r>
    </w:p>
    <w:p w:rsidR="00A97B6F" w:rsidRPr="00A97B6F" w:rsidRDefault="00A97B6F" w:rsidP="00A97B6F">
      <w:pPr>
        <w:numPr>
          <w:ilvl w:val="0"/>
          <w:numId w:val="16"/>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But no more manual state management. Instead, getCurrentSession() and @Transactional are </w:t>
      </w:r>
      <w:r w:rsidRPr="00CA1787">
        <w:rPr>
          <w:rFonts w:ascii="Corbel" w:eastAsia="Times New Roman" w:hAnsi="Corbel" w:cs="Helvetica"/>
          <w:i/>
          <w:iCs/>
          <w:color w:val="212529"/>
          <w:sz w:val="24"/>
          <w:szCs w:val="24"/>
        </w:rPr>
        <w:t>in sync</w:t>
      </w:r>
      <w:r w:rsidRPr="00A97B6F">
        <w:rPr>
          <w:rFonts w:ascii="Corbel" w:eastAsia="Times New Roman" w:hAnsi="Corbel" w:cs="Helvetica"/>
          <w:color w:val="212529"/>
          <w:sz w:val="24"/>
          <w:szCs w:val="24"/>
        </w:rPr>
        <w:t>.</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How to get there?</w:t>
      </w:r>
    </w:p>
    <w:p w:rsidR="00A97B6F" w:rsidRPr="00A97B6F" w:rsidRDefault="00A97B6F" w:rsidP="00A97B6F">
      <w:pPr>
        <w:shd w:val="clear" w:color="auto" w:fill="FFFFFF"/>
        <w:spacing w:before="100" w:beforeAutospacing="1" w:after="100" w:afterAutospacing="1" w:line="240" w:lineRule="auto"/>
        <w:outlineLvl w:val="2"/>
        <w:rPr>
          <w:rFonts w:ascii="Corbel" w:eastAsia="Times New Roman" w:hAnsi="Corbel" w:cs="Helvetica"/>
          <w:b/>
          <w:bCs/>
          <w:color w:val="3B3B3B"/>
          <w:sz w:val="24"/>
          <w:szCs w:val="24"/>
        </w:rPr>
      </w:pPr>
      <w:r w:rsidRPr="00A97B6F">
        <w:rPr>
          <w:rFonts w:ascii="Corbel" w:eastAsia="Times New Roman" w:hAnsi="Corbel" w:cs="Helvetica"/>
          <w:b/>
          <w:bCs/>
          <w:color w:val="3B3B3B"/>
          <w:sz w:val="24"/>
          <w:szCs w:val="24"/>
        </w:rPr>
        <w:t>Using the HibernateTransactionManager</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There is a very simple fix for this integration problem:</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Instead of using a </w:t>
      </w:r>
      <w:hyperlink r:id="rId32" w:history="1">
        <w:r w:rsidRPr="00CA1787">
          <w:rPr>
            <w:rFonts w:ascii="Corbel" w:eastAsia="Times New Roman" w:hAnsi="Corbel" w:cs="Helvetica"/>
            <w:color w:val="00B3A6"/>
            <w:sz w:val="24"/>
            <w:szCs w:val="24"/>
            <w:u w:val="single"/>
          </w:rPr>
          <w:t>DataSourcePlatformTransactionManager</w:t>
        </w:r>
      </w:hyperlink>
      <w:r w:rsidRPr="00A97B6F">
        <w:rPr>
          <w:rFonts w:ascii="Corbel" w:eastAsia="Times New Roman" w:hAnsi="Corbel" w:cs="Helvetica"/>
          <w:color w:val="212529"/>
          <w:sz w:val="24"/>
          <w:szCs w:val="24"/>
        </w:rPr>
        <w:t> in your Spring configuration, you will be using a </w:t>
      </w:r>
      <w:hyperlink r:id="rId33" w:history="1">
        <w:r w:rsidRPr="00CA1787">
          <w:rPr>
            <w:rFonts w:ascii="Corbel" w:eastAsia="Times New Roman" w:hAnsi="Corbel" w:cs="Helvetica"/>
            <w:color w:val="00B3A6"/>
            <w:sz w:val="24"/>
            <w:szCs w:val="24"/>
            <w:u w:val="single"/>
          </w:rPr>
          <w:t>HibernateTransactionManager</w:t>
        </w:r>
      </w:hyperlink>
      <w:r w:rsidRPr="00A97B6F">
        <w:rPr>
          <w:rFonts w:ascii="Corbel" w:eastAsia="Times New Roman" w:hAnsi="Corbel" w:cs="Helvetica"/>
          <w:color w:val="212529"/>
          <w:sz w:val="24"/>
          <w:szCs w:val="24"/>
        </w:rPr>
        <w:t> (if using plain Hibernate) or </w:t>
      </w:r>
      <w:hyperlink r:id="rId34" w:history="1">
        <w:r w:rsidRPr="00CA1787">
          <w:rPr>
            <w:rFonts w:ascii="Corbel" w:eastAsia="Times New Roman" w:hAnsi="Corbel" w:cs="Helvetica"/>
            <w:color w:val="00B3A6"/>
            <w:sz w:val="24"/>
            <w:szCs w:val="24"/>
            <w:u w:val="single"/>
          </w:rPr>
          <w:t>JpaTransactionManager</w:t>
        </w:r>
      </w:hyperlink>
      <w:r w:rsidRPr="00A97B6F">
        <w:rPr>
          <w:rFonts w:ascii="Corbel" w:eastAsia="Times New Roman" w:hAnsi="Corbel" w:cs="Helvetica"/>
          <w:color w:val="212529"/>
          <w:sz w:val="24"/>
          <w:szCs w:val="24"/>
        </w:rPr>
        <w:t> (if using Hibernate through JPA).</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The specialized HibernateTransactionManager will make sure to:</w:t>
      </w:r>
    </w:p>
    <w:p w:rsidR="00A97B6F" w:rsidRPr="00A97B6F" w:rsidRDefault="00A97B6F" w:rsidP="00A97B6F">
      <w:pPr>
        <w:numPr>
          <w:ilvl w:val="0"/>
          <w:numId w:val="17"/>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Manage transactions through Hibernate, i.e. the SessionFactory.</w:t>
      </w:r>
    </w:p>
    <w:p w:rsidR="00A97B6F" w:rsidRPr="00A97B6F" w:rsidRDefault="00A97B6F" w:rsidP="00A97B6F">
      <w:pPr>
        <w:numPr>
          <w:ilvl w:val="0"/>
          <w:numId w:val="17"/>
        </w:num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Be smart enough to allow Spring to use that very same transaction in non-Hibernate, i.e. @Transactional Spring code.</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As always, a picture might be simpler to understand (though note, the flow between the proxy and real service is only conceptually right and oversimplified).</w:t>
      </w:r>
    </w:p>
    <w:p w:rsidR="00A97B6F" w:rsidRPr="00A97B6F" w:rsidRDefault="00A97B6F" w:rsidP="00A97B6F">
      <w:pPr>
        <w:shd w:val="clear" w:color="auto" w:fill="FFFFFF"/>
        <w:spacing w:after="0" w:line="240" w:lineRule="auto"/>
        <w:rPr>
          <w:rFonts w:ascii="Corbel" w:eastAsia="Times New Roman" w:hAnsi="Corbel" w:cs="Helvetica"/>
          <w:color w:val="212529"/>
          <w:sz w:val="24"/>
          <w:szCs w:val="24"/>
        </w:rPr>
      </w:pPr>
      <w:r w:rsidRPr="00CA1787">
        <w:rPr>
          <w:rFonts w:ascii="Corbel" w:eastAsia="Times New Roman" w:hAnsi="Corbel" w:cs="Helvetica"/>
          <w:noProof/>
          <w:color w:val="212529"/>
          <w:sz w:val="24"/>
          <w:szCs w:val="24"/>
        </w:rPr>
        <w:lastRenderedPageBreak/>
        <w:drawing>
          <wp:inline distT="0" distB="0" distL="0" distR="0">
            <wp:extent cx="6365166" cy="3206115"/>
            <wp:effectExtent l="0" t="0" r="0" b="0"/>
            <wp:docPr id="1" name="Picture 1" descr="docume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78949" cy="3213058"/>
                    </a:xfrm>
                    <a:prstGeom prst="rect">
                      <a:avLst/>
                    </a:prstGeom>
                    <a:noFill/>
                    <a:ln>
                      <a:noFill/>
                    </a:ln>
                  </pic:spPr>
                </pic:pic>
              </a:graphicData>
            </a:graphic>
          </wp:inline>
        </w:drawing>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That is, in a nutshell, how you integrate Spring and Hibernate.</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For other integrations or a more in-depth understanding, it helps to have a quick look at all possible </w:t>
      </w:r>
      <w:hyperlink r:id="rId36" w:history="1">
        <w:r w:rsidRPr="00CA1787">
          <w:rPr>
            <w:rFonts w:ascii="Corbel" w:eastAsia="Times New Roman" w:hAnsi="Corbel" w:cs="Helvetica"/>
            <w:color w:val="00B3A6"/>
            <w:sz w:val="24"/>
            <w:szCs w:val="24"/>
            <w:u w:val="single"/>
          </w:rPr>
          <w:t>PlatformTransactionManager</w:t>
        </w:r>
      </w:hyperlink>
      <w:r w:rsidRPr="00A97B6F">
        <w:rPr>
          <w:rFonts w:ascii="Corbel" w:eastAsia="Times New Roman" w:hAnsi="Corbel" w:cs="Helvetica"/>
          <w:color w:val="212529"/>
          <w:sz w:val="24"/>
          <w:szCs w:val="24"/>
        </w:rPr>
        <w:t> implementations that Spring offers.</w:t>
      </w:r>
    </w:p>
    <w:p w:rsidR="00A97B6F" w:rsidRPr="00A97B6F" w:rsidRDefault="00A97B6F" w:rsidP="00A97B6F">
      <w:pPr>
        <w:shd w:val="clear" w:color="auto" w:fill="FFFFFF"/>
        <w:spacing w:before="100" w:beforeAutospacing="1" w:after="100" w:afterAutospacing="1" w:line="240" w:lineRule="auto"/>
        <w:outlineLvl w:val="1"/>
        <w:rPr>
          <w:rFonts w:ascii="Corbel" w:eastAsia="Times New Roman" w:hAnsi="Corbel" w:cs="Helvetica"/>
          <w:b/>
          <w:bCs/>
          <w:color w:val="FF691F"/>
          <w:spacing w:val="-30"/>
          <w:sz w:val="24"/>
          <w:szCs w:val="24"/>
        </w:rPr>
      </w:pPr>
      <w:r w:rsidRPr="00A97B6F">
        <w:rPr>
          <w:rFonts w:ascii="Corbel" w:eastAsia="Times New Roman" w:hAnsi="Corbel" w:cs="Helvetica"/>
          <w:b/>
          <w:bCs/>
          <w:color w:val="FF691F"/>
          <w:spacing w:val="-30"/>
          <w:sz w:val="24"/>
          <w:szCs w:val="24"/>
        </w:rPr>
        <w:t>Fin</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By now, you should have a pretty good overview of how transaction management works with the Spring framework and how it also applies to other Spring libraries like Spring Boot or Spring WebMVC. The biggest takeaway should be, that it does not matter which framework you are using in the end, it is all about the JDBC basics.</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Get them right (Remember: </w:t>
      </w:r>
      <w:r w:rsidRPr="00CA1787">
        <w:rPr>
          <w:rFonts w:ascii="Corbel" w:eastAsia="Times New Roman" w:hAnsi="Corbel" w:cs="Helvetica"/>
          <w:i/>
          <w:iCs/>
          <w:color w:val="212529"/>
          <w:sz w:val="24"/>
          <w:szCs w:val="24"/>
        </w:rPr>
        <w:t>getConnection(). setAutocommit(false). commit().</w:t>
      </w:r>
      <w:r w:rsidRPr="00A97B6F">
        <w:rPr>
          <w:rFonts w:ascii="Corbel" w:eastAsia="Times New Roman" w:hAnsi="Corbel" w:cs="Helvetica"/>
          <w:color w:val="212529"/>
          <w:sz w:val="24"/>
          <w:szCs w:val="24"/>
        </w:rPr>
        <w:t>) and you will have a much easier understanding of what happens later on in your complex, enterprise application.</w:t>
      </w:r>
    </w:p>
    <w:p w:rsidR="00A97B6F" w:rsidRPr="00A97B6F" w:rsidRDefault="00A97B6F" w:rsidP="00A97B6F">
      <w:pPr>
        <w:shd w:val="clear" w:color="auto" w:fill="FFFFFF"/>
        <w:spacing w:after="100" w:afterAutospacing="1" w:line="240" w:lineRule="auto"/>
        <w:rPr>
          <w:rFonts w:ascii="Corbel" w:eastAsia="Times New Roman" w:hAnsi="Corbel" w:cs="Helvetica"/>
          <w:color w:val="212529"/>
          <w:sz w:val="24"/>
          <w:szCs w:val="24"/>
        </w:rPr>
      </w:pPr>
      <w:r w:rsidRPr="00A97B6F">
        <w:rPr>
          <w:rFonts w:ascii="Corbel" w:eastAsia="Times New Roman" w:hAnsi="Corbel" w:cs="Helvetica"/>
          <w:color w:val="212529"/>
          <w:sz w:val="24"/>
          <w:szCs w:val="24"/>
        </w:rPr>
        <w:t>Thanks for reading.</w:t>
      </w:r>
    </w:p>
    <w:p w:rsidR="00417500" w:rsidRPr="00CA1787" w:rsidRDefault="00417500">
      <w:pPr>
        <w:rPr>
          <w:rFonts w:ascii="Corbel" w:hAnsi="Corbel"/>
          <w:sz w:val="24"/>
          <w:szCs w:val="24"/>
        </w:rPr>
      </w:pPr>
    </w:p>
    <w:sectPr w:rsidR="00417500" w:rsidRPr="00CA1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3AFD"/>
    <w:multiLevelType w:val="multilevel"/>
    <w:tmpl w:val="661A8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E066F"/>
    <w:multiLevelType w:val="multilevel"/>
    <w:tmpl w:val="0076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90FA5"/>
    <w:multiLevelType w:val="multilevel"/>
    <w:tmpl w:val="D050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76298"/>
    <w:multiLevelType w:val="multilevel"/>
    <w:tmpl w:val="56A0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26F3C"/>
    <w:multiLevelType w:val="multilevel"/>
    <w:tmpl w:val="4CD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F06D5"/>
    <w:multiLevelType w:val="multilevel"/>
    <w:tmpl w:val="AA1C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B1C74"/>
    <w:multiLevelType w:val="multilevel"/>
    <w:tmpl w:val="A6F2F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224C0"/>
    <w:multiLevelType w:val="multilevel"/>
    <w:tmpl w:val="41AC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A08BC"/>
    <w:multiLevelType w:val="multilevel"/>
    <w:tmpl w:val="9674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0657FC"/>
    <w:multiLevelType w:val="multilevel"/>
    <w:tmpl w:val="5678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0564B"/>
    <w:multiLevelType w:val="multilevel"/>
    <w:tmpl w:val="77E8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650D3F"/>
    <w:multiLevelType w:val="multilevel"/>
    <w:tmpl w:val="D9E8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2974D6"/>
    <w:multiLevelType w:val="multilevel"/>
    <w:tmpl w:val="FFDA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CC5D62"/>
    <w:multiLevelType w:val="multilevel"/>
    <w:tmpl w:val="93BA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5118F"/>
    <w:multiLevelType w:val="multilevel"/>
    <w:tmpl w:val="B0DA3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857F72"/>
    <w:multiLevelType w:val="multilevel"/>
    <w:tmpl w:val="23FC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0C1783"/>
    <w:multiLevelType w:val="multilevel"/>
    <w:tmpl w:val="6B6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14"/>
  </w:num>
  <w:num w:numId="4">
    <w:abstractNumId w:val="15"/>
  </w:num>
  <w:num w:numId="5">
    <w:abstractNumId w:val="5"/>
  </w:num>
  <w:num w:numId="6">
    <w:abstractNumId w:val="0"/>
  </w:num>
  <w:num w:numId="7">
    <w:abstractNumId w:val="16"/>
  </w:num>
  <w:num w:numId="8">
    <w:abstractNumId w:val="8"/>
  </w:num>
  <w:num w:numId="9">
    <w:abstractNumId w:val="12"/>
  </w:num>
  <w:num w:numId="10">
    <w:abstractNumId w:val="3"/>
  </w:num>
  <w:num w:numId="11">
    <w:abstractNumId w:val="7"/>
  </w:num>
  <w:num w:numId="12">
    <w:abstractNumId w:val="9"/>
  </w:num>
  <w:num w:numId="13">
    <w:abstractNumId w:val="4"/>
  </w:num>
  <w:num w:numId="14">
    <w:abstractNumId w:val="11"/>
  </w:num>
  <w:num w:numId="15">
    <w:abstractNumId w:val="1"/>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B6F"/>
    <w:rsid w:val="000029FC"/>
    <w:rsid w:val="00417500"/>
    <w:rsid w:val="007616D6"/>
    <w:rsid w:val="00A97B6F"/>
    <w:rsid w:val="00B83CDF"/>
    <w:rsid w:val="00CA1787"/>
    <w:rsid w:val="00E4347A"/>
    <w:rsid w:val="00F7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D93C2-2E57-4B13-8096-84ABF757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A97B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7B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97B6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7B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7B6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97B6F"/>
    <w:rPr>
      <w:rFonts w:ascii="Times New Roman" w:eastAsia="Times New Roman" w:hAnsi="Times New Roman" w:cs="Times New Roman"/>
      <w:b/>
      <w:bCs/>
      <w:sz w:val="20"/>
      <w:szCs w:val="20"/>
    </w:rPr>
  </w:style>
  <w:style w:type="paragraph" w:customStyle="1" w:styleId="msonormal0">
    <w:name w:val="msonormal"/>
    <w:basedOn w:val="Normal"/>
    <w:rsid w:val="00A97B6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97B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7B6F"/>
    <w:rPr>
      <w:color w:val="0000FF"/>
      <w:u w:val="single"/>
    </w:rPr>
  </w:style>
  <w:style w:type="character" w:styleId="FollowedHyperlink">
    <w:name w:val="FollowedHyperlink"/>
    <w:basedOn w:val="DefaultParagraphFont"/>
    <w:uiPriority w:val="99"/>
    <w:semiHidden/>
    <w:unhideWhenUsed/>
    <w:rsid w:val="00A97B6F"/>
    <w:rPr>
      <w:color w:val="800080"/>
      <w:u w:val="single"/>
    </w:rPr>
  </w:style>
  <w:style w:type="character" w:styleId="Emphasis">
    <w:name w:val="Emphasis"/>
    <w:basedOn w:val="DefaultParagraphFont"/>
    <w:uiPriority w:val="20"/>
    <w:qFormat/>
    <w:rsid w:val="00A97B6F"/>
    <w:rPr>
      <w:i/>
      <w:iCs/>
    </w:rPr>
  </w:style>
  <w:style w:type="character" w:styleId="Strong">
    <w:name w:val="Strong"/>
    <w:basedOn w:val="DefaultParagraphFont"/>
    <w:uiPriority w:val="22"/>
    <w:qFormat/>
    <w:rsid w:val="00A97B6F"/>
    <w:rPr>
      <w:b/>
      <w:bCs/>
    </w:rPr>
  </w:style>
  <w:style w:type="paragraph" w:styleId="HTMLPreformatted">
    <w:name w:val="HTML Preformatted"/>
    <w:basedOn w:val="Normal"/>
    <w:link w:val="HTMLPreformattedChar"/>
    <w:uiPriority w:val="99"/>
    <w:semiHidden/>
    <w:unhideWhenUsed/>
    <w:rsid w:val="00A9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7B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7B6F"/>
    <w:rPr>
      <w:rFonts w:ascii="Courier New" w:eastAsia="Times New Roman" w:hAnsi="Courier New" w:cs="Courier New"/>
      <w:sz w:val="20"/>
      <w:szCs w:val="20"/>
    </w:rPr>
  </w:style>
  <w:style w:type="character" w:customStyle="1" w:styleId="keyword">
    <w:name w:val="keyword"/>
    <w:basedOn w:val="DefaultParagraphFont"/>
    <w:rsid w:val="00A97B6F"/>
  </w:style>
  <w:style w:type="character" w:customStyle="1" w:styleId="include">
    <w:name w:val="include"/>
    <w:basedOn w:val="DefaultParagraphFont"/>
    <w:rsid w:val="00A97B6F"/>
  </w:style>
  <w:style w:type="character" w:customStyle="1" w:styleId="predefined-type">
    <w:name w:val="predefined-type"/>
    <w:basedOn w:val="DefaultParagraphFont"/>
    <w:rsid w:val="00A97B6F"/>
  </w:style>
  <w:style w:type="character" w:customStyle="1" w:styleId="predefined-constant">
    <w:name w:val="predefined-constant"/>
    <w:basedOn w:val="DefaultParagraphFont"/>
    <w:rsid w:val="00A97B6F"/>
  </w:style>
  <w:style w:type="character" w:customStyle="1" w:styleId="comment">
    <w:name w:val="comment"/>
    <w:basedOn w:val="DefaultParagraphFont"/>
    <w:rsid w:val="00A97B6F"/>
  </w:style>
  <w:style w:type="character" w:customStyle="1" w:styleId="exception">
    <w:name w:val="exception"/>
    <w:basedOn w:val="DefaultParagraphFont"/>
    <w:rsid w:val="00A97B6F"/>
  </w:style>
  <w:style w:type="character" w:customStyle="1" w:styleId="annotation">
    <w:name w:val="annotation"/>
    <w:basedOn w:val="DefaultParagraphFont"/>
    <w:rsid w:val="00A97B6F"/>
  </w:style>
  <w:style w:type="character" w:customStyle="1" w:styleId="directive">
    <w:name w:val="directive"/>
    <w:basedOn w:val="DefaultParagraphFont"/>
    <w:rsid w:val="00A97B6F"/>
  </w:style>
  <w:style w:type="character" w:customStyle="1" w:styleId="type">
    <w:name w:val="type"/>
    <w:basedOn w:val="DefaultParagraphFont"/>
    <w:rsid w:val="00A97B6F"/>
  </w:style>
  <w:style w:type="character" w:customStyle="1" w:styleId="class">
    <w:name w:val="class"/>
    <w:basedOn w:val="DefaultParagraphFont"/>
    <w:rsid w:val="00A97B6F"/>
  </w:style>
  <w:style w:type="character" w:customStyle="1" w:styleId="tag">
    <w:name w:val="tag"/>
    <w:basedOn w:val="DefaultParagraphFont"/>
    <w:rsid w:val="00A97B6F"/>
  </w:style>
  <w:style w:type="character" w:customStyle="1" w:styleId="attribute-name">
    <w:name w:val="attribute-name"/>
    <w:basedOn w:val="DefaultParagraphFont"/>
    <w:rsid w:val="00A97B6F"/>
  </w:style>
  <w:style w:type="character" w:customStyle="1" w:styleId="string">
    <w:name w:val="string"/>
    <w:basedOn w:val="DefaultParagraphFont"/>
    <w:rsid w:val="00A97B6F"/>
  </w:style>
  <w:style w:type="character" w:customStyle="1" w:styleId="delimiter">
    <w:name w:val="delimiter"/>
    <w:basedOn w:val="DefaultParagraphFont"/>
    <w:rsid w:val="00A97B6F"/>
  </w:style>
  <w:style w:type="character" w:customStyle="1" w:styleId="content">
    <w:name w:val="content"/>
    <w:basedOn w:val="DefaultParagraphFont"/>
    <w:rsid w:val="00A97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517150">
      <w:bodyDiv w:val="1"/>
      <w:marLeft w:val="0"/>
      <w:marRight w:val="0"/>
      <w:marTop w:val="0"/>
      <w:marBottom w:val="0"/>
      <w:divBdr>
        <w:top w:val="none" w:sz="0" w:space="0" w:color="auto"/>
        <w:left w:val="none" w:sz="0" w:space="0" w:color="auto"/>
        <w:bottom w:val="none" w:sz="0" w:space="0" w:color="auto"/>
        <w:right w:val="none" w:sz="0" w:space="0" w:color="auto"/>
      </w:divBdr>
      <w:divsChild>
        <w:div w:id="607666510">
          <w:marLeft w:val="0"/>
          <w:marRight w:val="0"/>
          <w:marTop w:val="0"/>
          <w:marBottom w:val="0"/>
          <w:divBdr>
            <w:top w:val="none" w:sz="0" w:space="0" w:color="auto"/>
            <w:left w:val="none" w:sz="0" w:space="0" w:color="auto"/>
            <w:bottom w:val="none" w:sz="0" w:space="0" w:color="auto"/>
            <w:right w:val="none" w:sz="0" w:space="0" w:color="auto"/>
          </w:divBdr>
          <w:divsChild>
            <w:div w:id="1641836758">
              <w:marLeft w:val="0"/>
              <w:marRight w:val="0"/>
              <w:marTop w:val="0"/>
              <w:marBottom w:val="0"/>
              <w:divBdr>
                <w:top w:val="none" w:sz="0" w:space="0" w:color="auto"/>
                <w:left w:val="none" w:sz="0" w:space="0" w:color="auto"/>
                <w:bottom w:val="none" w:sz="0" w:space="0" w:color="auto"/>
                <w:right w:val="none" w:sz="0" w:space="0" w:color="auto"/>
              </w:divBdr>
            </w:div>
            <w:div w:id="1662153039">
              <w:marLeft w:val="0"/>
              <w:marRight w:val="0"/>
              <w:marTop w:val="0"/>
              <w:marBottom w:val="0"/>
              <w:divBdr>
                <w:top w:val="none" w:sz="0" w:space="0" w:color="auto"/>
                <w:left w:val="none" w:sz="0" w:space="0" w:color="auto"/>
                <w:bottom w:val="none" w:sz="0" w:space="0" w:color="auto"/>
                <w:right w:val="none" w:sz="0" w:space="0" w:color="auto"/>
              </w:divBdr>
            </w:div>
            <w:div w:id="426195728">
              <w:marLeft w:val="0"/>
              <w:marRight w:val="0"/>
              <w:marTop w:val="0"/>
              <w:marBottom w:val="0"/>
              <w:divBdr>
                <w:top w:val="none" w:sz="0" w:space="0" w:color="auto"/>
                <w:left w:val="none" w:sz="0" w:space="0" w:color="auto"/>
                <w:bottom w:val="none" w:sz="0" w:space="0" w:color="auto"/>
                <w:right w:val="none" w:sz="0" w:space="0" w:color="auto"/>
              </w:divBdr>
            </w:div>
            <w:div w:id="1896619957">
              <w:marLeft w:val="0"/>
              <w:marRight w:val="0"/>
              <w:marTop w:val="0"/>
              <w:marBottom w:val="0"/>
              <w:divBdr>
                <w:top w:val="none" w:sz="0" w:space="0" w:color="auto"/>
                <w:left w:val="none" w:sz="0" w:space="0" w:color="auto"/>
                <w:bottom w:val="none" w:sz="0" w:space="0" w:color="auto"/>
                <w:right w:val="none" w:sz="0" w:space="0" w:color="auto"/>
              </w:divBdr>
            </w:div>
            <w:div w:id="1668710122">
              <w:marLeft w:val="0"/>
              <w:marRight w:val="0"/>
              <w:marTop w:val="0"/>
              <w:marBottom w:val="0"/>
              <w:divBdr>
                <w:top w:val="none" w:sz="0" w:space="0" w:color="auto"/>
                <w:left w:val="none" w:sz="0" w:space="0" w:color="auto"/>
                <w:bottom w:val="none" w:sz="0" w:space="0" w:color="auto"/>
                <w:right w:val="none" w:sz="0" w:space="0" w:color="auto"/>
              </w:divBdr>
            </w:div>
            <w:div w:id="2033191474">
              <w:marLeft w:val="0"/>
              <w:marRight w:val="0"/>
              <w:marTop w:val="0"/>
              <w:marBottom w:val="0"/>
              <w:divBdr>
                <w:top w:val="none" w:sz="0" w:space="0" w:color="auto"/>
                <w:left w:val="none" w:sz="0" w:space="0" w:color="auto"/>
                <w:bottom w:val="none" w:sz="0" w:space="0" w:color="auto"/>
                <w:right w:val="none" w:sz="0" w:space="0" w:color="auto"/>
              </w:divBdr>
            </w:div>
          </w:divsChild>
        </w:div>
        <w:div w:id="124584059">
          <w:marLeft w:val="0"/>
          <w:marRight w:val="0"/>
          <w:marTop w:val="0"/>
          <w:marBottom w:val="0"/>
          <w:divBdr>
            <w:top w:val="none" w:sz="0" w:space="0" w:color="auto"/>
            <w:left w:val="none" w:sz="0" w:space="0" w:color="auto"/>
            <w:bottom w:val="none" w:sz="0" w:space="0" w:color="auto"/>
            <w:right w:val="none" w:sz="0" w:space="0" w:color="auto"/>
          </w:divBdr>
          <w:divsChild>
            <w:div w:id="2061248869">
              <w:marLeft w:val="0"/>
              <w:marRight w:val="0"/>
              <w:marTop w:val="0"/>
              <w:marBottom w:val="0"/>
              <w:divBdr>
                <w:top w:val="none" w:sz="0" w:space="0" w:color="auto"/>
                <w:left w:val="none" w:sz="0" w:space="0" w:color="auto"/>
                <w:bottom w:val="none" w:sz="0" w:space="0" w:color="auto"/>
                <w:right w:val="none" w:sz="0" w:space="0" w:color="auto"/>
              </w:divBdr>
            </w:div>
            <w:div w:id="1022826823">
              <w:marLeft w:val="0"/>
              <w:marRight w:val="0"/>
              <w:marTop w:val="0"/>
              <w:marBottom w:val="0"/>
              <w:divBdr>
                <w:top w:val="none" w:sz="0" w:space="0" w:color="auto"/>
                <w:left w:val="none" w:sz="0" w:space="0" w:color="auto"/>
                <w:bottom w:val="none" w:sz="0" w:space="0" w:color="auto"/>
                <w:right w:val="none" w:sz="0" w:space="0" w:color="auto"/>
              </w:divBdr>
              <w:divsChild>
                <w:div w:id="616789457">
                  <w:marLeft w:val="0"/>
                  <w:marRight w:val="0"/>
                  <w:marTop w:val="0"/>
                  <w:marBottom w:val="0"/>
                  <w:divBdr>
                    <w:top w:val="none" w:sz="0" w:space="0" w:color="auto"/>
                    <w:left w:val="none" w:sz="0" w:space="0" w:color="auto"/>
                    <w:bottom w:val="none" w:sz="0" w:space="0" w:color="auto"/>
                    <w:right w:val="none" w:sz="0" w:space="0" w:color="auto"/>
                  </w:divBdr>
                </w:div>
                <w:div w:id="1939482701">
                  <w:marLeft w:val="0"/>
                  <w:marRight w:val="0"/>
                  <w:marTop w:val="0"/>
                  <w:marBottom w:val="0"/>
                  <w:divBdr>
                    <w:top w:val="none" w:sz="0" w:space="0" w:color="auto"/>
                    <w:left w:val="none" w:sz="0" w:space="0" w:color="auto"/>
                    <w:bottom w:val="none" w:sz="0" w:space="0" w:color="auto"/>
                    <w:right w:val="none" w:sz="0" w:space="0" w:color="auto"/>
                  </w:divBdr>
                </w:div>
                <w:div w:id="1194198281">
                  <w:marLeft w:val="0"/>
                  <w:marRight w:val="0"/>
                  <w:marTop w:val="0"/>
                  <w:marBottom w:val="0"/>
                  <w:divBdr>
                    <w:top w:val="none" w:sz="0" w:space="0" w:color="auto"/>
                    <w:left w:val="none" w:sz="0" w:space="0" w:color="auto"/>
                    <w:bottom w:val="none" w:sz="0" w:space="0" w:color="auto"/>
                    <w:right w:val="none" w:sz="0" w:space="0" w:color="auto"/>
                  </w:divBdr>
                  <w:divsChild>
                    <w:div w:id="862592951">
                      <w:marLeft w:val="0"/>
                      <w:marRight w:val="0"/>
                      <w:marTop w:val="0"/>
                      <w:marBottom w:val="0"/>
                      <w:divBdr>
                        <w:top w:val="none" w:sz="0" w:space="0" w:color="auto"/>
                        <w:left w:val="none" w:sz="0" w:space="0" w:color="auto"/>
                        <w:bottom w:val="none" w:sz="0" w:space="0" w:color="auto"/>
                        <w:right w:val="none" w:sz="0" w:space="0" w:color="auto"/>
                      </w:divBdr>
                    </w:div>
                  </w:divsChild>
                </w:div>
                <w:div w:id="1688100770">
                  <w:marLeft w:val="0"/>
                  <w:marRight w:val="0"/>
                  <w:marTop w:val="0"/>
                  <w:marBottom w:val="0"/>
                  <w:divBdr>
                    <w:top w:val="none" w:sz="0" w:space="0" w:color="auto"/>
                    <w:left w:val="none" w:sz="0" w:space="0" w:color="auto"/>
                    <w:bottom w:val="none" w:sz="0" w:space="0" w:color="auto"/>
                    <w:right w:val="none" w:sz="0" w:space="0" w:color="auto"/>
                  </w:divBdr>
                </w:div>
                <w:div w:id="1876503433">
                  <w:marLeft w:val="0"/>
                  <w:marRight w:val="0"/>
                  <w:marTop w:val="0"/>
                  <w:marBottom w:val="0"/>
                  <w:divBdr>
                    <w:top w:val="none" w:sz="0" w:space="0" w:color="auto"/>
                    <w:left w:val="none" w:sz="0" w:space="0" w:color="auto"/>
                    <w:bottom w:val="none" w:sz="0" w:space="0" w:color="auto"/>
                    <w:right w:val="none" w:sz="0" w:space="0" w:color="auto"/>
                  </w:divBdr>
                </w:div>
                <w:div w:id="1233076587">
                  <w:marLeft w:val="0"/>
                  <w:marRight w:val="0"/>
                  <w:marTop w:val="0"/>
                  <w:marBottom w:val="0"/>
                  <w:divBdr>
                    <w:top w:val="none" w:sz="0" w:space="0" w:color="auto"/>
                    <w:left w:val="none" w:sz="0" w:space="0" w:color="auto"/>
                    <w:bottom w:val="none" w:sz="0" w:space="0" w:color="auto"/>
                    <w:right w:val="none" w:sz="0" w:space="0" w:color="auto"/>
                  </w:divBdr>
                </w:div>
              </w:divsChild>
            </w:div>
            <w:div w:id="23604868">
              <w:marLeft w:val="0"/>
              <w:marRight w:val="0"/>
              <w:marTop w:val="0"/>
              <w:marBottom w:val="0"/>
              <w:divBdr>
                <w:top w:val="none" w:sz="0" w:space="0" w:color="auto"/>
                <w:left w:val="none" w:sz="0" w:space="0" w:color="auto"/>
                <w:bottom w:val="none" w:sz="0" w:space="0" w:color="auto"/>
                <w:right w:val="none" w:sz="0" w:space="0" w:color="auto"/>
              </w:divBdr>
              <w:divsChild>
                <w:div w:id="1216311457">
                  <w:marLeft w:val="0"/>
                  <w:marRight w:val="0"/>
                  <w:marTop w:val="0"/>
                  <w:marBottom w:val="0"/>
                  <w:divBdr>
                    <w:top w:val="none" w:sz="0" w:space="0" w:color="auto"/>
                    <w:left w:val="none" w:sz="0" w:space="0" w:color="auto"/>
                    <w:bottom w:val="none" w:sz="0" w:space="0" w:color="auto"/>
                    <w:right w:val="none" w:sz="0" w:space="0" w:color="auto"/>
                  </w:divBdr>
                </w:div>
                <w:div w:id="1740589796">
                  <w:marLeft w:val="0"/>
                  <w:marRight w:val="0"/>
                  <w:marTop w:val="0"/>
                  <w:marBottom w:val="0"/>
                  <w:divBdr>
                    <w:top w:val="none" w:sz="0" w:space="0" w:color="auto"/>
                    <w:left w:val="none" w:sz="0" w:space="0" w:color="auto"/>
                    <w:bottom w:val="none" w:sz="0" w:space="0" w:color="auto"/>
                    <w:right w:val="none" w:sz="0" w:space="0" w:color="auto"/>
                  </w:divBdr>
                  <w:divsChild>
                    <w:div w:id="2090344536">
                      <w:marLeft w:val="0"/>
                      <w:marRight w:val="0"/>
                      <w:marTop w:val="0"/>
                      <w:marBottom w:val="0"/>
                      <w:divBdr>
                        <w:top w:val="none" w:sz="0" w:space="0" w:color="auto"/>
                        <w:left w:val="none" w:sz="0" w:space="0" w:color="auto"/>
                        <w:bottom w:val="none" w:sz="0" w:space="0" w:color="auto"/>
                        <w:right w:val="none" w:sz="0" w:space="0" w:color="auto"/>
                      </w:divBdr>
                    </w:div>
                  </w:divsChild>
                </w:div>
                <w:div w:id="1030642153">
                  <w:marLeft w:val="0"/>
                  <w:marRight w:val="0"/>
                  <w:marTop w:val="0"/>
                  <w:marBottom w:val="0"/>
                  <w:divBdr>
                    <w:top w:val="none" w:sz="0" w:space="0" w:color="auto"/>
                    <w:left w:val="none" w:sz="0" w:space="0" w:color="auto"/>
                    <w:bottom w:val="none" w:sz="0" w:space="0" w:color="auto"/>
                    <w:right w:val="none" w:sz="0" w:space="0" w:color="auto"/>
                  </w:divBdr>
                </w:div>
                <w:div w:id="1196850557">
                  <w:marLeft w:val="0"/>
                  <w:marRight w:val="0"/>
                  <w:marTop w:val="0"/>
                  <w:marBottom w:val="0"/>
                  <w:divBdr>
                    <w:top w:val="none" w:sz="0" w:space="0" w:color="auto"/>
                    <w:left w:val="none" w:sz="0" w:space="0" w:color="auto"/>
                    <w:bottom w:val="none" w:sz="0" w:space="0" w:color="auto"/>
                    <w:right w:val="none" w:sz="0" w:space="0" w:color="auto"/>
                  </w:divBdr>
                  <w:divsChild>
                    <w:div w:id="1606158875">
                      <w:marLeft w:val="0"/>
                      <w:marRight w:val="0"/>
                      <w:marTop w:val="0"/>
                      <w:marBottom w:val="0"/>
                      <w:divBdr>
                        <w:top w:val="none" w:sz="0" w:space="0" w:color="auto"/>
                        <w:left w:val="none" w:sz="0" w:space="0" w:color="auto"/>
                        <w:bottom w:val="none" w:sz="0" w:space="0" w:color="auto"/>
                        <w:right w:val="none" w:sz="0" w:space="0" w:color="auto"/>
                      </w:divBdr>
                    </w:div>
                  </w:divsChild>
                </w:div>
                <w:div w:id="1308128934">
                  <w:marLeft w:val="0"/>
                  <w:marRight w:val="0"/>
                  <w:marTop w:val="0"/>
                  <w:marBottom w:val="0"/>
                  <w:divBdr>
                    <w:top w:val="none" w:sz="0" w:space="0" w:color="auto"/>
                    <w:left w:val="none" w:sz="0" w:space="0" w:color="auto"/>
                    <w:bottom w:val="none" w:sz="0" w:space="0" w:color="auto"/>
                    <w:right w:val="none" w:sz="0" w:space="0" w:color="auto"/>
                  </w:divBdr>
                </w:div>
                <w:div w:id="1927955387">
                  <w:marLeft w:val="0"/>
                  <w:marRight w:val="0"/>
                  <w:marTop w:val="0"/>
                  <w:marBottom w:val="0"/>
                  <w:divBdr>
                    <w:top w:val="single" w:sz="6" w:space="0" w:color="B8DAFF"/>
                    <w:left w:val="single" w:sz="6" w:space="0" w:color="B8DAFF"/>
                    <w:bottom w:val="single" w:sz="6" w:space="0" w:color="B8DAFF"/>
                    <w:right w:val="single" w:sz="6" w:space="0" w:color="B8DAFF"/>
                  </w:divBdr>
                </w:div>
              </w:divsChild>
            </w:div>
          </w:divsChild>
        </w:div>
        <w:div w:id="373040823">
          <w:marLeft w:val="0"/>
          <w:marRight w:val="0"/>
          <w:marTop w:val="0"/>
          <w:marBottom w:val="0"/>
          <w:divBdr>
            <w:top w:val="none" w:sz="0" w:space="0" w:color="auto"/>
            <w:left w:val="none" w:sz="0" w:space="0" w:color="auto"/>
            <w:bottom w:val="none" w:sz="0" w:space="0" w:color="auto"/>
            <w:right w:val="none" w:sz="0" w:space="0" w:color="auto"/>
          </w:divBdr>
          <w:divsChild>
            <w:div w:id="2097939162">
              <w:marLeft w:val="0"/>
              <w:marRight w:val="0"/>
              <w:marTop w:val="0"/>
              <w:marBottom w:val="0"/>
              <w:divBdr>
                <w:top w:val="none" w:sz="0" w:space="0" w:color="auto"/>
                <w:left w:val="none" w:sz="0" w:space="0" w:color="auto"/>
                <w:bottom w:val="none" w:sz="0" w:space="0" w:color="auto"/>
                <w:right w:val="none" w:sz="0" w:space="0" w:color="auto"/>
              </w:divBdr>
            </w:div>
            <w:div w:id="1790393060">
              <w:marLeft w:val="0"/>
              <w:marRight w:val="0"/>
              <w:marTop w:val="0"/>
              <w:marBottom w:val="0"/>
              <w:divBdr>
                <w:top w:val="none" w:sz="0" w:space="0" w:color="auto"/>
                <w:left w:val="none" w:sz="0" w:space="0" w:color="auto"/>
                <w:bottom w:val="none" w:sz="0" w:space="0" w:color="auto"/>
                <w:right w:val="none" w:sz="0" w:space="0" w:color="auto"/>
              </w:divBdr>
            </w:div>
            <w:div w:id="1202979110">
              <w:marLeft w:val="0"/>
              <w:marRight w:val="0"/>
              <w:marTop w:val="0"/>
              <w:marBottom w:val="0"/>
              <w:divBdr>
                <w:top w:val="none" w:sz="0" w:space="0" w:color="auto"/>
                <w:left w:val="none" w:sz="0" w:space="0" w:color="auto"/>
                <w:bottom w:val="none" w:sz="0" w:space="0" w:color="auto"/>
                <w:right w:val="none" w:sz="0" w:space="0" w:color="auto"/>
              </w:divBdr>
            </w:div>
            <w:div w:id="263340410">
              <w:marLeft w:val="0"/>
              <w:marRight w:val="0"/>
              <w:marTop w:val="0"/>
              <w:marBottom w:val="0"/>
              <w:divBdr>
                <w:top w:val="none" w:sz="0" w:space="0" w:color="auto"/>
                <w:left w:val="none" w:sz="0" w:space="0" w:color="auto"/>
                <w:bottom w:val="none" w:sz="0" w:space="0" w:color="auto"/>
                <w:right w:val="none" w:sz="0" w:space="0" w:color="auto"/>
              </w:divBdr>
            </w:div>
            <w:div w:id="817646957">
              <w:marLeft w:val="0"/>
              <w:marRight w:val="0"/>
              <w:marTop w:val="0"/>
              <w:marBottom w:val="0"/>
              <w:divBdr>
                <w:top w:val="none" w:sz="0" w:space="0" w:color="auto"/>
                <w:left w:val="none" w:sz="0" w:space="0" w:color="auto"/>
                <w:bottom w:val="none" w:sz="0" w:space="0" w:color="auto"/>
                <w:right w:val="none" w:sz="0" w:space="0" w:color="auto"/>
              </w:divBdr>
              <w:divsChild>
                <w:div w:id="2104916359">
                  <w:marLeft w:val="0"/>
                  <w:marRight w:val="0"/>
                  <w:marTop w:val="0"/>
                  <w:marBottom w:val="0"/>
                  <w:divBdr>
                    <w:top w:val="none" w:sz="0" w:space="0" w:color="auto"/>
                    <w:left w:val="none" w:sz="0" w:space="0" w:color="auto"/>
                    <w:bottom w:val="none" w:sz="0" w:space="0" w:color="auto"/>
                    <w:right w:val="none" w:sz="0" w:space="0" w:color="auto"/>
                  </w:divBdr>
                </w:div>
                <w:div w:id="55977190">
                  <w:marLeft w:val="0"/>
                  <w:marRight w:val="0"/>
                  <w:marTop w:val="0"/>
                  <w:marBottom w:val="0"/>
                  <w:divBdr>
                    <w:top w:val="none" w:sz="0" w:space="0" w:color="auto"/>
                    <w:left w:val="none" w:sz="0" w:space="0" w:color="auto"/>
                    <w:bottom w:val="none" w:sz="0" w:space="0" w:color="auto"/>
                    <w:right w:val="none" w:sz="0" w:space="0" w:color="auto"/>
                  </w:divBdr>
                  <w:divsChild>
                    <w:div w:id="1253389899">
                      <w:marLeft w:val="0"/>
                      <w:marRight w:val="0"/>
                      <w:marTop w:val="0"/>
                      <w:marBottom w:val="0"/>
                      <w:divBdr>
                        <w:top w:val="none" w:sz="0" w:space="0" w:color="auto"/>
                        <w:left w:val="none" w:sz="0" w:space="0" w:color="auto"/>
                        <w:bottom w:val="none" w:sz="0" w:space="0" w:color="auto"/>
                        <w:right w:val="none" w:sz="0" w:space="0" w:color="auto"/>
                      </w:divBdr>
                    </w:div>
                  </w:divsChild>
                </w:div>
                <w:div w:id="431054914">
                  <w:marLeft w:val="0"/>
                  <w:marRight w:val="0"/>
                  <w:marTop w:val="0"/>
                  <w:marBottom w:val="0"/>
                  <w:divBdr>
                    <w:top w:val="none" w:sz="0" w:space="0" w:color="auto"/>
                    <w:left w:val="none" w:sz="0" w:space="0" w:color="auto"/>
                    <w:bottom w:val="none" w:sz="0" w:space="0" w:color="auto"/>
                    <w:right w:val="none" w:sz="0" w:space="0" w:color="auto"/>
                  </w:divBdr>
                </w:div>
                <w:div w:id="967660574">
                  <w:marLeft w:val="0"/>
                  <w:marRight w:val="0"/>
                  <w:marTop w:val="0"/>
                  <w:marBottom w:val="0"/>
                  <w:divBdr>
                    <w:top w:val="none" w:sz="0" w:space="0" w:color="auto"/>
                    <w:left w:val="none" w:sz="0" w:space="0" w:color="auto"/>
                    <w:bottom w:val="none" w:sz="0" w:space="0" w:color="auto"/>
                    <w:right w:val="none" w:sz="0" w:space="0" w:color="auto"/>
                  </w:divBdr>
                </w:div>
                <w:div w:id="661852159">
                  <w:marLeft w:val="0"/>
                  <w:marRight w:val="0"/>
                  <w:marTop w:val="0"/>
                  <w:marBottom w:val="0"/>
                  <w:divBdr>
                    <w:top w:val="none" w:sz="0" w:space="0" w:color="auto"/>
                    <w:left w:val="none" w:sz="0" w:space="0" w:color="auto"/>
                    <w:bottom w:val="none" w:sz="0" w:space="0" w:color="auto"/>
                    <w:right w:val="none" w:sz="0" w:space="0" w:color="auto"/>
                  </w:divBdr>
                </w:div>
              </w:divsChild>
            </w:div>
            <w:div w:id="2069181260">
              <w:marLeft w:val="0"/>
              <w:marRight w:val="0"/>
              <w:marTop w:val="0"/>
              <w:marBottom w:val="0"/>
              <w:divBdr>
                <w:top w:val="none" w:sz="0" w:space="0" w:color="auto"/>
                <w:left w:val="none" w:sz="0" w:space="0" w:color="auto"/>
                <w:bottom w:val="none" w:sz="0" w:space="0" w:color="auto"/>
                <w:right w:val="none" w:sz="0" w:space="0" w:color="auto"/>
              </w:divBdr>
              <w:divsChild>
                <w:div w:id="1694306914">
                  <w:marLeft w:val="0"/>
                  <w:marRight w:val="0"/>
                  <w:marTop w:val="0"/>
                  <w:marBottom w:val="0"/>
                  <w:divBdr>
                    <w:top w:val="none" w:sz="0" w:space="0" w:color="auto"/>
                    <w:left w:val="none" w:sz="0" w:space="0" w:color="auto"/>
                    <w:bottom w:val="none" w:sz="0" w:space="0" w:color="auto"/>
                    <w:right w:val="none" w:sz="0" w:space="0" w:color="auto"/>
                  </w:divBdr>
                </w:div>
                <w:div w:id="1270157858">
                  <w:marLeft w:val="0"/>
                  <w:marRight w:val="0"/>
                  <w:marTop w:val="0"/>
                  <w:marBottom w:val="0"/>
                  <w:divBdr>
                    <w:top w:val="none" w:sz="0" w:space="0" w:color="auto"/>
                    <w:left w:val="none" w:sz="0" w:space="0" w:color="auto"/>
                    <w:bottom w:val="none" w:sz="0" w:space="0" w:color="auto"/>
                    <w:right w:val="none" w:sz="0" w:space="0" w:color="auto"/>
                  </w:divBdr>
                </w:div>
                <w:div w:id="313067337">
                  <w:marLeft w:val="0"/>
                  <w:marRight w:val="0"/>
                  <w:marTop w:val="0"/>
                  <w:marBottom w:val="0"/>
                  <w:divBdr>
                    <w:top w:val="none" w:sz="0" w:space="0" w:color="auto"/>
                    <w:left w:val="none" w:sz="0" w:space="0" w:color="auto"/>
                    <w:bottom w:val="none" w:sz="0" w:space="0" w:color="auto"/>
                    <w:right w:val="none" w:sz="0" w:space="0" w:color="auto"/>
                  </w:divBdr>
                  <w:divsChild>
                    <w:div w:id="658578197">
                      <w:marLeft w:val="0"/>
                      <w:marRight w:val="0"/>
                      <w:marTop w:val="0"/>
                      <w:marBottom w:val="0"/>
                      <w:divBdr>
                        <w:top w:val="none" w:sz="0" w:space="0" w:color="auto"/>
                        <w:left w:val="none" w:sz="0" w:space="0" w:color="auto"/>
                        <w:bottom w:val="none" w:sz="0" w:space="0" w:color="auto"/>
                        <w:right w:val="none" w:sz="0" w:space="0" w:color="auto"/>
                      </w:divBdr>
                    </w:div>
                  </w:divsChild>
                </w:div>
                <w:div w:id="305165159">
                  <w:marLeft w:val="0"/>
                  <w:marRight w:val="0"/>
                  <w:marTop w:val="0"/>
                  <w:marBottom w:val="0"/>
                  <w:divBdr>
                    <w:top w:val="none" w:sz="0" w:space="0" w:color="auto"/>
                    <w:left w:val="none" w:sz="0" w:space="0" w:color="auto"/>
                    <w:bottom w:val="none" w:sz="0" w:space="0" w:color="auto"/>
                    <w:right w:val="none" w:sz="0" w:space="0" w:color="auto"/>
                  </w:divBdr>
                </w:div>
                <w:div w:id="1438863248">
                  <w:marLeft w:val="0"/>
                  <w:marRight w:val="0"/>
                  <w:marTop w:val="0"/>
                  <w:marBottom w:val="0"/>
                  <w:divBdr>
                    <w:top w:val="none" w:sz="0" w:space="0" w:color="auto"/>
                    <w:left w:val="none" w:sz="0" w:space="0" w:color="auto"/>
                    <w:bottom w:val="none" w:sz="0" w:space="0" w:color="auto"/>
                    <w:right w:val="none" w:sz="0" w:space="0" w:color="auto"/>
                  </w:divBdr>
                  <w:divsChild>
                    <w:div w:id="1690914400">
                      <w:marLeft w:val="0"/>
                      <w:marRight w:val="0"/>
                      <w:marTop w:val="0"/>
                      <w:marBottom w:val="0"/>
                      <w:divBdr>
                        <w:top w:val="none" w:sz="0" w:space="0" w:color="auto"/>
                        <w:left w:val="none" w:sz="0" w:space="0" w:color="auto"/>
                        <w:bottom w:val="none" w:sz="0" w:space="0" w:color="auto"/>
                        <w:right w:val="none" w:sz="0" w:space="0" w:color="auto"/>
                      </w:divBdr>
                    </w:div>
                  </w:divsChild>
                </w:div>
                <w:div w:id="1856187611">
                  <w:marLeft w:val="0"/>
                  <w:marRight w:val="0"/>
                  <w:marTop w:val="0"/>
                  <w:marBottom w:val="0"/>
                  <w:divBdr>
                    <w:top w:val="none" w:sz="0" w:space="0" w:color="auto"/>
                    <w:left w:val="none" w:sz="0" w:space="0" w:color="auto"/>
                    <w:bottom w:val="none" w:sz="0" w:space="0" w:color="auto"/>
                    <w:right w:val="none" w:sz="0" w:space="0" w:color="auto"/>
                  </w:divBdr>
                </w:div>
                <w:div w:id="1851096599">
                  <w:marLeft w:val="0"/>
                  <w:marRight w:val="0"/>
                  <w:marTop w:val="0"/>
                  <w:marBottom w:val="0"/>
                  <w:divBdr>
                    <w:top w:val="none" w:sz="0" w:space="0" w:color="auto"/>
                    <w:left w:val="none" w:sz="0" w:space="0" w:color="auto"/>
                    <w:bottom w:val="none" w:sz="0" w:space="0" w:color="auto"/>
                    <w:right w:val="none" w:sz="0" w:space="0" w:color="auto"/>
                  </w:divBdr>
                  <w:divsChild>
                    <w:div w:id="1957366350">
                      <w:marLeft w:val="0"/>
                      <w:marRight w:val="0"/>
                      <w:marTop w:val="0"/>
                      <w:marBottom w:val="0"/>
                      <w:divBdr>
                        <w:top w:val="none" w:sz="0" w:space="0" w:color="auto"/>
                        <w:left w:val="none" w:sz="0" w:space="0" w:color="auto"/>
                        <w:bottom w:val="none" w:sz="0" w:space="0" w:color="auto"/>
                        <w:right w:val="none" w:sz="0" w:space="0" w:color="auto"/>
                      </w:divBdr>
                    </w:div>
                  </w:divsChild>
                </w:div>
                <w:div w:id="1885287233">
                  <w:marLeft w:val="0"/>
                  <w:marRight w:val="0"/>
                  <w:marTop w:val="0"/>
                  <w:marBottom w:val="0"/>
                  <w:divBdr>
                    <w:top w:val="none" w:sz="0" w:space="0" w:color="auto"/>
                    <w:left w:val="none" w:sz="0" w:space="0" w:color="auto"/>
                    <w:bottom w:val="none" w:sz="0" w:space="0" w:color="auto"/>
                    <w:right w:val="none" w:sz="0" w:space="0" w:color="auto"/>
                  </w:divBdr>
                </w:div>
                <w:div w:id="1535539679">
                  <w:marLeft w:val="0"/>
                  <w:marRight w:val="0"/>
                  <w:marTop w:val="0"/>
                  <w:marBottom w:val="0"/>
                  <w:divBdr>
                    <w:top w:val="none" w:sz="0" w:space="0" w:color="auto"/>
                    <w:left w:val="none" w:sz="0" w:space="0" w:color="auto"/>
                    <w:bottom w:val="none" w:sz="0" w:space="0" w:color="auto"/>
                    <w:right w:val="none" w:sz="0" w:space="0" w:color="auto"/>
                  </w:divBdr>
                </w:div>
              </w:divsChild>
            </w:div>
            <w:div w:id="1967807854">
              <w:marLeft w:val="0"/>
              <w:marRight w:val="0"/>
              <w:marTop w:val="0"/>
              <w:marBottom w:val="0"/>
              <w:divBdr>
                <w:top w:val="none" w:sz="0" w:space="0" w:color="auto"/>
                <w:left w:val="none" w:sz="0" w:space="0" w:color="auto"/>
                <w:bottom w:val="none" w:sz="0" w:space="0" w:color="auto"/>
                <w:right w:val="none" w:sz="0" w:space="0" w:color="auto"/>
              </w:divBdr>
              <w:divsChild>
                <w:div w:id="2096516425">
                  <w:marLeft w:val="0"/>
                  <w:marRight w:val="0"/>
                  <w:marTop w:val="0"/>
                  <w:marBottom w:val="0"/>
                  <w:divBdr>
                    <w:top w:val="none" w:sz="0" w:space="0" w:color="auto"/>
                    <w:left w:val="none" w:sz="0" w:space="0" w:color="auto"/>
                    <w:bottom w:val="none" w:sz="0" w:space="0" w:color="auto"/>
                    <w:right w:val="none" w:sz="0" w:space="0" w:color="auto"/>
                  </w:divBdr>
                </w:div>
                <w:div w:id="1769620178">
                  <w:marLeft w:val="0"/>
                  <w:marRight w:val="0"/>
                  <w:marTop w:val="0"/>
                  <w:marBottom w:val="0"/>
                  <w:divBdr>
                    <w:top w:val="none" w:sz="0" w:space="0" w:color="auto"/>
                    <w:left w:val="none" w:sz="0" w:space="0" w:color="auto"/>
                    <w:bottom w:val="none" w:sz="0" w:space="0" w:color="auto"/>
                    <w:right w:val="none" w:sz="0" w:space="0" w:color="auto"/>
                  </w:divBdr>
                  <w:divsChild>
                    <w:div w:id="318660704">
                      <w:marLeft w:val="0"/>
                      <w:marRight w:val="0"/>
                      <w:marTop w:val="0"/>
                      <w:marBottom w:val="0"/>
                      <w:divBdr>
                        <w:top w:val="none" w:sz="0" w:space="0" w:color="auto"/>
                        <w:left w:val="none" w:sz="0" w:space="0" w:color="auto"/>
                        <w:bottom w:val="none" w:sz="0" w:space="0" w:color="auto"/>
                        <w:right w:val="none" w:sz="0" w:space="0" w:color="auto"/>
                      </w:divBdr>
                    </w:div>
                  </w:divsChild>
                </w:div>
                <w:div w:id="201291339">
                  <w:marLeft w:val="0"/>
                  <w:marRight w:val="0"/>
                  <w:marTop w:val="0"/>
                  <w:marBottom w:val="0"/>
                  <w:divBdr>
                    <w:top w:val="none" w:sz="0" w:space="0" w:color="auto"/>
                    <w:left w:val="none" w:sz="0" w:space="0" w:color="auto"/>
                    <w:bottom w:val="none" w:sz="0" w:space="0" w:color="auto"/>
                    <w:right w:val="none" w:sz="0" w:space="0" w:color="auto"/>
                  </w:divBdr>
                </w:div>
                <w:div w:id="266082729">
                  <w:marLeft w:val="0"/>
                  <w:marRight w:val="0"/>
                  <w:marTop w:val="0"/>
                  <w:marBottom w:val="0"/>
                  <w:divBdr>
                    <w:top w:val="none" w:sz="0" w:space="0" w:color="auto"/>
                    <w:left w:val="none" w:sz="0" w:space="0" w:color="auto"/>
                    <w:bottom w:val="none" w:sz="0" w:space="0" w:color="auto"/>
                    <w:right w:val="none" w:sz="0" w:space="0" w:color="auto"/>
                  </w:divBdr>
                </w:div>
                <w:div w:id="2087453408">
                  <w:marLeft w:val="0"/>
                  <w:marRight w:val="0"/>
                  <w:marTop w:val="0"/>
                  <w:marBottom w:val="0"/>
                  <w:divBdr>
                    <w:top w:val="none" w:sz="0" w:space="0" w:color="auto"/>
                    <w:left w:val="none" w:sz="0" w:space="0" w:color="auto"/>
                    <w:bottom w:val="none" w:sz="0" w:space="0" w:color="auto"/>
                    <w:right w:val="none" w:sz="0" w:space="0" w:color="auto"/>
                  </w:divBdr>
                </w:div>
                <w:div w:id="1211455844">
                  <w:marLeft w:val="0"/>
                  <w:marRight w:val="0"/>
                  <w:marTop w:val="0"/>
                  <w:marBottom w:val="0"/>
                  <w:divBdr>
                    <w:top w:val="none" w:sz="0" w:space="0" w:color="auto"/>
                    <w:left w:val="none" w:sz="0" w:space="0" w:color="auto"/>
                    <w:bottom w:val="none" w:sz="0" w:space="0" w:color="auto"/>
                    <w:right w:val="none" w:sz="0" w:space="0" w:color="auto"/>
                  </w:divBdr>
                  <w:divsChild>
                    <w:div w:id="1603344734">
                      <w:marLeft w:val="0"/>
                      <w:marRight w:val="0"/>
                      <w:marTop w:val="0"/>
                      <w:marBottom w:val="0"/>
                      <w:divBdr>
                        <w:top w:val="none" w:sz="0" w:space="0" w:color="auto"/>
                        <w:left w:val="none" w:sz="0" w:space="0" w:color="auto"/>
                        <w:bottom w:val="none" w:sz="0" w:space="0" w:color="auto"/>
                        <w:right w:val="none" w:sz="0" w:space="0" w:color="auto"/>
                      </w:divBdr>
                    </w:div>
                  </w:divsChild>
                </w:div>
                <w:div w:id="94062605">
                  <w:marLeft w:val="0"/>
                  <w:marRight w:val="0"/>
                  <w:marTop w:val="0"/>
                  <w:marBottom w:val="0"/>
                  <w:divBdr>
                    <w:top w:val="none" w:sz="0" w:space="0" w:color="auto"/>
                    <w:left w:val="none" w:sz="0" w:space="0" w:color="auto"/>
                    <w:bottom w:val="none" w:sz="0" w:space="0" w:color="auto"/>
                    <w:right w:val="none" w:sz="0" w:space="0" w:color="auto"/>
                  </w:divBdr>
                </w:div>
                <w:div w:id="1059328609">
                  <w:marLeft w:val="0"/>
                  <w:marRight w:val="0"/>
                  <w:marTop w:val="0"/>
                  <w:marBottom w:val="0"/>
                  <w:divBdr>
                    <w:top w:val="none" w:sz="0" w:space="0" w:color="auto"/>
                    <w:left w:val="none" w:sz="0" w:space="0" w:color="auto"/>
                    <w:bottom w:val="none" w:sz="0" w:space="0" w:color="auto"/>
                    <w:right w:val="none" w:sz="0" w:space="0" w:color="auto"/>
                  </w:divBdr>
                </w:div>
                <w:div w:id="1408260823">
                  <w:marLeft w:val="0"/>
                  <w:marRight w:val="0"/>
                  <w:marTop w:val="0"/>
                  <w:marBottom w:val="0"/>
                  <w:divBdr>
                    <w:top w:val="none" w:sz="0" w:space="0" w:color="auto"/>
                    <w:left w:val="none" w:sz="0" w:space="0" w:color="auto"/>
                    <w:bottom w:val="none" w:sz="0" w:space="0" w:color="auto"/>
                    <w:right w:val="none" w:sz="0" w:space="0" w:color="auto"/>
                  </w:divBdr>
                  <w:divsChild>
                    <w:div w:id="728498278">
                      <w:marLeft w:val="0"/>
                      <w:marRight w:val="0"/>
                      <w:marTop w:val="0"/>
                      <w:marBottom w:val="0"/>
                      <w:divBdr>
                        <w:top w:val="none" w:sz="0" w:space="0" w:color="auto"/>
                        <w:left w:val="none" w:sz="0" w:space="0" w:color="auto"/>
                        <w:bottom w:val="none" w:sz="0" w:space="0" w:color="auto"/>
                        <w:right w:val="none" w:sz="0" w:space="0" w:color="auto"/>
                      </w:divBdr>
                    </w:div>
                  </w:divsChild>
                </w:div>
                <w:div w:id="1494447427">
                  <w:marLeft w:val="0"/>
                  <w:marRight w:val="0"/>
                  <w:marTop w:val="0"/>
                  <w:marBottom w:val="0"/>
                  <w:divBdr>
                    <w:top w:val="none" w:sz="0" w:space="0" w:color="auto"/>
                    <w:left w:val="none" w:sz="0" w:space="0" w:color="auto"/>
                    <w:bottom w:val="none" w:sz="0" w:space="0" w:color="auto"/>
                    <w:right w:val="none" w:sz="0" w:space="0" w:color="auto"/>
                  </w:divBdr>
                </w:div>
                <w:div w:id="1150243262">
                  <w:marLeft w:val="0"/>
                  <w:marRight w:val="0"/>
                  <w:marTop w:val="0"/>
                  <w:marBottom w:val="0"/>
                  <w:divBdr>
                    <w:top w:val="none" w:sz="0" w:space="0" w:color="auto"/>
                    <w:left w:val="none" w:sz="0" w:space="0" w:color="auto"/>
                    <w:bottom w:val="none" w:sz="0" w:space="0" w:color="auto"/>
                    <w:right w:val="none" w:sz="0" w:space="0" w:color="auto"/>
                  </w:divBdr>
                </w:div>
              </w:divsChild>
            </w:div>
            <w:div w:id="2124759817">
              <w:marLeft w:val="0"/>
              <w:marRight w:val="0"/>
              <w:marTop w:val="0"/>
              <w:marBottom w:val="0"/>
              <w:divBdr>
                <w:top w:val="none" w:sz="0" w:space="0" w:color="auto"/>
                <w:left w:val="none" w:sz="0" w:space="0" w:color="auto"/>
                <w:bottom w:val="none" w:sz="0" w:space="0" w:color="auto"/>
                <w:right w:val="none" w:sz="0" w:space="0" w:color="auto"/>
              </w:divBdr>
              <w:divsChild>
                <w:div w:id="2031486839">
                  <w:marLeft w:val="0"/>
                  <w:marRight w:val="0"/>
                  <w:marTop w:val="0"/>
                  <w:marBottom w:val="0"/>
                  <w:divBdr>
                    <w:top w:val="none" w:sz="0" w:space="0" w:color="auto"/>
                    <w:left w:val="none" w:sz="0" w:space="0" w:color="auto"/>
                    <w:bottom w:val="none" w:sz="0" w:space="0" w:color="auto"/>
                    <w:right w:val="none" w:sz="0" w:space="0" w:color="auto"/>
                  </w:divBdr>
                </w:div>
                <w:div w:id="1904371437">
                  <w:marLeft w:val="0"/>
                  <w:marRight w:val="0"/>
                  <w:marTop w:val="0"/>
                  <w:marBottom w:val="0"/>
                  <w:divBdr>
                    <w:top w:val="none" w:sz="0" w:space="0" w:color="auto"/>
                    <w:left w:val="none" w:sz="0" w:space="0" w:color="auto"/>
                    <w:bottom w:val="none" w:sz="0" w:space="0" w:color="auto"/>
                    <w:right w:val="none" w:sz="0" w:space="0" w:color="auto"/>
                  </w:divBdr>
                </w:div>
                <w:div w:id="763645105">
                  <w:marLeft w:val="0"/>
                  <w:marRight w:val="0"/>
                  <w:marTop w:val="0"/>
                  <w:marBottom w:val="0"/>
                  <w:divBdr>
                    <w:top w:val="none" w:sz="0" w:space="0" w:color="auto"/>
                    <w:left w:val="none" w:sz="0" w:space="0" w:color="auto"/>
                    <w:bottom w:val="none" w:sz="0" w:space="0" w:color="auto"/>
                    <w:right w:val="none" w:sz="0" w:space="0" w:color="auto"/>
                  </w:divBdr>
                </w:div>
                <w:div w:id="1105539770">
                  <w:marLeft w:val="0"/>
                  <w:marRight w:val="0"/>
                  <w:marTop w:val="0"/>
                  <w:marBottom w:val="0"/>
                  <w:divBdr>
                    <w:top w:val="none" w:sz="0" w:space="0" w:color="auto"/>
                    <w:left w:val="none" w:sz="0" w:space="0" w:color="auto"/>
                    <w:bottom w:val="none" w:sz="0" w:space="0" w:color="auto"/>
                    <w:right w:val="none" w:sz="0" w:space="0" w:color="auto"/>
                  </w:divBdr>
                </w:div>
                <w:div w:id="398097380">
                  <w:marLeft w:val="0"/>
                  <w:marRight w:val="0"/>
                  <w:marTop w:val="0"/>
                  <w:marBottom w:val="0"/>
                  <w:divBdr>
                    <w:top w:val="none" w:sz="0" w:space="0" w:color="auto"/>
                    <w:left w:val="none" w:sz="0" w:space="0" w:color="auto"/>
                    <w:bottom w:val="none" w:sz="0" w:space="0" w:color="auto"/>
                    <w:right w:val="none" w:sz="0" w:space="0" w:color="auto"/>
                  </w:divBdr>
                </w:div>
                <w:div w:id="71859806">
                  <w:marLeft w:val="0"/>
                  <w:marRight w:val="0"/>
                  <w:marTop w:val="0"/>
                  <w:marBottom w:val="0"/>
                  <w:divBdr>
                    <w:top w:val="none" w:sz="0" w:space="0" w:color="auto"/>
                    <w:left w:val="none" w:sz="0" w:space="0" w:color="auto"/>
                    <w:bottom w:val="none" w:sz="0" w:space="0" w:color="auto"/>
                    <w:right w:val="none" w:sz="0" w:space="0" w:color="auto"/>
                  </w:divBdr>
                </w:div>
                <w:div w:id="1485003444">
                  <w:marLeft w:val="0"/>
                  <w:marRight w:val="0"/>
                  <w:marTop w:val="0"/>
                  <w:marBottom w:val="0"/>
                  <w:divBdr>
                    <w:top w:val="none" w:sz="0" w:space="0" w:color="auto"/>
                    <w:left w:val="none" w:sz="0" w:space="0" w:color="auto"/>
                    <w:bottom w:val="none" w:sz="0" w:space="0" w:color="auto"/>
                    <w:right w:val="none" w:sz="0" w:space="0" w:color="auto"/>
                  </w:divBdr>
                  <w:divsChild>
                    <w:div w:id="2058816468">
                      <w:marLeft w:val="0"/>
                      <w:marRight w:val="0"/>
                      <w:marTop w:val="0"/>
                      <w:marBottom w:val="0"/>
                      <w:divBdr>
                        <w:top w:val="none" w:sz="0" w:space="0" w:color="auto"/>
                        <w:left w:val="none" w:sz="0" w:space="0" w:color="auto"/>
                        <w:bottom w:val="none" w:sz="0" w:space="0" w:color="auto"/>
                        <w:right w:val="none" w:sz="0" w:space="0" w:color="auto"/>
                      </w:divBdr>
                    </w:div>
                  </w:divsChild>
                </w:div>
                <w:div w:id="1581064548">
                  <w:marLeft w:val="0"/>
                  <w:marRight w:val="0"/>
                  <w:marTop w:val="0"/>
                  <w:marBottom w:val="0"/>
                  <w:divBdr>
                    <w:top w:val="none" w:sz="0" w:space="0" w:color="auto"/>
                    <w:left w:val="none" w:sz="0" w:space="0" w:color="auto"/>
                    <w:bottom w:val="none" w:sz="0" w:space="0" w:color="auto"/>
                    <w:right w:val="none" w:sz="0" w:space="0" w:color="auto"/>
                  </w:divBdr>
                </w:div>
                <w:div w:id="341861533">
                  <w:marLeft w:val="0"/>
                  <w:marRight w:val="0"/>
                  <w:marTop w:val="0"/>
                  <w:marBottom w:val="0"/>
                  <w:divBdr>
                    <w:top w:val="none" w:sz="0" w:space="0" w:color="auto"/>
                    <w:left w:val="none" w:sz="0" w:space="0" w:color="auto"/>
                    <w:bottom w:val="none" w:sz="0" w:space="0" w:color="auto"/>
                    <w:right w:val="none" w:sz="0" w:space="0" w:color="auto"/>
                  </w:divBdr>
                </w:div>
                <w:div w:id="50807084">
                  <w:marLeft w:val="0"/>
                  <w:marRight w:val="0"/>
                  <w:marTop w:val="0"/>
                  <w:marBottom w:val="0"/>
                  <w:divBdr>
                    <w:top w:val="none" w:sz="0" w:space="0" w:color="auto"/>
                    <w:left w:val="none" w:sz="0" w:space="0" w:color="auto"/>
                    <w:bottom w:val="none" w:sz="0" w:space="0" w:color="auto"/>
                    <w:right w:val="none" w:sz="0" w:space="0" w:color="auto"/>
                  </w:divBdr>
                </w:div>
                <w:div w:id="1519276621">
                  <w:marLeft w:val="0"/>
                  <w:marRight w:val="0"/>
                  <w:marTop w:val="0"/>
                  <w:marBottom w:val="0"/>
                  <w:divBdr>
                    <w:top w:val="none" w:sz="0" w:space="0" w:color="auto"/>
                    <w:left w:val="none" w:sz="0" w:space="0" w:color="auto"/>
                    <w:bottom w:val="none" w:sz="0" w:space="0" w:color="auto"/>
                    <w:right w:val="none" w:sz="0" w:space="0" w:color="auto"/>
                  </w:divBdr>
                </w:div>
                <w:div w:id="582496151">
                  <w:marLeft w:val="0"/>
                  <w:marRight w:val="0"/>
                  <w:marTop w:val="0"/>
                  <w:marBottom w:val="0"/>
                  <w:divBdr>
                    <w:top w:val="none" w:sz="0" w:space="0" w:color="auto"/>
                    <w:left w:val="none" w:sz="0" w:space="0" w:color="auto"/>
                    <w:bottom w:val="none" w:sz="0" w:space="0" w:color="auto"/>
                    <w:right w:val="none" w:sz="0" w:space="0" w:color="auto"/>
                  </w:divBdr>
                  <w:divsChild>
                    <w:div w:id="83956938">
                      <w:marLeft w:val="0"/>
                      <w:marRight w:val="0"/>
                      <w:marTop w:val="0"/>
                      <w:marBottom w:val="0"/>
                      <w:divBdr>
                        <w:top w:val="none" w:sz="0" w:space="0" w:color="auto"/>
                        <w:left w:val="none" w:sz="0" w:space="0" w:color="auto"/>
                        <w:bottom w:val="none" w:sz="0" w:space="0" w:color="auto"/>
                        <w:right w:val="none" w:sz="0" w:space="0" w:color="auto"/>
                      </w:divBdr>
                    </w:div>
                  </w:divsChild>
                </w:div>
                <w:div w:id="1522162631">
                  <w:marLeft w:val="0"/>
                  <w:marRight w:val="0"/>
                  <w:marTop w:val="0"/>
                  <w:marBottom w:val="0"/>
                  <w:divBdr>
                    <w:top w:val="none" w:sz="0" w:space="0" w:color="auto"/>
                    <w:left w:val="none" w:sz="0" w:space="0" w:color="auto"/>
                    <w:bottom w:val="none" w:sz="0" w:space="0" w:color="auto"/>
                    <w:right w:val="none" w:sz="0" w:space="0" w:color="auto"/>
                  </w:divBdr>
                </w:div>
              </w:divsChild>
            </w:div>
            <w:div w:id="1391030098">
              <w:marLeft w:val="0"/>
              <w:marRight w:val="0"/>
              <w:marTop w:val="0"/>
              <w:marBottom w:val="0"/>
              <w:divBdr>
                <w:top w:val="none" w:sz="0" w:space="0" w:color="auto"/>
                <w:left w:val="none" w:sz="0" w:space="0" w:color="auto"/>
                <w:bottom w:val="none" w:sz="0" w:space="0" w:color="auto"/>
                <w:right w:val="none" w:sz="0" w:space="0" w:color="auto"/>
              </w:divBdr>
              <w:divsChild>
                <w:div w:id="990208899">
                  <w:marLeft w:val="0"/>
                  <w:marRight w:val="0"/>
                  <w:marTop w:val="0"/>
                  <w:marBottom w:val="0"/>
                  <w:divBdr>
                    <w:top w:val="none" w:sz="0" w:space="0" w:color="auto"/>
                    <w:left w:val="none" w:sz="0" w:space="0" w:color="auto"/>
                    <w:bottom w:val="none" w:sz="0" w:space="0" w:color="auto"/>
                    <w:right w:val="none" w:sz="0" w:space="0" w:color="auto"/>
                  </w:divBdr>
                </w:div>
                <w:div w:id="890503734">
                  <w:marLeft w:val="0"/>
                  <w:marRight w:val="0"/>
                  <w:marTop w:val="0"/>
                  <w:marBottom w:val="0"/>
                  <w:divBdr>
                    <w:top w:val="none" w:sz="0" w:space="0" w:color="auto"/>
                    <w:left w:val="none" w:sz="0" w:space="0" w:color="auto"/>
                    <w:bottom w:val="none" w:sz="0" w:space="0" w:color="auto"/>
                    <w:right w:val="none" w:sz="0" w:space="0" w:color="auto"/>
                  </w:divBdr>
                </w:div>
                <w:div w:id="1467044715">
                  <w:marLeft w:val="0"/>
                  <w:marRight w:val="0"/>
                  <w:marTop w:val="0"/>
                  <w:marBottom w:val="0"/>
                  <w:divBdr>
                    <w:top w:val="none" w:sz="0" w:space="0" w:color="auto"/>
                    <w:left w:val="none" w:sz="0" w:space="0" w:color="auto"/>
                    <w:bottom w:val="none" w:sz="0" w:space="0" w:color="auto"/>
                    <w:right w:val="none" w:sz="0" w:space="0" w:color="auto"/>
                  </w:divBdr>
                </w:div>
                <w:div w:id="1313296463">
                  <w:marLeft w:val="0"/>
                  <w:marRight w:val="0"/>
                  <w:marTop w:val="0"/>
                  <w:marBottom w:val="0"/>
                  <w:divBdr>
                    <w:top w:val="none" w:sz="0" w:space="0" w:color="auto"/>
                    <w:left w:val="none" w:sz="0" w:space="0" w:color="auto"/>
                    <w:bottom w:val="none" w:sz="0" w:space="0" w:color="auto"/>
                    <w:right w:val="none" w:sz="0" w:space="0" w:color="auto"/>
                  </w:divBdr>
                </w:div>
                <w:div w:id="1867984431">
                  <w:marLeft w:val="0"/>
                  <w:marRight w:val="0"/>
                  <w:marTop w:val="0"/>
                  <w:marBottom w:val="0"/>
                  <w:divBdr>
                    <w:top w:val="none" w:sz="0" w:space="0" w:color="auto"/>
                    <w:left w:val="none" w:sz="0" w:space="0" w:color="auto"/>
                    <w:bottom w:val="none" w:sz="0" w:space="0" w:color="auto"/>
                    <w:right w:val="none" w:sz="0" w:space="0" w:color="auto"/>
                  </w:divBdr>
                  <w:divsChild>
                    <w:div w:id="146823904">
                      <w:marLeft w:val="0"/>
                      <w:marRight w:val="0"/>
                      <w:marTop w:val="0"/>
                      <w:marBottom w:val="0"/>
                      <w:divBdr>
                        <w:top w:val="none" w:sz="0" w:space="0" w:color="auto"/>
                        <w:left w:val="none" w:sz="0" w:space="0" w:color="auto"/>
                        <w:bottom w:val="none" w:sz="0" w:space="0" w:color="auto"/>
                        <w:right w:val="none" w:sz="0" w:space="0" w:color="auto"/>
                      </w:divBdr>
                    </w:div>
                  </w:divsChild>
                </w:div>
                <w:div w:id="2060935369">
                  <w:marLeft w:val="0"/>
                  <w:marRight w:val="0"/>
                  <w:marTop w:val="0"/>
                  <w:marBottom w:val="0"/>
                  <w:divBdr>
                    <w:top w:val="none" w:sz="0" w:space="0" w:color="auto"/>
                    <w:left w:val="none" w:sz="0" w:space="0" w:color="auto"/>
                    <w:bottom w:val="none" w:sz="0" w:space="0" w:color="auto"/>
                    <w:right w:val="none" w:sz="0" w:space="0" w:color="auto"/>
                  </w:divBdr>
                </w:div>
                <w:div w:id="352077069">
                  <w:marLeft w:val="0"/>
                  <w:marRight w:val="0"/>
                  <w:marTop w:val="0"/>
                  <w:marBottom w:val="0"/>
                  <w:divBdr>
                    <w:top w:val="none" w:sz="0" w:space="0" w:color="auto"/>
                    <w:left w:val="none" w:sz="0" w:space="0" w:color="auto"/>
                    <w:bottom w:val="none" w:sz="0" w:space="0" w:color="auto"/>
                    <w:right w:val="none" w:sz="0" w:space="0" w:color="auto"/>
                  </w:divBdr>
                </w:div>
                <w:div w:id="1484618718">
                  <w:marLeft w:val="0"/>
                  <w:marRight w:val="0"/>
                  <w:marTop w:val="0"/>
                  <w:marBottom w:val="0"/>
                  <w:divBdr>
                    <w:top w:val="none" w:sz="0" w:space="0" w:color="auto"/>
                    <w:left w:val="none" w:sz="0" w:space="0" w:color="auto"/>
                    <w:bottom w:val="none" w:sz="0" w:space="0" w:color="auto"/>
                    <w:right w:val="none" w:sz="0" w:space="0" w:color="auto"/>
                  </w:divBdr>
                  <w:divsChild>
                    <w:div w:id="393164456">
                      <w:marLeft w:val="0"/>
                      <w:marRight w:val="0"/>
                      <w:marTop w:val="0"/>
                      <w:marBottom w:val="0"/>
                      <w:divBdr>
                        <w:top w:val="none" w:sz="0" w:space="0" w:color="auto"/>
                        <w:left w:val="none" w:sz="0" w:space="0" w:color="auto"/>
                        <w:bottom w:val="none" w:sz="0" w:space="0" w:color="auto"/>
                        <w:right w:val="none" w:sz="0" w:space="0" w:color="auto"/>
                      </w:divBdr>
                    </w:div>
                  </w:divsChild>
                </w:div>
                <w:div w:id="268314211">
                  <w:marLeft w:val="0"/>
                  <w:marRight w:val="0"/>
                  <w:marTop w:val="0"/>
                  <w:marBottom w:val="0"/>
                  <w:divBdr>
                    <w:top w:val="none" w:sz="0" w:space="0" w:color="auto"/>
                    <w:left w:val="none" w:sz="0" w:space="0" w:color="auto"/>
                    <w:bottom w:val="none" w:sz="0" w:space="0" w:color="auto"/>
                    <w:right w:val="none" w:sz="0" w:space="0" w:color="auto"/>
                  </w:divBdr>
                </w:div>
                <w:div w:id="861553292">
                  <w:marLeft w:val="0"/>
                  <w:marRight w:val="0"/>
                  <w:marTop w:val="0"/>
                  <w:marBottom w:val="0"/>
                  <w:divBdr>
                    <w:top w:val="none" w:sz="0" w:space="0" w:color="auto"/>
                    <w:left w:val="none" w:sz="0" w:space="0" w:color="auto"/>
                    <w:bottom w:val="none" w:sz="0" w:space="0" w:color="auto"/>
                    <w:right w:val="none" w:sz="0" w:space="0" w:color="auto"/>
                  </w:divBdr>
                </w:div>
                <w:div w:id="1775713767">
                  <w:marLeft w:val="0"/>
                  <w:marRight w:val="0"/>
                  <w:marTop w:val="0"/>
                  <w:marBottom w:val="0"/>
                  <w:divBdr>
                    <w:top w:val="none" w:sz="0" w:space="0" w:color="auto"/>
                    <w:left w:val="none" w:sz="0" w:space="0" w:color="auto"/>
                    <w:bottom w:val="none" w:sz="0" w:space="0" w:color="auto"/>
                    <w:right w:val="none" w:sz="0" w:space="0" w:color="auto"/>
                  </w:divBdr>
                  <w:divsChild>
                    <w:div w:id="73357908">
                      <w:marLeft w:val="0"/>
                      <w:marRight w:val="0"/>
                      <w:marTop w:val="0"/>
                      <w:marBottom w:val="0"/>
                      <w:divBdr>
                        <w:top w:val="none" w:sz="0" w:space="0" w:color="auto"/>
                        <w:left w:val="none" w:sz="0" w:space="0" w:color="auto"/>
                        <w:bottom w:val="none" w:sz="0" w:space="0" w:color="auto"/>
                        <w:right w:val="none" w:sz="0" w:space="0" w:color="auto"/>
                      </w:divBdr>
                    </w:div>
                  </w:divsChild>
                </w:div>
                <w:div w:id="1580141289">
                  <w:marLeft w:val="0"/>
                  <w:marRight w:val="0"/>
                  <w:marTop w:val="0"/>
                  <w:marBottom w:val="0"/>
                  <w:divBdr>
                    <w:top w:val="none" w:sz="0" w:space="0" w:color="auto"/>
                    <w:left w:val="none" w:sz="0" w:space="0" w:color="auto"/>
                    <w:bottom w:val="none" w:sz="0" w:space="0" w:color="auto"/>
                    <w:right w:val="none" w:sz="0" w:space="0" w:color="auto"/>
                  </w:divBdr>
                </w:div>
                <w:div w:id="2010327936">
                  <w:marLeft w:val="0"/>
                  <w:marRight w:val="0"/>
                  <w:marTop w:val="0"/>
                  <w:marBottom w:val="0"/>
                  <w:divBdr>
                    <w:top w:val="none" w:sz="0" w:space="0" w:color="auto"/>
                    <w:left w:val="none" w:sz="0" w:space="0" w:color="auto"/>
                    <w:bottom w:val="none" w:sz="0" w:space="0" w:color="auto"/>
                    <w:right w:val="none" w:sz="0" w:space="0" w:color="auto"/>
                  </w:divBdr>
                </w:div>
              </w:divsChild>
            </w:div>
            <w:div w:id="1266039015">
              <w:marLeft w:val="0"/>
              <w:marRight w:val="0"/>
              <w:marTop w:val="0"/>
              <w:marBottom w:val="0"/>
              <w:divBdr>
                <w:top w:val="none" w:sz="0" w:space="0" w:color="auto"/>
                <w:left w:val="none" w:sz="0" w:space="0" w:color="auto"/>
                <w:bottom w:val="none" w:sz="0" w:space="0" w:color="auto"/>
                <w:right w:val="none" w:sz="0" w:space="0" w:color="auto"/>
              </w:divBdr>
              <w:divsChild>
                <w:div w:id="1068115687">
                  <w:marLeft w:val="0"/>
                  <w:marRight w:val="0"/>
                  <w:marTop w:val="0"/>
                  <w:marBottom w:val="0"/>
                  <w:divBdr>
                    <w:top w:val="none" w:sz="0" w:space="0" w:color="auto"/>
                    <w:left w:val="none" w:sz="0" w:space="0" w:color="auto"/>
                    <w:bottom w:val="none" w:sz="0" w:space="0" w:color="auto"/>
                    <w:right w:val="none" w:sz="0" w:space="0" w:color="auto"/>
                  </w:divBdr>
                </w:div>
                <w:div w:id="523179448">
                  <w:marLeft w:val="0"/>
                  <w:marRight w:val="0"/>
                  <w:marTop w:val="0"/>
                  <w:marBottom w:val="0"/>
                  <w:divBdr>
                    <w:top w:val="none" w:sz="0" w:space="0" w:color="auto"/>
                    <w:left w:val="none" w:sz="0" w:space="0" w:color="auto"/>
                    <w:bottom w:val="none" w:sz="0" w:space="0" w:color="auto"/>
                    <w:right w:val="none" w:sz="0" w:space="0" w:color="auto"/>
                  </w:divBdr>
                  <w:divsChild>
                    <w:div w:id="165705347">
                      <w:marLeft w:val="0"/>
                      <w:marRight w:val="0"/>
                      <w:marTop w:val="0"/>
                      <w:marBottom w:val="0"/>
                      <w:divBdr>
                        <w:top w:val="none" w:sz="0" w:space="0" w:color="auto"/>
                        <w:left w:val="none" w:sz="0" w:space="0" w:color="auto"/>
                        <w:bottom w:val="none" w:sz="0" w:space="0" w:color="auto"/>
                        <w:right w:val="none" w:sz="0" w:space="0" w:color="auto"/>
                      </w:divBdr>
                    </w:div>
                  </w:divsChild>
                </w:div>
                <w:div w:id="1258949750">
                  <w:marLeft w:val="0"/>
                  <w:marRight w:val="0"/>
                  <w:marTop w:val="0"/>
                  <w:marBottom w:val="0"/>
                  <w:divBdr>
                    <w:top w:val="none" w:sz="0" w:space="0" w:color="auto"/>
                    <w:left w:val="none" w:sz="0" w:space="0" w:color="auto"/>
                    <w:bottom w:val="none" w:sz="0" w:space="0" w:color="auto"/>
                    <w:right w:val="none" w:sz="0" w:space="0" w:color="auto"/>
                  </w:divBdr>
                </w:div>
                <w:div w:id="643045320">
                  <w:marLeft w:val="0"/>
                  <w:marRight w:val="0"/>
                  <w:marTop w:val="0"/>
                  <w:marBottom w:val="0"/>
                  <w:divBdr>
                    <w:top w:val="none" w:sz="0" w:space="0" w:color="auto"/>
                    <w:left w:val="none" w:sz="0" w:space="0" w:color="auto"/>
                    <w:bottom w:val="none" w:sz="0" w:space="0" w:color="auto"/>
                    <w:right w:val="none" w:sz="0" w:space="0" w:color="auto"/>
                  </w:divBdr>
                </w:div>
                <w:div w:id="1965967551">
                  <w:marLeft w:val="0"/>
                  <w:marRight w:val="0"/>
                  <w:marTop w:val="0"/>
                  <w:marBottom w:val="0"/>
                  <w:divBdr>
                    <w:top w:val="none" w:sz="0" w:space="0" w:color="auto"/>
                    <w:left w:val="none" w:sz="0" w:space="0" w:color="auto"/>
                    <w:bottom w:val="none" w:sz="0" w:space="0" w:color="auto"/>
                    <w:right w:val="none" w:sz="0" w:space="0" w:color="auto"/>
                  </w:divBdr>
                </w:div>
                <w:div w:id="1667518148">
                  <w:marLeft w:val="0"/>
                  <w:marRight w:val="0"/>
                  <w:marTop w:val="0"/>
                  <w:marBottom w:val="0"/>
                  <w:divBdr>
                    <w:top w:val="none" w:sz="0" w:space="0" w:color="auto"/>
                    <w:left w:val="none" w:sz="0" w:space="0" w:color="auto"/>
                    <w:bottom w:val="none" w:sz="0" w:space="0" w:color="auto"/>
                    <w:right w:val="none" w:sz="0" w:space="0" w:color="auto"/>
                  </w:divBdr>
                </w:div>
                <w:div w:id="512231614">
                  <w:marLeft w:val="0"/>
                  <w:marRight w:val="0"/>
                  <w:marTop w:val="0"/>
                  <w:marBottom w:val="0"/>
                  <w:divBdr>
                    <w:top w:val="none" w:sz="0" w:space="0" w:color="auto"/>
                    <w:left w:val="none" w:sz="0" w:space="0" w:color="auto"/>
                    <w:bottom w:val="none" w:sz="0" w:space="0" w:color="auto"/>
                    <w:right w:val="none" w:sz="0" w:space="0" w:color="auto"/>
                  </w:divBdr>
                  <w:divsChild>
                    <w:div w:id="1232620069">
                      <w:marLeft w:val="0"/>
                      <w:marRight w:val="0"/>
                      <w:marTop w:val="0"/>
                      <w:marBottom w:val="0"/>
                      <w:divBdr>
                        <w:top w:val="none" w:sz="0" w:space="0" w:color="auto"/>
                        <w:left w:val="none" w:sz="0" w:space="0" w:color="auto"/>
                        <w:bottom w:val="none" w:sz="0" w:space="0" w:color="auto"/>
                        <w:right w:val="none" w:sz="0" w:space="0" w:color="auto"/>
                      </w:divBdr>
                    </w:div>
                  </w:divsChild>
                </w:div>
                <w:div w:id="1807966852">
                  <w:marLeft w:val="0"/>
                  <w:marRight w:val="0"/>
                  <w:marTop w:val="0"/>
                  <w:marBottom w:val="0"/>
                  <w:divBdr>
                    <w:top w:val="none" w:sz="0" w:space="0" w:color="auto"/>
                    <w:left w:val="none" w:sz="0" w:space="0" w:color="auto"/>
                    <w:bottom w:val="none" w:sz="0" w:space="0" w:color="auto"/>
                    <w:right w:val="none" w:sz="0" w:space="0" w:color="auto"/>
                  </w:divBdr>
                </w:div>
                <w:div w:id="417294890">
                  <w:marLeft w:val="0"/>
                  <w:marRight w:val="0"/>
                  <w:marTop w:val="0"/>
                  <w:marBottom w:val="0"/>
                  <w:divBdr>
                    <w:top w:val="none" w:sz="0" w:space="0" w:color="auto"/>
                    <w:left w:val="none" w:sz="0" w:space="0" w:color="auto"/>
                    <w:bottom w:val="none" w:sz="0" w:space="0" w:color="auto"/>
                    <w:right w:val="none" w:sz="0" w:space="0" w:color="auto"/>
                  </w:divBdr>
                </w:div>
                <w:div w:id="1993287778">
                  <w:marLeft w:val="0"/>
                  <w:marRight w:val="0"/>
                  <w:marTop w:val="0"/>
                  <w:marBottom w:val="0"/>
                  <w:divBdr>
                    <w:top w:val="none" w:sz="0" w:space="0" w:color="auto"/>
                    <w:left w:val="none" w:sz="0" w:space="0" w:color="auto"/>
                    <w:bottom w:val="none" w:sz="0" w:space="0" w:color="auto"/>
                    <w:right w:val="none" w:sz="0" w:space="0" w:color="auto"/>
                  </w:divBdr>
                </w:div>
                <w:div w:id="606697842">
                  <w:marLeft w:val="0"/>
                  <w:marRight w:val="0"/>
                  <w:marTop w:val="0"/>
                  <w:marBottom w:val="0"/>
                  <w:divBdr>
                    <w:top w:val="none" w:sz="0" w:space="0" w:color="auto"/>
                    <w:left w:val="none" w:sz="0" w:space="0" w:color="auto"/>
                    <w:bottom w:val="none" w:sz="0" w:space="0" w:color="auto"/>
                    <w:right w:val="none" w:sz="0" w:space="0" w:color="auto"/>
                  </w:divBdr>
                </w:div>
                <w:div w:id="898710397">
                  <w:marLeft w:val="0"/>
                  <w:marRight w:val="0"/>
                  <w:marTop w:val="0"/>
                  <w:marBottom w:val="0"/>
                  <w:divBdr>
                    <w:top w:val="none" w:sz="0" w:space="0" w:color="auto"/>
                    <w:left w:val="none" w:sz="0" w:space="0" w:color="auto"/>
                    <w:bottom w:val="none" w:sz="0" w:space="0" w:color="auto"/>
                    <w:right w:val="none" w:sz="0" w:space="0" w:color="auto"/>
                  </w:divBdr>
                </w:div>
              </w:divsChild>
            </w:div>
            <w:div w:id="183443090">
              <w:marLeft w:val="0"/>
              <w:marRight w:val="0"/>
              <w:marTop w:val="0"/>
              <w:marBottom w:val="0"/>
              <w:divBdr>
                <w:top w:val="none" w:sz="0" w:space="0" w:color="auto"/>
                <w:left w:val="none" w:sz="0" w:space="0" w:color="auto"/>
                <w:bottom w:val="none" w:sz="0" w:space="0" w:color="auto"/>
                <w:right w:val="none" w:sz="0" w:space="0" w:color="auto"/>
              </w:divBdr>
              <w:divsChild>
                <w:div w:id="413481155">
                  <w:marLeft w:val="0"/>
                  <w:marRight w:val="0"/>
                  <w:marTop w:val="0"/>
                  <w:marBottom w:val="0"/>
                  <w:divBdr>
                    <w:top w:val="none" w:sz="0" w:space="0" w:color="auto"/>
                    <w:left w:val="none" w:sz="0" w:space="0" w:color="auto"/>
                    <w:bottom w:val="none" w:sz="0" w:space="0" w:color="auto"/>
                    <w:right w:val="none" w:sz="0" w:space="0" w:color="auto"/>
                  </w:divBdr>
                </w:div>
                <w:div w:id="1876036177">
                  <w:marLeft w:val="0"/>
                  <w:marRight w:val="0"/>
                  <w:marTop w:val="0"/>
                  <w:marBottom w:val="0"/>
                  <w:divBdr>
                    <w:top w:val="none" w:sz="0" w:space="0" w:color="auto"/>
                    <w:left w:val="none" w:sz="0" w:space="0" w:color="auto"/>
                    <w:bottom w:val="none" w:sz="0" w:space="0" w:color="auto"/>
                    <w:right w:val="none" w:sz="0" w:space="0" w:color="auto"/>
                  </w:divBdr>
                  <w:divsChild>
                    <w:div w:id="535435822">
                      <w:marLeft w:val="0"/>
                      <w:marRight w:val="0"/>
                      <w:marTop w:val="0"/>
                      <w:marBottom w:val="0"/>
                      <w:divBdr>
                        <w:top w:val="none" w:sz="0" w:space="0" w:color="auto"/>
                        <w:left w:val="none" w:sz="0" w:space="0" w:color="auto"/>
                        <w:bottom w:val="none" w:sz="0" w:space="0" w:color="auto"/>
                        <w:right w:val="none" w:sz="0" w:space="0" w:color="auto"/>
                      </w:divBdr>
                    </w:div>
                  </w:divsChild>
                </w:div>
                <w:div w:id="1579249297">
                  <w:marLeft w:val="0"/>
                  <w:marRight w:val="0"/>
                  <w:marTop w:val="0"/>
                  <w:marBottom w:val="0"/>
                  <w:divBdr>
                    <w:top w:val="none" w:sz="0" w:space="0" w:color="auto"/>
                    <w:left w:val="none" w:sz="0" w:space="0" w:color="auto"/>
                    <w:bottom w:val="none" w:sz="0" w:space="0" w:color="auto"/>
                    <w:right w:val="none" w:sz="0" w:space="0" w:color="auto"/>
                  </w:divBdr>
                </w:div>
                <w:div w:id="1360012292">
                  <w:marLeft w:val="0"/>
                  <w:marRight w:val="0"/>
                  <w:marTop w:val="0"/>
                  <w:marBottom w:val="0"/>
                  <w:divBdr>
                    <w:top w:val="none" w:sz="0" w:space="0" w:color="auto"/>
                    <w:left w:val="none" w:sz="0" w:space="0" w:color="auto"/>
                    <w:bottom w:val="none" w:sz="0" w:space="0" w:color="auto"/>
                    <w:right w:val="none" w:sz="0" w:space="0" w:color="auto"/>
                  </w:divBdr>
                </w:div>
                <w:div w:id="938299212">
                  <w:marLeft w:val="0"/>
                  <w:marRight w:val="0"/>
                  <w:marTop w:val="0"/>
                  <w:marBottom w:val="0"/>
                  <w:divBdr>
                    <w:top w:val="none" w:sz="0" w:space="0" w:color="auto"/>
                    <w:left w:val="none" w:sz="0" w:space="0" w:color="auto"/>
                    <w:bottom w:val="none" w:sz="0" w:space="0" w:color="auto"/>
                    <w:right w:val="none" w:sz="0" w:space="0" w:color="auto"/>
                  </w:divBdr>
                </w:div>
                <w:div w:id="1136069366">
                  <w:marLeft w:val="0"/>
                  <w:marRight w:val="0"/>
                  <w:marTop w:val="0"/>
                  <w:marBottom w:val="0"/>
                  <w:divBdr>
                    <w:top w:val="none" w:sz="0" w:space="0" w:color="auto"/>
                    <w:left w:val="none" w:sz="0" w:space="0" w:color="auto"/>
                    <w:bottom w:val="none" w:sz="0" w:space="0" w:color="auto"/>
                    <w:right w:val="none" w:sz="0" w:space="0" w:color="auto"/>
                  </w:divBdr>
                </w:div>
                <w:div w:id="403718754">
                  <w:marLeft w:val="0"/>
                  <w:marRight w:val="0"/>
                  <w:marTop w:val="0"/>
                  <w:marBottom w:val="0"/>
                  <w:divBdr>
                    <w:top w:val="none" w:sz="0" w:space="0" w:color="auto"/>
                    <w:left w:val="none" w:sz="0" w:space="0" w:color="auto"/>
                    <w:bottom w:val="none" w:sz="0" w:space="0" w:color="auto"/>
                    <w:right w:val="none" w:sz="0" w:space="0" w:color="auto"/>
                  </w:divBdr>
                </w:div>
                <w:div w:id="884561934">
                  <w:marLeft w:val="0"/>
                  <w:marRight w:val="0"/>
                  <w:marTop w:val="0"/>
                  <w:marBottom w:val="0"/>
                  <w:divBdr>
                    <w:top w:val="none" w:sz="0" w:space="0" w:color="auto"/>
                    <w:left w:val="none" w:sz="0" w:space="0" w:color="auto"/>
                    <w:bottom w:val="none" w:sz="0" w:space="0" w:color="auto"/>
                    <w:right w:val="none" w:sz="0" w:space="0" w:color="auto"/>
                  </w:divBdr>
                </w:div>
                <w:div w:id="272709377">
                  <w:marLeft w:val="0"/>
                  <w:marRight w:val="0"/>
                  <w:marTop w:val="0"/>
                  <w:marBottom w:val="0"/>
                  <w:divBdr>
                    <w:top w:val="none" w:sz="0" w:space="0" w:color="auto"/>
                    <w:left w:val="none" w:sz="0" w:space="0" w:color="auto"/>
                    <w:bottom w:val="none" w:sz="0" w:space="0" w:color="auto"/>
                    <w:right w:val="none" w:sz="0" w:space="0" w:color="auto"/>
                  </w:divBdr>
                </w:div>
                <w:div w:id="647444620">
                  <w:marLeft w:val="0"/>
                  <w:marRight w:val="0"/>
                  <w:marTop w:val="0"/>
                  <w:marBottom w:val="0"/>
                  <w:divBdr>
                    <w:top w:val="none" w:sz="0" w:space="0" w:color="auto"/>
                    <w:left w:val="none" w:sz="0" w:space="0" w:color="auto"/>
                    <w:bottom w:val="none" w:sz="0" w:space="0" w:color="auto"/>
                    <w:right w:val="none" w:sz="0" w:space="0" w:color="auto"/>
                  </w:divBdr>
                </w:div>
                <w:div w:id="1860199186">
                  <w:marLeft w:val="0"/>
                  <w:marRight w:val="0"/>
                  <w:marTop w:val="0"/>
                  <w:marBottom w:val="0"/>
                  <w:divBdr>
                    <w:top w:val="none" w:sz="0" w:space="0" w:color="auto"/>
                    <w:left w:val="none" w:sz="0" w:space="0" w:color="auto"/>
                    <w:bottom w:val="none" w:sz="0" w:space="0" w:color="auto"/>
                    <w:right w:val="none" w:sz="0" w:space="0" w:color="auto"/>
                  </w:divBdr>
                </w:div>
                <w:div w:id="368727730">
                  <w:marLeft w:val="0"/>
                  <w:marRight w:val="0"/>
                  <w:marTop w:val="0"/>
                  <w:marBottom w:val="0"/>
                  <w:divBdr>
                    <w:top w:val="none" w:sz="0" w:space="0" w:color="auto"/>
                    <w:left w:val="none" w:sz="0" w:space="0" w:color="auto"/>
                    <w:bottom w:val="none" w:sz="0" w:space="0" w:color="auto"/>
                    <w:right w:val="none" w:sz="0" w:space="0" w:color="auto"/>
                  </w:divBdr>
                  <w:divsChild>
                    <w:div w:id="1477993700">
                      <w:marLeft w:val="0"/>
                      <w:marRight w:val="0"/>
                      <w:marTop w:val="0"/>
                      <w:marBottom w:val="0"/>
                      <w:divBdr>
                        <w:top w:val="none" w:sz="0" w:space="0" w:color="auto"/>
                        <w:left w:val="none" w:sz="0" w:space="0" w:color="auto"/>
                        <w:bottom w:val="none" w:sz="0" w:space="0" w:color="auto"/>
                        <w:right w:val="none" w:sz="0" w:space="0" w:color="auto"/>
                      </w:divBdr>
                    </w:div>
                  </w:divsChild>
                </w:div>
                <w:div w:id="2095583971">
                  <w:marLeft w:val="0"/>
                  <w:marRight w:val="0"/>
                  <w:marTop w:val="0"/>
                  <w:marBottom w:val="0"/>
                  <w:divBdr>
                    <w:top w:val="none" w:sz="0" w:space="0" w:color="auto"/>
                    <w:left w:val="none" w:sz="0" w:space="0" w:color="auto"/>
                    <w:bottom w:val="none" w:sz="0" w:space="0" w:color="auto"/>
                    <w:right w:val="none" w:sz="0" w:space="0" w:color="auto"/>
                  </w:divBdr>
                </w:div>
              </w:divsChild>
            </w:div>
            <w:div w:id="968897845">
              <w:marLeft w:val="0"/>
              <w:marRight w:val="0"/>
              <w:marTop w:val="0"/>
              <w:marBottom w:val="0"/>
              <w:divBdr>
                <w:top w:val="none" w:sz="0" w:space="0" w:color="auto"/>
                <w:left w:val="none" w:sz="0" w:space="0" w:color="auto"/>
                <w:bottom w:val="none" w:sz="0" w:space="0" w:color="auto"/>
                <w:right w:val="none" w:sz="0" w:space="0" w:color="auto"/>
              </w:divBdr>
              <w:divsChild>
                <w:div w:id="1439133798">
                  <w:marLeft w:val="0"/>
                  <w:marRight w:val="0"/>
                  <w:marTop w:val="0"/>
                  <w:marBottom w:val="0"/>
                  <w:divBdr>
                    <w:top w:val="none" w:sz="0" w:space="0" w:color="auto"/>
                    <w:left w:val="none" w:sz="0" w:space="0" w:color="auto"/>
                    <w:bottom w:val="none" w:sz="0" w:space="0" w:color="auto"/>
                    <w:right w:val="none" w:sz="0" w:space="0" w:color="auto"/>
                  </w:divBdr>
                </w:div>
                <w:div w:id="94906270">
                  <w:marLeft w:val="0"/>
                  <w:marRight w:val="0"/>
                  <w:marTop w:val="0"/>
                  <w:marBottom w:val="0"/>
                  <w:divBdr>
                    <w:top w:val="none" w:sz="0" w:space="0" w:color="auto"/>
                    <w:left w:val="none" w:sz="0" w:space="0" w:color="auto"/>
                    <w:bottom w:val="none" w:sz="0" w:space="0" w:color="auto"/>
                    <w:right w:val="none" w:sz="0" w:space="0" w:color="auto"/>
                  </w:divBdr>
                  <w:divsChild>
                    <w:div w:id="445389305">
                      <w:marLeft w:val="0"/>
                      <w:marRight w:val="0"/>
                      <w:marTop w:val="0"/>
                      <w:marBottom w:val="0"/>
                      <w:divBdr>
                        <w:top w:val="none" w:sz="0" w:space="0" w:color="auto"/>
                        <w:left w:val="none" w:sz="0" w:space="0" w:color="auto"/>
                        <w:bottom w:val="none" w:sz="0" w:space="0" w:color="auto"/>
                        <w:right w:val="none" w:sz="0" w:space="0" w:color="auto"/>
                      </w:divBdr>
                    </w:div>
                  </w:divsChild>
                </w:div>
                <w:div w:id="1758017616">
                  <w:marLeft w:val="0"/>
                  <w:marRight w:val="0"/>
                  <w:marTop w:val="0"/>
                  <w:marBottom w:val="0"/>
                  <w:divBdr>
                    <w:top w:val="none" w:sz="0" w:space="0" w:color="auto"/>
                    <w:left w:val="none" w:sz="0" w:space="0" w:color="auto"/>
                    <w:bottom w:val="none" w:sz="0" w:space="0" w:color="auto"/>
                    <w:right w:val="none" w:sz="0" w:space="0" w:color="auto"/>
                  </w:divBdr>
                </w:div>
                <w:div w:id="464733920">
                  <w:marLeft w:val="0"/>
                  <w:marRight w:val="0"/>
                  <w:marTop w:val="0"/>
                  <w:marBottom w:val="0"/>
                  <w:divBdr>
                    <w:top w:val="none" w:sz="0" w:space="0" w:color="auto"/>
                    <w:left w:val="none" w:sz="0" w:space="0" w:color="auto"/>
                    <w:bottom w:val="none" w:sz="0" w:space="0" w:color="auto"/>
                    <w:right w:val="none" w:sz="0" w:space="0" w:color="auto"/>
                  </w:divBdr>
                  <w:divsChild>
                    <w:div w:id="1568606743">
                      <w:marLeft w:val="0"/>
                      <w:marRight w:val="0"/>
                      <w:marTop w:val="0"/>
                      <w:marBottom w:val="0"/>
                      <w:divBdr>
                        <w:top w:val="none" w:sz="0" w:space="0" w:color="auto"/>
                        <w:left w:val="none" w:sz="0" w:space="0" w:color="auto"/>
                        <w:bottom w:val="none" w:sz="0" w:space="0" w:color="auto"/>
                        <w:right w:val="none" w:sz="0" w:space="0" w:color="auto"/>
                      </w:divBdr>
                    </w:div>
                  </w:divsChild>
                </w:div>
                <w:div w:id="246111854">
                  <w:marLeft w:val="0"/>
                  <w:marRight w:val="0"/>
                  <w:marTop w:val="0"/>
                  <w:marBottom w:val="0"/>
                  <w:divBdr>
                    <w:top w:val="none" w:sz="0" w:space="0" w:color="auto"/>
                    <w:left w:val="none" w:sz="0" w:space="0" w:color="auto"/>
                    <w:bottom w:val="none" w:sz="0" w:space="0" w:color="auto"/>
                    <w:right w:val="none" w:sz="0" w:space="0" w:color="auto"/>
                  </w:divBdr>
                </w:div>
                <w:div w:id="951084874">
                  <w:marLeft w:val="0"/>
                  <w:marRight w:val="0"/>
                  <w:marTop w:val="0"/>
                  <w:marBottom w:val="0"/>
                  <w:divBdr>
                    <w:top w:val="none" w:sz="0" w:space="0" w:color="auto"/>
                    <w:left w:val="none" w:sz="0" w:space="0" w:color="auto"/>
                    <w:bottom w:val="none" w:sz="0" w:space="0" w:color="auto"/>
                    <w:right w:val="none" w:sz="0" w:space="0" w:color="auto"/>
                  </w:divBdr>
                </w:div>
              </w:divsChild>
            </w:div>
            <w:div w:id="1410812572">
              <w:marLeft w:val="0"/>
              <w:marRight w:val="0"/>
              <w:marTop w:val="0"/>
              <w:marBottom w:val="0"/>
              <w:divBdr>
                <w:top w:val="none" w:sz="0" w:space="0" w:color="auto"/>
                <w:left w:val="none" w:sz="0" w:space="0" w:color="auto"/>
                <w:bottom w:val="none" w:sz="0" w:space="0" w:color="auto"/>
                <w:right w:val="none" w:sz="0" w:space="0" w:color="auto"/>
              </w:divBdr>
              <w:divsChild>
                <w:div w:id="1076443043">
                  <w:marLeft w:val="0"/>
                  <w:marRight w:val="0"/>
                  <w:marTop w:val="0"/>
                  <w:marBottom w:val="0"/>
                  <w:divBdr>
                    <w:top w:val="none" w:sz="0" w:space="0" w:color="auto"/>
                    <w:left w:val="none" w:sz="0" w:space="0" w:color="auto"/>
                    <w:bottom w:val="none" w:sz="0" w:space="0" w:color="auto"/>
                    <w:right w:val="none" w:sz="0" w:space="0" w:color="auto"/>
                  </w:divBdr>
                </w:div>
                <w:div w:id="951520448">
                  <w:marLeft w:val="0"/>
                  <w:marRight w:val="0"/>
                  <w:marTop w:val="0"/>
                  <w:marBottom w:val="0"/>
                  <w:divBdr>
                    <w:top w:val="none" w:sz="0" w:space="0" w:color="auto"/>
                    <w:left w:val="none" w:sz="0" w:space="0" w:color="auto"/>
                    <w:bottom w:val="none" w:sz="0" w:space="0" w:color="auto"/>
                    <w:right w:val="none" w:sz="0" w:space="0" w:color="auto"/>
                  </w:divBdr>
                  <w:divsChild>
                    <w:div w:id="26831938">
                      <w:marLeft w:val="0"/>
                      <w:marRight w:val="0"/>
                      <w:marTop w:val="0"/>
                      <w:marBottom w:val="0"/>
                      <w:divBdr>
                        <w:top w:val="none" w:sz="0" w:space="0" w:color="auto"/>
                        <w:left w:val="none" w:sz="0" w:space="0" w:color="auto"/>
                        <w:bottom w:val="none" w:sz="0" w:space="0" w:color="auto"/>
                        <w:right w:val="none" w:sz="0" w:space="0" w:color="auto"/>
                      </w:divBdr>
                    </w:div>
                  </w:divsChild>
                </w:div>
                <w:div w:id="883447440">
                  <w:marLeft w:val="0"/>
                  <w:marRight w:val="0"/>
                  <w:marTop w:val="0"/>
                  <w:marBottom w:val="0"/>
                  <w:divBdr>
                    <w:top w:val="none" w:sz="0" w:space="0" w:color="auto"/>
                    <w:left w:val="none" w:sz="0" w:space="0" w:color="auto"/>
                    <w:bottom w:val="none" w:sz="0" w:space="0" w:color="auto"/>
                    <w:right w:val="none" w:sz="0" w:space="0" w:color="auto"/>
                  </w:divBdr>
                </w:div>
                <w:div w:id="2012878629">
                  <w:marLeft w:val="0"/>
                  <w:marRight w:val="0"/>
                  <w:marTop w:val="0"/>
                  <w:marBottom w:val="0"/>
                  <w:divBdr>
                    <w:top w:val="none" w:sz="0" w:space="0" w:color="auto"/>
                    <w:left w:val="none" w:sz="0" w:space="0" w:color="auto"/>
                    <w:bottom w:val="none" w:sz="0" w:space="0" w:color="auto"/>
                    <w:right w:val="none" w:sz="0" w:space="0" w:color="auto"/>
                  </w:divBdr>
                </w:div>
                <w:div w:id="1765107269">
                  <w:marLeft w:val="0"/>
                  <w:marRight w:val="0"/>
                  <w:marTop w:val="0"/>
                  <w:marBottom w:val="0"/>
                  <w:divBdr>
                    <w:top w:val="none" w:sz="0" w:space="0" w:color="auto"/>
                    <w:left w:val="none" w:sz="0" w:space="0" w:color="auto"/>
                    <w:bottom w:val="none" w:sz="0" w:space="0" w:color="auto"/>
                    <w:right w:val="none" w:sz="0" w:space="0" w:color="auto"/>
                  </w:divBdr>
                </w:div>
                <w:div w:id="2144735783">
                  <w:marLeft w:val="0"/>
                  <w:marRight w:val="0"/>
                  <w:marTop w:val="0"/>
                  <w:marBottom w:val="0"/>
                  <w:divBdr>
                    <w:top w:val="none" w:sz="0" w:space="0" w:color="auto"/>
                    <w:left w:val="none" w:sz="0" w:space="0" w:color="auto"/>
                    <w:bottom w:val="none" w:sz="0" w:space="0" w:color="auto"/>
                    <w:right w:val="none" w:sz="0" w:space="0" w:color="auto"/>
                  </w:divBdr>
                </w:div>
                <w:div w:id="2035763164">
                  <w:marLeft w:val="0"/>
                  <w:marRight w:val="0"/>
                  <w:marTop w:val="0"/>
                  <w:marBottom w:val="0"/>
                  <w:divBdr>
                    <w:top w:val="none" w:sz="0" w:space="0" w:color="auto"/>
                    <w:left w:val="none" w:sz="0" w:space="0" w:color="auto"/>
                    <w:bottom w:val="none" w:sz="0" w:space="0" w:color="auto"/>
                    <w:right w:val="none" w:sz="0" w:space="0" w:color="auto"/>
                  </w:divBdr>
                </w:div>
                <w:div w:id="921333428">
                  <w:marLeft w:val="0"/>
                  <w:marRight w:val="0"/>
                  <w:marTop w:val="0"/>
                  <w:marBottom w:val="0"/>
                  <w:divBdr>
                    <w:top w:val="none" w:sz="0" w:space="0" w:color="auto"/>
                    <w:left w:val="none" w:sz="0" w:space="0" w:color="auto"/>
                    <w:bottom w:val="none" w:sz="0" w:space="0" w:color="auto"/>
                    <w:right w:val="none" w:sz="0" w:space="0" w:color="auto"/>
                  </w:divBdr>
                  <w:divsChild>
                    <w:div w:id="1542815250">
                      <w:marLeft w:val="0"/>
                      <w:marRight w:val="0"/>
                      <w:marTop w:val="0"/>
                      <w:marBottom w:val="0"/>
                      <w:divBdr>
                        <w:top w:val="none" w:sz="0" w:space="0" w:color="auto"/>
                        <w:left w:val="none" w:sz="0" w:space="0" w:color="auto"/>
                        <w:bottom w:val="none" w:sz="0" w:space="0" w:color="auto"/>
                        <w:right w:val="none" w:sz="0" w:space="0" w:color="auto"/>
                      </w:divBdr>
                    </w:div>
                  </w:divsChild>
                </w:div>
                <w:div w:id="521936500">
                  <w:marLeft w:val="0"/>
                  <w:marRight w:val="0"/>
                  <w:marTop w:val="0"/>
                  <w:marBottom w:val="0"/>
                  <w:divBdr>
                    <w:top w:val="none" w:sz="0" w:space="0" w:color="auto"/>
                    <w:left w:val="none" w:sz="0" w:space="0" w:color="auto"/>
                    <w:bottom w:val="none" w:sz="0" w:space="0" w:color="auto"/>
                    <w:right w:val="none" w:sz="0" w:space="0" w:color="auto"/>
                  </w:divBdr>
                </w:div>
              </w:divsChild>
            </w:div>
            <w:div w:id="880362071">
              <w:marLeft w:val="0"/>
              <w:marRight w:val="0"/>
              <w:marTop w:val="0"/>
              <w:marBottom w:val="0"/>
              <w:divBdr>
                <w:top w:val="none" w:sz="0" w:space="0" w:color="auto"/>
                <w:left w:val="none" w:sz="0" w:space="0" w:color="auto"/>
                <w:bottom w:val="none" w:sz="0" w:space="0" w:color="auto"/>
                <w:right w:val="none" w:sz="0" w:space="0" w:color="auto"/>
              </w:divBdr>
              <w:divsChild>
                <w:div w:id="1805388584">
                  <w:marLeft w:val="0"/>
                  <w:marRight w:val="0"/>
                  <w:marTop w:val="0"/>
                  <w:marBottom w:val="0"/>
                  <w:divBdr>
                    <w:top w:val="none" w:sz="0" w:space="0" w:color="auto"/>
                    <w:left w:val="none" w:sz="0" w:space="0" w:color="auto"/>
                    <w:bottom w:val="none" w:sz="0" w:space="0" w:color="auto"/>
                    <w:right w:val="none" w:sz="0" w:space="0" w:color="auto"/>
                  </w:divBdr>
                </w:div>
                <w:div w:id="345135638">
                  <w:marLeft w:val="0"/>
                  <w:marRight w:val="0"/>
                  <w:marTop w:val="0"/>
                  <w:marBottom w:val="0"/>
                  <w:divBdr>
                    <w:top w:val="none" w:sz="0" w:space="0" w:color="auto"/>
                    <w:left w:val="none" w:sz="0" w:space="0" w:color="auto"/>
                    <w:bottom w:val="none" w:sz="0" w:space="0" w:color="auto"/>
                    <w:right w:val="none" w:sz="0" w:space="0" w:color="auto"/>
                  </w:divBdr>
                </w:div>
                <w:div w:id="446197233">
                  <w:marLeft w:val="0"/>
                  <w:marRight w:val="0"/>
                  <w:marTop w:val="0"/>
                  <w:marBottom w:val="0"/>
                  <w:divBdr>
                    <w:top w:val="none" w:sz="0" w:space="0" w:color="auto"/>
                    <w:left w:val="none" w:sz="0" w:space="0" w:color="auto"/>
                    <w:bottom w:val="none" w:sz="0" w:space="0" w:color="auto"/>
                    <w:right w:val="none" w:sz="0" w:space="0" w:color="auto"/>
                  </w:divBdr>
                </w:div>
                <w:div w:id="1361123199">
                  <w:marLeft w:val="0"/>
                  <w:marRight w:val="0"/>
                  <w:marTop w:val="0"/>
                  <w:marBottom w:val="0"/>
                  <w:divBdr>
                    <w:top w:val="none" w:sz="0" w:space="0" w:color="auto"/>
                    <w:left w:val="none" w:sz="0" w:space="0" w:color="auto"/>
                    <w:bottom w:val="none" w:sz="0" w:space="0" w:color="auto"/>
                    <w:right w:val="none" w:sz="0" w:space="0" w:color="auto"/>
                  </w:divBdr>
                </w:div>
                <w:div w:id="1881015314">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880635509">
              <w:marLeft w:val="0"/>
              <w:marRight w:val="0"/>
              <w:marTop w:val="0"/>
              <w:marBottom w:val="0"/>
              <w:divBdr>
                <w:top w:val="none" w:sz="0" w:space="0" w:color="auto"/>
                <w:left w:val="none" w:sz="0" w:space="0" w:color="auto"/>
                <w:bottom w:val="none" w:sz="0" w:space="0" w:color="auto"/>
                <w:right w:val="none" w:sz="0" w:space="0" w:color="auto"/>
              </w:divBdr>
              <w:divsChild>
                <w:div w:id="678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2175">
          <w:marLeft w:val="0"/>
          <w:marRight w:val="0"/>
          <w:marTop w:val="0"/>
          <w:marBottom w:val="0"/>
          <w:divBdr>
            <w:top w:val="none" w:sz="0" w:space="0" w:color="auto"/>
            <w:left w:val="none" w:sz="0" w:space="0" w:color="auto"/>
            <w:bottom w:val="none" w:sz="0" w:space="0" w:color="auto"/>
            <w:right w:val="none" w:sz="0" w:space="0" w:color="auto"/>
          </w:divBdr>
          <w:divsChild>
            <w:div w:id="1564216720">
              <w:marLeft w:val="0"/>
              <w:marRight w:val="0"/>
              <w:marTop w:val="0"/>
              <w:marBottom w:val="0"/>
              <w:divBdr>
                <w:top w:val="none" w:sz="0" w:space="0" w:color="auto"/>
                <w:left w:val="none" w:sz="0" w:space="0" w:color="auto"/>
                <w:bottom w:val="none" w:sz="0" w:space="0" w:color="auto"/>
                <w:right w:val="none" w:sz="0" w:space="0" w:color="auto"/>
              </w:divBdr>
              <w:divsChild>
                <w:div w:id="1110130653">
                  <w:marLeft w:val="0"/>
                  <w:marRight w:val="0"/>
                  <w:marTop w:val="0"/>
                  <w:marBottom w:val="0"/>
                  <w:divBdr>
                    <w:top w:val="none" w:sz="0" w:space="0" w:color="auto"/>
                    <w:left w:val="none" w:sz="0" w:space="0" w:color="auto"/>
                    <w:bottom w:val="none" w:sz="0" w:space="0" w:color="auto"/>
                    <w:right w:val="none" w:sz="0" w:space="0" w:color="auto"/>
                  </w:divBdr>
                </w:div>
                <w:div w:id="747927555">
                  <w:marLeft w:val="0"/>
                  <w:marRight w:val="0"/>
                  <w:marTop w:val="0"/>
                  <w:marBottom w:val="0"/>
                  <w:divBdr>
                    <w:top w:val="none" w:sz="0" w:space="0" w:color="auto"/>
                    <w:left w:val="none" w:sz="0" w:space="0" w:color="auto"/>
                    <w:bottom w:val="none" w:sz="0" w:space="0" w:color="auto"/>
                    <w:right w:val="none" w:sz="0" w:space="0" w:color="auto"/>
                  </w:divBdr>
                </w:div>
                <w:div w:id="637304472">
                  <w:marLeft w:val="0"/>
                  <w:marRight w:val="0"/>
                  <w:marTop w:val="0"/>
                  <w:marBottom w:val="0"/>
                  <w:divBdr>
                    <w:top w:val="none" w:sz="0" w:space="0" w:color="auto"/>
                    <w:left w:val="none" w:sz="0" w:space="0" w:color="auto"/>
                    <w:bottom w:val="none" w:sz="0" w:space="0" w:color="auto"/>
                    <w:right w:val="none" w:sz="0" w:space="0" w:color="auto"/>
                  </w:divBdr>
                </w:div>
                <w:div w:id="485317974">
                  <w:marLeft w:val="0"/>
                  <w:marRight w:val="0"/>
                  <w:marTop w:val="0"/>
                  <w:marBottom w:val="0"/>
                  <w:divBdr>
                    <w:top w:val="none" w:sz="0" w:space="0" w:color="auto"/>
                    <w:left w:val="none" w:sz="0" w:space="0" w:color="auto"/>
                    <w:bottom w:val="none" w:sz="0" w:space="0" w:color="auto"/>
                    <w:right w:val="none" w:sz="0" w:space="0" w:color="auto"/>
                  </w:divBdr>
                  <w:divsChild>
                    <w:div w:id="1102800133">
                      <w:marLeft w:val="0"/>
                      <w:marRight w:val="0"/>
                      <w:marTop w:val="0"/>
                      <w:marBottom w:val="0"/>
                      <w:divBdr>
                        <w:top w:val="none" w:sz="0" w:space="0" w:color="auto"/>
                        <w:left w:val="none" w:sz="0" w:space="0" w:color="auto"/>
                        <w:bottom w:val="none" w:sz="0" w:space="0" w:color="auto"/>
                        <w:right w:val="none" w:sz="0" w:space="0" w:color="auto"/>
                      </w:divBdr>
                    </w:div>
                  </w:divsChild>
                </w:div>
                <w:div w:id="1655572444">
                  <w:marLeft w:val="0"/>
                  <w:marRight w:val="0"/>
                  <w:marTop w:val="0"/>
                  <w:marBottom w:val="0"/>
                  <w:divBdr>
                    <w:top w:val="none" w:sz="0" w:space="0" w:color="auto"/>
                    <w:left w:val="none" w:sz="0" w:space="0" w:color="auto"/>
                    <w:bottom w:val="none" w:sz="0" w:space="0" w:color="auto"/>
                    <w:right w:val="none" w:sz="0" w:space="0" w:color="auto"/>
                  </w:divBdr>
                </w:div>
                <w:div w:id="229578954">
                  <w:marLeft w:val="0"/>
                  <w:marRight w:val="0"/>
                  <w:marTop w:val="0"/>
                  <w:marBottom w:val="0"/>
                  <w:divBdr>
                    <w:top w:val="none" w:sz="0" w:space="0" w:color="auto"/>
                    <w:left w:val="none" w:sz="0" w:space="0" w:color="auto"/>
                    <w:bottom w:val="none" w:sz="0" w:space="0" w:color="auto"/>
                    <w:right w:val="none" w:sz="0" w:space="0" w:color="auto"/>
                  </w:divBdr>
                </w:div>
                <w:div w:id="1725710900">
                  <w:marLeft w:val="0"/>
                  <w:marRight w:val="0"/>
                  <w:marTop w:val="0"/>
                  <w:marBottom w:val="0"/>
                  <w:divBdr>
                    <w:top w:val="none" w:sz="0" w:space="0" w:color="auto"/>
                    <w:left w:val="none" w:sz="0" w:space="0" w:color="auto"/>
                    <w:bottom w:val="none" w:sz="0" w:space="0" w:color="auto"/>
                    <w:right w:val="none" w:sz="0" w:space="0" w:color="auto"/>
                  </w:divBdr>
                </w:div>
                <w:div w:id="1659574770">
                  <w:marLeft w:val="0"/>
                  <w:marRight w:val="0"/>
                  <w:marTop w:val="0"/>
                  <w:marBottom w:val="0"/>
                  <w:divBdr>
                    <w:top w:val="none" w:sz="0" w:space="0" w:color="auto"/>
                    <w:left w:val="none" w:sz="0" w:space="0" w:color="auto"/>
                    <w:bottom w:val="none" w:sz="0" w:space="0" w:color="auto"/>
                    <w:right w:val="none" w:sz="0" w:space="0" w:color="auto"/>
                  </w:divBdr>
                </w:div>
                <w:div w:id="1772621009">
                  <w:marLeft w:val="0"/>
                  <w:marRight w:val="0"/>
                  <w:marTop w:val="0"/>
                  <w:marBottom w:val="0"/>
                  <w:divBdr>
                    <w:top w:val="none" w:sz="0" w:space="0" w:color="auto"/>
                    <w:left w:val="none" w:sz="0" w:space="0" w:color="auto"/>
                    <w:bottom w:val="none" w:sz="0" w:space="0" w:color="auto"/>
                    <w:right w:val="none" w:sz="0" w:space="0" w:color="auto"/>
                  </w:divBdr>
                </w:div>
                <w:div w:id="1088160814">
                  <w:marLeft w:val="0"/>
                  <w:marRight w:val="0"/>
                  <w:marTop w:val="0"/>
                  <w:marBottom w:val="0"/>
                  <w:divBdr>
                    <w:top w:val="none" w:sz="0" w:space="0" w:color="auto"/>
                    <w:left w:val="none" w:sz="0" w:space="0" w:color="auto"/>
                    <w:bottom w:val="none" w:sz="0" w:space="0" w:color="auto"/>
                    <w:right w:val="none" w:sz="0" w:space="0" w:color="auto"/>
                  </w:divBdr>
                  <w:divsChild>
                    <w:div w:id="717053740">
                      <w:marLeft w:val="0"/>
                      <w:marRight w:val="0"/>
                      <w:marTop w:val="0"/>
                      <w:marBottom w:val="0"/>
                      <w:divBdr>
                        <w:top w:val="none" w:sz="0" w:space="0" w:color="auto"/>
                        <w:left w:val="none" w:sz="0" w:space="0" w:color="auto"/>
                        <w:bottom w:val="none" w:sz="0" w:space="0" w:color="auto"/>
                        <w:right w:val="none" w:sz="0" w:space="0" w:color="auto"/>
                      </w:divBdr>
                    </w:div>
                  </w:divsChild>
                </w:div>
                <w:div w:id="692800000">
                  <w:marLeft w:val="0"/>
                  <w:marRight w:val="0"/>
                  <w:marTop w:val="0"/>
                  <w:marBottom w:val="0"/>
                  <w:divBdr>
                    <w:top w:val="none" w:sz="0" w:space="0" w:color="auto"/>
                    <w:left w:val="none" w:sz="0" w:space="0" w:color="auto"/>
                    <w:bottom w:val="none" w:sz="0" w:space="0" w:color="auto"/>
                    <w:right w:val="none" w:sz="0" w:space="0" w:color="auto"/>
                  </w:divBdr>
                </w:div>
                <w:div w:id="1958246965">
                  <w:marLeft w:val="0"/>
                  <w:marRight w:val="0"/>
                  <w:marTop w:val="0"/>
                  <w:marBottom w:val="0"/>
                  <w:divBdr>
                    <w:top w:val="none" w:sz="0" w:space="0" w:color="auto"/>
                    <w:left w:val="none" w:sz="0" w:space="0" w:color="auto"/>
                    <w:bottom w:val="none" w:sz="0" w:space="0" w:color="auto"/>
                    <w:right w:val="none" w:sz="0" w:space="0" w:color="auto"/>
                  </w:divBdr>
                </w:div>
              </w:divsChild>
            </w:div>
            <w:div w:id="87702741">
              <w:marLeft w:val="0"/>
              <w:marRight w:val="0"/>
              <w:marTop w:val="0"/>
              <w:marBottom w:val="0"/>
              <w:divBdr>
                <w:top w:val="none" w:sz="0" w:space="0" w:color="auto"/>
                <w:left w:val="none" w:sz="0" w:space="0" w:color="auto"/>
                <w:bottom w:val="none" w:sz="0" w:space="0" w:color="auto"/>
                <w:right w:val="none" w:sz="0" w:space="0" w:color="auto"/>
              </w:divBdr>
              <w:divsChild>
                <w:div w:id="1634480129">
                  <w:marLeft w:val="0"/>
                  <w:marRight w:val="0"/>
                  <w:marTop w:val="0"/>
                  <w:marBottom w:val="0"/>
                  <w:divBdr>
                    <w:top w:val="none" w:sz="0" w:space="0" w:color="auto"/>
                    <w:left w:val="none" w:sz="0" w:space="0" w:color="auto"/>
                    <w:bottom w:val="none" w:sz="0" w:space="0" w:color="auto"/>
                    <w:right w:val="none" w:sz="0" w:space="0" w:color="auto"/>
                  </w:divBdr>
                </w:div>
                <w:div w:id="989598565">
                  <w:marLeft w:val="0"/>
                  <w:marRight w:val="0"/>
                  <w:marTop w:val="0"/>
                  <w:marBottom w:val="0"/>
                  <w:divBdr>
                    <w:top w:val="none" w:sz="0" w:space="0" w:color="auto"/>
                    <w:left w:val="none" w:sz="0" w:space="0" w:color="auto"/>
                    <w:bottom w:val="none" w:sz="0" w:space="0" w:color="auto"/>
                    <w:right w:val="none" w:sz="0" w:space="0" w:color="auto"/>
                  </w:divBdr>
                </w:div>
                <w:div w:id="284237603">
                  <w:marLeft w:val="0"/>
                  <w:marRight w:val="0"/>
                  <w:marTop w:val="0"/>
                  <w:marBottom w:val="0"/>
                  <w:divBdr>
                    <w:top w:val="none" w:sz="0" w:space="0" w:color="auto"/>
                    <w:left w:val="none" w:sz="0" w:space="0" w:color="auto"/>
                    <w:bottom w:val="none" w:sz="0" w:space="0" w:color="auto"/>
                    <w:right w:val="none" w:sz="0" w:space="0" w:color="auto"/>
                  </w:divBdr>
                </w:div>
                <w:div w:id="1418553284">
                  <w:marLeft w:val="0"/>
                  <w:marRight w:val="0"/>
                  <w:marTop w:val="0"/>
                  <w:marBottom w:val="0"/>
                  <w:divBdr>
                    <w:top w:val="none" w:sz="0" w:space="0" w:color="auto"/>
                    <w:left w:val="none" w:sz="0" w:space="0" w:color="auto"/>
                    <w:bottom w:val="none" w:sz="0" w:space="0" w:color="auto"/>
                    <w:right w:val="none" w:sz="0" w:space="0" w:color="auto"/>
                  </w:divBdr>
                </w:div>
                <w:div w:id="2067022119">
                  <w:marLeft w:val="0"/>
                  <w:marRight w:val="0"/>
                  <w:marTop w:val="0"/>
                  <w:marBottom w:val="0"/>
                  <w:divBdr>
                    <w:top w:val="none" w:sz="0" w:space="0" w:color="auto"/>
                    <w:left w:val="none" w:sz="0" w:space="0" w:color="auto"/>
                    <w:bottom w:val="none" w:sz="0" w:space="0" w:color="auto"/>
                    <w:right w:val="none" w:sz="0" w:space="0" w:color="auto"/>
                  </w:divBdr>
                </w:div>
                <w:div w:id="828180977">
                  <w:marLeft w:val="0"/>
                  <w:marRight w:val="0"/>
                  <w:marTop w:val="0"/>
                  <w:marBottom w:val="0"/>
                  <w:divBdr>
                    <w:top w:val="none" w:sz="0" w:space="0" w:color="auto"/>
                    <w:left w:val="none" w:sz="0" w:space="0" w:color="auto"/>
                    <w:bottom w:val="none" w:sz="0" w:space="0" w:color="auto"/>
                    <w:right w:val="none" w:sz="0" w:space="0" w:color="auto"/>
                  </w:divBdr>
                  <w:divsChild>
                    <w:div w:id="115176587">
                      <w:marLeft w:val="0"/>
                      <w:marRight w:val="0"/>
                      <w:marTop w:val="0"/>
                      <w:marBottom w:val="0"/>
                      <w:divBdr>
                        <w:top w:val="none" w:sz="0" w:space="0" w:color="auto"/>
                        <w:left w:val="none" w:sz="0" w:space="0" w:color="auto"/>
                        <w:bottom w:val="none" w:sz="0" w:space="0" w:color="auto"/>
                        <w:right w:val="none" w:sz="0" w:space="0" w:color="auto"/>
                      </w:divBdr>
                    </w:div>
                  </w:divsChild>
                </w:div>
                <w:div w:id="1841192045">
                  <w:marLeft w:val="0"/>
                  <w:marRight w:val="0"/>
                  <w:marTop w:val="0"/>
                  <w:marBottom w:val="0"/>
                  <w:divBdr>
                    <w:top w:val="none" w:sz="0" w:space="0" w:color="auto"/>
                    <w:left w:val="none" w:sz="0" w:space="0" w:color="auto"/>
                    <w:bottom w:val="none" w:sz="0" w:space="0" w:color="auto"/>
                    <w:right w:val="none" w:sz="0" w:space="0" w:color="auto"/>
                  </w:divBdr>
                </w:div>
                <w:div w:id="1488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655">
          <w:marLeft w:val="0"/>
          <w:marRight w:val="0"/>
          <w:marTop w:val="0"/>
          <w:marBottom w:val="0"/>
          <w:divBdr>
            <w:top w:val="none" w:sz="0" w:space="0" w:color="auto"/>
            <w:left w:val="none" w:sz="0" w:space="0" w:color="auto"/>
            <w:bottom w:val="none" w:sz="0" w:space="0" w:color="auto"/>
            <w:right w:val="none" w:sz="0" w:space="0" w:color="auto"/>
          </w:divBdr>
          <w:divsChild>
            <w:div w:id="2112777666">
              <w:marLeft w:val="0"/>
              <w:marRight w:val="0"/>
              <w:marTop w:val="0"/>
              <w:marBottom w:val="0"/>
              <w:divBdr>
                <w:top w:val="none" w:sz="0" w:space="0" w:color="auto"/>
                <w:left w:val="none" w:sz="0" w:space="0" w:color="auto"/>
                <w:bottom w:val="none" w:sz="0" w:space="0" w:color="auto"/>
                <w:right w:val="none" w:sz="0" w:space="0" w:color="auto"/>
              </w:divBdr>
            </w:div>
            <w:div w:id="1291592977">
              <w:marLeft w:val="0"/>
              <w:marRight w:val="0"/>
              <w:marTop w:val="0"/>
              <w:marBottom w:val="0"/>
              <w:divBdr>
                <w:top w:val="none" w:sz="0" w:space="0" w:color="auto"/>
                <w:left w:val="none" w:sz="0" w:space="0" w:color="auto"/>
                <w:bottom w:val="none" w:sz="0" w:space="0" w:color="auto"/>
                <w:right w:val="none" w:sz="0" w:space="0" w:color="auto"/>
              </w:divBdr>
            </w:div>
            <w:div w:id="4915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sql/DriverManager.html" TargetMode="External"/><Relationship Id="rId13" Type="http://schemas.openxmlformats.org/officeDocument/2006/relationships/hyperlink" Target="https://spring.io/projects/spring-boot" TargetMode="External"/><Relationship Id="rId18" Type="http://schemas.openxmlformats.org/officeDocument/2006/relationships/hyperlink" Target="https://docs.spring.io/spring/docs/4.3.x/spring-framework-reference/htmlsingle/"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github.com/cglib/cglib" TargetMode="External"/><Relationship Id="rId34" Type="http://schemas.openxmlformats.org/officeDocument/2006/relationships/hyperlink" Target="https://docs.spring.io/spring-framework/docs/current/javadoc-api/org/springframework/orm/jpa/JpaTransactionManager.html" TargetMode="External"/><Relationship Id="rId7" Type="http://schemas.openxmlformats.org/officeDocument/2006/relationships/hyperlink" Target="https://en.wikipedia.org/wiki/Java_Database_Connectivity" TargetMode="External"/><Relationship Id="rId12" Type="http://schemas.openxmlformats.org/officeDocument/2006/relationships/hyperlink" Target="https://docs.spring.io/spring/docs/current/spring-framework-reference/core.html" TargetMode="External"/><Relationship Id="rId17" Type="http://schemas.openxmlformats.org/officeDocument/2006/relationships/hyperlink" Target="https://docs.spring.io/spring/docs/4.2.x/spring-framework-reference/html/transaction.html" TargetMode="External"/><Relationship Id="rId25" Type="http://schemas.openxmlformats.org/officeDocument/2006/relationships/hyperlink" Target="https://www.postgresql.org/docs/9.5/transaction-iso.html" TargetMode="External"/><Relationship Id="rId33" Type="http://schemas.openxmlformats.org/officeDocument/2006/relationships/hyperlink" Target="https://docs.spring.io/spring-framework/docs/current/javadoc-api/org/springframework/orm/hibernate5/HibernateTransactionManager.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spring.io/spring/docs/current/javadoc-api/org/springframework/transaction/support/TransactionCallback.html" TargetMode="External"/><Relationship Id="rId20" Type="http://schemas.openxmlformats.org/officeDocument/2006/relationships/hyperlink" Target="https://www.marcobehler.com/guides/spring-transaction-management-transactional-in-depth" TargetMode="External"/><Relationship Id="rId29" Type="http://schemas.openxmlformats.org/officeDocument/2006/relationships/hyperlink" Target="https://www.marcobehler.com/books/1-java-database-connections-transactions?utm_campaign=spring_tx_guide&amp;utm_medium=spring_tx_guide&amp;utm_source=spring_tx_guide" TargetMode="External"/><Relationship Id="rId1" Type="http://schemas.openxmlformats.org/officeDocument/2006/relationships/numbering" Target="numbering.xml"/><Relationship Id="rId6" Type="http://schemas.openxmlformats.org/officeDocument/2006/relationships/hyperlink" Target="https://docs.spring.io/spring/docs/5.2.x/spring-framework-reference/data-access.html" TargetMode="External"/><Relationship Id="rId11" Type="http://schemas.openxmlformats.org/officeDocument/2006/relationships/hyperlink" Target="https://www.marcobehler.com/books/1-java-database-connections-transactions?utm_campaign=spring_tx_guide&amp;utm_medium=spring_tx_guide&amp;utm_source=spring_tx_guide" TargetMode="External"/><Relationship Id="rId24" Type="http://schemas.openxmlformats.org/officeDocument/2006/relationships/image" Target="media/image2.png"/><Relationship Id="rId32" Type="http://schemas.openxmlformats.org/officeDocument/2006/relationships/hyperlink" Target="https://docs.spring.io/spring-framework/docs/current/javadoc-api/org/springframework/jdbc/datasource/DataSourceTransactionManager.html" TargetMode="External"/><Relationship Id="rId37" Type="http://schemas.openxmlformats.org/officeDocument/2006/relationships/fontTable" Target="fontTable.xml"/><Relationship Id="rId5" Type="http://schemas.openxmlformats.org/officeDocument/2006/relationships/hyperlink" Target="https://www.marcobehler.com/guides/spring-framework" TargetMode="External"/><Relationship Id="rId15" Type="http://schemas.openxmlformats.org/officeDocument/2006/relationships/hyperlink" Target="https://www.marcobehler.com/guides/spring-transaction-management-transactional-in-depth" TargetMode="External"/><Relationship Id="rId23" Type="http://schemas.openxmlformats.org/officeDocument/2006/relationships/image" Target="media/image1.png"/><Relationship Id="rId28" Type="http://schemas.openxmlformats.org/officeDocument/2006/relationships/hyperlink" Target="https://www.marcobehler.com/academy/27-spring-core-masterclass" TargetMode="External"/><Relationship Id="rId36" Type="http://schemas.openxmlformats.org/officeDocument/2006/relationships/hyperlink" Target="https://docs.spring.io/spring-framework/docs/current/javadoc-api/org/springframework/transaction/PlatformTransactionManager.html" TargetMode="External"/><Relationship Id="rId10" Type="http://schemas.openxmlformats.org/officeDocument/2006/relationships/hyperlink" Target="https://docs.oracle.com/javase/tutorial/jdbc/basics/transactions.html" TargetMode="External"/><Relationship Id="rId19" Type="http://schemas.openxmlformats.org/officeDocument/2006/relationships/hyperlink" Target="https://www.marcobehler.com/guides/spring-transaction-management-transactional-in-depth" TargetMode="External"/><Relationship Id="rId31" Type="http://schemas.openxmlformats.org/officeDocument/2006/relationships/hyperlink" Target="https://www.jooq.org/" TargetMode="External"/><Relationship Id="rId4" Type="http://schemas.openxmlformats.org/officeDocument/2006/relationships/webSettings" Target="webSettings.xml"/><Relationship Id="rId9" Type="http://schemas.openxmlformats.org/officeDocument/2006/relationships/hyperlink" Target="https://github.com/brettwooldridge/HikariCP" TargetMode="External"/><Relationship Id="rId14" Type="http://schemas.openxmlformats.org/officeDocument/2006/relationships/hyperlink" Target="https://www.marcobehler.com/guides/spring-transaction-management-transactional-in-depth" TargetMode="External"/><Relationship Id="rId22" Type="http://schemas.openxmlformats.org/officeDocument/2006/relationships/hyperlink" Target="https://docs.oracle.com/javase/8/docs/technotes/guides/reflection/proxy.html" TargetMode="External"/><Relationship Id="rId27" Type="http://schemas.openxmlformats.org/officeDocument/2006/relationships/hyperlink" Target="https://stackoverflow.com/questions/43280460/spring-self-injection-for-transactions/43282215" TargetMode="External"/><Relationship Id="rId30" Type="http://schemas.openxmlformats.org/officeDocument/2006/relationships/hyperlink" Target="https://hibernate.org/" TargetMode="External"/><Relationship Id="rId3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4392</Words>
  <Characters>25040</Characters>
  <Application>Microsoft Office Word</Application>
  <DocSecurity>0</DocSecurity>
  <Lines>208</Lines>
  <Paragraphs>58</Paragraphs>
  <ScaleCrop>false</ScaleCrop>
  <Company/>
  <LinksUpToDate>false</LinksUpToDate>
  <CharactersWithSpaces>29374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Tanakki, Saritha</dc:creator>
  <cp:keywords/>
  <dc:description/>
  <cp:lastModifiedBy>Tanakki, Saritha</cp:lastModifiedBy>
  <cp:revision>11</cp:revision>
  <dcterms:created xsi:type="dcterms:W3CDTF">2020-02-27T10:59:00Z</dcterms:created>
  <dcterms:modified xsi:type="dcterms:W3CDTF">2020-02-27T11:00:00Z</dcterms:modified>
</cp:coreProperties>
</file>