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CA498" w14:textId="77777777" w:rsidR="00D25A95" w:rsidRDefault="00010B29">
      <w:pPr>
        <w:spacing w:line="259" w:lineRule="auto"/>
        <w:jc w:val="center"/>
        <w:rPr>
          <w:rFonts w:ascii="Times New Roman" w:eastAsia="Times New Roman" w:hAnsi="Times New Roman" w:cs="Times New Roman"/>
          <w:b/>
          <w:sz w:val="40"/>
          <w:u w:val="single"/>
        </w:rPr>
      </w:pPr>
      <w:r>
        <w:rPr>
          <w:rFonts w:ascii="Times New Roman" w:eastAsia="Times New Roman" w:hAnsi="Times New Roman" w:cs="Times New Roman"/>
          <w:b/>
          <w:sz w:val="40"/>
          <w:u w:val="single"/>
        </w:rPr>
        <w:t>Global Malnutrition Trend (1983 – 2019)</w:t>
      </w:r>
    </w:p>
    <w:p w14:paraId="15B338F5" w14:textId="77777777" w:rsidR="00D25A95" w:rsidRDefault="00D25A95">
      <w:pPr>
        <w:spacing w:line="259" w:lineRule="auto"/>
        <w:rPr>
          <w:rFonts w:ascii="Times New Roman" w:eastAsia="Times New Roman" w:hAnsi="Times New Roman" w:cs="Times New Roman"/>
          <w:b/>
          <w:sz w:val="36"/>
        </w:rPr>
      </w:pPr>
    </w:p>
    <w:p w14:paraId="179CCB66" w14:textId="77777777" w:rsidR="00D25A95" w:rsidRDefault="00010B29">
      <w:pPr>
        <w:spacing w:line="259"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Introduction : </w:t>
      </w:r>
    </w:p>
    <w:p w14:paraId="7533CAF6" w14:textId="77777777" w:rsidR="00D25A95" w:rsidRDefault="00010B29">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The document "Global Malnutrition Trends (1983-2019)" </w:t>
      </w:r>
      <w:proofErr w:type="spellStart"/>
      <w:r>
        <w:rPr>
          <w:rFonts w:ascii="Times New Roman" w:eastAsia="Times New Roman" w:hAnsi="Times New Roman" w:cs="Times New Roman"/>
          <w:sz w:val="20"/>
        </w:rPr>
        <w:t>analyzes</w:t>
      </w:r>
      <w:proofErr w:type="spellEnd"/>
      <w:r>
        <w:rPr>
          <w:rFonts w:ascii="Times New Roman" w:eastAsia="Times New Roman" w:hAnsi="Times New Roman" w:cs="Times New Roman"/>
          <w:sz w:val="20"/>
        </w:rPr>
        <w:t xml:space="preserve"> malnutrition data worldwide, focusing on stunting, underweight, and overweight trends among children under five years old. </w:t>
      </w:r>
    </w:p>
    <w:p w14:paraId="5EFE476F" w14:textId="77777777" w:rsidR="00D25A95" w:rsidRDefault="00010B29">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The analysis utilizes Power BI to visualize data based on income classifications and geographical distributions. The report highlights the correlation between economic status and malnutrition indicators, showing how higher-income countries tend to have lower malnutrition rates.</w:t>
      </w:r>
    </w:p>
    <w:p w14:paraId="5C076821" w14:textId="77777777" w:rsidR="00D25A95" w:rsidRDefault="00010B29">
      <w:pPr>
        <w:keepNext/>
        <w:keepLines/>
        <w:spacing w:before="320" w:after="80" w:line="276" w:lineRule="auto"/>
        <w:rPr>
          <w:rFonts w:ascii="Times New Roman" w:eastAsia="Times New Roman" w:hAnsi="Times New Roman" w:cs="Times New Roman"/>
          <w:color w:val="434343"/>
        </w:rPr>
      </w:pPr>
      <w:r>
        <w:rPr>
          <w:rFonts w:ascii="Times New Roman" w:eastAsia="Times New Roman" w:hAnsi="Times New Roman" w:cs="Times New Roman"/>
          <w:b/>
          <w:color w:val="434343"/>
        </w:rPr>
        <w:t>Scenario 1: Malnutrition Trends by Income Classification</w:t>
      </w:r>
    </w:p>
    <w:p w14:paraId="2332AF07" w14:textId="77777777" w:rsidR="00D25A95" w:rsidRDefault="00010B29">
      <w:pPr>
        <w:numPr>
          <w:ilvl w:val="0"/>
          <w:numId w:val="1"/>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analysis demonstrates that </w:t>
      </w:r>
      <w:r>
        <w:rPr>
          <w:rFonts w:ascii="Arial" w:eastAsia="Arial" w:hAnsi="Arial" w:cs="Arial"/>
          <w:b/>
          <w:sz w:val="20"/>
        </w:rPr>
        <w:t>low-income countries</w:t>
      </w:r>
      <w:r>
        <w:rPr>
          <w:rFonts w:ascii="Arial" w:eastAsia="Arial" w:hAnsi="Arial" w:cs="Arial"/>
          <w:sz w:val="20"/>
        </w:rPr>
        <w:t xml:space="preserve"> (classification 0) have the </w:t>
      </w:r>
      <w:r>
        <w:rPr>
          <w:rFonts w:ascii="Arial" w:eastAsia="Arial" w:hAnsi="Arial" w:cs="Arial"/>
          <w:b/>
          <w:sz w:val="20"/>
        </w:rPr>
        <w:t>highest stunting rates</w:t>
      </w:r>
      <w:r>
        <w:rPr>
          <w:rFonts w:ascii="Arial" w:eastAsia="Arial" w:hAnsi="Arial" w:cs="Arial"/>
          <w:sz w:val="20"/>
        </w:rPr>
        <w:t xml:space="preserve">, while </w:t>
      </w:r>
      <w:r>
        <w:rPr>
          <w:rFonts w:ascii="Arial" w:eastAsia="Arial" w:hAnsi="Arial" w:cs="Arial"/>
          <w:b/>
          <w:sz w:val="20"/>
        </w:rPr>
        <w:t>high-income countries</w:t>
      </w:r>
      <w:r>
        <w:rPr>
          <w:rFonts w:ascii="Arial" w:eastAsia="Arial" w:hAnsi="Arial" w:cs="Arial"/>
          <w:sz w:val="20"/>
        </w:rPr>
        <w:t xml:space="preserve"> (classification 3) show the lowest.</w:t>
      </w:r>
      <w:r>
        <w:rPr>
          <w:rFonts w:ascii="Arial" w:eastAsia="Arial" w:hAnsi="Arial" w:cs="Arial"/>
          <w:sz w:val="20"/>
        </w:rPr>
        <w:br/>
      </w:r>
    </w:p>
    <w:p w14:paraId="6A716EBD" w14:textId="77777777" w:rsidR="00D25A95" w:rsidRDefault="00010B29">
      <w:pPr>
        <w:numPr>
          <w:ilvl w:val="0"/>
          <w:numId w:val="1"/>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Economic status plays a crucial role in malnutrition rates, with children in wealthier nations experiencing better nutrition compared to those in poorer regions.</w:t>
      </w:r>
      <w:r>
        <w:rPr>
          <w:rFonts w:ascii="Arial" w:eastAsia="Arial" w:hAnsi="Arial" w:cs="Arial"/>
          <w:sz w:val="20"/>
        </w:rPr>
        <w:br/>
      </w:r>
    </w:p>
    <w:p w14:paraId="1CB248A4" w14:textId="77777777" w:rsidR="00D25A95" w:rsidRDefault="00010B29">
      <w:pPr>
        <w:numPr>
          <w:ilvl w:val="0"/>
          <w:numId w:val="1"/>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data also shows that </w:t>
      </w:r>
      <w:r>
        <w:rPr>
          <w:rFonts w:ascii="Arial" w:eastAsia="Arial" w:hAnsi="Arial" w:cs="Arial"/>
          <w:b/>
          <w:sz w:val="20"/>
        </w:rPr>
        <w:t>overweight cases</w:t>
      </w:r>
      <w:r>
        <w:rPr>
          <w:rFonts w:ascii="Arial" w:eastAsia="Arial" w:hAnsi="Arial" w:cs="Arial"/>
          <w:sz w:val="20"/>
        </w:rPr>
        <w:t xml:space="preserve"> are more prevalent in middle-income and high-income categories.</w:t>
      </w:r>
    </w:p>
    <w:p w14:paraId="7E997857" w14:textId="77777777" w:rsidR="00D25A95" w:rsidRDefault="00D25A95">
      <w:pPr>
        <w:keepNext/>
        <w:keepLines/>
        <w:spacing w:before="320" w:after="80" w:line="276" w:lineRule="auto"/>
        <w:rPr>
          <w:rFonts w:ascii="Arial" w:eastAsia="Arial" w:hAnsi="Arial" w:cs="Arial"/>
          <w:color w:val="434343"/>
        </w:rPr>
      </w:pPr>
    </w:p>
    <w:p w14:paraId="60AAADB8" w14:textId="77777777" w:rsidR="00D25A95" w:rsidRDefault="00010B29">
      <w:pPr>
        <w:keepNext/>
        <w:keepLines/>
        <w:spacing w:before="320" w:after="80" w:line="276" w:lineRule="auto"/>
        <w:rPr>
          <w:rFonts w:ascii="Times New Roman" w:eastAsia="Times New Roman" w:hAnsi="Times New Roman" w:cs="Times New Roman"/>
          <w:color w:val="434343"/>
        </w:rPr>
      </w:pPr>
      <w:r>
        <w:rPr>
          <w:rFonts w:ascii="Times New Roman" w:eastAsia="Times New Roman" w:hAnsi="Times New Roman" w:cs="Times New Roman"/>
          <w:b/>
          <w:color w:val="434343"/>
        </w:rPr>
        <w:t>Scenario 2: Underweight vs. Overweight Distribution</w:t>
      </w:r>
    </w:p>
    <w:p w14:paraId="0ED75F76" w14:textId="77777777" w:rsidR="00D25A95" w:rsidRDefault="00010B29">
      <w:pPr>
        <w:numPr>
          <w:ilvl w:val="0"/>
          <w:numId w:val="2"/>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w:t>
      </w:r>
      <w:r>
        <w:rPr>
          <w:rFonts w:ascii="Arial" w:eastAsia="Arial" w:hAnsi="Arial" w:cs="Arial"/>
          <w:b/>
          <w:sz w:val="20"/>
        </w:rPr>
        <w:t>total number of underweight individuals</w:t>
      </w:r>
      <w:r>
        <w:rPr>
          <w:rFonts w:ascii="Arial" w:eastAsia="Arial" w:hAnsi="Arial" w:cs="Arial"/>
          <w:sz w:val="20"/>
        </w:rPr>
        <w:t xml:space="preserve"> in the dataset is </w:t>
      </w:r>
      <w:r>
        <w:rPr>
          <w:rFonts w:ascii="Arial" w:eastAsia="Arial" w:hAnsi="Arial" w:cs="Arial"/>
          <w:b/>
          <w:sz w:val="20"/>
        </w:rPr>
        <w:t>14,290</w:t>
      </w:r>
      <w:r>
        <w:rPr>
          <w:rFonts w:ascii="Arial" w:eastAsia="Arial" w:hAnsi="Arial" w:cs="Arial"/>
          <w:sz w:val="20"/>
        </w:rPr>
        <w:t>.</w:t>
      </w:r>
      <w:r>
        <w:rPr>
          <w:rFonts w:ascii="Arial" w:eastAsia="Arial" w:hAnsi="Arial" w:cs="Arial"/>
          <w:sz w:val="20"/>
        </w:rPr>
        <w:br/>
      </w:r>
    </w:p>
    <w:p w14:paraId="7775EFC1" w14:textId="77777777" w:rsidR="00D25A95" w:rsidRDefault="00010B29">
      <w:pPr>
        <w:numPr>
          <w:ilvl w:val="0"/>
          <w:numId w:val="2"/>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w:t>
      </w:r>
      <w:r>
        <w:rPr>
          <w:rFonts w:ascii="Arial" w:eastAsia="Arial" w:hAnsi="Arial" w:cs="Arial"/>
          <w:b/>
          <w:sz w:val="20"/>
        </w:rPr>
        <w:t>highest number of overweight individuals</w:t>
      </w:r>
      <w:r>
        <w:rPr>
          <w:rFonts w:ascii="Arial" w:eastAsia="Arial" w:hAnsi="Arial" w:cs="Arial"/>
          <w:sz w:val="20"/>
        </w:rPr>
        <w:t xml:space="preserve"> (6,699) is observed in the second income classification category.</w:t>
      </w:r>
      <w:r>
        <w:rPr>
          <w:rFonts w:ascii="Arial" w:eastAsia="Arial" w:hAnsi="Arial" w:cs="Arial"/>
          <w:sz w:val="20"/>
        </w:rPr>
        <w:br/>
      </w:r>
    </w:p>
    <w:p w14:paraId="027BC0AB" w14:textId="77777777" w:rsidR="00D25A95" w:rsidRDefault="00010B29">
      <w:pPr>
        <w:numPr>
          <w:ilvl w:val="0"/>
          <w:numId w:val="2"/>
        </w:numPr>
        <w:tabs>
          <w:tab w:val="left" w:pos="720"/>
        </w:tabs>
        <w:spacing w:before="100" w:after="100" w:line="240" w:lineRule="auto"/>
        <w:ind w:left="720" w:hanging="360"/>
        <w:rPr>
          <w:rFonts w:ascii="Arial" w:eastAsia="Arial" w:hAnsi="Arial" w:cs="Arial"/>
          <w:sz w:val="20"/>
        </w:rPr>
      </w:pPr>
      <w:r>
        <w:rPr>
          <w:rFonts w:ascii="Arial" w:eastAsia="Arial" w:hAnsi="Arial" w:cs="Arial"/>
          <w:b/>
          <w:sz w:val="20"/>
        </w:rPr>
        <w:t>Kuwait has the highest sum of overweight individuals</w:t>
      </w:r>
      <w:r>
        <w:rPr>
          <w:rFonts w:ascii="Arial" w:eastAsia="Arial" w:hAnsi="Arial" w:cs="Arial"/>
          <w:sz w:val="20"/>
        </w:rPr>
        <w:t xml:space="preserve">, exceeding </w:t>
      </w:r>
      <w:r>
        <w:rPr>
          <w:rFonts w:ascii="Arial" w:eastAsia="Arial" w:hAnsi="Arial" w:cs="Arial"/>
          <w:b/>
          <w:sz w:val="20"/>
        </w:rPr>
        <w:t>169.70</w:t>
      </w:r>
      <w:r>
        <w:rPr>
          <w:rFonts w:ascii="Arial" w:eastAsia="Arial" w:hAnsi="Arial" w:cs="Arial"/>
          <w:sz w:val="20"/>
        </w:rPr>
        <w:t xml:space="preserve"> in the dataset.</w:t>
      </w:r>
    </w:p>
    <w:p w14:paraId="609B15D8" w14:textId="77777777" w:rsidR="00D25A95" w:rsidRDefault="00D25A95">
      <w:pPr>
        <w:spacing w:after="0" w:line="276" w:lineRule="auto"/>
        <w:rPr>
          <w:rFonts w:ascii="Arial" w:eastAsia="Arial" w:hAnsi="Arial" w:cs="Arial"/>
          <w:sz w:val="22"/>
        </w:rPr>
      </w:pPr>
    </w:p>
    <w:p w14:paraId="38A1E261" w14:textId="77777777" w:rsidR="00D25A95" w:rsidRDefault="00010B29">
      <w:pPr>
        <w:keepNext/>
        <w:keepLines/>
        <w:spacing w:before="320" w:after="80" w:line="276" w:lineRule="auto"/>
        <w:rPr>
          <w:rFonts w:ascii="Times New Roman" w:eastAsia="Times New Roman" w:hAnsi="Times New Roman" w:cs="Times New Roman"/>
          <w:color w:val="434343"/>
        </w:rPr>
      </w:pPr>
      <w:r>
        <w:rPr>
          <w:rFonts w:ascii="Times New Roman" w:eastAsia="Times New Roman" w:hAnsi="Times New Roman" w:cs="Times New Roman"/>
          <w:b/>
          <w:color w:val="434343"/>
        </w:rPr>
        <w:t>Scenario 3: Survey Sample and Key Observations</w:t>
      </w:r>
    </w:p>
    <w:p w14:paraId="357664BA" w14:textId="77777777" w:rsidR="00D25A95" w:rsidRDefault="00010B29">
      <w:pPr>
        <w:numPr>
          <w:ilvl w:val="0"/>
          <w:numId w:val="3"/>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dataset includes a </w:t>
      </w:r>
      <w:r>
        <w:rPr>
          <w:rFonts w:ascii="Arial" w:eastAsia="Arial" w:hAnsi="Arial" w:cs="Arial"/>
          <w:b/>
          <w:sz w:val="20"/>
        </w:rPr>
        <w:t>total of 152 children under five years old</w:t>
      </w:r>
      <w:r>
        <w:rPr>
          <w:rFonts w:ascii="Arial" w:eastAsia="Arial" w:hAnsi="Arial" w:cs="Arial"/>
          <w:sz w:val="20"/>
        </w:rPr>
        <w:t xml:space="preserve"> as a sample.</w:t>
      </w:r>
      <w:r>
        <w:rPr>
          <w:rFonts w:ascii="Arial" w:eastAsia="Arial" w:hAnsi="Arial" w:cs="Arial"/>
          <w:sz w:val="20"/>
        </w:rPr>
        <w:br/>
      </w:r>
    </w:p>
    <w:p w14:paraId="1A0303F9" w14:textId="77777777" w:rsidR="00D25A95" w:rsidRDefault="00010B29">
      <w:pPr>
        <w:numPr>
          <w:ilvl w:val="0"/>
          <w:numId w:val="3"/>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w:t>
      </w:r>
      <w:r>
        <w:rPr>
          <w:rFonts w:ascii="Arial" w:eastAsia="Arial" w:hAnsi="Arial" w:cs="Arial"/>
          <w:b/>
          <w:sz w:val="20"/>
        </w:rPr>
        <w:t>total survey sample size</w:t>
      </w:r>
      <w:r>
        <w:rPr>
          <w:rFonts w:ascii="Arial" w:eastAsia="Arial" w:hAnsi="Arial" w:cs="Arial"/>
          <w:sz w:val="20"/>
        </w:rPr>
        <w:t xml:space="preserve"> is </w:t>
      </w:r>
      <w:r>
        <w:rPr>
          <w:rFonts w:ascii="Arial" w:eastAsia="Arial" w:hAnsi="Arial" w:cs="Arial"/>
          <w:b/>
          <w:sz w:val="20"/>
        </w:rPr>
        <w:t>343 million</w:t>
      </w:r>
      <w:r>
        <w:rPr>
          <w:rFonts w:ascii="Arial" w:eastAsia="Arial" w:hAnsi="Arial" w:cs="Arial"/>
          <w:sz w:val="20"/>
        </w:rPr>
        <w:t xml:space="preserve"> individuals.</w:t>
      </w:r>
      <w:r>
        <w:rPr>
          <w:rFonts w:ascii="Arial" w:eastAsia="Arial" w:hAnsi="Arial" w:cs="Arial"/>
          <w:sz w:val="20"/>
        </w:rPr>
        <w:br/>
      </w:r>
    </w:p>
    <w:p w14:paraId="00BC171E" w14:textId="77777777" w:rsidR="00D25A95" w:rsidRDefault="00010B29">
      <w:pPr>
        <w:numPr>
          <w:ilvl w:val="0"/>
          <w:numId w:val="3"/>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A </w:t>
      </w:r>
      <w:r>
        <w:rPr>
          <w:rFonts w:ascii="Arial" w:eastAsia="Arial" w:hAnsi="Arial" w:cs="Arial"/>
          <w:b/>
          <w:sz w:val="20"/>
        </w:rPr>
        <w:t>gauge card visualization</w:t>
      </w:r>
      <w:r>
        <w:rPr>
          <w:rFonts w:ascii="Arial" w:eastAsia="Arial" w:hAnsi="Arial" w:cs="Arial"/>
          <w:sz w:val="20"/>
        </w:rPr>
        <w:t xml:space="preserve"> in Power BI indicates that the </w:t>
      </w:r>
      <w:r>
        <w:rPr>
          <w:rFonts w:ascii="Arial" w:eastAsia="Arial" w:hAnsi="Arial" w:cs="Arial"/>
          <w:b/>
          <w:sz w:val="20"/>
        </w:rPr>
        <w:t>sum of income classification is 1,146</w:t>
      </w:r>
      <w:r>
        <w:rPr>
          <w:rFonts w:ascii="Arial" w:eastAsia="Arial" w:hAnsi="Arial" w:cs="Arial"/>
          <w:sz w:val="20"/>
        </w:rPr>
        <w:t>, further supporting the correlation between income levels and malnutrition trends.</w:t>
      </w:r>
    </w:p>
    <w:p w14:paraId="4ACF7B17" w14:textId="77777777" w:rsidR="00D25A95" w:rsidRDefault="00D25A95">
      <w:pPr>
        <w:spacing w:line="259" w:lineRule="auto"/>
        <w:rPr>
          <w:rFonts w:ascii="Times New Roman" w:eastAsia="Times New Roman" w:hAnsi="Times New Roman" w:cs="Times New Roman"/>
          <w:sz w:val="22"/>
          <w:shd w:val="clear" w:color="auto" w:fill="FFFFFF"/>
        </w:rPr>
      </w:pPr>
    </w:p>
    <w:p w14:paraId="14B20D1B" w14:textId="77777777" w:rsidR="00D25A95" w:rsidRDefault="00D25A95">
      <w:pPr>
        <w:spacing w:line="259" w:lineRule="auto"/>
        <w:rPr>
          <w:rFonts w:ascii="Times New Roman" w:eastAsia="Times New Roman" w:hAnsi="Times New Roman" w:cs="Times New Roman"/>
          <w:b/>
          <w:sz w:val="32"/>
          <w:shd w:val="clear" w:color="auto" w:fill="FFFFFF"/>
        </w:rPr>
      </w:pPr>
    </w:p>
    <w:p w14:paraId="0DAD8B65" w14:textId="77777777" w:rsidR="00D25A95" w:rsidRDefault="00D25A95">
      <w:pPr>
        <w:spacing w:line="259" w:lineRule="auto"/>
        <w:rPr>
          <w:rFonts w:ascii="Times New Roman" w:eastAsia="Times New Roman" w:hAnsi="Times New Roman" w:cs="Times New Roman"/>
          <w:b/>
          <w:sz w:val="32"/>
          <w:shd w:val="clear" w:color="auto" w:fill="FFFFFF"/>
        </w:rPr>
      </w:pPr>
    </w:p>
    <w:p w14:paraId="55C95936" w14:textId="77777777" w:rsidR="00D25A95" w:rsidRDefault="00010B29">
      <w:pPr>
        <w:spacing w:line="259" w:lineRule="auto"/>
        <w:rPr>
          <w:rFonts w:ascii="Times New Roman" w:eastAsia="Times New Roman" w:hAnsi="Times New Roman" w:cs="Times New Roman"/>
          <w:b/>
          <w:sz w:val="32"/>
          <w:u w:val="single"/>
          <w:shd w:val="clear" w:color="auto" w:fill="FFFFFF"/>
        </w:rPr>
      </w:pPr>
      <w:r>
        <w:rPr>
          <w:rFonts w:ascii="Times New Roman" w:eastAsia="Times New Roman" w:hAnsi="Times New Roman" w:cs="Times New Roman"/>
          <w:b/>
          <w:sz w:val="32"/>
          <w:u w:val="single"/>
          <w:shd w:val="clear" w:color="auto" w:fill="FFFFFF"/>
        </w:rPr>
        <w:t>Technical Architecture:</w:t>
      </w:r>
    </w:p>
    <w:p w14:paraId="28705D50" w14:textId="77777777" w:rsidR="00D25A95" w:rsidRDefault="00D25A95">
      <w:pPr>
        <w:spacing w:line="259" w:lineRule="auto"/>
        <w:rPr>
          <w:rFonts w:ascii="Times New Roman" w:eastAsia="Times New Roman" w:hAnsi="Times New Roman" w:cs="Times New Roman"/>
          <w:sz w:val="20"/>
          <w:shd w:val="clear" w:color="auto" w:fill="FFFFFF"/>
        </w:rPr>
      </w:pPr>
    </w:p>
    <w:p w14:paraId="79B880BA" w14:textId="77777777" w:rsidR="00D25A95" w:rsidRDefault="00010B29">
      <w:pPr>
        <w:spacing w:line="259" w:lineRule="auto"/>
        <w:rPr>
          <w:rFonts w:ascii="Times New Roman" w:eastAsia="Times New Roman" w:hAnsi="Times New Roman" w:cs="Times New Roman"/>
          <w:sz w:val="28"/>
        </w:rPr>
      </w:pPr>
      <w:r>
        <w:object w:dxaOrig="7941" w:dyaOrig="4654" w14:anchorId="0D348E71">
          <v:rect id="rectole0000000000" o:spid="_x0000_i1025" style="width:397.2pt;height:232.8pt" o:ole="" o:preferrelative="t" stroked="f">
            <v:imagedata r:id="rId5" o:title=""/>
          </v:rect>
          <o:OLEObject Type="Embed" ProgID="StaticMetafile" ShapeID="rectole0000000000" DrawAspect="Content" ObjectID="_1803387272" r:id="rId6"/>
        </w:object>
      </w:r>
    </w:p>
    <w:p w14:paraId="362F6864" w14:textId="77777777" w:rsidR="00D25A95" w:rsidRDefault="00D25A95">
      <w:pPr>
        <w:spacing w:line="259" w:lineRule="auto"/>
        <w:rPr>
          <w:rFonts w:ascii="Times New Roman" w:eastAsia="Times New Roman" w:hAnsi="Times New Roman" w:cs="Times New Roman"/>
          <w:sz w:val="28"/>
        </w:rPr>
      </w:pPr>
    </w:p>
    <w:p w14:paraId="53C491E1" w14:textId="77777777" w:rsidR="00D25A95" w:rsidRDefault="00D25A95">
      <w:pPr>
        <w:spacing w:line="259" w:lineRule="auto"/>
        <w:rPr>
          <w:rFonts w:ascii="Times New Roman" w:eastAsia="Times New Roman" w:hAnsi="Times New Roman" w:cs="Times New Roman"/>
          <w:sz w:val="28"/>
        </w:rPr>
      </w:pPr>
    </w:p>
    <w:p w14:paraId="371D3E81" w14:textId="77777777" w:rsidR="00D25A95" w:rsidRDefault="00D25A95">
      <w:pPr>
        <w:spacing w:line="259" w:lineRule="auto"/>
        <w:rPr>
          <w:rFonts w:ascii="Times New Roman" w:eastAsia="Times New Roman" w:hAnsi="Times New Roman" w:cs="Times New Roman"/>
          <w:sz w:val="28"/>
        </w:rPr>
      </w:pPr>
    </w:p>
    <w:p w14:paraId="77F3A590" w14:textId="77777777" w:rsidR="00D25A95" w:rsidRDefault="00010B29">
      <w:pPr>
        <w:spacing w:line="259"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Project Flow :</w:t>
      </w:r>
    </w:p>
    <w:p w14:paraId="5923892F" w14:textId="77777777" w:rsidR="00D25A95" w:rsidRDefault="00010B29">
      <w:pPr>
        <w:spacing w:line="360" w:lineRule="auto"/>
        <w:jc w:val="both"/>
        <w:rPr>
          <w:rFonts w:ascii="Times New Roman" w:eastAsia="Times New Roman" w:hAnsi="Times New Roman" w:cs="Times New Roman"/>
          <w:sz w:val="22"/>
        </w:rPr>
      </w:pPr>
      <w:r>
        <w:rPr>
          <w:rFonts w:ascii="Times New Roman" w:eastAsia="Times New Roman" w:hAnsi="Times New Roman" w:cs="Times New Roman"/>
          <w:sz w:val="20"/>
        </w:rPr>
        <w:t>To accomplish this, we have to complete all the activities listed below,</w:t>
      </w:r>
    </w:p>
    <w:p w14:paraId="4352C44A" w14:textId="77777777" w:rsidR="00D25A95" w:rsidRDefault="00010B29">
      <w:pPr>
        <w:numPr>
          <w:ilvl w:val="0"/>
          <w:numId w:val="4"/>
        </w:numPr>
        <w:spacing w:before="22"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Data Collection &amp; Extraction from Database</w:t>
      </w:r>
    </w:p>
    <w:p w14:paraId="59411A28"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Collect the dataset,</w:t>
      </w:r>
    </w:p>
    <w:p w14:paraId="3195511D"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 xml:space="preserve"> Storing Data in DB</w:t>
      </w:r>
    </w:p>
    <w:p w14:paraId="4855A48B"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Perform SQL Operations</w:t>
      </w:r>
    </w:p>
    <w:p w14:paraId="18964EA0"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Connect DB with Power Bi</w:t>
      </w:r>
    </w:p>
    <w:p w14:paraId="595319B4" w14:textId="77777777" w:rsidR="00D25A95" w:rsidRDefault="00010B29">
      <w:pPr>
        <w:numPr>
          <w:ilvl w:val="0"/>
          <w:numId w:val="4"/>
        </w:numPr>
        <w:spacing w:before="22"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Data Preparation</w:t>
      </w:r>
    </w:p>
    <w:p w14:paraId="640DF677"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Prepare the Data for Visualization</w:t>
      </w:r>
    </w:p>
    <w:p w14:paraId="06B5188A" w14:textId="77777777" w:rsidR="00D25A95" w:rsidRDefault="00010B29">
      <w:pPr>
        <w:numPr>
          <w:ilvl w:val="0"/>
          <w:numId w:val="4"/>
        </w:numPr>
        <w:spacing w:before="22"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Data Visualizations</w:t>
      </w:r>
    </w:p>
    <w:p w14:paraId="6C7B096C"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No of Unique Visualizations</w:t>
      </w:r>
    </w:p>
    <w:p w14:paraId="47256347" w14:textId="77777777" w:rsidR="00D25A95" w:rsidRDefault="00010B29">
      <w:pPr>
        <w:numPr>
          <w:ilvl w:val="0"/>
          <w:numId w:val="4"/>
        </w:numPr>
        <w:spacing w:before="22"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Dashboard</w:t>
      </w:r>
    </w:p>
    <w:p w14:paraId="005E7C21"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Responsive and Design of Dashboard</w:t>
      </w:r>
    </w:p>
    <w:p w14:paraId="43CCAF97" w14:textId="77777777" w:rsidR="00D25A95" w:rsidRDefault="00010B29">
      <w:pPr>
        <w:numPr>
          <w:ilvl w:val="0"/>
          <w:numId w:val="4"/>
        </w:numPr>
        <w:spacing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Report</w:t>
      </w:r>
    </w:p>
    <w:p w14:paraId="1E791724"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Responsive and Design of Dashboard</w:t>
      </w:r>
    </w:p>
    <w:p w14:paraId="2679756E" w14:textId="77777777" w:rsidR="00D25A95" w:rsidRDefault="00010B29">
      <w:pPr>
        <w:numPr>
          <w:ilvl w:val="0"/>
          <w:numId w:val="4"/>
        </w:numPr>
        <w:spacing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 xml:space="preserve">Performance Testing </w:t>
      </w:r>
    </w:p>
    <w:p w14:paraId="1C9ABD07" w14:textId="77777777" w:rsidR="00D25A95" w:rsidRDefault="00010B29">
      <w:pPr>
        <w:numPr>
          <w:ilvl w:val="0"/>
          <w:numId w:val="4"/>
        </w:numPr>
        <w:spacing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 xml:space="preserve">No of Visualizations/ Graphs </w:t>
      </w:r>
    </w:p>
    <w:p w14:paraId="775274A1" w14:textId="77777777" w:rsidR="00D25A95" w:rsidRDefault="00010B29">
      <w:pPr>
        <w:numPr>
          <w:ilvl w:val="0"/>
          <w:numId w:val="4"/>
        </w:numPr>
        <w:spacing w:after="0" w:line="240" w:lineRule="auto"/>
        <w:ind w:left="720" w:hanging="360"/>
        <w:rPr>
          <w:rFonts w:ascii="Times New Roman" w:eastAsia="Times New Roman" w:hAnsi="Times New Roman" w:cs="Times New Roman"/>
          <w:sz w:val="22"/>
        </w:rPr>
      </w:pPr>
      <w:r>
        <w:rPr>
          <w:rFonts w:ascii="Times New Roman" w:eastAsia="Times New Roman" w:hAnsi="Times New Roman" w:cs="Times New Roman"/>
          <w:sz w:val="20"/>
        </w:rPr>
        <w:t>Project Demonstration &amp; Documentation</w:t>
      </w:r>
    </w:p>
    <w:p w14:paraId="31514272" w14:textId="77777777" w:rsidR="00D25A95" w:rsidRDefault="00010B29">
      <w:pPr>
        <w:numPr>
          <w:ilvl w:val="0"/>
          <w:numId w:val="4"/>
        </w:numPr>
        <w:spacing w:after="0" w:line="240" w:lineRule="auto"/>
        <w:ind w:left="1440" w:hanging="360"/>
        <w:rPr>
          <w:rFonts w:ascii="Times New Roman" w:eastAsia="Times New Roman" w:hAnsi="Times New Roman" w:cs="Times New Roman"/>
          <w:sz w:val="22"/>
        </w:rPr>
      </w:pPr>
      <w:r>
        <w:rPr>
          <w:rFonts w:ascii="Times New Roman" w:eastAsia="Times New Roman" w:hAnsi="Times New Roman" w:cs="Times New Roman"/>
          <w:sz w:val="20"/>
        </w:rPr>
        <w:t>Record explanation Video for project end to end solution</w:t>
      </w:r>
    </w:p>
    <w:p w14:paraId="156ECFEE" w14:textId="77777777" w:rsidR="00D25A95" w:rsidRDefault="00010B29">
      <w:pPr>
        <w:numPr>
          <w:ilvl w:val="0"/>
          <w:numId w:val="4"/>
        </w:numPr>
        <w:spacing w:after="0" w:line="240" w:lineRule="auto"/>
        <w:ind w:left="1440" w:hanging="360"/>
        <w:rPr>
          <w:rFonts w:ascii="Times New Roman" w:eastAsia="Times New Roman" w:hAnsi="Times New Roman" w:cs="Times New Roman"/>
          <w:sz w:val="22"/>
        </w:rPr>
      </w:pPr>
      <w:r>
        <w:rPr>
          <w:rFonts w:ascii="Times New Roman" w:eastAsia="Times New Roman" w:hAnsi="Times New Roman" w:cs="Times New Roman"/>
          <w:sz w:val="20"/>
        </w:rPr>
        <w:t>Project Documentation-Step by step project development procedure</w:t>
      </w:r>
    </w:p>
    <w:p w14:paraId="572B9FFF" w14:textId="77777777" w:rsidR="00D25A95" w:rsidRDefault="00D25A95">
      <w:pPr>
        <w:spacing w:before="22" w:after="0" w:line="276" w:lineRule="auto"/>
        <w:jc w:val="both"/>
        <w:rPr>
          <w:rFonts w:ascii="Times New Roman" w:eastAsia="Times New Roman" w:hAnsi="Times New Roman" w:cs="Times New Roman"/>
          <w:b/>
          <w:sz w:val="20"/>
        </w:rPr>
      </w:pPr>
    </w:p>
    <w:p w14:paraId="3FA5DEDD" w14:textId="77777777" w:rsidR="00D25A95" w:rsidRDefault="00010B29">
      <w:pPr>
        <w:spacing w:before="22" w:after="0" w:line="276" w:lineRule="auto"/>
        <w:jc w:val="both"/>
        <w:rPr>
          <w:rFonts w:ascii="Times New Roman" w:eastAsia="Times New Roman" w:hAnsi="Times New Roman" w:cs="Times New Roman"/>
          <w:sz w:val="28"/>
          <w:u w:val="single"/>
        </w:rPr>
      </w:pPr>
      <w:r>
        <w:rPr>
          <w:rFonts w:ascii="Times New Roman" w:eastAsia="Times New Roman" w:hAnsi="Times New Roman" w:cs="Times New Roman"/>
          <w:b/>
          <w:sz w:val="28"/>
          <w:u w:val="single"/>
        </w:rPr>
        <w:t>Milestone 1: Data Collection &amp; Extraction from Database</w:t>
      </w:r>
    </w:p>
    <w:p w14:paraId="5963AD55" w14:textId="77777777" w:rsidR="00D25A95" w:rsidRDefault="00D25A95">
      <w:pPr>
        <w:spacing w:before="22" w:after="0" w:line="276" w:lineRule="auto"/>
        <w:jc w:val="both"/>
        <w:rPr>
          <w:rFonts w:ascii="Times New Roman" w:eastAsia="Times New Roman" w:hAnsi="Times New Roman" w:cs="Times New Roman"/>
          <w:b/>
          <w:sz w:val="20"/>
        </w:rPr>
      </w:pPr>
    </w:p>
    <w:p w14:paraId="5FFD890B" w14:textId="77777777" w:rsidR="00D25A95" w:rsidRDefault="00010B29">
      <w:pPr>
        <w:spacing w:before="22" w:after="0" w:line="276" w:lineRule="auto"/>
        <w:jc w:val="both"/>
        <w:rPr>
          <w:rFonts w:ascii="Times New Roman" w:eastAsia="Times New Roman" w:hAnsi="Times New Roman" w:cs="Times New Roman"/>
          <w:sz w:val="20"/>
        </w:rPr>
      </w:pPr>
      <w:r>
        <w:rPr>
          <w:rFonts w:ascii="Times New Roman" w:eastAsia="Times New Roman" w:hAnsi="Times New Roman" w:cs="Times New Roman"/>
          <w:sz w:val="20"/>
        </w:rPr>
        <w:lastRenderedPageBreak/>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1C7F4BCE" w14:textId="77777777" w:rsidR="00D25A95" w:rsidRDefault="00D25A95">
      <w:pPr>
        <w:spacing w:before="22" w:after="0" w:line="276" w:lineRule="auto"/>
        <w:jc w:val="both"/>
        <w:rPr>
          <w:rFonts w:ascii="Times New Roman" w:eastAsia="Times New Roman" w:hAnsi="Times New Roman" w:cs="Times New Roman"/>
          <w:b/>
          <w:sz w:val="20"/>
        </w:rPr>
      </w:pPr>
    </w:p>
    <w:p w14:paraId="5A8BEB63" w14:textId="77777777" w:rsidR="00D25A95" w:rsidRDefault="00010B29">
      <w:pPr>
        <w:spacing w:before="22" w:after="0" w:line="276" w:lineRule="auto"/>
        <w:ind w:left="720"/>
        <w:jc w:val="both"/>
        <w:rPr>
          <w:rFonts w:ascii="Times New Roman" w:eastAsia="Times New Roman" w:hAnsi="Times New Roman" w:cs="Times New Roman"/>
          <w:b/>
        </w:rPr>
      </w:pPr>
      <w:r>
        <w:rPr>
          <w:rFonts w:ascii="Times New Roman" w:eastAsia="Times New Roman" w:hAnsi="Times New Roman" w:cs="Times New Roman"/>
          <w:b/>
        </w:rPr>
        <w:t>Activity 1: Collect the dataset</w:t>
      </w:r>
    </w:p>
    <w:p w14:paraId="44D20EBB" w14:textId="77777777" w:rsidR="00D25A95" w:rsidRDefault="00010B29">
      <w:pPr>
        <w:spacing w:before="22" w:after="0" w:line="276" w:lineRule="auto"/>
        <w:ind w:left="720"/>
        <w:jc w:val="both"/>
        <w:rPr>
          <w:rFonts w:ascii="Times New Roman" w:eastAsia="Times New Roman" w:hAnsi="Times New Roman" w:cs="Times New Roman"/>
          <w:sz w:val="20"/>
        </w:rPr>
      </w:pPr>
      <w:r>
        <w:rPr>
          <w:rFonts w:ascii="Times New Roman" w:eastAsia="Times New Roman" w:hAnsi="Times New Roman" w:cs="Times New Roman"/>
          <w:sz w:val="20"/>
        </w:rPr>
        <w:t xml:space="preserve">Please use the link to download the dataset: </w:t>
      </w:r>
      <w:hyperlink r:id="rId7">
        <w:r>
          <w:rPr>
            <w:rFonts w:ascii="Times New Roman" w:eastAsia="Times New Roman" w:hAnsi="Times New Roman" w:cs="Times New Roman"/>
            <w:color w:val="1155CC"/>
            <w:sz w:val="20"/>
            <w:u w:val="single"/>
          </w:rPr>
          <w:t>Link</w:t>
        </w:r>
      </w:hyperlink>
    </w:p>
    <w:p w14:paraId="498BE6A3" w14:textId="77777777" w:rsidR="00D25A95" w:rsidRDefault="00D25A95">
      <w:pPr>
        <w:spacing w:line="240" w:lineRule="auto"/>
        <w:ind w:left="1440"/>
        <w:rPr>
          <w:rFonts w:ascii="Times New Roman" w:eastAsia="Times New Roman" w:hAnsi="Times New Roman" w:cs="Times New Roman"/>
          <w:sz w:val="20"/>
        </w:rPr>
      </w:pPr>
    </w:p>
    <w:p w14:paraId="171BD8BA" w14:textId="77777777" w:rsidR="00D25A95" w:rsidRDefault="00010B29">
      <w:pPr>
        <w:spacing w:after="0" w:line="240" w:lineRule="auto"/>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t xml:space="preserve">            Activity 1.1: Understand the data</w:t>
      </w:r>
    </w:p>
    <w:p w14:paraId="2256256C" w14:textId="77777777" w:rsidR="00D25A95" w:rsidRDefault="00D25A95">
      <w:pPr>
        <w:spacing w:before="22" w:after="0" w:line="240" w:lineRule="auto"/>
        <w:ind w:left="720"/>
        <w:jc w:val="both"/>
        <w:rPr>
          <w:rFonts w:ascii="Arial" w:eastAsia="Arial" w:hAnsi="Arial" w:cs="Arial"/>
          <w:sz w:val="21"/>
          <w:shd w:val="clear" w:color="auto" w:fill="FFFFFF"/>
        </w:rPr>
      </w:pPr>
    </w:p>
    <w:p w14:paraId="5DE66F82" w14:textId="77777777" w:rsidR="00D25A95" w:rsidRDefault="00010B29">
      <w:pPr>
        <w:spacing w:before="22" w:after="0" w:line="240" w:lineRule="auto"/>
        <w:ind w:left="720"/>
        <w:jc w:val="both"/>
        <w:rPr>
          <w:rFonts w:ascii="Arial" w:eastAsia="Arial" w:hAnsi="Arial" w:cs="Arial"/>
          <w:sz w:val="21"/>
          <w:shd w:val="clear" w:color="auto" w:fill="FFFFFF"/>
        </w:rPr>
      </w:pPr>
      <w:r>
        <w:rPr>
          <w:rFonts w:ascii="Arial" w:eastAsia="Arial" w:hAnsi="Arial" w:cs="Arial"/>
          <w:sz w:val="21"/>
          <w:shd w:val="clear" w:color="auto" w:fill="FFFFFF"/>
        </w:rPr>
        <w:t>Activity 1.1: Understand the data</w:t>
      </w:r>
    </w:p>
    <w:p w14:paraId="6C50AECF" w14:textId="77777777" w:rsidR="00D25A95" w:rsidRDefault="00010B29">
      <w:pPr>
        <w:spacing w:line="240" w:lineRule="auto"/>
        <w:ind w:left="1440"/>
        <w:jc w:val="both"/>
        <w:rPr>
          <w:rFonts w:ascii="Arial" w:eastAsia="Arial" w:hAnsi="Arial" w:cs="Arial"/>
          <w:sz w:val="21"/>
          <w:shd w:val="clear" w:color="auto" w:fill="FFFFFF"/>
        </w:rPr>
      </w:pPr>
      <w:r>
        <w:rPr>
          <w:rFonts w:ascii="Arial" w:eastAsia="Arial" w:hAnsi="Arial" w:cs="Arial"/>
          <w:sz w:val="21"/>
          <w:shd w:val="clear" w:color="auto" w:fill="FFFFFF"/>
        </w:rPr>
        <w:t>Data contains all the meta information regarding the columns described in the CSV files</w:t>
      </w:r>
    </w:p>
    <w:p w14:paraId="6E4F1A35" w14:textId="77777777" w:rsidR="00D25A95" w:rsidRDefault="00010B29">
      <w:pPr>
        <w:spacing w:line="240" w:lineRule="auto"/>
        <w:ind w:left="1440"/>
        <w:jc w:val="both"/>
        <w:rPr>
          <w:rFonts w:ascii="Arial" w:eastAsia="Arial" w:hAnsi="Arial" w:cs="Arial"/>
          <w:sz w:val="21"/>
          <w:shd w:val="clear" w:color="auto" w:fill="FFFFFF"/>
        </w:rPr>
      </w:pPr>
      <w:r>
        <w:rPr>
          <w:rFonts w:ascii="Arial" w:eastAsia="Arial" w:hAnsi="Arial" w:cs="Arial"/>
          <w:sz w:val="21"/>
          <w:shd w:val="clear" w:color="auto" w:fill="FFFFFF"/>
        </w:rPr>
        <w:t>Column Description of the Dataset:</w:t>
      </w:r>
    </w:p>
    <w:p w14:paraId="6BAD4961"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ISO code: Standardized two-letter country codes.</w:t>
      </w:r>
    </w:p>
    <w:p w14:paraId="71E4FE41"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Country: Name of the country.</w:t>
      </w:r>
    </w:p>
    <w:p w14:paraId="78FAF2BB"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Survey Year: The year in which the survey data was collected.</w:t>
      </w:r>
    </w:p>
    <w:p w14:paraId="4E3ED829"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Year: The specific year of the data point.</w:t>
      </w:r>
    </w:p>
    <w:p w14:paraId="5BF769D8"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Income Classification: Income classification of countries (0: Low Income, 1: Lower Middle Income, 2: Upper Middle Income, 3: High Income).</w:t>
      </w:r>
    </w:p>
    <w:p w14:paraId="3DA47237"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LDC: Indicator for Least Developed Countries (LDCs).</w:t>
      </w:r>
    </w:p>
    <w:p w14:paraId="68BE6D49"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LIFD: Indicator for Low Income Food Deficient (LIFD) countries.</w:t>
      </w:r>
    </w:p>
    <w:p w14:paraId="6C738A65"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LLDC or SID2: Classification for Land Locked Developing Countries (1), Small Island Developing States (2), and Others (0).</w:t>
      </w:r>
    </w:p>
    <w:p w14:paraId="27912EB7"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Survey Sample (N): The size of the survey sample.</w:t>
      </w:r>
    </w:p>
    <w:p w14:paraId="07B9FD39"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Severe Wasting: Average percentage of children with severe wasting.</w:t>
      </w:r>
    </w:p>
    <w:p w14:paraId="053425EA"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Wasting: Average percentage of children with wasting.</w:t>
      </w:r>
    </w:p>
    <w:p w14:paraId="3C9F29F2"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Overweight: Average percentage of overweight children.</w:t>
      </w:r>
    </w:p>
    <w:p w14:paraId="4118FBA3"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Stunting: Average percentage of children with stunting.</w:t>
      </w:r>
    </w:p>
    <w:p w14:paraId="767A6411"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Underweight: Average percentage of underweight children.</w:t>
      </w:r>
    </w:p>
    <w:p w14:paraId="505DE7CC"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U5 Population ('000s): Population of children under five years old (in thousands).</w:t>
      </w:r>
    </w:p>
    <w:p w14:paraId="3D924E42" w14:textId="77777777" w:rsidR="00D25A95" w:rsidRDefault="00D25A95">
      <w:pPr>
        <w:spacing w:line="259" w:lineRule="auto"/>
        <w:ind w:left="1440"/>
        <w:rPr>
          <w:rFonts w:ascii="Times New Roman" w:eastAsia="Times New Roman" w:hAnsi="Times New Roman" w:cs="Times New Roman"/>
          <w:sz w:val="20"/>
        </w:rPr>
      </w:pPr>
    </w:p>
    <w:p w14:paraId="30D108F4" w14:textId="77777777" w:rsidR="00D25A95" w:rsidRDefault="00D25A95">
      <w:pPr>
        <w:spacing w:after="0" w:line="240" w:lineRule="auto"/>
        <w:ind w:firstLine="360"/>
        <w:rPr>
          <w:rFonts w:ascii="Times New Roman" w:eastAsia="Times New Roman" w:hAnsi="Times New Roman" w:cs="Times New Roman"/>
          <w:sz w:val="20"/>
          <w:shd w:val="clear" w:color="auto" w:fill="FFFFFF"/>
        </w:rPr>
      </w:pPr>
    </w:p>
    <w:p w14:paraId="5E513D59" w14:textId="77777777" w:rsidR="00D25A95" w:rsidRDefault="00010B29">
      <w:pPr>
        <w:spacing w:line="240" w:lineRule="auto"/>
        <w:ind w:left="720"/>
        <w:rPr>
          <w:rFonts w:ascii="Times New Roman" w:eastAsia="Times New Roman" w:hAnsi="Times New Roman" w:cs="Times New Roman"/>
          <w:b/>
        </w:rPr>
      </w:pPr>
      <w:r>
        <w:rPr>
          <w:rFonts w:ascii="Times New Roman" w:eastAsia="Times New Roman" w:hAnsi="Times New Roman" w:cs="Times New Roman"/>
          <w:b/>
        </w:rPr>
        <w:t>Activity 2: Connect Data with Power BI</w:t>
      </w:r>
    </w:p>
    <w:p w14:paraId="6DAB6ED3" w14:textId="77777777" w:rsidR="00D25A95" w:rsidRDefault="00010B29">
      <w:pPr>
        <w:spacing w:line="240" w:lineRule="auto"/>
        <w:ind w:left="720"/>
        <w:rPr>
          <w:rFonts w:ascii="Times New Roman" w:eastAsia="Times New Roman" w:hAnsi="Times New Roman" w:cs="Times New Roman"/>
          <w:sz w:val="22"/>
        </w:rPr>
      </w:pPr>
      <w:r>
        <w:rPr>
          <w:rFonts w:ascii="Times New Roman" w:eastAsia="Times New Roman" w:hAnsi="Times New Roman" w:cs="Times New Roman"/>
          <w:color w:val="0D0D0D"/>
          <w:sz w:val="22"/>
          <w:shd w:val="clear" w:color="auto" w:fill="FFFFFF"/>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14:paraId="64C77947" w14:textId="77777777" w:rsidR="00D25A95" w:rsidRDefault="00D25A95">
      <w:pPr>
        <w:spacing w:before="22" w:after="0" w:line="276" w:lineRule="auto"/>
        <w:jc w:val="both"/>
        <w:rPr>
          <w:rFonts w:ascii="Times New Roman" w:eastAsia="Times New Roman" w:hAnsi="Times New Roman" w:cs="Times New Roman"/>
          <w:sz w:val="20"/>
        </w:rPr>
      </w:pPr>
    </w:p>
    <w:p w14:paraId="538496E5" w14:textId="77777777" w:rsidR="00D25A95" w:rsidRDefault="00D25A95">
      <w:pPr>
        <w:spacing w:after="0" w:line="276" w:lineRule="auto"/>
        <w:jc w:val="both"/>
        <w:rPr>
          <w:rFonts w:ascii="Times New Roman" w:eastAsia="Times New Roman" w:hAnsi="Times New Roman" w:cs="Times New Roman"/>
          <w:sz w:val="20"/>
        </w:rPr>
      </w:pPr>
    </w:p>
    <w:p w14:paraId="209DC3EF" w14:textId="77777777" w:rsidR="00D25A95" w:rsidRDefault="00D25A95">
      <w:pPr>
        <w:spacing w:after="0" w:line="240" w:lineRule="auto"/>
        <w:rPr>
          <w:rFonts w:ascii="Times New Roman" w:eastAsia="Times New Roman" w:hAnsi="Times New Roman" w:cs="Times New Roman"/>
          <w:b/>
          <w:sz w:val="28"/>
          <w:u w:val="single"/>
          <w:shd w:val="clear" w:color="auto" w:fill="FFFFFF"/>
        </w:rPr>
      </w:pPr>
    </w:p>
    <w:p w14:paraId="5F725B26" w14:textId="77777777" w:rsidR="00D25A95" w:rsidRDefault="00010B29">
      <w:pPr>
        <w:spacing w:after="0" w:line="240" w:lineRule="auto"/>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Milestone 2: Data Preparation</w:t>
      </w:r>
    </w:p>
    <w:p w14:paraId="411FAAE7" w14:textId="77777777" w:rsidR="00D25A95" w:rsidRDefault="00D25A95">
      <w:pPr>
        <w:spacing w:after="0" w:line="240" w:lineRule="auto"/>
        <w:rPr>
          <w:rFonts w:ascii="Times New Roman" w:eastAsia="Times New Roman" w:hAnsi="Times New Roman" w:cs="Times New Roman"/>
          <w:b/>
          <w:sz w:val="28"/>
          <w:u w:val="single"/>
          <w:shd w:val="clear" w:color="auto" w:fill="FFFFFF"/>
        </w:rPr>
      </w:pPr>
    </w:p>
    <w:p w14:paraId="76EC418C" w14:textId="77777777" w:rsidR="00D25A95" w:rsidRDefault="00010B29">
      <w:pPr>
        <w:spacing w:after="0" w:line="240" w:lineRule="auto"/>
        <w:rPr>
          <w:rFonts w:ascii="Arial" w:eastAsia="Arial" w:hAnsi="Arial" w:cs="Arial"/>
          <w:color w:val="0D0D0D"/>
          <w:sz w:val="20"/>
          <w:shd w:val="clear" w:color="auto" w:fill="FFFFFF"/>
        </w:rPr>
      </w:pPr>
      <w:r>
        <w:rPr>
          <w:rFonts w:ascii="Arial" w:eastAsia="Arial" w:hAnsi="Arial" w:cs="Arial"/>
          <w:color w:val="0D0D0D"/>
          <w:sz w:val="20"/>
          <w:shd w:val="clear" w:color="auto" w:fill="FFFFFF"/>
        </w:rPr>
        <w:t>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p>
    <w:p w14:paraId="609B8BB2" w14:textId="77777777" w:rsidR="00D25A95" w:rsidRDefault="00D25A95">
      <w:pPr>
        <w:spacing w:after="0" w:line="240" w:lineRule="auto"/>
        <w:rPr>
          <w:rFonts w:ascii="Arial" w:eastAsia="Arial" w:hAnsi="Arial" w:cs="Arial"/>
          <w:shd w:val="clear" w:color="auto" w:fill="FFFFFF"/>
        </w:rPr>
      </w:pPr>
    </w:p>
    <w:p w14:paraId="4A4B24F9" w14:textId="77777777" w:rsidR="00D25A95" w:rsidRDefault="00D25A95">
      <w:pPr>
        <w:spacing w:after="0" w:line="240" w:lineRule="auto"/>
        <w:rPr>
          <w:rFonts w:ascii="Arial" w:eastAsia="Arial" w:hAnsi="Arial" w:cs="Arial"/>
          <w:shd w:val="clear" w:color="auto" w:fill="FFFFFF"/>
        </w:rPr>
      </w:pPr>
    </w:p>
    <w:p w14:paraId="3FD64138" w14:textId="77777777" w:rsidR="00D25A95" w:rsidRDefault="00010B29">
      <w:pPr>
        <w:spacing w:after="0" w:line="240" w:lineRule="auto"/>
        <w:ind w:left="720"/>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lastRenderedPageBreak/>
        <w:t>Activity 1: Prepare the Data for Visualization</w:t>
      </w:r>
    </w:p>
    <w:p w14:paraId="1990D63D" w14:textId="77777777" w:rsidR="00D25A95" w:rsidRDefault="00D25A95">
      <w:pPr>
        <w:spacing w:after="0" w:line="240" w:lineRule="auto"/>
        <w:ind w:left="720"/>
        <w:rPr>
          <w:rFonts w:ascii="Times New Roman" w:eastAsia="Times New Roman" w:hAnsi="Times New Roman" w:cs="Times New Roman"/>
          <w:b/>
          <w:sz w:val="20"/>
          <w:shd w:val="clear" w:color="auto" w:fill="FFFFFF"/>
        </w:rPr>
      </w:pPr>
    </w:p>
    <w:p w14:paraId="6477B448" w14:textId="77777777" w:rsidR="00D25A95" w:rsidRDefault="00D25A95">
      <w:pPr>
        <w:spacing w:after="0" w:line="240" w:lineRule="auto"/>
        <w:ind w:left="720"/>
        <w:rPr>
          <w:rFonts w:ascii="Times New Roman" w:eastAsia="Times New Roman" w:hAnsi="Times New Roman" w:cs="Times New Roman"/>
          <w:b/>
          <w:sz w:val="20"/>
          <w:shd w:val="clear" w:color="auto" w:fill="FFFFFF"/>
        </w:rPr>
      </w:pPr>
    </w:p>
    <w:p w14:paraId="5F4C0AFE" w14:textId="77777777" w:rsidR="00D25A95" w:rsidRDefault="00010B29">
      <w:pPr>
        <w:spacing w:after="0" w:line="240" w:lineRule="auto"/>
        <w:ind w:left="720"/>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w:t>
      </w:r>
      <w:r>
        <w:rPr>
          <w:rFonts w:ascii="Times New Roman" w:eastAsia="Times New Roman" w:hAnsi="Times New Roman" w:cs="Times New Roman"/>
          <w:sz w:val="20"/>
          <w:shd w:val="clear" w:color="auto" w:fill="FFFFFF"/>
        </w:rPr>
        <w:t>fficiency.</w:t>
      </w:r>
    </w:p>
    <w:p w14:paraId="034E8E24"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77AFA2B6"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280223B2"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75202CB7"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6E606C80" w14:textId="77777777" w:rsidR="00D25A95" w:rsidRDefault="00D25A95">
      <w:pPr>
        <w:spacing w:after="0" w:line="240" w:lineRule="auto"/>
        <w:rPr>
          <w:rFonts w:ascii="Times New Roman" w:eastAsia="Times New Roman" w:hAnsi="Times New Roman" w:cs="Times New Roman"/>
          <w:b/>
          <w:sz w:val="28"/>
          <w:u w:val="single"/>
          <w:shd w:val="clear" w:color="auto" w:fill="FFFFFF"/>
        </w:rPr>
      </w:pPr>
    </w:p>
    <w:p w14:paraId="042F6CCE" w14:textId="77777777" w:rsidR="00D25A95" w:rsidRDefault="00010B29">
      <w:pPr>
        <w:spacing w:after="0" w:line="240" w:lineRule="auto"/>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 xml:space="preserve">Milestone 4: Data Visualization </w:t>
      </w:r>
    </w:p>
    <w:p w14:paraId="2A6DC985" w14:textId="77777777" w:rsidR="00D25A95" w:rsidRDefault="00D25A95">
      <w:pPr>
        <w:spacing w:after="0" w:line="240" w:lineRule="auto"/>
        <w:rPr>
          <w:rFonts w:ascii="Times New Roman" w:eastAsia="Times New Roman" w:hAnsi="Times New Roman" w:cs="Times New Roman"/>
          <w:sz w:val="28"/>
          <w:u w:val="single"/>
          <w:shd w:val="clear" w:color="auto" w:fill="FFFFFF"/>
        </w:rPr>
      </w:pPr>
    </w:p>
    <w:p w14:paraId="50D8AD03" w14:textId="77777777" w:rsidR="00D25A95" w:rsidRDefault="00010B29">
      <w:pPr>
        <w:spacing w:after="0" w:line="240" w:lineRule="auto"/>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 </w:t>
      </w:r>
    </w:p>
    <w:p w14:paraId="237220B0" w14:textId="77777777" w:rsidR="00D25A95" w:rsidRDefault="00010B29">
      <w:pPr>
        <w:spacing w:after="0" w:line="240" w:lineRule="auto"/>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 xml:space="preserve">Data visualization is the process of creating graphical representations of data in order to help people understand and explore the information. </w:t>
      </w:r>
    </w:p>
    <w:p w14:paraId="6C5CB62F" w14:textId="77777777" w:rsidR="00D25A95" w:rsidRDefault="00010B29">
      <w:pPr>
        <w:spacing w:after="0" w:line="240" w:lineRule="auto"/>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3BC61665" w14:textId="77777777" w:rsidR="00D25A95" w:rsidRDefault="00D25A95">
      <w:pPr>
        <w:spacing w:after="0" w:line="240" w:lineRule="auto"/>
        <w:rPr>
          <w:rFonts w:ascii="Times New Roman" w:eastAsia="Times New Roman" w:hAnsi="Times New Roman" w:cs="Times New Roman"/>
          <w:sz w:val="20"/>
          <w:shd w:val="clear" w:color="auto" w:fill="FFFFFF"/>
        </w:rPr>
      </w:pPr>
    </w:p>
    <w:p w14:paraId="3955FB21" w14:textId="77777777" w:rsidR="00D25A95" w:rsidRDefault="00D25A95">
      <w:pPr>
        <w:spacing w:after="0" w:line="240" w:lineRule="auto"/>
        <w:rPr>
          <w:rFonts w:ascii="Times New Roman" w:eastAsia="Times New Roman" w:hAnsi="Times New Roman" w:cs="Times New Roman"/>
          <w:b/>
          <w:sz w:val="20"/>
          <w:shd w:val="clear" w:color="auto" w:fill="FFFFFF"/>
        </w:rPr>
      </w:pPr>
    </w:p>
    <w:p w14:paraId="3290040B" w14:textId="77777777" w:rsidR="00D25A95" w:rsidRDefault="00010B29">
      <w:pPr>
        <w:spacing w:after="0" w:line="240" w:lineRule="auto"/>
        <w:ind w:left="720"/>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t>Activity 1: No of Unique Visualizations</w:t>
      </w:r>
    </w:p>
    <w:p w14:paraId="59F7F8C7" w14:textId="77777777" w:rsidR="00D25A95" w:rsidRDefault="00D25A95">
      <w:pPr>
        <w:spacing w:after="0" w:line="240" w:lineRule="auto"/>
        <w:ind w:left="720"/>
        <w:rPr>
          <w:rFonts w:ascii="Times New Roman" w:eastAsia="Times New Roman" w:hAnsi="Times New Roman" w:cs="Times New Roman"/>
          <w:b/>
          <w:shd w:val="clear" w:color="auto" w:fill="FFFFFF"/>
        </w:rPr>
      </w:pPr>
    </w:p>
    <w:p w14:paraId="190FE1E2"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11594AAF" w14:textId="77777777" w:rsidR="00D25A95" w:rsidRDefault="00010B29">
      <w:pPr>
        <w:spacing w:after="0" w:line="240" w:lineRule="auto"/>
        <w:ind w:left="720"/>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 xml:space="preserve">The number of unique visualizations that can be created with a given dataset. Some common types of visualizations that can be used to </w:t>
      </w:r>
      <w:proofErr w:type="spellStart"/>
      <w:r>
        <w:rPr>
          <w:rFonts w:ascii="Times New Roman" w:eastAsia="Times New Roman" w:hAnsi="Times New Roman" w:cs="Times New Roman"/>
          <w:sz w:val="20"/>
          <w:shd w:val="clear" w:color="auto" w:fill="FFFFFF"/>
        </w:rPr>
        <w:t>analyze</w:t>
      </w:r>
      <w:proofErr w:type="spellEnd"/>
      <w:r>
        <w:rPr>
          <w:rFonts w:ascii="Times New Roman" w:eastAsia="Times New Roman" w:hAnsi="Times New Roman" w:cs="Times New Roman"/>
          <w:sz w:val="20"/>
          <w:shd w:val="clear" w:color="auto" w:fill="FFFFFF"/>
        </w:rPr>
        <w:t xml:space="preserve"> the performance and efficiency of Social Pulse_ Illuminating the Digital Footprint - Unveiling Social Media Engagement Dynamics include bar charts, line charts, heat maps, scatter plots, pie </w:t>
      </w:r>
      <w:proofErr w:type="spellStart"/>
      <w:r>
        <w:rPr>
          <w:rFonts w:ascii="Times New Roman" w:eastAsia="Times New Roman" w:hAnsi="Times New Roman" w:cs="Times New Roman"/>
          <w:sz w:val="20"/>
          <w:shd w:val="clear" w:color="auto" w:fill="FFFFFF"/>
        </w:rPr>
        <w:t>charts,Maps</w:t>
      </w:r>
      <w:proofErr w:type="spellEnd"/>
      <w:r>
        <w:rPr>
          <w:rFonts w:ascii="Times New Roman" w:eastAsia="Times New Roman" w:hAnsi="Times New Roman" w:cs="Times New Roman"/>
          <w:sz w:val="20"/>
          <w:shd w:val="clear" w:color="auto" w:fill="FFFFFF"/>
        </w:rPr>
        <w:t xml:space="preserve"> etc. </w:t>
      </w:r>
    </w:p>
    <w:p w14:paraId="2992DC2A"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021500C4" w14:textId="77777777" w:rsidR="00D25A95" w:rsidRDefault="00010B29">
      <w:pPr>
        <w:spacing w:after="0" w:line="240" w:lineRule="auto"/>
        <w:ind w:left="720"/>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These visualizations can be used to compare performance, track changes over time, show distribution, and relationships between variables, breakdown of revenue and demographics, workload, resource allocation and location.</w:t>
      </w:r>
    </w:p>
    <w:p w14:paraId="7ACB19F2" w14:textId="77777777" w:rsidR="00D25A95" w:rsidRDefault="00D25A95">
      <w:pPr>
        <w:spacing w:after="0" w:line="240" w:lineRule="auto"/>
        <w:ind w:left="720"/>
        <w:rPr>
          <w:rFonts w:ascii="Times New Roman" w:eastAsia="Times New Roman" w:hAnsi="Times New Roman" w:cs="Times New Roman"/>
          <w:b/>
          <w:sz w:val="20"/>
          <w:shd w:val="clear" w:color="auto" w:fill="FFFFFF"/>
        </w:rPr>
      </w:pPr>
    </w:p>
    <w:p w14:paraId="5CAF4257" w14:textId="77777777" w:rsidR="00D25A95" w:rsidRDefault="00D25A95">
      <w:pPr>
        <w:spacing w:after="0" w:line="240" w:lineRule="auto"/>
        <w:rPr>
          <w:rFonts w:ascii="Times New Roman" w:eastAsia="Times New Roman" w:hAnsi="Times New Roman" w:cs="Times New Roman"/>
          <w:b/>
          <w:sz w:val="20"/>
          <w:shd w:val="clear" w:color="auto" w:fill="FFFFFF"/>
        </w:rPr>
      </w:pPr>
    </w:p>
    <w:p w14:paraId="4A90E3E3" w14:textId="77777777" w:rsidR="00D25A95" w:rsidRDefault="00D25A95">
      <w:pPr>
        <w:spacing w:after="0" w:line="240" w:lineRule="auto"/>
        <w:ind w:left="1440"/>
        <w:rPr>
          <w:rFonts w:ascii="Arial" w:eastAsia="Arial" w:hAnsi="Arial" w:cs="Arial"/>
          <w:sz w:val="21"/>
          <w:shd w:val="clear" w:color="auto" w:fill="FFFFFF"/>
        </w:rPr>
      </w:pPr>
    </w:p>
    <w:p w14:paraId="338364F7" w14:textId="77777777" w:rsidR="00D25A95" w:rsidRDefault="00D25A95">
      <w:pPr>
        <w:spacing w:after="0" w:line="240" w:lineRule="auto"/>
        <w:ind w:left="1440"/>
        <w:rPr>
          <w:rFonts w:ascii="Arial" w:eastAsia="Arial" w:hAnsi="Arial" w:cs="Arial"/>
          <w:sz w:val="21"/>
          <w:shd w:val="clear" w:color="auto" w:fill="FFFFFF"/>
        </w:rPr>
      </w:pPr>
    </w:p>
    <w:p w14:paraId="52C527FA" w14:textId="77777777" w:rsidR="00D25A95" w:rsidRDefault="00D25A95">
      <w:pPr>
        <w:spacing w:after="0" w:line="240" w:lineRule="auto"/>
        <w:ind w:left="1440"/>
        <w:rPr>
          <w:rFonts w:ascii="Arial" w:eastAsia="Arial" w:hAnsi="Arial" w:cs="Arial"/>
          <w:sz w:val="21"/>
          <w:shd w:val="clear" w:color="auto" w:fill="FFFFFF"/>
        </w:rPr>
      </w:pPr>
    </w:p>
    <w:p w14:paraId="709B9043" w14:textId="77777777" w:rsidR="00D25A95" w:rsidRDefault="00D25A95">
      <w:pPr>
        <w:spacing w:after="0" w:line="240" w:lineRule="auto"/>
        <w:ind w:left="1440"/>
        <w:rPr>
          <w:rFonts w:ascii="Times New Roman" w:eastAsia="Times New Roman" w:hAnsi="Times New Roman" w:cs="Times New Roman"/>
          <w:b/>
          <w:sz w:val="20"/>
          <w:shd w:val="clear" w:color="auto" w:fill="FFFFFF"/>
        </w:rPr>
      </w:pPr>
    </w:p>
    <w:p w14:paraId="1AFA5081" w14:textId="77777777" w:rsidR="00D25A95" w:rsidRDefault="00D25A95">
      <w:pPr>
        <w:spacing w:after="0" w:line="240" w:lineRule="auto"/>
        <w:ind w:left="1440"/>
        <w:rPr>
          <w:rFonts w:ascii="Times New Roman" w:eastAsia="Times New Roman" w:hAnsi="Times New Roman" w:cs="Times New Roman"/>
          <w:b/>
          <w:sz w:val="20"/>
          <w:shd w:val="clear" w:color="auto" w:fill="FFFFFF"/>
        </w:rPr>
      </w:pPr>
    </w:p>
    <w:p w14:paraId="0FEF2993" w14:textId="77777777" w:rsidR="00D25A95" w:rsidRDefault="00010B29">
      <w:pPr>
        <w:spacing w:after="0" w:line="240" w:lineRule="auto"/>
        <w:ind w:left="1440"/>
        <w:rPr>
          <w:rFonts w:ascii="Times New Roman" w:eastAsia="Times New Roman" w:hAnsi="Times New Roman" w:cs="Times New Roman"/>
          <w:b/>
          <w:sz w:val="20"/>
          <w:shd w:val="clear" w:color="auto" w:fill="FFFFFF"/>
        </w:rPr>
      </w:pPr>
      <w:r>
        <w:rPr>
          <w:rFonts w:ascii="Times New Roman" w:eastAsia="Times New Roman" w:hAnsi="Times New Roman" w:cs="Times New Roman"/>
          <w:b/>
          <w:sz w:val="20"/>
          <w:shd w:val="clear" w:color="auto" w:fill="FFFFFF"/>
        </w:rPr>
        <w:t>Activity 1.1: Count of U5 Population</w:t>
      </w:r>
    </w:p>
    <w:p w14:paraId="651AB588" w14:textId="77777777" w:rsidR="00D25A95" w:rsidRDefault="00D25A95">
      <w:pPr>
        <w:spacing w:after="0" w:line="240" w:lineRule="auto"/>
        <w:ind w:left="1440"/>
        <w:rPr>
          <w:rFonts w:ascii="Times New Roman" w:eastAsia="Times New Roman" w:hAnsi="Times New Roman" w:cs="Times New Roman"/>
          <w:sz w:val="20"/>
          <w:shd w:val="clear" w:color="auto" w:fill="FFFFFF"/>
        </w:rPr>
      </w:pPr>
    </w:p>
    <w:p w14:paraId="4CB30709" w14:textId="77777777" w:rsidR="00D25A95" w:rsidRDefault="00010B29">
      <w:pPr>
        <w:spacing w:after="200" w:line="240" w:lineRule="auto"/>
        <w:ind w:left="1440"/>
        <w:rPr>
          <w:rFonts w:ascii="Calibri" w:eastAsia="Calibri" w:hAnsi="Calibri" w:cs="Calibri"/>
          <w:sz w:val="22"/>
        </w:rPr>
      </w:pPr>
      <w:r>
        <w:object w:dxaOrig="2880" w:dyaOrig="1964" w14:anchorId="34494617">
          <v:rect id="rectole0000000001" o:spid="_x0000_i1026" style="width:2in;height:98.4pt" o:ole="" o:preferrelative="t" stroked="f">
            <v:imagedata r:id="rId8" o:title=""/>
          </v:rect>
          <o:OLEObject Type="Embed" ProgID="StaticDib" ShapeID="rectole0000000001" DrawAspect="Content" ObjectID="_1803387273" r:id="rId9"/>
        </w:object>
      </w:r>
    </w:p>
    <w:p w14:paraId="0B21BBF0" w14:textId="77777777" w:rsidR="00D25A95" w:rsidRDefault="00D25A95">
      <w:pPr>
        <w:spacing w:after="200" w:line="240" w:lineRule="auto"/>
        <w:ind w:left="1440"/>
        <w:rPr>
          <w:rFonts w:ascii="Times New Roman" w:eastAsia="Times New Roman" w:hAnsi="Times New Roman" w:cs="Times New Roman"/>
          <w:sz w:val="20"/>
        </w:rPr>
      </w:pPr>
    </w:p>
    <w:p w14:paraId="2833AD99" w14:textId="77777777" w:rsidR="00D25A95" w:rsidRDefault="00010B29">
      <w:pPr>
        <w:spacing w:after="20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14:paraId="61977E07" w14:textId="77777777" w:rsidR="00D25A95" w:rsidRDefault="00010B29">
      <w:pPr>
        <w:spacing w:after="200" w:line="240" w:lineRule="auto"/>
        <w:ind w:left="1440"/>
        <w:rPr>
          <w:rFonts w:ascii="Times New Roman" w:eastAsia="Times New Roman" w:hAnsi="Times New Roman" w:cs="Times New Roman"/>
          <w:b/>
          <w:sz w:val="20"/>
        </w:rPr>
      </w:pPr>
      <w:r>
        <w:rPr>
          <w:rFonts w:ascii="Times New Roman" w:eastAsia="Times New Roman" w:hAnsi="Times New Roman" w:cs="Times New Roman"/>
          <w:b/>
          <w:sz w:val="20"/>
        </w:rPr>
        <w:t>Activity 1.2: sum of survey sample</w:t>
      </w:r>
    </w:p>
    <w:p w14:paraId="0BCABC45" w14:textId="77777777" w:rsidR="00D25A95" w:rsidRDefault="00010B29">
      <w:pPr>
        <w:spacing w:after="200" w:line="240" w:lineRule="auto"/>
        <w:ind w:left="1440"/>
        <w:rPr>
          <w:rFonts w:ascii="Calibri" w:eastAsia="Calibri" w:hAnsi="Calibri" w:cs="Calibri"/>
          <w:sz w:val="22"/>
        </w:rPr>
      </w:pPr>
      <w:r>
        <w:object w:dxaOrig="2819" w:dyaOrig="2025" w14:anchorId="7A12AD4E">
          <v:rect id="rectole0000000002" o:spid="_x0000_i1027" style="width:141pt;height:101.4pt" o:ole="" o:preferrelative="t" stroked="f">
            <v:imagedata r:id="rId10" o:title=""/>
          </v:rect>
          <o:OLEObject Type="Embed" ProgID="StaticDib" ShapeID="rectole0000000002" DrawAspect="Content" ObjectID="_1803387274" r:id="rId11"/>
        </w:object>
      </w:r>
    </w:p>
    <w:p w14:paraId="7BA561DA" w14:textId="77777777" w:rsidR="00D25A95" w:rsidRDefault="00D25A95">
      <w:pPr>
        <w:spacing w:after="200" w:line="240" w:lineRule="auto"/>
        <w:ind w:left="1440"/>
        <w:rPr>
          <w:rFonts w:ascii="Times New Roman" w:eastAsia="Times New Roman" w:hAnsi="Times New Roman" w:cs="Times New Roman"/>
          <w:b/>
          <w:sz w:val="20"/>
        </w:rPr>
      </w:pPr>
    </w:p>
    <w:p w14:paraId="12A7F0A5" w14:textId="77777777" w:rsidR="00D25A95" w:rsidRDefault="00D25A95">
      <w:pPr>
        <w:spacing w:after="200" w:line="240" w:lineRule="auto"/>
        <w:ind w:left="1440"/>
        <w:rPr>
          <w:rFonts w:ascii="Times New Roman" w:eastAsia="Times New Roman" w:hAnsi="Times New Roman" w:cs="Times New Roman"/>
          <w:b/>
          <w:sz w:val="20"/>
        </w:rPr>
      </w:pPr>
    </w:p>
    <w:p w14:paraId="4FC79493" w14:textId="77777777" w:rsidR="00D25A95" w:rsidRDefault="00010B29">
      <w:pPr>
        <w:spacing w:after="200" w:line="240" w:lineRule="auto"/>
        <w:ind w:left="1440"/>
        <w:rPr>
          <w:rFonts w:ascii="Times New Roman" w:eastAsia="Times New Roman" w:hAnsi="Times New Roman" w:cs="Times New Roman"/>
          <w:sz w:val="20"/>
        </w:rPr>
      </w:pPr>
      <w:r>
        <w:rPr>
          <w:rFonts w:ascii="Times New Roman" w:eastAsia="Times New Roman" w:hAnsi="Times New Roman" w:cs="Times New Roman"/>
          <w:b/>
          <w:sz w:val="20"/>
        </w:rPr>
        <w:t>Activity 1.3: Sum of underweight</w:t>
      </w:r>
    </w:p>
    <w:p w14:paraId="369BB2CE" w14:textId="77777777" w:rsidR="00D25A95" w:rsidRDefault="00010B29">
      <w:pPr>
        <w:spacing w:after="200" w:line="240" w:lineRule="auto"/>
        <w:ind w:left="1440"/>
        <w:rPr>
          <w:rFonts w:ascii="Calibri" w:eastAsia="Calibri" w:hAnsi="Calibri" w:cs="Calibri"/>
          <w:sz w:val="22"/>
        </w:rPr>
      </w:pPr>
      <w:r>
        <w:object w:dxaOrig="2894" w:dyaOrig="2099" w14:anchorId="398F7815">
          <v:rect id="rectole0000000003" o:spid="_x0000_i1028" style="width:144.6pt;height:105pt" o:ole="" o:preferrelative="t" stroked="f">
            <v:imagedata r:id="rId12" o:title=""/>
          </v:rect>
          <o:OLEObject Type="Embed" ProgID="StaticDib" ShapeID="rectole0000000003" DrawAspect="Content" ObjectID="_1803387275" r:id="rId13"/>
        </w:object>
      </w:r>
    </w:p>
    <w:p w14:paraId="0E2755CA" w14:textId="77777777" w:rsidR="00D25A95" w:rsidRDefault="00D25A95">
      <w:pPr>
        <w:spacing w:after="200" w:line="240" w:lineRule="auto"/>
        <w:ind w:left="1440"/>
        <w:rPr>
          <w:rFonts w:ascii="Times New Roman" w:eastAsia="Times New Roman" w:hAnsi="Times New Roman" w:cs="Times New Roman"/>
          <w:b/>
          <w:sz w:val="20"/>
        </w:rPr>
      </w:pPr>
    </w:p>
    <w:p w14:paraId="1612EEC4" w14:textId="77777777" w:rsidR="00D25A95" w:rsidRDefault="00010B29">
      <w:pPr>
        <w:spacing w:after="0" w:line="240" w:lineRule="auto"/>
        <w:ind w:left="720"/>
        <w:jc w:val="both"/>
        <w:rPr>
          <w:rFonts w:ascii="Times New Roman" w:eastAsia="Times New Roman" w:hAnsi="Times New Roman" w:cs="Times New Roman"/>
          <w:b/>
          <w:sz w:val="20"/>
          <w:shd w:val="clear" w:color="auto" w:fill="FFFFFF"/>
        </w:rPr>
      </w:pPr>
      <w:r>
        <w:rPr>
          <w:rFonts w:ascii="Times New Roman" w:eastAsia="Times New Roman" w:hAnsi="Times New Roman" w:cs="Times New Roman"/>
          <w:b/>
          <w:sz w:val="20"/>
          <w:shd w:val="clear" w:color="auto" w:fill="FFFFFF"/>
        </w:rPr>
        <w:t xml:space="preserve">           </w:t>
      </w:r>
    </w:p>
    <w:p w14:paraId="6F5E9A82" w14:textId="77777777" w:rsidR="00D25A95" w:rsidRDefault="00010B29">
      <w:pPr>
        <w:spacing w:after="0" w:line="240" w:lineRule="auto"/>
        <w:ind w:left="720"/>
        <w:jc w:val="both"/>
        <w:rPr>
          <w:rFonts w:ascii="Times New Roman" w:eastAsia="Times New Roman" w:hAnsi="Times New Roman" w:cs="Times New Roman"/>
          <w:b/>
          <w:sz w:val="20"/>
          <w:shd w:val="clear" w:color="auto" w:fill="FFFFFF"/>
        </w:rPr>
      </w:pPr>
      <w:r>
        <w:rPr>
          <w:rFonts w:ascii="Times New Roman" w:eastAsia="Times New Roman" w:hAnsi="Times New Roman" w:cs="Times New Roman"/>
          <w:b/>
          <w:sz w:val="20"/>
          <w:shd w:val="clear" w:color="auto" w:fill="FFFFFF"/>
        </w:rPr>
        <w:t xml:space="preserve">           </w:t>
      </w:r>
    </w:p>
    <w:p w14:paraId="1B5A6E1B" w14:textId="77777777" w:rsidR="00D25A95" w:rsidRDefault="00D25A95">
      <w:pPr>
        <w:spacing w:after="0" w:line="240" w:lineRule="auto"/>
        <w:ind w:left="720"/>
        <w:jc w:val="both"/>
        <w:rPr>
          <w:rFonts w:ascii="Times New Roman" w:eastAsia="Times New Roman" w:hAnsi="Times New Roman" w:cs="Times New Roman"/>
          <w:b/>
          <w:sz w:val="20"/>
          <w:shd w:val="clear" w:color="auto" w:fill="FFFFFF"/>
        </w:rPr>
      </w:pPr>
    </w:p>
    <w:p w14:paraId="773EC577" w14:textId="77777777" w:rsidR="00D25A95" w:rsidRDefault="00010B29">
      <w:pPr>
        <w:spacing w:after="0" w:line="240" w:lineRule="auto"/>
        <w:ind w:left="720"/>
        <w:jc w:val="both"/>
        <w:rPr>
          <w:rFonts w:ascii="Times New Roman" w:eastAsia="Times New Roman" w:hAnsi="Times New Roman" w:cs="Times New Roman"/>
          <w:b/>
          <w:sz w:val="21"/>
          <w:shd w:val="clear" w:color="auto" w:fill="FFFFFF"/>
        </w:rPr>
      </w:pPr>
      <w:r>
        <w:rPr>
          <w:rFonts w:ascii="Times New Roman" w:eastAsia="Times New Roman" w:hAnsi="Times New Roman" w:cs="Times New Roman"/>
          <w:b/>
          <w:sz w:val="20"/>
          <w:shd w:val="clear" w:color="auto" w:fill="FFFFFF"/>
        </w:rPr>
        <w:t xml:space="preserve">           Activity 1.4: </w:t>
      </w:r>
      <w:r>
        <w:rPr>
          <w:rFonts w:ascii="Times New Roman" w:eastAsia="Times New Roman" w:hAnsi="Times New Roman" w:cs="Times New Roman"/>
          <w:b/>
          <w:sz w:val="21"/>
          <w:shd w:val="clear" w:color="auto" w:fill="FFFFFF"/>
        </w:rPr>
        <w:t xml:space="preserve">Sum of LDC,LIFD,LLDC or SID2 and Average of Stunting by Income </w:t>
      </w:r>
      <w:r>
        <w:rPr>
          <w:rFonts w:ascii="Times New Roman" w:eastAsia="Times New Roman" w:hAnsi="Times New Roman" w:cs="Times New Roman"/>
          <w:b/>
          <w:sz w:val="20"/>
          <w:shd w:val="clear" w:color="auto" w:fill="FFFFFF"/>
        </w:rPr>
        <w:t>analysis</w:t>
      </w:r>
      <w:r>
        <w:rPr>
          <w:rFonts w:ascii="Times New Roman" w:eastAsia="Times New Roman" w:hAnsi="Times New Roman" w:cs="Times New Roman"/>
          <w:b/>
          <w:sz w:val="21"/>
          <w:shd w:val="clear" w:color="auto" w:fill="FFFFFF"/>
        </w:rPr>
        <w:t xml:space="preserve">  </w:t>
      </w:r>
    </w:p>
    <w:p w14:paraId="3E2A6742" w14:textId="77777777" w:rsidR="00D25A95" w:rsidRDefault="00D25A95">
      <w:pPr>
        <w:spacing w:after="200" w:line="240" w:lineRule="auto"/>
        <w:ind w:left="1440"/>
        <w:rPr>
          <w:rFonts w:ascii="Times New Roman" w:eastAsia="Times New Roman" w:hAnsi="Times New Roman" w:cs="Times New Roman"/>
          <w:b/>
          <w:sz w:val="20"/>
        </w:rPr>
      </w:pPr>
    </w:p>
    <w:p w14:paraId="7BC820B8" w14:textId="77777777" w:rsidR="00D25A95" w:rsidRDefault="00010B29">
      <w:pPr>
        <w:spacing w:after="200" w:line="240" w:lineRule="auto"/>
        <w:ind w:left="1440"/>
        <w:rPr>
          <w:rFonts w:ascii="Calibri" w:eastAsia="Calibri" w:hAnsi="Calibri" w:cs="Calibri"/>
          <w:sz w:val="22"/>
        </w:rPr>
      </w:pPr>
      <w:r>
        <w:object w:dxaOrig="8310" w:dyaOrig="5040" w14:anchorId="4FFE8316">
          <v:rect id="rectole0000000004" o:spid="_x0000_i1029" style="width:415.8pt;height:252pt" o:ole="" o:preferrelative="t" stroked="f">
            <v:imagedata r:id="rId14" o:title=""/>
          </v:rect>
          <o:OLEObject Type="Embed" ProgID="StaticMetafile" ShapeID="rectole0000000004" DrawAspect="Content" ObjectID="_1803387276" r:id="rId15"/>
        </w:object>
      </w:r>
    </w:p>
    <w:p w14:paraId="479C3991" w14:textId="77777777" w:rsidR="00D25A95" w:rsidRDefault="00D25A95">
      <w:pPr>
        <w:spacing w:after="200" w:line="240" w:lineRule="auto"/>
        <w:ind w:left="1440"/>
        <w:rPr>
          <w:rFonts w:ascii="Times New Roman" w:eastAsia="Times New Roman" w:hAnsi="Times New Roman" w:cs="Times New Roman"/>
          <w:b/>
          <w:sz w:val="20"/>
        </w:rPr>
      </w:pPr>
    </w:p>
    <w:p w14:paraId="4F5939EE" w14:textId="77777777" w:rsidR="00D25A95" w:rsidRDefault="00D25A95">
      <w:pPr>
        <w:spacing w:after="200" w:line="240" w:lineRule="auto"/>
        <w:ind w:left="1440"/>
        <w:rPr>
          <w:rFonts w:ascii="Times New Roman" w:eastAsia="Times New Roman" w:hAnsi="Times New Roman" w:cs="Times New Roman"/>
          <w:b/>
          <w:sz w:val="20"/>
        </w:rPr>
      </w:pPr>
    </w:p>
    <w:p w14:paraId="2D103987" w14:textId="77777777" w:rsidR="00D25A95" w:rsidRDefault="00D25A95">
      <w:pPr>
        <w:spacing w:after="200" w:line="240" w:lineRule="auto"/>
        <w:ind w:left="1440"/>
        <w:rPr>
          <w:rFonts w:ascii="Times New Roman" w:eastAsia="Times New Roman" w:hAnsi="Times New Roman" w:cs="Times New Roman"/>
          <w:b/>
          <w:sz w:val="20"/>
        </w:rPr>
      </w:pPr>
    </w:p>
    <w:p w14:paraId="627BB041" w14:textId="77777777" w:rsidR="00D25A95" w:rsidRDefault="00D25A95">
      <w:pPr>
        <w:spacing w:after="200" w:line="240" w:lineRule="auto"/>
        <w:ind w:left="1440"/>
        <w:rPr>
          <w:rFonts w:ascii="Times New Roman" w:eastAsia="Times New Roman" w:hAnsi="Times New Roman" w:cs="Times New Roman"/>
          <w:b/>
          <w:sz w:val="20"/>
        </w:rPr>
      </w:pPr>
    </w:p>
    <w:p w14:paraId="3E25A101" w14:textId="77777777" w:rsidR="00D25A95" w:rsidRDefault="00D25A95">
      <w:pPr>
        <w:spacing w:after="200" w:line="240" w:lineRule="auto"/>
        <w:rPr>
          <w:rFonts w:ascii="Times New Roman" w:eastAsia="Times New Roman" w:hAnsi="Times New Roman" w:cs="Times New Roman"/>
          <w:b/>
          <w:sz w:val="20"/>
        </w:rPr>
      </w:pPr>
    </w:p>
    <w:p w14:paraId="449E72B6" w14:textId="77777777" w:rsidR="00D25A95" w:rsidRDefault="00010B29">
      <w:pPr>
        <w:spacing w:after="20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Activity 1.5: Sum of overweight by country</w:t>
      </w:r>
    </w:p>
    <w:p w14:paraId="0DA397AC" w14:textId="77777777" w:rsidR="00D25A95" w:rsidRDefault="00010B29">
      <w:pPr>
        <w:spacing w:after="200" w:line="240" w:lineRule="auto"/>
        <w:ind w:left="1440"/>
        <w:rPr>
          <w:rFonts w:ascii="Times New Roman" w:eastAsia="Times New Roman" w:hAnsi="Times New Roman" w:cs="Times New Roman"/>
          <w:sz w:val="20"/>
        </w:rPr>
      </w:pPr>
      <w:r>
        <w:object w:dxaOrig="5144" w:dyaOrig="3495" w14:anchorId="71F7CB71">
          <v:rect id="rectole0000000005" o:spid="_x0000_i1030" style="width:257.4pt;height:174.6pt" o:ole="" o:preferrelative="t" stroked="f">
            <v:imagedata r:id="rId16" o:title=""/>
          </v:rect>
          <o:OLEObject Type="Embed" ProgID="StaticDib" ShapeID="rectole0000000005" DrawAspect="Content" ObjectID="_1803387277" r:id="rId17"/>
        </w:object>
      </w:r>
    </w:p>
    <w:p w14:paraId="57FE5602" w14:textId="77777777" w:rsidR="00D25A95" w:rsidRDefault="00D25A95">
      <w:pPr>
        <w:spacing w:after="200" w:line="240" w:lineRule="auto"/>
        <w:ind w:left="1440"/>
        <w:rPr>
          <w:rFonts w:ascii="Times New Roman" w:eastAsia="Times New Roman" w:hAnsi="Times New Roman" w:cs="Times New Roman"/>
          <w:b/>
          <w:sz w:val="20"/>
        </w:rPr>
      </w:pPr>
    </w:p>
    <w:p w14:paraId="5336713A" w14:textId="77777777" w:rsidR="00D25A95" w:rsidRDefault="00D25A95">
      <w:pPr>
        <w:spacing w:after="200" w:line="240" w:lineRule="auto"/>
        <w:ind w:left="1440"/>
        <w:rPr>
          <w:rFonts w:ascii="Times New Roman" w:eastAsia="Times New Roman" w:hAnsi="Times New Roman" w:cs="Times New Roman"/>
          <w:b/>
          <w:sz w:val="20"/>
        </w:rPr>
      </w:pPr>
    </w:p>
    <w:p w14:paraId="6AA2AA7D" w14:textId="77777777" w:rsidR="00D25A95" w:rsidRDefault="00D25A95">
      <w:pPr>
        <w:spacing w:after="200" w:line="240" w:lineRule="auto"/>
        <w:ind w:left="1440"/>
        <w:rPr>
          <w:rFonts w:ascii="Times New Roman" w:eastAsia="Times New Roman" w:hAnsi="Times New Roman" w:cs="Times New Roman"/>
          <w:b/>
          <w:sz w:val="20"/>
        </w:rPr>
      </w:pPr>
    </w:p>
    <w:p w14:paraId="7D73773D" w14:textId="77777777" w:rsidR="00D25A95" w:rsidRDefault="00D25A95">
      <w:pPr>
        <w:spacing w:after="200" w:line="240" w:lineRule="auto"/>
        <w:ind w:left="1440"/>
        <w:rPr>
          <w:rFonts w:ascii="Times New Roman" w:eastAsia="Times New Roman" w:hAnsi="Times New Roman" w:cs="Times New Roman"/>
          <w:b/>
          <w:sz w:val="20"/>
        </w:rPr>
      </w:pPr>
    </w:p>
    <w:p w14:paraId="51B26CB3" w14:textId="77777777" w:rsidR="00D25A95" w:rsidRDefault="00D25A95">
      <w:pPr>
        <w:spacing w:after="200" w:line="240" w:lineRule="auto"/>
        <w:ind w:left="1440"/>
        <w:rPr>
          <w:rFonts w:ascii="Times New Roman" w:eastAsia="Times New Roman" w:hAnsi="Times New Roman" w:cs="Times New Roman"/>
          <w:b/>
          <w:sz w:val="20"/>
        </w:rPr>
      </w:pPr>
    </w:p>
    <w:p w14:paraId="4500ED83" w14:textId="77777777" w:rsidR="00D25A95" w:rsidRDefault="00D25A95">
      <w:pPr>
        <w:spacing w:after="200" w:line="240" w:lineRule="auto"/>
        <w:ind w:left="1440"/>
        <w:rPr>
          <w:rFonts w:ascii="Times New Roman" w:eastAsia="Times New Roman" w:hAnsi="Times New Roman" w:cs="Times New Roman"/>
          <w:b/>
          <w:sz w:val="20"/>
        </w:rPr>
      </w:pPr>
    </w:p>
    <w:p w14:paraId="4FA4964D" w14:textId="77777777" w:rsidR="00D25A95" w:rsidRDefault="00010B29">
      <w:pPr>
        <w:spacing w:after="200" w:line="240" w:lineRule="auto"/>
        <w:ind w:left="1440"/>
        <w:rPr>
          <w:rFonts w:ascii="Times New Roman" w:eastAsia="Times New Roman" w:hAnsi="Times New Roman" w:cs="Times New Roman"/>
          <w:b/>
          <w:sz w:val="21"/>
          <w:shd w:val="clear" w:color="auto" w:fill="FFFFFF"/>
        </w:rPr>
      </w:pPr>
      <w:r>
        <w:rPr>
          <w:rFonts w:ascii="Times New Roman" w:eastAsia="Times New Roman" w:hAnsi="Times New Roman" w:cs="Times New Roman"/>
          <w:b/>
          <w:sz w:val="20"/>
        </w:rPr>
        <w:t xml:space="preserve">Activity 1.6: </w:t>
      </w:r>
      <w:r>
        <w:rPr>
          <w:rFonts w:ascii="Times New Roman" w:eastAsia="Times New Roman" w:hAnsi="Times New Roman" w:cs="Times New Roman"/>
          <w:b/>
          <w:sz w:val="21"/>
          <w:shd w:val="clear" w:color="auto" w:fill="FFFFFF"/>
        </w:rPr>
        <w:t>Sum of Overweight and Underweight under Income Classification</w:t>
      </w:r>
    </w:p>
    <w:p w14:paraId="7826EE66" w14:textId="77777777" w:rsidR="00D25A95" w:rsidRDefault="00D25A95">
      <w:pPr>
        <w:spacing w:after="200" w:line="240" w:lineRule="auto"/>
        <w:ind w:left="1440"/>
        <w:rPr>
          <w:rFonts w:ascii="Times New Roman" w:eastAsia="Times New Roman" w:hAnsi="Times New Roman" w:cs="Times New Roman"/>
          <w:b/>
          <w:sz w:val="20"/>
        </w:rPr>
      </w:pPr>
    </w:p>
    <w:p w14:paraId="0894A483" w14:textId="77777777" w:rsidR="00D25A95" w:rsidRDefault="00010B29">
      <w:pPr>
        <w:spacing w:line="240" w:lineRule="auto"/>
        <w:ind w:left="1440"/>
        <w:rPr>
          <w:rFonts w:ascii="Calibri" w:eastAsia="Calibri" w:hAnsi="Calibri" w:cs="Calibri"/>
          <w:sz w:val="22"/>
        </w:rPr>
      </w:pPr>
      <w:r>
        <w:object w:dxaOrig="5204" w:dyaOrig="3734" w14:anchorId="4A448FD5">
          <v:rect id="rectole0000000006" o:spid="_x0000_i1031" style="width:260.4pt;height:186.6pt" o:ole="" o:preferrelative="t" stroked="f">
            <v:imagedata r:id="rId18" o:title=""/>
          </v:rect>
          <o:OLEObject Type="Embed" ProgID="StaticDib" ShapeID="rectole0000000006" DrawAspect="Content" ObjectID="_1803387278" r:id="rId19"/>
        </w:object>
      </w:r>
    </w:p>
    <w:p w14:paraId="4977E6F8" w14:textId="77777777" w:rsidR="00D25A95" w:rsidRDefault="00D25A95">
      <w:pPr>
        <w:spacing w:line="240" w:lineRule="auto"/>
        <w:ind w:left="1440"/>
        <w:rPr>
          <w:rFonts w:ascii="Times New Roman" w:eastAsia="Times New Roman" w:hAnsi="Times New Roman" w:cs="Times New Roman"/>
          <w:b/>
          <w:color w:val="333333"/>
          <w:sz w:val="20"/>
        </w:rPr>
      </w:pPr>
    </w:p>
    <w:p w14:paraId="17E48679" w14:textId="77777777" w:rsidR="00D25A95" w:rsidRDefault="00D25A95">
      <w:pPr>
        <w:spacing w:line="240" w:lineRule="auto"/>
        <w:ind w:left="1440"/>
        <w:rPr>
          <w:rFonts w:ascii="Times New Roman" w:eastAsia="Times New Roman" w:hAnsi="Times New Roman" w:cs="Times New Roman"/>
          <w:b/>
          <w:color w:val="333333"/>
          <w:sz w:val="20"/>
        </w:rPr>
      </w:pPr>
    </w:p>
    <w:p w14:paraId="35078349" w14:textId="77777777" w:rsidR="00D25A95" w:rsidRDefault="00010B29">
      <w:pPr>
        <w:spacing w:after="200" w:line="240" w:lineRule="auto"/>
        <w:ind w:left="1440"/>
        <w:rPr>
          <w:rFonts w:ascii="Times New Roman" w:eastAsia="Times New Roman" w:hAnsi="Times New Roman" w:cs="Times New Roman"/>
          <w:sz w:val="20"/>
        </w:rPr>
      </w:pPr>
      <w:r>
        <w:rPr>
          <w:rFonts w:ascii="Times New Roman" w:eastAsia="Times New Roman" w:hAnsi="Times New Roman" w:cs="Times New Roman"/>
          <w:color w:val="0000FF"/>
          <w:sz w:val="20"/>
          <w:u w:val="single"/>
        </w:rPr>
        <w:lastRenderedPageBreak/>
        <w:t> </w:t>
      </w:r>
    </w:p>
    <w:p w14:paraId="7C444B40" w14:textId="77777777" w:rsidR="00D25A95" w:rsidRDefault="00010B29">
      <w:pPr>
        <w:spacing w:after="20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14:paraId="6307DE3E" w14:textId="77777777" w:rsidR="00D25A95" w:rsidRDefault="00D25A95">
      <w:pPr>
        <w:spacing w:after="200" w:line="240" w:lineRule="auto"/>
        <w:rPr>
          <w:rFonts w:ascii="Times New Roman" w:eastAsia="Times New Roman" w:hAnsi="Times New Roman" w:cs="Times New Roman"/>
          <w:b/>
          <w:sz w:val="20"/>
        </w:rPr>
      </w:pPr>
    </w:p>
    <w:p w14:paraId="3FE5E470" w14:textId="77777777" w:rsidR="00D25A95" w:rsidRDefault="00D25A95">
      <w:pPr>
        <w:spacing w:after="200" w:line="240" w:lineRule="auto"/>
        <w:rPr>
          <w:rFonts w:ascii="Times New Roman" w:eastAsia="Times New Roman" w:hAnsi="Times New Roman" w:cs="Times New Roman"/>
          <w:b/>
          <w:sz w:val="20"/>
        </w:rPr>
      </w:pPr>
    </w:p>
    <w:p w14:paraId="71797673" w14:textId="77777777" w:rsidR="00D25A95" w:rsidRDefault="00D25A95">
      <w:pPr>
        <w:spacing w:after="200" w:line="240" w:lineRule="auto"/>
        <w:rPr>
          <w:rFonts w:ascii="Times New Roman" w:eastAsia="Times New Roman" w:hAnsi="Times New Roman" w:cs="Times New Roman"/>
          <w:b/>
          <w:sz w:val="20"/>
        </w:rPr>
      </w:pPr>
    </w:p>
    <w:p w14:paraId="5BC20AD8" w14:textId="77777777" w:rsidR="00D25A95" w:rsidRDefault="00D25A95">
      <w:pPr>
        <w:spacing w:after="200" w:line="240" w:lineRule="auto"/>
        <w:rPr>
          <w:rFonts w:ascii="Times New Roman" w:eastAsia="Times New Roman" w:hAnsi="Times New Roman" w:cs="Times New Roman"/>
          <w:b/>
          <w:sz w:val="20"/>
        </w:rPr>
      </w:pPr>
    </w:p>
    <w:p w14:paraId="3E26DE0E" w14:textId="77777777" w:rsidR="00D25A95" w:rsidRDefault="00010B29">
      <w:pPr>
        <w:spacing w:after="20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Activity 1.7: Sum of Income Classification</w:t>
      </w:r>
    </w:p>
    <w:p w14:paraId="742193E7" w14:textId="77777777" w:rsidR="00D25A95" w:rsidRDefault="00D25A95">
      <w:pPr>
        <w:spacing w:after="200" w:line="240" w:lineRule="auto"/>
        <w:rPr>
          <w:rFonts w:ascii="Times New Roman" w:eastAsia="Times New Roman" w:hAnsi="Times New Roman" w:cs="Times New Roman"/>
          <w:b/>
          <w:sz w:val="20"/>
        </w:rPr>
      </w:pPr>
    </w:p>
    <w:p w14:paraId="4733F66F" w14:textId="77777777" w:rsidR="00D25A95" w:rsidRDefault="00010B29">
      <w:pPr>
        <w:spacing w:after="20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14:paraId="2F81E15C" w14:textId="77777777" w:rsidR="00D25A95" w:rsidRDefault="00010B29">
      <w:pPr>
        <w:spacing w:after="200" w:line="240" w:lineRule="auto"/>
        <w:rPr>
          <w:rFonts w:ascii="Times New Roman" w:eastAsia="Times New Roman" w:hAnsi="Times New Roman" w:cs="Times New Roman"/>
          <w:b/>
          <w:sz w:val="20"/>
        </w:rPr>
      </w:pPr>
      <w:r>
        <w:object w:dxaOrig="5385" w:dyaOrig="3674" w14:anchorId="434EB9DE">
          <v:rect id="rectole0000000007" o:spid="_x0000_i1032" style="width:269.4pt;height:183.6pt" o:ole="" o:preferrelative="t" stroked="f">
            <v:imagedata r:id="rId20" o:title=""/>
          </v:rect>
          <o:OLEObject Type="Embed" ProgID="StaticDib" ShapeID="rectole0000000007" DrawAspect="Content" ObjectID="_1803387279" r:id="rId21"/>
        </w:object>
      </w:r>
    </w:p>
    <w:p w14:paraId="24AF4284" w14:textId="77777777" w:rsidR="00D25A95" w:rsidRDefault="00D25A95">
      <w:pPr>
        <w:spacing w:after="200" w:line="240" w:lineRule="auto"/>
        <w:rPr>
          <w:rFonts w:ascii="Times New Roman" w:eastAsia="Times New Roman" w:hAnsi="Times New Roman" w:cs="Times New Roman"/>
          <w:b/>
          <w:sz w:val="20"/>
        </w:rPr>
      </w:pPr>
    </w:p>
    <w:p w14:paraId="72978F5A" w14:textId="77777777" w:rsidR="00D25A95" w:rsidRDefault="00D25A95">
      <w:pPr>
        <w:spacing w:after="200" w:line="240" w:lineRule="auto"/>
        <w:rPr>
          <w:rFonts w:ascii="Times New Roman" w:eastAsia="Times New Roman" w:hAnsi="Times New Roman" w:cs="Times New Roman"/>
          <w:b/>
          <w:sz w:val="20"/>
        </w:rPr>
      </w:pPr>
    </w:p>
    <w:p w14:paraId="3B6361E3" w14:textId="77777777" w:rsidR="00D25A95" w:rsidRDefault="00D25A95">
      <w:pPr>
        <w:spacing w:after="200" w:line="240" w:lineRule="auto"/>
        <w:rPr>
          <w:rFonts w:ascii="Times New Roman" w:eastAsia="Times New Roman" w:hAnsi="Times New Roman" w:cs="Times New Roman"/>
          <w:b/>
          <w:sz w:val="28"/>
          <w:u w:val="single"/>
        </w:rPr>
      </w:pPr>
    </w:p>
    <w:p w14:paraId="6EAF1468" w14:textId="77777777" w:rsidR="00D25A95" w:rsidRDefault="00010B29">
      <w:pPr>
        <w:spacing w:after="200" w:line="240" w:lineRule="auto"/>
        <w:rPr>
          <w:rFonts w:ascii="Times New Roman" w:eastAsia="Times New Roman" w:hAnsi="Times New Roman" w:cs="Times New Roman"/>
          <w:sz w:val="20"/>
        </w:rPr>
      </w:pPr>
      <w:r>
        <w:rPr>
          <w:rFonts w:ascii="Times New Roman" w:eastAsia="Times New Roman" w:hAnsi="Times New Roman" w:cs="Times New Roman"/>
          <w:b/>
          <w:sz w:val="28"/>
          <w:u w:val="single"/>
        </w:rPr>
        <w:t>Milestone 5: Dashboard</w:t>
      </w:r>
    </w:p>
    <w:p w14:paraId="4DAEDCE8" w14:textId="77777777" w:rsidR="00D25A95" w:rsidRDefault="00010B29">
      <w:pPr>
        <w:spacing w:before="280" w:after="280" w:line="240" w:lineRule="auto"/>
        <w:rPr>
          <w:rFonts w:ascii="Times New Roman" w:eastAsia="Times New Roman" w:hAnsi="Times New Roman" w:cs="Times New Roman"/>
          <w:color w:val="202124"/>
          <w:sz w:val="20"/>
          <w:shd w:val="clear" w:color="auto" w:fill="FFFFFF"/>
        </w:rPr>
      </w:pPr>
      <w:r>
        <w:rPr>
          <w:rFonts w:ascii="Times New Roman" w:eastAsia="Times New Roman" w:hAnsi="Times New Roman" w:cs="Times New Roman"/>
          <w:color w:val="202124"/>
          <w:sz w:val="20"/>
          <w:shd w:val="clear" w:color="auto" w:fill="FFFFFF"/>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w:t>
      </w:r>
      <w:r>
        <w:rPr>
          <w:rFonts w:ascii="Times New Roman" w:eastAsia="Times New Roman" w:hAnsi="Times New Roman" w:cs="Times New Roman"/>
          <w:color w:val="202124"/>
          <w:sz w:val="20"/>
          <w:shd w:val="clear" w:color="auto" w:fill="FFFFFF"/>
        </w:rPr>
        <w:t xml:space="preserve"> of charts, graphs, and tables.</w:t>
      </w:r>
    </w:p>
    <w:p w14:paraId="485D8553" w14:textId="77777777" w:rsidR="00D25A95" w:rsidRDefault="00D25A95">
      <w:pPr>
        <w:spacing w:before="280" w:after="280" w:line="240" w:lineRule="auto"/>
        <w:ind w:left="720"/>
        <w:rPr>
          <w:rFonts w:ascii="Times New Roman" w:eastAsia="Times New Roman" w:hAnsi="Times New Roman" w:cs="Times New Roman"/>
          <w:b/>
        </w:rPr>
      </w:pPr>
    </w:p>
    <w:p w14:paraId="46D0A136" w14:textId="77777777" w:rsidR="00D25A95" w:rsidRDefault="00010B29">
      <w:pPr>
        <w:spacing w:before="280" w:after="280" w:line="240" w:lineRule="auto"/>
        <w:ind w:left="720"/>
        <w:rPr>
          <w:rFonts w:ascii="Times New Roman" w:eastAsia="Times New Roman" w:hAnsi="Times New Roman" w:cs="Times New Roman"/>
          <w:b/>
          <w:color w:val="202124"/>
          <w:shd w:val="clear" w:color="auto" w:fill="FFFFFF"/>
        </w:rPr>
      </w:pPr>
      <w:r>
        <w:rPr>
          <w:rFonts w:ascii="Times New Roman" w:eastAsia="Times New Roman" w:hAnsi="Times New Roman" w:cs="Times New Roman"/>
          <w:b/>
        </w:rPr>
        <w:t>Activity :1- Responsive and Design of Dashboard</w:t>
      </w:r>
    </w:p>
    <w:p w14:paraId="4CC56936" w14:textId="77777777" w:rsidR="00D25A95" w:rsidRDefault="00D25A95">
      <w:pPr>
        <w:spacing w:line="240" w:lineRule="auto"/>
        <w:ind w:left="1440"/>
        <w:rPr>
          <w:rFonts w:ascii="Times New Roman" w:eastAsia="Times New Roman" w:hAnsi="Times New Roman" w:cs="Times New Roman"/>
          <w:sz w:val="21"/>
          <w:shd w:val="clear" w:color="auto" w:fill="FFFFFF"/>
        </w:rPr>
      </w:pPr>
    </w:p>
    <w:p w14:paraId="4C62193A" w14:textId="77777777" w:rsidR="00D25A95" w:rsidRDefault="00010B29">
      <w:pPr>
        <w:spacing w:line="240" w:lineRule="auto"/>
        <w:ind w:left="1440"/>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A dashboard is a graphical user interface (GUI) that displays information and data in an organized, easy-to-read format. Dashboards are often used to provide real-time monitoring and analysis of data and are typically designed for a specific purpose or use case.</w:t>
      </w:r>
    </w:p>
    <w:p w14:paraId="6A6EB363" w14:textId="77777777" w:rsidR="00D25A95" w:rsidRDefault="00010B29">
      <w:pPr>
        <w:spacing w:line="240" w:lineRule="auto"/>
        <w:ind w:left="1440"/>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lastRenderedPageBreak/>
        <w:t xml:space="preserv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3E4DDB1" w14:textId="77777777" w:rsidR="00D25A95" w:rsidRDefault="00D25A95">
      <w:pPr>
        <w:spacing w:line="240" w:lineRule="auto"/>
        <w:ind w:left="1440"/>
        <w:rPr>
          <w:rFonts w:ascii="Times New Roman" w:eastAsia="Times New Roman" w:hAnsi="Times New Roman" w:cs="Times New Roman"/>
          <w:sz w:val="21"/>
          <w:shd w:val="clear" w:color="auto" w:fill="FFFFFF"/>
        </w:rPr>
      </w:pPr>
    </w:p>
    <w:p w14:paraId="6E19AB63" w14:textId="77777777" w:rsidR="00D25A95" w:rsidRDefault="00D25A95">
      <w:pPr>
        <w:spacing w:line="240" w:lineRule="auto"/>
        <w:ind w:left="1440"/>
        <w:rPr>
          <w:rFonts w:ascii="Times New Roman" w:eastAsia="Times New Roman" w:hAnsi="Times New Roman" w:cs="Times New Roman"/>
          <w:color w:val="333333"/>
          <w:sz w:val="20"/>
        </w:rPr>
      </w:pPr>
    </w:p>
    <w:p w14:paraId="69D0D7DE" w14:textId="77777777" w:rsidR="00D25A95" w:rsidRDefault="00010B29">
      <w:pPr>
        <w:spacing w:line="240" w:lineRule="auto"/>
        <w:rPr>
          <w:rFonts w:ascii="Calibri" w:eastAsia="Calibri" w:hAnsi="Calibri" w:cs="Calibri"/>
          <w:sz w:val="22"/>
        </w:rPr>
      </w:pPr>
      <w:r>
        <w:object w:dxaOrig="8310" w:dyaOrig="3449" w14:anchorId="3E3D4B2C">
          <v:rect id="rectole0000000008" o:spid="_x0000_i1033" style="width:415.8pt;height:172.2pt" o:ole="" o:preferrelative="t" stroked="f">
            <v:imagedata r:id="rId22" o:title=""/>
          </v:rect>
          <o:OLEObject Type="Embed" ProgID="StaticDib" ShapeID="rectole0000000008" DrawAspect="Content" ObjectID="_1803387280" r:id="rId23"/>
        </w:object>
      </w:r>
    </w:p>
    <w:p w14:paraId="0BF656DD" w14:textId="77777777" w:rsidR="00D25A95" w:rsidRDefault="00D25A95">
      <w:pPr>
        <w:spacing w:line="240" w:lineRule="auto"/>
        <w:rPr>
          <w:rFonts w:ascii="Times New Roman" w:eastAsia="Times New Roman" w:hAnsi="Times New Roman" w:cs="Times New Roman"/>
          <w:sz w:val="20"/>
        </w:rPr>
      </w:pPr>
    </w:p>
    <w:p w14:paraId="046F0F64" w14:textId="77777777" w:rsidR="00D25A95" w:rsidRDefault="00D25A95">
      <w:pPr>
        <w:spacing w:after="200" w:line="240" w:lineRule="auto"/>
        <w:rPr>
          <w:rFonts w:ascii="Times New Roman" w:eastAsia="Times New Roman" w:hAnsi="Times New Roman" w:cs="Times New Roman"/>
          <w:b/>
          <w:sz w:val="20"/>
        </w:rPr>
      </w:pPr>
    </w:p>
    <w:p w14:paraId="33AE1E29" w14:textId="77777777" w:rsidR="00D25A95" w:rsidRDefault="00D25A95">
      <w:pPr>
        <w:spacing w:after="200" w:line="240" w:lineRule="auto"/>
        <w:rPr>
          <w:rFonts w:ascii="Times New Roman" w:eastAsia="Times New Roman" w:hAnsi="Times New Roman" w:cs="Times New Roman"/>
          <w:b/>
          <w:sz w:val="28"/>
        </w:rPr>
      </w:pPr>
    </w:p>
    <w:p w14:paraId="39C7D287" w14:textId="77777777" w:rsidR="00D25A95" w:rsidRDefault="00010B29">
      <w:pPr>
        <w:spacing w:after="200" w:line="240" w:lineRule="auto"/>
        <w:rPr>
          <w:rFonts w:ascii="Times New Roman" w:eastAsia="Times New Roman" w:hAnsi="Times New Roman" w:cs="Times New Roman"/>
          <w:b/>
          <w:sz w:val="28"/>
        </w:rPr>
      </w:pPr>
      <w:r>
        <w:rPr>
          <w:rFonts w:ascii="Times New Roman" w:eastAsia="Times New Roman" w:hAnsi="Times New Roman" w:cs="Times New Roman"/>
          <w:b/>
          <w:sz w:val="28"/>
        </w:rPr>
        <w:t>Milestone 6: Report</w:t>
      </w:r>
    </w:p>
    <w:p w14:paraId="41E45165" w14:textId="77777777" w:rsidR="00D25A95" w:rsidRDefault="00010B29">
      <w:pPr>
        <w:spacing w:after="200" w:line="240" w:lineRule="auto"/>
        <w:rPr>
          <w:rFonts w:ascii="Times New Roman" w:eastAsia="Times New Roman" w:hAnsi="Times New Roman" w:cs="Times New Roman"/>
          <w:sz w:val="20"/>
        </w:rPr>
      </w:pPr>
      <w:r>
        <w:rPr>
          <w:rFonts w:ascii="Times New Roman" w:eastAsia="Times New Roman" w:hAnsi="Times New Roman" w:cs="Times New Roman"/>
          <w:sz w:val="20"/>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w:t>
      </w:r>
      <w:r>
        <w:rPr>
          <w:rFonts w:ascii="Times New Roman" w:eastAsia="Times New Roman" w:hAnsi="Times New Roman" w:cs="Times New Roman"/>
          <w:sz w:val="20"/>
        </w:rPr>
        <w:t>sualizations, and videos.</w:t>
      </w:r>
    </w:p>
    <w:p w14:paraId="6F136D0D" w14:textId="77777777" w:rsidR="00D25A95" w:rsidRDefault="00D25A95">
      <w:pPr>
        <w:spacing w:after="200" w:line="240" w:lineRule="auto"/>
        <w:ind w:left="1440"/>
        <w:rPr>
          <w:rFonts w:ascii="Times New Roman" w:eastAsia="Times New Roman" w:hAnsi="Times New Roman" w:cs="Times New Roman"/>
          <w:b/>
          <w:color w:val="333333"/>
        </w:rPr>
      </w:pPr>
    </w:p>
    <w:p w14:paraId="574B7200" w14:textId="77777777" w:rsidR="00D25A95" w:rsidRDefault="00010B29">
      <w:pPr>
        <w:spacing w:after="0" w:line="240" w:lineRule="auto"/>
        <w:jc w:val="both"/>
        <w:rPr>
          <w:rFonts w:ascii="Calibri" w:eastAsia="Calibri" w:hAnsi="Calibri" w:cs="Calibri"/>
          <w:sz w:val="22"/>
        </w:rPr>
      </w:pPr>
      <w:r>
        <w:object w:dxaOrig="8310" w:dyaOrig="3465" w14:anchorId="5079A270">
          <v:rect id="rectole0000000009" o:spid="_x0000_i1034" style="width:415.8pt;height:173.4pt" o:ole="" o:preferrelative="t" stroked="f">
            <v:imagedata r:id="rId24" o:title=""/>
          </v:rect>
          <o:OLEObject Type="Embed" ProgID="StaticDib" ShapeID="rectole0000000009" DrawAspect="Content" ObjectID="_1803387281" r:id="rId25"/>
        </w:object>
      </w:r>
    </w:p>
    <w:p w14:paraId="04614198" w14:textId="77777777" w:rsidR="00D25A95" w:rsidRDefault="00D25A95">
      <w:pPr>
        <w:spacing w:after="0" w:line="276" w:lineRule="auto"/>
        <w:jc w:val="both"/>
        <w:rPr>
          <w:rFonts w:ascii="Times New Roman" w:eastAsia="Times New Roman" w:hAnsi="Times New Roman" w:cs="Times New Roman"/>
          <w:b/>
          <w:sz w:val="20"/>
        </w:rPr>
      </w:pPr>
    </w:p>
    <w:p w14:paraId="221E24A9" w14:textId="77777777" w:rsidR="00D25A95" w:rsidRDefault="00D25A95">
      <w:pPr>
        <w:spacing w:after="0" w:line="276" w:lineRule="auto"/>
        <w:jc w:val="both"/>
        <w:rPr>
          <w:rFonts w:ascii="Times New Roman" w:eastAsia="Times New Roman" w:hAnsi="Times New Roman" w:cs="Times New Roman"/>
          <w:b/>
          <w:sz w:val="28"/>
          <w:u w:val="single"/>
        </w:rPr>
      </w:pPr>
    </w:p>
    <w:p w14:paraId="797122F6" w14:textId="77777777" w:rsidR="00D25A95" w:rsidRDefault="00010B29">
      <w:pPr>
        <w:spacing w:after="0" w:line="276" w:lineRule="auto"/>
        <w:jc w:val="both"/>
        <w:rPr>
          <w:rFonts w:ascii="Times New Roman" w:eastAsia="Times New Roman" w:hAnsi="Times New Roman" w:cs="Times New Roman"/>
          <w:b/>
          <w:sz w:val="20"/>
        </w:rPr>
      </w:pPr>
      <w:r>
        <w:rPr>
          <w:rFonts w:ascii="Times New Roman" w:eastAsia="Times New Roman" w:hAnsi="Times New Roman" w:cs="Times New Roman"/>
          <w:b/>
          <w:sz w:val="28"/>
          <w:u w:val="single"/>
        </w:rPr>
        <w:t xml:space="preserve">Milestone 7: Performance Testing </w:t>
      </w:r>
    </w:p>
    <w:p w14:paraId="045720B8" w14:textId="77777777" w:rsidR="00D25A95" w:rsidRDefault="00D25A95">
      <w:pPr>
        <w:spacing w:after="0" w:line="276" w:lineRule="auto"/>
        <w:jc w:val="both"/>
        <w:rPr>
          <w:rFonts w:ascii="Times New Roman" w:eastAsia="Times New Roman" w:hAnsi="Times New Roman" w:cs="Times New Roman"/>
          <w:b/>
          <w:sz w:val="28"/>
          <w:u w:val="single"/>
        </w:rPr>
      </w:pPr>
    </w:p>
    <w:p w14:paraId="1D8EF54F" w14:textId="77777777" w:rsidR="00D25A95" w:rsidRDefault="00010B29">
      <w:pPr>
        <w:spacing w:after="0" w:line="276" w:lineRule="auto"/>
        <w:jc w:val="both"/>
        <w:rPr>
          <w:rFonts w:ascii="Times New Roman" w:eastAsia="Times New Roman" w:hAnsi="Times New Roman" w:cs="Times New Roman"/>
        </w:rPr>
      </w:pPr>
      <w:r>
        <w:rPr>
          <w:rFonts w:ascii="Times New Roman" w:eastAsia="Times New Roman" w:hAnsi="Times New Roman" w:cs="Times New Roman"/>
          <w:color w:val="0D0D0D"/>
          <w:sz w:val="20"/>
          <w:shd w:val="clear" w:color="auto" w:fill="FFFFFF"/>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10658F99" w14:textId="77777777" w:rsidR="00D25A95" w:rsidRDefault="00D25A95">
      <w:pPr>
        <w:spacing w:after="0" w:line="276" w:lineRule="auto"/>
        <w:jc w:val="both"/>
        <w:rPr>
          <w:rFonts w:ascii="Times New Roman" w:eastAsia="Times New Roman" w:hAnsi="Times New Roman" w:cs="Times New Roman"/>
          <w:b/>
          <w:sz w:val="20"/>
        </w:rPr>
      </w:pPr>
    </w:p>
    <w:p w14:paraId="2342A764" w14:textId="77777777" w:rsidR="00D25A95" w:rsidRDefault="00010B29">
      <w:pPr>
        <w:keepNext/>
        <w:keepLines/>
        <w:spacing w:before="240" w:after="150" w:line="450" w:lineRule="auto"/>
        <w:rPr>
          <w:rFonts w:ascii="Times New Roman" w:eastAsia="Times New Roman" w:hAnsi="Times New Roman" w:cs="Times New Roman"/>
          <w:color w:val="2D2828"/>
          <w:sz w:val="28"/>
        </w:rPr>
      </w:pPr>
      <w:r>
        <w:rPr>
          <w:rFonts w:ascii="Times New Roman" w:eastAsia="Times New Roman" w:hAnsi="Times New Roman" w:cs="Times New Roman"/>
          <w:b/>
          <w:color w:val="434343"/>
        </w:rPr>
        <w:t>Activity 1</w:t>
      </w:r>
      <w:r>
        <w:rPr>
          <w:rFonts w:ascii="Times New Roman" w:eastAsia="Times New Roman" w:hAnsi="Times New Roman" w:cs="Times New Roman"/>
          <w:b/>
          <w:color w:val="434343"/>
          <w:sz w:val="28"/>
        </w:rPr>
        <w:t xml:space="preserve">: </w:t>
      </w:r>
      <w:r>
        <w:rPr>
          <w:rFonts w:ascii="Times New Roman" w:eastAsia="Times New Roman" w:hAnsi="Times New Roman" w:cs="Times New Roman"/>
          <w:b/>
          <w:color w:val="2D2828"/>
        </w:rPr>
        <w:t>Amount of Data Loaded</w:t>
      </w:r>
    </w:p>
    <w:p w14:paraId="4F1C73C1" w14:textId="77777777" w:rsidR="00D25A95" w:rsidRDefault="00010B29">
      <w:pPr>
        <w:spacing w:after="0" w:line="240" w:lineRule="auto"/>
        <w:ind w:left="720"/>
        <w:jc w:val="both"/>
        <w:rPr>
          <w:rFonts w:ascii="Times New Roman" w:eastAsia="Times New Roman" w:hAnsi="Times New Roman" w:cs="Times New Roman"/>
          <w:sz w:val="20"/>
        </w:rPr>
      </w:pPr>
      <w:r>
        <w:rPr>
          <w:rFonts w:ascii="Times New Roman" w:eastAsia="Times New Roman" w:hAnsi="Times New Roman" w:cs="Times New Roman"/>
          <w:sz w:val="20"/>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11919772" w14:textId="77777777" w:rsidR="00D25A95" w:rsidRDefault="00D25A95">
      <w:pPr>
        <w:spacing w:after="0" w:line="276" w:lineRule="auto"/>
        <w:ind w:left="720"/>
        <w:jc w:val="both"/>
        <w:rPr>
          <w:rFonts w:ascii="Times New Roman" w:eastAsia="Times New Roman" w:hAnsi="Times New Roman" w:cs="Times New Roman"/>
          <w:color w:val="0D0D0D"/>
          <w:sz w:val="20"/>
          <w:shd w:val="clear" w:color="auto" w:fill="FFFFFF"/>
        </w:rPr>
      </w:pPr>
    </w:p>
    <w:p w14:paraId="196BAC36" w14:textId="77777777" w:rsidR="00D25A95" w:rsidRDefault="00010B29">
      <w:pPr>
        <w:spacing w:after="0" w:line="276" w:lineRule="auto"/>
        <w:jc w:val="both"/>
        <w:rPr>
          <w:rFonts w:ascii="Times New Roman" w:eastAsia="Times New Roman" w:hAnsi="Times New Roman" w:cs="Times New Roman"/>
          <w:sz w:val="20"/>
        </w:rPr>
      </w:pPr>
      <w:r>
        <w:object w:dxaOrig="8667" w:dyaOrig="5252" w14:anchorId="65597927">
          <v:rect id="rectole0000000010" o:spid="_x0000_i1035" style="width:433.2pt;height:262.8pt" o:ole="" o:preferrelative="t" stroked="f">
            <v:imagedata r:id="rId26" o:title=""/>
          </v:rect>
          <o:OLEObject Type="Embed" ProgID="StaticMetafile" ShapeID="rectole0000000010" DrawAspect="Content" ObjectID="_1803387282" r:id="rId27"/>
        </w:object>
      </w:r>
    </w:p>
    <w:p w14:paraId="52BA4525" w14:textId="77777777" w:rsidR="00D25A95" w:rsidRDefault="00D25A95">
      <w:pPr>
        <w:spacing w:after="0" w:line="276" w:lineRule="auto"/>
        <w:jc w:val="both"/>
        <w:rPr>
          <w:rFonts w:ascii="Times New Roman" w:eastAsia="Times New Roman" w:hAnsi="Times New Roman" w:cs="Times New Roman"/>
          <w:b/>
          <w:sz w:val="20"/>
        </w:rPr>
      </w:pPr>
    </w:p>
    <w:p w14:paraId="4EFB78C1" w14:textId="77777777" w:rsidR="00D25A95" w:rsidRDefault="00D25A95">
      <w:pPr>
        <w:spacing w:after="0" w:line="276" w:lineRule="auto"/>
        <w:ind w:left="720"/>
        <w:jc w:val="both"/>
        <w:rPr>
          <w:rFonts w:ascii="Times New Roman" w:eastAsia="Times New Roman" w:hAnsi="Times New Roman" w:cs="Times New Roman"/>
          <w:b/>
        </w:rPr>
      </w:pPr>
    </w:p>
    <w:p w14:paraId="20545590" w14:textId="77777777" w:rsidR="00D25A95" w:rsidRDefault="00D25A95">
      <w:pPr>
        <w:spacing w:after="0" w:line="276" w:lineRule="auto"/>
        <w:ind w:left="720"/>
        <w:jc w:val="both"/>
        <w:rPr>
          <w:rFonts w:ascii="Times New Roman" w:eastAsia="Times New Roman" w:hAnsi="Times New Roman" w:cs="Times New Roman"/>
          <w:b/>
        </w:rPr>
      </w:pPr>
    </w:p>
    <w:p w14:paraId="5E6339CC" w14:textId="77777777" w:rsidR="00D25A95" w:rsidRDefault="00D25A95">
      <w:pPr>
        <w:spacing w:after="0" w:line="276" w:lineRule="auto"/>
        <w:ind w:left="720"/>
        <w:jc w:val="both"/>
        <w:rPr>
          <w:rFonts w:ascii="Times New Roman" w:eastAsia="Times New Roman" w:hAnsi="Times New Roman" w:cs="Times New Roman"/>
          <w:b/>
        </w:rPr>
      </w:pPr>
    </w:p>
    <w:p w14:paraId="1FAD21B3" w14:textId="77777777" w:rsidR="00D25A95" w:rsidRDefault="00D25A95">
      <w:pPr>
        <w:spacing w:after="0" w:line="276" w:lineRule="auto"/>
        <w:ind w:left="720"/>
        <w:jc w:val="both"/>
        <w:rPr>
          <w:rFonts w:ascii="Times New Roman" w:eastAsia="Times New Roman" w:hAnsi="Times New Roman" w:cs="Times New Roman"/>
          <w:b/>
        </w:rPr>
      </w:pPr>
    </w:p>
    <w:p w14:paraId="4FF29AA8" w14:textId="77777777" w:rsidR="00D25A95" w:rsidRDefault="00D25A95">
      <w:pPr>
        <w:spacing w:after="0" w:line="276" w:lineRule="auto"/>
        <w:ind w:left="720"/>
        <w:jc w:val="both"/>
        <w:rPr>
          <w:rFonts w:ascii="Times New Roman" w:eastAsia="Times New Roman" w:hAnsi="Times New Roman" w:cs="Times New Roman"/>
          <w:b/>
        </w:rPr>
      </w:pPr>
    </w:p>
    <w:p w14:paraId="2923F593" w14:textId="77777777" w:rsidR="00D25A95" w:rsidRDefault="00D25A95">
      <w:pPr>
        <w:spacing w:after="0" w:line="276" w:lineRule="auto"/>
        <w:jc w:val="both"/>
        <w:rPr>
          <w:rFonts w:ascii="Times New Roman" w:eastAsia="Times New Roman" w:hAnsi="Times New Roman" w:cs="Times New Roman"/>
          <w:b/>
        </w:rPr>
      </w:pPr>
    </w:p>
    <w:p w14:paraId="6390DA5F" w14:textId="77777777" w:rsidR="00D25A95" w:rsidRDefault="00010B29">
      <w:p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Activity 2 : No of Visualizations/ Graphs</w:t>
      </w:r>
    </w:p>
    <w:p w14:paraId="471663C6" w14:textId="77777777" w:rsidR="00D25A95" w:rsidRDefault="00D25A95">
      <w:pPr>
        <w:spacing w:after="0" w:line="276" w:lineRule="auto"/>
        <w:ind w:firstLine="720"/>
        <w:jc w:val="both"/>
        <w:rPr>
          <w:rFonts w:ascii="Times New Roman" w:eastAsia="Times New Roman" w:hAnsi="Times New Roman" w:cs="Times New Roman"/>
          <w:sz w:val="20"/>
        </w:rPr>
      </w:pPr>
    </w:p>
    <w:p w14:paraId="40FE8709"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Count of U5 Population</w:t>
      </w:r>
    </w:p>
    <w:p w14:paraId="7F8F3184"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Sum of Survey Sample(N)</w:t>
      </w:r>
    </w:p>
    <w:p w14:paraId="336B9F92"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Sum of Underweight </w:t>
      </w:r>
    </w:p>
    <w:p w14:paraId="42D57F60"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Sum of Overweight by Country</w:t>
      </w:r>
    </w:p>
    <w:p w14:paraId="13846FD4"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Total Income Classification</w:t>
      </w:r>
    </w:p>
    <w:p w14:paraId="5AC2C559"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Sum of Overweight and Underweight by Income Classification</w:t>
      </w:r>
    </w:p>
    <w:p w14:paraId="7D19BD0C"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Sum of LDC, LIFD, LLDC or SID2 and Average of  Stunting by Income Analysis</w:t>
      </w:r>
    </w:p>
    <w:p w14:paraId="5F766DC4" w14:textId="77777777" w:rsidR="00D25A95" w:rsidRDefault="00010B29">
      <w:pPr>
        <w:keepNext/>
        <w:keepLines/>
        <w:spacing w:before="240" w:after="150" w:line="450" w:lineRule="auto"/>
        <w:rPr>
          <w:rFonts w:ascii="Times New Roman" w:eastAsia="Times New Roman" w:hAnsi="Times New Roman" w:cs="Times New Roman"/>
          <w:b/>
          <w:color w:val="2D2828"/>
        </w:rPr>
      </w:pPr>
      <w:r>
        <w:rPr>
          <w:rFonts w:ascii="Arial" w:eastAsia="Arial" w:hAnsi="Arial" w:cs="Arial"/>
          <w:color w:val="434343"/>
          <w:sz w:val="20"/>
        </w:rPr>
        <w:lastRenderedPageBreak/>
        <w:br/>
      </w:r>
      <w:r>
        <w:rPr>
          <w:rFonts w:ascii="Arial" w:eastAsia="Arial" w:hAnsi="Arial" w:cs="Arial"/>
          <w:color w:val="434343"/>
          <w:sz w:val="20"/>
        </w:rPr>
        <w:br/>
      </w:r>
      <w:r>
        <w:rPr>
          <w:rFonts w:ascii="Times New Roman" w:eastAsia="Times New Roman" w:hAnsi="Times New Roman" w:cs="Times New Roman"/>
          <w:b/>
          <w:color w:val="434343"/>
        </w:rPr>
        <w:t>Activity 2.1</w:t>
      </w:r>
      <w:r>
        <w:rPr>
          <w:rFonts w:ascii="Times New Roman" w:eastAsia="Times New Roman" w:hAnsi="Times New Roman" w:cs="Times New Roman"/>
          <w:b/>
          <w:color w:val="434343"/>
          <w:sz w:val="28"/>
        </w:rPr>
        <w:t>:</w:t>
      </w:r>
      <w:r>
        <w:rPr>
          <w:rFonts w:ascii="Arial" w:eastAsia="Arial" w:hAnsi="Arial" w:cs="Arial"/>
          <w:b/>
          <w:color w:val="434343"/>
          <w:sz w:val="28"/>
        </w:rPr>
        <w:t xml:space="preserve"> </w:t>
      </w:r>
      <w:r>
        <w:rPr>
          <w:rFonts w:ascii="Times New Roman" w:eastAsia="Times New Roman" w:hAnsi="Times New Roman" w:cs="Times New Roman"/>
          <w:b/>
          <w:color w:val="2D2828"/>
        </w:rPr>
        <w:t>Utilization of Filters</w:t>
      </w:r>
    </w:p>
    <w:p w14:paraId="5D5DF482" w14:textId="77777777" w:rsidR="00D25A95" w:rsidRDefault="00010B29">
      <w:pPr>
        <w:spacing w:after="0" w:line="24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"Utilization of Filters" refers to the application or use of filters within a system, software application, or data processing pipeline to selectively extract, manipulate, or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data based on specified criteria or conditions.</w:t>
      </w:r>
    </w:p>
    <w:p w14:paraId="787A062D" w14:textId="77777777" w:rsidR="00D25A95" w:rsidRDefault="00D25A95">
      <w:pPr>
        <w:spacing w:after="0" w:line="276" w:lineRule="auto"/>
        <w:jc w:val="both"/>
        <w:rPr>
          <w:rFonts w:ascii="Arial" w:eastAsia="Arial" w:hAnsi="Arial" w:cs="Arial"/>
          <w:sz w:val="22"/>
        </w:rPr>
      </w:pPr>
    </w:p>
    <w:p w14:paraId="7C4BDC36" w14:textId="77777777" w:rsidR="00D25A95" w:rsidRDefault="00010B29">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                   Selected “Country” as a Filter</w:t>
      </w:r>
    </w:p>
    <w:p w14:paraId="054C0B2B" w14:textId="77777777" w:rsidR="00D25A95" w:rsidRDefault="00D25A95">
      <w:pPr>
        <w:spacing w:after="0" w:line="240" w:lineRule="auto"/>
        <w:jc w:val="both"/>
        <w:rPr>
          <w:rFonts w:ascii="Times New Roman" w:eastAsia="Times New Roman" w:hAnsi="Times New Roman" w:cs="Times New Roman"/>
        </w:rPr>
      </w:pPr>
    </w:p>
    <w:p w14:paraId="5155145C" w14:textId="77777777" w:rsidR="00D25A95" w:rsidRDefault="00D25A95">
      <w:pPr>
        <w:spacing w:after="0" w:line="240" w:lineRule="auto"/>
        <w:jc w:val="both"/>
        <w:rPr>
          <w:rFonts w:ascii="Times New Roman" w:eastAsia="Times New Roman" w:hAnsi="Times New Roman" w:cs="Times New Roman"/>
        </w:rPr>
      </w:pPr>
    </w:p>
    <w:p w14:paraId="47FAFFEA" w14:textId="77777777" w:rsidR="00D25A95" w:rsidRDefault="00010B29">
      <w:pPr>
        <w:spacing w:after="0" w:line="240" w:lineRule="auto"/>
        <w:ind w:left="1290"/>
        <w:jc w:val="both"/>
        <w:rPr>
          <w:rFonts w:ascii="Times New Roman" w:eastAsia="Times New Roman" w:hAnsi="Times New Roman" w:cs="Times New Roman"/>
          <w:sz w:val="20"/>
          <w:shd w:val="clear" w:color="auto" w:fill="FFFFFF"/>
        </w:rPr>
      </w:pPr>
      <w:r>
        <w:object w:dxaOrig="3571" w:dyaOrig="7791" w14:anchorId="3489BE89">
          <v:rect id="rectole0000000011" o:spid="_x0000_i1036" style="width:178.8pt;height:389.4pt" o:ole="" o:preferrelative="t" stroked="f">
            <v:imagedata r:id="rId28" o:title=""/>
          </v:rect>
          <o:OLEObject Type="Embed" ProgID="StaticMetafile" ShapeID="rectole0000000011" DrawAspect="Content" ObjectID="_1803387283" r:id="rId29"/>
        </w:object>
      </w:r>
    </w:p>
    <w:p w14:paraId="03387C78" w14:textId="77777777" w:rsidR="00D25A95" w:rsidRDefault="00D25A95">
      <w:pPr>
        <w:spacing w:before="240" w:after="0" w:line="240" w:lineRule="auto"/>
        <w:rPr>
          <w:rFonts w:ascii="Times New Roman" w:eastAsia="Times New Roman" w:hAnsi="Times New Roman" w:cs="Times New Roman"/>
          <w:b/>
          <w:sz w:val="28"/>
          <w:u w:val="single"/>
        </w:rPr>
      </w:pPr>
    </w:p>
    <w:p w14:paraId="290BAD82" w14:textId="77777777" w:rsidR="00D25A95" w:rsidRDefault="00D25A95">
      <w:pPr>
        <w:spacing w:before="240" w:after="0" w:line="240" w:lineRule="auto"/>
        <w:rPr>
          <w:rFonts w:ascii="Times New Roman" w:eastAsia="Times New Roman" w:hAnsi="Times New Roman" w:cs="Times New Roman"/>
          <w:b/>
          <w:sz w:val="28"/>
          <w:u w:val="single"/>
        </w:rPr>
      </w:pPr>
    </w:p>
    <w:p w14:paraId="400C2A9F" w14:textId="77777777" w:rsidR="00D25A95" w:rsidRDefault="00D25A95">
      <w:pPr>
        <w:spacing w:before="240" w:after="0" w:line="240" w:lineRule="auto"/>
        <w:rPr>
          <w:rFonts w:ascii="Times New Roman" w:eastAsia="Times New Roman" w:hAnsi="Times New Roman" w:cs="Times New Roman"/>
          <w:b/>
          <w:sz w:val="28"/>
          <w:u w:val="single"/>
        </w:rPr>
      </w:pPr>
    </w:p>
    <w:p w14:paraId="2DCBF0CD" w14:textId="77777777" w:rsidR="00D25A95" w:rsidRDefault="00D25A95">
      <w:pPr>
        <w:spacing w:before="240" w:after="0" w:line="240" w:lineRule="auto"/>
        <w:rPr>
          <w:rFonts w:ascii="Times New Roman" w:eastAsia="Times New Roman" w:hAnsi="Times New Roman" w:cs="Times New Roman"/>
          <w:b/>
          <w:sz w:val="28"/>
          <w:u w:val="single"/>
        </w:rPr>
      </w:pPr>
    </w:p>
    <w:p w14:paraId="03E1B68D" w14:textId="77777777" w:rsidR="00D25A95" w:rsidRDefault="00010B29">
      <w:pPr>
        <w:spacing w:before="240"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 xml:space="preserve">Milestone 8: Project Demonstration &amp; Documentation </w:t>
      </w:r>
    </w:p>
    <w:p w14:paraId="0524FD0B" w14:textId="77777777" w:rsidR="00D25A95" w:rsidRDefault="00010B29">
      <w:pPr>
        <w:spacing w:before="240" w:after="0" w:line="240" w:lineRule="auto"/>
        <w:rPr>
          <w:rFonts w:ascii="Times New Roman" w:eastAsia="Times New Roman" w:hAnsi="Times New Roman" w:cs="Times New Roman"/>
          <w:sz w:val="20"/>
        </w:rPr>
      </w:pPr>
      <w:r>
        <w:rPr>
          <w:rFonts w:ascii="Times New Roman" w:eastAsia="Times New Roman" w:hAnsi="Times New Roman" w:cs="Times New Roman"/>
          <w:sz w:val="20"/>
        </w:rPr>
        <w:t>Below mentioned deliverables to be submitted along with other deliverables</w:t>
      </w:r>
    </w:p>
    <w:p w14:paraId="770C3CD9" w14:textId="77777777" w:rsidR="00D25A95" w:rsidRDefault="00010B29">
      <w:pPr>
        <w:spacing w:before="240" w:after="0" w:line="240" w:lineRule="auto"/>
        <w:ind w:left="720"/>
        <w:rPr>
          <w:rFonts w:ascii="Times New Roman" w:eastAsia="Times New Roman" w:hAnsi="Times New Roman" w:cs="Times New Roman"/>
          <w:b/>
        </w:rPr>
      </w:pPr>
      <w:r>
        <w:rPr>
          <w:rFonts w:ascii="Times New Roman" w:eastAsia="Times New Roman" w:hAnsi="Times New Roman" w:cs="Times New Roman"/>
          <w:b/>
        </w:rPr>
        <w:t>Activity 1:- Record explanation Video for project end to end solution</w:t>
      </w:r>
    </w:p>
    <w:p w14:paraId="229E8E22" w14:textId="564487A9" w:rsidR="00010B29" w:rsidRDefault="00010B29">
      <w:pPr>
        <w:spacing w:before="240" w:after="0" w:line="240" w:lineRule="auto"/>
        <w:ind w:left="720"/>
      </w:pPr>
      <w:hyperlink r:id="rId30" w:history="1">
        <w:r w:rsidRPr="00CD2E2E">
          <w:rPr>
            <w:rStyle w:val="Hyperlink"/>
          </w:rPr>
          <w:t>https://drive.google.com/drive/folders/1OiAEFHnHC8zPyKSEaF9smgmphxzkpanN?usp=drive_link</w:t>
        </w:r>
      </w:hyperlink>
    </w:p>
    <w:p w14:paraId="022E0D28" w14:textId="0652694E" w:rsidR="00D25A95" w:rsidRDefault="00010B29">
      <w:pPr>
        <w:spacing w:before="240" w:after="0" w:line="240" w:lineRule="auto"/>
        <w:ind w:left="720"/>
        <w:rPr>
          <w:rFonts w:ascii="Arial" w:eastAsia="Arial" w:hAnsi="Arial" w:cs="Arial"/>
          <w:color w:val="0D0D0D"/>
          <w:sz w:val="20"/>
          <w:shd w:val="clear" w:color="auto" w:fill="FFFFFF"/>
        </w:rPr>
      </w:pPr>
      <w:r>
        <w:rPr>
          <w:rFonts w:ascii="Arial" w:eastAsia="Arial" w:hAnsi="Arial" w:cs="Arial"/>
          <w:color w:val="0D0D0D"/>
          <w:sz w:val="20"/>
          <w:shd w:val="clear" w:color="auto" w:fill="FFFFFF"/>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14:paraId="3BBB70A1" w14:textId="77777777" w:rsidR="00D25A95" w:rsidRDefault="00D25A95">
      <w:pPr>
        <w:spacing w:before="240" w:after="0" w:line="240" w:lineRule="auto"/>
        <w:ind w:left="720"/>
        <w:rPr>
          <w:rFonts w:ascii="Times New Roman" w:eastAsia="Times New Roman" w:hAnsi="Times New Roman" w:cs="Times New Roman"/>
          <w:b/>
        </w:rPr>
      </w:pPr>
    </w:p>
    <w:p w14:paraId="20DC93B4" w14:textId="77777777" w:rsidR="00D25A95" w:rsidRDefault="00010B29">
      <w:pPr>
        <w:spacing w:before="240" w:after="0" w:line="240" w:lineRule="auto"/>
        <w:ind w:left="720"/>
        <w:rPr>
          <w:rFonts w:ascii="Times New Roman" w:eastAsia="Times New Roman" w:hAnsi="Times New Roman" w:cs="Times New Roman"/>
          <w:b/>
        </w:rPr>
      </w:pPr>
      <w:r>
        <w:rPr>
          <w:rFonts w:ascii="Times New Roman" w:eastAsia="Times New Roman" w:hAnsi="Times New Roman" w:cs="Times New Roman"/>
          <w:b/>
        </w:rPr>
        <w:t>Activity 2:- Project Documentation-Step by step project development procedure</w:t>
      </w:r>
    </w:p>
    <w:p w14:paraId="491B283F" w14:textId="77777777" w:rsidR="00D25A95" w:rsidRDefault="00010B29">
      <w:pPr>
        <w:spacing w:before="240" w:after="0" w:line="240" w:lineRule="auto"/>
        <w:ind w:left="1440"/>
        <w:rPr>
          <w:rFonts w:ascii="Times New Roman" w:eastAsia="Times New Roman" w:hAnsi="Times New Roman" w:cs="Times New Roman"/>
          <w:sz w:val="20"/>
        </w:rPr>
      </w:pPr>
      <w:r>
        <w:rPr>
          <w:rFonts w:ascii="Times New Roman" w:eastAsia="Times New Roman" w:hAnsi="Times New Roman" w:cs="Times New Roman"/>
          <w:sz w:val="20"/>
        </w:rPr>
        <w:t>Create document as per the template provided</w:t>
      </w:r>
    </w:p>
    <w:p w14:paraId="31E3DA25" w14:textId="77777777" w:rsidR="00D25A95" w:rsidRDefault="00D25A95">
      <w:pPr>
        <w:spacing w:after="0" w:line="276" w:lineRule="auto"/>
        <w:rPr>
          <w:rFonts w:ascii="Times New Roman" w:eastAsia="Times New Roman" w:hAnsi="Times New Roman" w:cs="Times New Roman"/>
          <w:sz w:val="22"/>
        </w:rPr>
      </w:pPr>
    </w:p>
    <w:sectPr w:rsidR="00D25A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1D3"/>
    <w:multiLevelType w:val="multilevel"/>
    <w:tmpl w:val="0A246A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1B1E7A"/>
    <w:multiLevelType w:val="multilevel"/>
    <w:tmpl w:val="A990A8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02618E"/>
    <w:multiLevelType w:val="multilevel"/>
    <w:tmpl w:val="A4921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E02625"/>
    <w:multiLevelType w:val="multilevel"/>
    <w:tmpl w:val="3A6EF5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94C7FE3"/>
    <w:multiLevelType w:val="multilevel"/>
    <w:tmpl w:val="10748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AE86CAF"/>
    <w:multiLevelType w:val="multilevel"/>
    <w:tmpl w:val="82A43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61696075">
    <w:abstractNumId w:val="0"/>
  </w:num>
  <w:num w:numId="2" w16cid:durableId="1951620077">
    <w:abstractNumId w:val="5"/>
  </w:num>
  <w:num w:numId="3" w16cid:durableId="708800891">
    <w:abstractNumId w:val="1"/>
  </w:num>
  <w:num w:numId="4" w16cid:durableId="1484464575">
    <w:abstractNumId w:val="4"/>
  </w:num>
  <w:num w:numId="5" w16cid:durableId="1886335913">
    <w:abstractNumId w:val="2"/>
  </w:num>
  <w:num w:numId="6" w16cid:durableId="9001680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25A95"/>
    <w:rsid w:val="00010B29"/>
    <w:rsid w:val="005F02B8"/>
    <w:rsid w:val="006744D3"/>
    <w:rsid w:val="00D25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31976E4F"/>
  <w15:docId w15:val="{C3F5D07D-1B56-412D-833F-4AE0CDE8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0B29"/>
    <w:rPr>
      <w:color w:val="467886" w:themeColor="hyperlink"/>
      <w:u w:val="single"/>
    </w:rPr>
  </w:style>
  <w:style w:type="character" w:styleId="UnresolvedMention">
    <w:name w:val="Unresolved Mention"/>
    <w:basedOn w:val="DefaultParagraphFont"/>
    <w:uiPriority w:val="99"/>
    <w:semiHidden/>
    <w:unhideWhenUsed/>
    <w:rsid w:val="00010B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hyperlink" Target="https://www.kaggle.com/datasets/imyjoshua/average-time-spent-by-a-user-on-social-media/data" TargetMode="Externa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hyperlink" Target="https://drive.google.com/drive/folders/1OiAEFHnHC8zPyKSEaF9smgmphxzkpanN?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1676</Words>
  <Characters>9559</Characters>
  <Application>Microsoft Office Word</Application>
  <DocSecurity>0</DocSecurity>
  <Lines>79</Lines>
  <Paragraphs>22</Paragraphs>
  <ScaleCrop>false</ScaleCrop>
  <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saritha kandisa</cp:lastModifiedBy>
  <cp:revision>3</cp:revision>
  <dcterms:created xsi:type="dcterms:W3CDTF">2025-03-13T10:38:00Z</dcterms:created>
  <dcterms:modified xsi:type="dcterms:W3CDTF">2025-03-13T10:38:00Z</dcterms:modified>
</cp:coreProperties>
</file>