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5F2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&lt;!DOCTYPE html&gt;</w:t>
      </w:r>
    </w:p>
    <w:p w14:paraId="12FCFD2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&lt;html lang="th"&gt;</w:t>
      </w:r>
    </w:p>
    <w:p w14:paraId="0E88261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&lt;head&gt;</w:t>
      </w:r>
    </w:p>
    <w:p w14:paraId="182B372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&lt;meta charset="UTF-8"&gt;</w:t>
      </w:r>
    </w:p>
    <w:p w14:paraId="4CEF760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&lt;base target="_top"&gt;</w:t>
      </w:r>
    </w:p>
    <w:p w14:paraId="198F165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&lt;style&gt;</w:t>
      </w:r>
    </w:p>
    <w:p w14:paraId="215841B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@import url('https://fonts.googleapis.com/css2?family=Sarabun:wght@300;400;600&amp;display=swap');</w:t>
      </w:r>
    </w:p>
    <w:p w14:paraId="51DD37C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body { font-family: 'Sarabun', sans-serif; padding: 20px; background-color: #f4f6f9; color: #333; line-height: 1.6; }</w:t>
      </w:r>
    </w:p>
    <w:p w14:paraId="2EB2DA7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.container { max-width: 850px; margin: 0 auto; background: #fff; padding: 30px; border-radius: 8px; box-shadow: 0 4px 10px rgba(0,0,0,0.1); }</w:t>
      </w:r>
    </w:p>
    <w:p w14:paraId="1E74C28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h2 { color: #2c3e50; border-bottom: 2px solid #3498db; padding-bottom: 10px; margin-bottom: 20px; text-align: center; }</w:t>
      </w:r>
    </w:p>
    <w:p w14:paraId="00579C1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h3 { color: #2980b9; margin-top: 0; }</w:t>
      </w:r>
    </w:p>
    <w:p w14:paraId="3C0B2F0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1417631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/*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โครงสร้างหน้า </w:t>
      </w:r>
      <w:r w:rsidRPr="00153800">
        <w:rPr>
          <w:rFonts w:asciiTheme="minorBidi" w:hAnsiTheme="minorBidi"/>
          <w:b/>
          <w:bCs/>
          <w:sz w:val="32"/>
          <w:szCs w:val="32"/>
        </w:rPr>
        <w:t>Page */</w:t>
      </w:r>
    </w:p>
    <w:p w14:paraId="6040C81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.page { display: none; animation: fadeIn 0.3s; }</w:t>
      </w:r>
    </w:p>
    <w:p w14:paraId="3048DB5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.page.active { display: block; }</w:t>
      </w:r>
    </w:p>
    <w:p w14:paraId="76129EC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@keyframes fadeIn { from { opacity: 0; } to { opacity: 1; } }</w:t>
      </w:r>
    </w:p>
    <w:p w14:paraId="4361DE6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1C9F0D5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/*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ฟอร์มข้อมูลผู้ป่วย */</w:t>
      </w:r>
    </w:p>
    <w:p w14:paraId="1CCF5AE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.form-group { margin-bottom: 20px; }</w:t>
      </w:r>
    </w:p>
    <w:p w14:paraId="59DE643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.form-group label.title { font-weight: 600; color: #34495e; font-size: 1.05em; display: block; margin-bottom: 8px; }</w:t>
      </w:r>
    </w:p>
    <w:p w14:paraId="43B89E0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.radio-group, .checkbox-group { display: flex; gap: 15px; flex-wrap: wrap; margin-bottom: 5px;}</w:t>
      </w:r>
    </w:p>
    <w:p w14:paraId="1C94386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.radio-group label, .checkbox-group label { font-weight: normal; font-size: 1em; color: #333; display: flex; align-items: center; gap: 5px; cursor: pointer;}</w:t>
      </w:r>
    </w:p>
    <w:p w14:paraId="7D44C5E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.inline-input { display: inline-block !important; width: 200px !important; margin-left: 10px; padding: 5px 10px !important;}</w:t>
      </w:r>
    </w:p>
    <w:p w14:paraId="5268D36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input[type="text"], input[type="number"], select { width: 100%; padding: 10px; font-size: 15px; border: 1px solid #bdc3c7; border-radius: 4px; box-sizing: border-box; font-family: inherit;}</w:t>
      </w:r>
    </w:p>
    <w:p w14:paraId="1A83284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4AE04E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/*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ระบบประเมินยา */</w:t>
      </w:r>
    </w:p>
    <w:p w14:paraId="12FF50E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.question-box { background-color: #fdfefe; border: 1px solid #dcdde1; border-left: 4px solid #3498db; padding: 20px; margin-bottom: 15px; border-radius: 6px; box-shadow: 0 2px 4px rgba(0,0,0,0.05); }</w:t>
      </w:r>
    </w:p>
    <w:p w14:paraId="67CFD48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.question-text { font-size: 1.1em; margin-bottom: 15px; font-weight: 400; color: #2c3e50; }</w:t>
      </w:r>
    </w:p>
    <w:p w14:paraId="2B1A4A9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.btn-group { display: flex; gap: 10px; margin-bottom: 10px; }</w:t>
      </w:r>
    </w:p>
    <w:p w14:paraId="2AAC582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button { flex: 1; padding: 12px; font-size: 16px; border: 1px solid transparent; border-radius: 4px; cursor: pointer; font-weight: bold; font-family: inherit; transition: all 0.2s; }</w:t>
      </w:r>
    </w:p>
    <w:p w14:paraId="30BD923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.btn-outline-yes { background-color: white; color: #e74c3c; border-color: #e74c3c; }</w:t>
      </w:r>
    </w:p>
    <w:p w14:paraId="739F834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.btn-outline-yes:hover, .btn-outline-yes.active { background-color: #e74c3c; color: white; }</w:t>
      </w:r>
    </w:p>
    <w:p w14:paraId="497CFEB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.btn-outline-no { background-color: white; color: #2ecc71; border-color: #2ecc71; }</w:t>
      </w:r>
    </w:p>
    <w:p w14:paraId="5B44489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.btn-outline-no:hover, .btn-outline-no.active { background-color: #2ecc71; color: white; }</w:t>
      </w:r>
    </w:p>
    <w:p w14:paraId="65A16C5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.stop-result { font-size: 1.1em; padding: 15px; border-radius: 4px; display: none; margin-top: 10px; background-color: #fadbd8; border: 1px dashed #e74c3c; color: #c0392b; font-weight: bold; }</w:t>
      </w:r>
    </w:p>
    <w:p w14:paraId="7CC7561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.added-drug-card { background: #e8f4f8; padding: 15px; margin-bottom: 10px; border-radius: 6px; border-left: 4px solid #3498db; }</w:t>
      </w:r>
    </w:p>
    <w:p w14:paraId="063ED1E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307561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hr { border: 0; height: 1px; background: #ddd; margin: 30px 0; }</w:t>
      </w:r>
    </w:p>
    <w:p w14:paraId="3B7DD17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.footer { text-align: center; margin-top: 40px; padding-top: 20px; border-top: 1px dashed #bdc3c7; font-size: 0.9em; color: #7f8c8d; }</w:t>
      </w:r>
    </w:p>
    <w:p w14:paraId="64DAD09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9825BA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.calc-grid { display: flex; gap: 15px; margin-bottom: 15px; flex-wrap: wrap; }</w:t>
      </w:r>
    </w:p>
    <w:p w14:paraId="5902BAC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.calc-item { flex: 1; min-width: 140px; display: none; }</w:t>
      </w:r>
    </w:p>
    <w:p w14:paraId="58C37AF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.calc-item label { font-size: 0.9em; margin-bottom: 5px; color: #2c3e50; font-weight: bold;}</w:t>
      </w:r>
    </w:p>
    <w:p w14:paraId="5E5060E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.dose-result { background-color: #f8f9f9; padding: 15px; border-radius: 4px; border: 1px solid #dcdde1; font-size: 1.05em; margin-bottom: 15px;}</w:t>
      </w:r>
    </w:p>
    <w:p w14:paraId="4CA2EA6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.manual-rule-text { font-size: 1.05em; color: #2980b9; font-weight: 600; white-space: pre-wrap; line-height: 1.6; margin-bottom: 15px; padding: 15px; background-color: #e8f4f8; border-radius: 4px; border-left: 4px solid #3498db; }</w:t>
      </w:r>
    </w:p>
    <w:p w14:paraId="2106E20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&lt;/style&gt;</w:t>
      </w:r>
    </w:p>
    <w:p w14:paraId="201B2A3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&lt;/head&gt;</w:t>
      </w:r>
    </w:p>
    <w:p w14:paraId="4D2F9F3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&lt;body&gt;</w:t>
      </w:r>
    </w:p>
    <w:p w14:paraId="36FB673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&lt;div class="container"&gt;</w:t>
      </w:r>
    </w:p>
    <w:p w14:paraId="65B3238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2466287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&lt;div id="page1" class="page active"&gt;</w:t>
      </w:r>
    </w:p>
    <w:p w14:paraId="7E2B28D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&lt;h2&gt;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แบบบันทึกข้อมูลผู้ป่วยสูงอายุ</w:t>
      </w:r>
      <w:r w:rsidRPr="00153800">
        <w:rPr>
          <w:rFonts w:asciiTheme="minorBidi" w:hAnsiTheme="minorBidi"/>
          <w:b/>
          <w:bCs/>
          <w:sz w:val="32"/>
          <w:szCs w:val="32"/>
        </w:rPr>
        <w:t>&lt;br&gt;&lt;small style="font-size: 0.6em; color: #7f8c8d;"&gt;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โรงพยาบาลส่งเสริมสุขภาพตำบลบ้านนาท่อม อ.เมือง จ.พัทลุง</w:t>
      </w:r>
      <w:r w:rsidRPr="00153800">
        <w:rPr>
          <w:rFonts w:asciiTheme="minorBidi" w:hAnsiTheme="minorBidi"/>
          <w:b/>
          <w:bCs/>
          <w:sz w:val="32"/>
          <w:szCs w:val="32"/>
        </w:rPr>
        <w:t>&lt;/small&gt;&lt;/h2&gt;</w:t>
      </w:r>
    </w:p>
    <w:p w14:paraId="58CA57C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65967CC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&lt;div class="question-box"&gt;</w:t>
      </w:r>
    </w:p>
    <w:p w14:paraId="593DD86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&lt;h3&gt;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ข้อมูลพื้นฐาน</w:t>
      </w:r>
      <w:r w:rsidRPr="00153800">
        <w:rPr>
          <w:rFonts w:asciiTheme="minorBidi" w:hAnsiTheme="minorBidi"/>
          <w:b/>
          <w:bCs/>
          <w:sz w:val="32"/>
          <w:szCs w:val="32"/>
        </w:rPr>
        <w:t>&lt;/h3&gt;</w:t>
      </w:r>
    </w:p>
    <w:p w14:paraId="34A4AA4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</w:t>
      </w:r>
    </w:p>
    <w:p w14:paraId="2C25807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class="form-group"&gt;</w:t>
      </w:r>
    </w:p>
    <w:p w14:paraId="35BD6BA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ชื่อ สกุล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3ED7E87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&lt;input type="text" id="p_name"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ระบุชื่อและนามสกุล"</w:t>
      </w:r>
      <w:r w:rsidRPr="00153800">
        <w:rPr>
          <w:rFonts w:asciiTheme="minorBidi" w:hAnsiTheme="minorBidi"/>
          <w:b/>
          <w:bCs/>
          <w:sz w:val="32"/>
          <w:szCs w:val="32"/>
        </w:rPr>
        <w:t>&gt;</w:t>
      </w:r>
    </w:p>
    <w:p w14:paraId="7BFF092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020F262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</w:t>
      </w:r>
    </w:p>
    <w:p w14:paraId="1A36E80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class="form-group"&gt;</w:t>
      </w:r>
    </w:p>
    <w:p w14:paraId="477124A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อายุ (ปี)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5A98C52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&lt;input type="number" id="p_age"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ระบุอายุ"</w:t>
      </w:r>
      <w:r w:rsidRPr="00153800">
        <w:rPr>
          <w:rFonts w:asciiTheme="minorBidi" w:hAnsiTheme="minorBidi"/>
          <w:b/>
          <w:bCs/>
          <w:sz w:val="32"/>
          <w:szCs w:val="32"/>
        </w:rPr>
        <w:t>&gt;</w:t>
      </w:r>
    </w:p>
    <w:p w14:paraId="31D168B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49AB7A7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</w:t>
      </w:r>
    </w:p>
    <w:p w14:paraId="528516D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class="form-group"&gt;</w:t>
      </w:r>
    </w:p>
    <w:p w14:paraId="56CA357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เพศ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2672A7C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&lt;div class="radio-group"&gt;</w:t>
      </w:r>
    </w:p>
    <w:p w14:paraId="179BF71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    &lt;label&gt;&lt;input type="radio" name="p_gender" value="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ชาย"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&gt;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ชาย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556390E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type="radio" name="p_gender" value="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หญิง"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&gt;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หญิง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67BB2D2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&lt;/div&gt;</w:t>
      </w:r>
    </w:p>
    <w:p w14:paraId="12BF602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52D9444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</w:t>
      </w:r>
    </w:p>
    <w:p w14:paraId="741C94B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class="form-group"&gt;</w:t>
      </w:r>
    </w:p>
    <w:p w14:paraId="0782B45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โรคประจำตัว (เลือกได้มากกว่า </w:t>
      </w:r>
      <w:r w:rsidRPr="00153800">
        <w:rPr>
          <w:rFonts w:asciiTheme="minorBidi" w:hAnsiTheme="minorBidi"/>
          <w:b/>
          <w:bCs/>
          <w:sz w:val="32"/>
          <w:szCs w:val="32"/>
        </w:rPr>
        <w:t>1)&lt;/label&gt;</w:t>
      </w:r>
    </w:p>
    <w:p w14:paraId="3C4CF80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&lt;div class="checkbox-group"&gt;</w:t>
      </w:r>
    </w:p>
    <w:p w14:paraId="6FD3BB2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type="checkbox" class="p_ud" value="DM"&gt; DM&lt;/label&gt;</w:t>
      </w:r>
    </w:p>
    <w:p w14:paraId="28C05B4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type="checkbox" class="p_ud" value="HT"&gt; HT&lt;/label&gt;</w:t>
      </w:r>
    </w:p>
    <w:p w14:paraId="767A99F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type="checkbox" class="p_ud" value="DLP"&gt; DLP&lt;/label&gt;</w:t>
      </w:r>
    </w:p>
    <w:p w14:paraId="58719D8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type="checkbox" class="p_ud" value="CKD"&gt; CKD&lt;/label&gt;</w:t>
      </w:r>
    </w:p>
    <w:p w14:paraId="19B4329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</w:t>
      </w:r>
    </w:p>
    <w:p w14:paraId="31064ED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&lt;input type="checkbox" id="p_ud_others_check" value="Others" onchange="document.getElementById('p_ud_others').style.display = this.checked ? 'inline-block' : 'none'"&gt; Others</w:t>
      </w:r>
    </w:p>
    <w:p w14:paraId="5A0C0CA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&lt;input type="text" id="p_ud_others" class="inline-input" style="display:none;"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ระบุโรคประจำตัวอื่นๆ..."</w:t>
      </w:r>
      <w:r w:rsidRPr="00153800">
        <w:rPr>
          <w:rFonts w:asciiTheme="minorBidi" w:hAnsiTheme="minorBidi"/>
          <w:b/>
          <w:bCs/>
          <w:sz w:val="32"/>
          <w:szCs w:val="32"/>
        </w:rPr>
        <w:t>&gt;</w:t>
      </w:r>
    </w:p>
    <w:p w14:paraId="1B4DA45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&lt;/label&gt;</w:t>
      </w:r>
    </w:p>
    <w:p w14:paraId="0CA5FF9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&lt;/div&gt;</w:t>
      </w:r>
    </w:p>
    <w:p w14:paraId="5749F10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4AAFAE5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</w:t>
      </w:r>
    </w:p>
    <w:p w14:paraId="50BF5C6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class="form-group"&gt;</w:t>
      </w:r>
    </w:p>
    <w:p w14:paraId="5848A26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ประวัติแพ้ยา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758A173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&lt;div class="radio-group"&gt;</w:t>
      </w:r>
    </w:p>
    <w:p w14:paraId="4DAA5B3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type="radio" name="p_allergy" value="Yes"&gt; Yes&lt;/label&gt;</w:t>
      </w:r>
    </w:p>
    <w:p w14:paraId="1B7B62D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type="radio" name="p_allergy" value="No"&gt; No&lt;/label&gt;</w:t>
      </w:r>
    </w:p>
    <w:p w14:paraId="678CB67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&lt;/div&gt;</w:t>
      </w:r>
    </w:p>
    <w:p w14:paraId="1C40C89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7C5B84F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</w:t>
      </w:r>
    </w:p>
    <w:p w14:paraId="5E09089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class="form-group"&gt;</w:t>
      </w:r>
    </w:p>
    <w:p w14:paraId="1B9A80D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การใช้ผลิตภัณฑ์สุขภาพ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114E5E2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&lt;div class="radio-group"&gt;</w:t>
      </w:r>
    </w:p>
    <w:p w14:paraId="067DC22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type="radio" name="p_supp" value="Yes"&gt; Yes&lt;/label&gt;</w:t>
      </w:r>
    </w:p>
    <w:p w14:paraId="218EF5F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type="radio" name="p_supp" value="No"&gt; No&lt;/label&gt;</w:t>
      </w:r>
    </w:p>
    <w:p w14:paraId="047DDDD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&lt;/div&gt;</w:t>
      </w:r>
    </w:p>
    <w:p w14:paraId="6BB553C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265BFA1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</w:t>
      </w:r>
    </w:p>
    <w:p w14:paraId="31964DD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class="form-group"&gt;</w:t>
      </w:r>
    </w:p>
    <w:p w14:paraId="6E35639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ประวัติหกล้มใน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ปีที่ผ่านมา (ครั้ง)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113A3E9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&lt;input type="number" id="p_falls"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จำนวนครั้ง"</w:t>
      </w:r>
      <w:r w:rsidRPr="00153800">
        <w:rPr>
          <w:rFonts w:asciiTheme="minorBidi" w:hAnsiTheme="minorBidi"/>
          <w:b/>
          <w:bCs/>
          <w:sz w:val="32"/>
          <w:szCs w:val="32"/>
        </w:rPr>
        <w:t>&gt;</w:t>
      </w:r>
    </w:p>
    <w:p w14:paraId="0280239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08E3021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</w:t>
      </w:r>
    </w:p>
    <w:p w14:paraId="07D343B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class="form-group"&gt;</w:t>
      </w:r>
    </w:p>
    <w:p w14:paraId="4ED8648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จำนวนรายการยาต่อวัน (รายการ)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5E96A44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&lt;input type="number" id="p_items"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จำนวนรายการยา"</w:t>
      </w:r>
      <w:r w:rsidRPr="00153800">
        <w:rPr>
          <w:rFonts w:asciiTheme="minorBidi" w:hAnsiTheme="minorBidi"/>
          <w:b/>
          <w:bCs/>
          <w:sz w:val="32"/>
          <w:szCs w:val="32"/>
        </w:rPr>
        <w:t>&gt;</w:t>
      </w:r>
    </w:p>
    <w:p w14:paraId="54294B6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4F3E81D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</w:t>
      </w:r>
    </w:p>
    <w:p w14:paraId="2C06E8C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class="form-group"&gt;</w:t>
      </w:r>
    </w:p>
    <w:p w14:paraId="201CB01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จำนวนยาต่อวัน (เม็ด)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079C837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&lt;input type="number" id="p_pills"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จำนวนเม็ดยา"</w:t>
      </w:r>
      <w:r w:rsidRPr="00153800">
        <w:rPr>
          <w:rFonts w:asciiTheme="minorBidi" w:hAnsiTheme="minorBidi"/>
          <w:b/>
          <w:bCs/>
          <w:sz w:val="32"/>
          <w:szCs w:val="32"/>
        </w:rPr>
        <w:t>&gt;</w:t>
      </w:r>
    </w:p>
    <w:p w14:paraId="1A6BC0D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32D2182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&lt;/div&gt;</w:t>
      </w:r>
    </w:p>
    <w:p w14:paraId="40F5696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21D9A16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&lt;button style="background-color: #3498db; color: white; width: 100%; border:none; padding:15px;" onclick="goToPage('page2')"&gt;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ประเมินการใช้ยา </w:t>
      </w:r>
      <w:r w:rsidRPr="00153800">
        <w:rPr>
          <w:rFonts w:ascii="Segoe UI Emoji" w:hAnsi="Segoe UI Emoji" w:cs="Segoe UI Emoji" w:hint="cs"/>
          <w:b/>
          <w:bCs/>
          <w:sz w:val="32"/>
          <w:szCs w:val="32"/>
          <w:cs/>
        </w:rPr>
        <w:t>➡️</w:t>
      </w:r>
      <w:r w:rsidRPr="00153800">
        <w:rPr>
          <w:rFonts w:asciiTheme="minorBidi" w:hAnsiTheme="minorBidi"/>
          <w:b/>
          <w:bCs/>
          <w:sz w:val="32"/>
          <w:szCs w:val="32"/>
        </w:rPr>
        <w:t>&lt;/button&gt;</w:t>
      </w:r>
    </w:p>
    <w:p w14:paraId="3512F35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&lt;/div&gt;</w:t>
      </w:r>
    </w:p>
    <w:p w14:paraId="330D5C0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228FED6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&lt;div id="page2" class="page"&gt;</w:t>
      </w:r>
    </w:p>
    <w:p w14:paraId="0692799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&lt;h2&gt;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ระบบประเมินการใช้ยาที่มีความเสี่ยงในผู้สูงอายุ</w:t>
      </w:r>
      <w:r w:rsidRPr="00153800">
        <w:rPr>
          <w:rFonts w:asciiTheme="minorBidi" w:hAnsiTheme="minorBidi"/>
          <w:b/>
          <w:bCs/>
          <w:sz w:val="32"/>
          <w:szCs w:val="32"/>
        </w:rPr>
        <w:t>&lt;/h2&gt;</w:t>
      </w:r>
    </w:p>
    <w:p w14:paraId="3C50013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&lt;button style="margin-bottom: 20px; background-color: #95a5a6; color:white; padding: 8px; width:auto; font-size:14px;" onclick="goToPage('page1')"&gt;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⬅️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กลับไปหน้าข้อมูลพื้นฐาน</w:t>
      </w:r>
      <w:r w:rsidRPr="00153800">
        <w:rPr>
          <w:rFonts w:asciiTheme="minorBidi" w:hAnsiTheme="minorBidi"/>
          <w:b/>
          <w:bCs/>
          <w:sz w:val="32"/>
          <w:szCs w:val="32"/>
        </w:rPr>
        <w:t>&lt;/button&gt;</w:t>
      </w:r>
    </w:p>
    <w:p w14:paraId="644B162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2F9EF14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&lt;div id="addedDrugsContainer" style="display:none; margin-bottom: 25px;"&gt;</w:t>
      </w:r>
    </w:p>
    <w:p w14:paraId="7F9BE3D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&lt;h3 style="color:#d35400;"&gt;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รายการยาที่ประเมินแล้ว:</w:t>
      </w:r>
      <w:r w:rsidRPr="00153800">
        <w:rPr>
          <w:rFonts w:asciiTheme="minorBidi" w:hAnsiTheme="minorBidi"/>
          <w:b/>
          <w:bCs/>
          <w:sz w:val="32"/>
          <w:szCs w:val="32"/>
        </w:rPr>
        <w:t>&lt;/h3&gt;</w:t>
      </w:r>
    </w:p>
    <w:p w14:paraId="1A80E39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&lt;div id="addedDrugsList"&gt;&lt;/div&gt;</w:t>
      </w:r>
    </w:p>
    <w:p w14:paraId="5DA8A12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&lt;/div&gt;</w:t>
      </w:r>
    </w:p>
    <w:p w14:paraId="293C1C7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021C779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&lt;div class="question-box" style="border-left-color: #9b59b6;"&gt;</w:t>
      </w:r>
    </w:p>
    <w:p w14:paraId="1923BEF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 for="drugInput"&gt;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ค้นหาและเลือกรายการยาที่ต้องการประเมิน:</w:t>
      </w:r>
      <w:r w:rsidRPr="00153800">
        <w:rPr>
          <w:rFonts w:asciiTheme="minorBidi" w:hAnsiTheme="minorBidi"/>
          <w:b/>
          <w:bCs/>
          <w:sz w:val="32"/>
          <w:szCs w:val="32"/>
        </w:rPr>
        <w:t>&lt;/label&gt;</w:t>
      </w:r>
    </w:p>
    <w:p w14:paraId="0B61893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&lt;input type="text" id="drugInput" list="drugList"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พิมพ์ชื่อยา หรือ กลุ่มยา..." </w:t>
      </w:r>
      <w:r w:rsidRPr="00153800">
        <w:rPr>
          <w:rFonts w:asciiTheme="minorBidi" w:hAnsiTheme="minorBidi"/>
          <w:b/>
          <w:bCs/>
          <w:sz w:val="32"/>
          <w:szCs w:val="32"/>
        </w:rPr>
        <w:t>oninput="onDrugSelect()"&gt;</w:t>
      </w:r>
    </w:p>
    <w:p w14:paraId="37D99CA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&lt;datalist id="drugList"&gt;&lt;/datalist&gt;</w:t>
      </w:r>
    </w:p>
    <w:p w14:paraId="325CA4A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2725E55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&lt;div id="specificCriteriaContainer"&gt;&lt;/div&gt;</w:t>
      </w:r>
    </w:p>
    <w:p w14:paraId="73DC6E2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6A79F04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&lt;div id="doseSectionContainer" style="display: none;"&gt;</w:t>
      </w:r>
    </w:p>
    <w:p w14:paraId="6303E39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&lt;hr&gt;</w:t>
      </w:r>
    </w:p>
    <w:p w14:paraId="273E946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&lt;div class="question-text" style="font-weight: bold; margin-bottom: 15px;"&gt;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ประเมินขนาดยา (</w:t>
      </w:r>
      <w:r w:rsidRPr="00153800">
        <w:rPr>
          <w:rFonts w:asciiTheme="minorBidi" w:hAnsiTheme="minorBidi"/>
          <w:b/>
          <w:bCs/>
          <w:sz w:val="32"/>
          <w:szCs w:val="32"/>
        </w:rPr>
        <w:t>Dosage Evaluation)&lt;/div&gt;</w:t>
      </w:r>
    </w:p>
    <w:p w14:paraId="26D04C5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200DC1C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&lt;div id="autoDoseArea"&gt;</w:t>
      </w:r>
    </w:p>
    <w:p w14:paraId="4ACEF7A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&lt;div class="calc-grid"&gt;</w:t>
      </w:r>
    </w:p>
    <w:p w14:paraId="00FED89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        &lt;div class="calc-item" id="box-dose"&gt;&lt;label&gt;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ขนาดยา (</w:t>
      </w:r>
      <w:r w:rsidRPr="00153800">
        <w:rPr>
          <w:rFonts w:asciiTheme="minorBidi" w:hAnsiTheme="minorBidi"/>
          <w:b/>
          <w:bCs/>
          <w:sz w:val="32"/>
          <w:szCs w:val="32"/>
        </w:rPr>
        <w:t>mg/day)&lt;/label&gt;&lt;input type="number" id="inp-dose" step="any"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ระบุตัวเลข" </w:t>
      </w:r>
      <w:r w:rsidRPr="00153800">
        <w:rPr>
          <w:rFonts w:asciiTheme="minorBidi" w:hAnsiTheme="minorBidi"/>
          <w:b/>
          <w:bCs/>
          <w:sz w:val="32"/>
          <w:szCs w:val="32"/>
        </w:rPr>
        <w:t>oninput="evaluateDose()"&gt;&lt;/div&gt;</w:t>
      </w:r>
    </w:p>
    <w:p w14:paraId="4BC90C4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  &lt;div class="calc-item" id="box-crcl"&gt;&lt;label&gt;CrCl (mL/min)&lt;/label&gt;&lt;input type="number" id="inp-crcl" step="any"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เช่น </w:t>
      </w:r>
      <w:r w:rsidRPr="00153800">
        <w:rPr>
          <w:rFonts w:asciiTheme="minorBidi" w:hAnsiTheme="minorBidi"/>
          <w:b/>
          <w:bCs/>
          <w:sz w:val="32"/>
          <w:szCs w:val="32"/>
        </w:rPr>
        <w:t>45" oninput="evaluateDose()"&gt;&lt;/div&gt;</w:t>
      </w:r>
    </w:p>
    <w:p w14:paraId="7AE8C25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  &lt;div class="calc-item" id="box-egfr"&gt;&lt;label&gt;eGFR&lt;/label&gt;&lt;input type="number" id="inp-egfr" step="any"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เช่น </w:t>
      </w:r>
      <w:r w:rsidRPr="00153800">
        <w:rPr>
          <w:rFonts w:asciiTheme="minorBidi" w:hAnsiTheme="minorBidi"/>
          <w:b/>
          <w:bCs/>
          <w:sz w:val="32"/>
          <w:szCs w:val="32"/>
        </w:rPr>
        <w:t>60" oninput="evaluateDose()"&gt;&lt;/div&gt;</w:t>
      </w:r>
    </w:p>
    <w:p w14:paraId="4E74013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  &lt;div class="calc-item" id="box-cp"&gt;&lt;label&gt;Child-Pugh&lt;/label&gt;&lt;select id="inp-cp" onchange="evaluateDose()"&gt;&lt;option value="None" selected&gt;None&lt;/option&gt;&lt;option value="A"&gt;A (mild)&lt;/option&gt;&lt;option value="B"&gt;B (moderate)&lt;/option&gt;&lt;option value="C"&gt;C (severe)&lt;/option&gt;&lt;/select&gt;&lt;/div&gt;</w:t>
      </w:r>
    </w:p>
    <w:p w14:paraId="535F2F4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  &lt;div class="calc-item" id="box-alt"&gt;&lt;label&gt;ALT&lt;/label&gt;&lt;select id="inp-alt" onchange="evaluateDose()"&gt;&lt;option value=""&gt;--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เลือก --</w:t>
      </w:r>
      <w:r w:rsidRPr="00153800">
        <w:rPr>
          <w:rFonts w:asciiTheme="minorBidi" w:hAnsiTheme="minorBidi"/>
          <w:b/>
          <w:bCs/>
          <w:sz w:val="32"/>
          <w:szCs w:val="32"/>
        </w:rPr>
        <w:t>&lt;/option&gt;&lt;option value="normal"&gt;normal&lt;/option&gt;&lt;option value="&gt;2"&gt;&gt;2 time UNL&lt;/option&gt;&lt;option value="&gt;3"&gt;&gt;3 time UNL&lt;/option&gt;&lt;/select&gt;&lt;/div&gt;</w:t>
      </w:r>
    </w:p>
    <w:p w14:paraId="05A5E5F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&lt;/div&gt;</w:t>
      </w:r>
    </w:p>
    <w:p w14:paraId="4874753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&lt;div id="doseResultMsg" class="dose-result"&gt;&lt;span style="color:#e67e22; font-weight:bold;"&gt;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กรุณาระบุข้อมูลให้ครบถ้วน</w:t>
      </w:r>
      <w:r w:rsidRPr="00153800">
        <w:rPr>
          <w:rFonts w:asciiTheme="minorBidi" w:hAnsiTheme="minorBidi"/>
          <w:b/>
          <w:bCs/>
          <w:sz w:val="32"/>
          <w:szCs w:val="32"/>
        </w:rPr>
        <w:t>&lt;/span&gt;&lt;/div&gt;</w:t>
      </w:r>
    </w:p>
    <w:p w14:paraId="36C1D78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&lt;/div&gt;</w:t>
      </w:r>
    </w:p>
    <w:p w14:paraId="457675B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6C8ECA3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&lt;div id="manualDoseArea" style="display: none;"&gt;</w:t>
      </w:r>
    </w:p>
    <w:p w14:paraId="3CF1816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&lt;div id="manualDoseText" class="manual-rule-text"&gt;&lt;/div&gt;</w:t>
      </w:r>
    </w:p>
    <w:p w14:paraId="17FEB81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&lt;div class="btn-group"&gt;</w:t>
      </w:r>
    </w:p>
    <w:p w14:paraId="21E847F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        &lt;button class="btn-outline-no" id="btn-man-dose-yes" onclick="answerManualDose(true)"&gt;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ขนาดยาเหมาะสม</w:t>
      </w:r>
      <w:r w:rsidRPr="00153800">
        <w:rPr>
          <w:rFonts w:asciiTheme="minorBidi" w:hAnsiTheme="minorBidi"/>
          <w:b/>
          <w:bCs/>
          <w:sz w:val="32"/>
          <w:szCs w:val="32"/>
        </w:rPr>
        <w:t>&lt;/button&gt;</w:t>
      </w:r>
    </w:p>
    <w:p w14:paraId="671E3FE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  &lt;button class="btn-outline-yes" id="btn-man-dose-no" onclick="answerManualDose(false)"&gt;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ขนาดยาไม่เหมาะสม</w:t>
      </w:r>
      <w:r w:rsidRPr="00153800">
        <w:rPr>
          <w:rFonts w:asciiTheme="minorBidi" w:hAnsiTheme="minorBidi"/>
          <w:b/>
          <w:bCs/>
          <w:sz w:val="32"/>
          <w:szCs w:val="32"/>
        </w:rPr>
        <w:t>&lt;/button&gt;</w:t>
      </w:r>
    </w:p>
    <w:p w14:paraId="0E87357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&lt;/div&gt;</w:t>
      </w:r>
    </w:p>
    <w:p w14:paraId="741B3CA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&lt;/div&gt;</w:t>
      </w:r>
    </w:p>
    <w:p w14:paraId="53F2700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&lt;/div&gt;</w:t>
      </w:r>
    </w:p>
    <w:p w14:paraId="16C1114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</w:t>
      </w:r>
    </w:p>
    <w:p w14:paraId="07C02B2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&lt;button style="background-color: #f39c12; color: white; border: none; width: 100%; margin-top: 15px; font-size: 1.1em;" onclick="addCurrentDrug()"&gt;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➕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บันทึกผลการประเมิน และประเมินรายการยาถัดไป</w:t>
      </w:r>
      <w:r w:rsidRPr="00153800">
        <w:rPr>
          <w:rFonts w:asciiTheme="minorBidi" w:hAnsiTheme="minorBidi"/>
          <w:b/>
          <w:bCs/>
          <w:sz w:val="32"/>
          <w:szCs w:val="32"/>
        </w:rPr>
        <w:t>&lt;/button&gt;</w:t>
      </w:r>
    </w:p>
    <w:p w14:paraId="7245568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&lt;/div&gt;</w:t>
      </w:r>
    </w:p>
    <w:p w14:paraId="6914880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53B437D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&lt;button style="background-color: #2ecc71; color: white; border: none; width: 100%; padding: 15px;" onclick="goToPage('page3')"&gt;Intervention 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➡️</w:t>
      </w:r>
      <w:r w:rsidRPr="00153800">
        <w:rPr>
          <w:rFonts w:asciiTheme="minorBidi" w:hAnsiTheme="minorBidi"/>
          <w:b/>
          <w:bCs/>
          <w:sz w:val="32"/>
          <w:szCs w:val="32"/>
        </w:rPr>
        <w:t>&lt;/button&gt;</w:t>
      </w:r>
    </w:p>
    <w:p w14:paraId="43CFC44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&lt;/div&gt;</w:t>
      </w:r>
    </w:p>
    <w:p w14:paraId="14AA552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65908B5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&lt;div id="page3" class="page"&gt;</w:t>
      </w:r>
    </w:p>
    <w:p w14:paraId="753E2C7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&lt;h2&gt;Intervention&lt;/h2&gt;</w:t>
      </w:r>
    </w:p>
    <w:p w14:paraId="6D3DDE3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&lt;button style="margin-bottom: 20px; background-color: #95a5a6; color:white; padding: 8px; width:auto; font-size:14px;" onclick="goToPage('page2')"&gt;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⬅️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กลับไปหน้าประเมินการใช้ยา</w:t>
      </w:r>
      <w:r w:rsidRPr="00153800">
        <w:rPr>
          <w:rFonts w:asciiTheme="minorBidi" w:hAnsiTheme="minorBidi"/>
          <w:b/>
          <w:bCs/>
          <w:sz w:val="32"/>
          <w:szCs w:val="32"/>
        </w:rPr>
        <w:t>&lt;/button&gt;</w:t>
      </w:r>
    </w:p>
    <w:p w14:paraId="7982314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</w:t>
      </w:r>
    </w:p>
    <w:p w14:paraId="12A865A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&lt;div class="question-box" style="border-left-color: #27ae60;"&gt;</w:t>
      </w:r>
    </w:p>
    <w:p w14:paraId="615085D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class="form-group"&gt;</w:t>
      </w:r>
    </w:p>
    <w:p w14:paraId="692A8E1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&lt;label class="title"&gt;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เลือก </w:t>
      </w:r>
      <w:r w:rsidRPr="00153800">
        <w:rPr>
          <w:rFonts w:asciiTheme="minorBidi" w:hAnsiTheme="minorBidi"/>
          <w:b/>
          <w:bCs/>
          <w:sz w:val="32"/>
          <w:szCs w:val="32"/>
        </w:rPr>
        <w:t>Intervention (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เลือกได้มากกว่า </w:t>
      </w:r>
      <w:r w:rsidRPr="00153800">
        <w:rPr>
          <w:rFonts w:asciiTheme="minorBidi" w:hAnsiTheme="minorBidi"/>
          <w:b/>
          <w:bCs/>
          <w:sz w:val="32"/>
          <w:szCs w:val="32"/>
        </w:rPr>
        <w:t>1)&lt;/label&gt;</w:t>
      </w:r>
    </w:p>
    <w:p w14:paraId="20993F0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&lt;div class="checkbox-group" style="flex-direction: column;"&gt;</w:t>
      </w:r>
    </w:p>
    <w:p w14:paraId="3212C38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type="checkbox" class="p_interv" value="No intervention"&gt; No intervention&lt;/label&gt;</w:t>
      </w:r>
    </w:p>
    <w:p w14:paraId="14E32A4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type="checkbox" class="p_interv" value="Stop medication"&gt; Stop medication&lt;/label&gt;</w:t>
      </w:r>
    </w:p>
    <w:p w14:paraId="69D95CF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&lt;label&gt;&lt;input type="checkbox" class="p_interv" value="Adjust medication dosage"&gt; Adjust medication dosage&lt;/label&gt;</w:t>
      </w:r>
    </w:p>
    <w:p w14:paraId="52CFC5D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&lt;label&gt;</w:t>
      </w:r>
    </w:p>
    <w:p w14:paraId="07E5DB1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&lt;input type="checkbox" id="p_interv_others_check" value="Others" onchange="document.getElementById('p_interv_others').style.display = this.checked ? 'inline-block' : 'none'"&gt; Others</w:t>
      </w:r>
    </w:p>
    <w:p w14:paraId="1811EEB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  &lt;input type="text" id="p_interv_others" class="inline-input" style="display:none;" placeholder="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ระบุ </w:t>
      </w:r>
      <w:r w:rsidRPr="00153800">
        <w:rPr>
          <w:rFonts w:asciiTheme="minorBidi" w:hAnsiTheme="minorBidi"/>
          <w:b/>
          <w:bCs/>
          <w:sz w:val="32"/>
          <w:szCs w:val="32"/>
        </w:rPr>
        <w:t>Intervention..."&gt;</w:t>
      </w:r>
    </w:p>
    <w:p w14:paraId="02FFF6F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&lt;/label&gt;</w:t>
      </w:r>
    </w:p>
    <w:p w14:paraId="30B3223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&lt;/div&gt;</w:t>
      </w:r>
    </w:p>
    <w:p w14:paraId="6333D3A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564B5EF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&lt;/div&gt;</w:t>
      </w:r>
    </w:p>
    <w:p w14:paraId="24873DD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735D251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&lt;button id="btnSave" style="background-color: #16a085; color: white; border: none; width: 100%; font-size: 1.2em; padding:15px;" onclick="submitData()"&gt;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💾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บันทึกข้อมูลทั้งหมด</w:t>
      </w:r>
      <w:r w:rsidRPr="00153800">
        <w:rPr>
          <w:rFonts w:asciiTheme="minorBidi" w:hAnsiTheme="minorBidi"/>
          <w:b/>
          <w:bCs/>
          <w:sz w:val="32"/>
          <w:szCs w:val="32"/>
        </w:rPr>
        <w:t>&lt;/button&gt;</w:t>
      </w:r>
    </w:p>
    <w:p w14:paraId="5764F37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&lt;/div&gt;</w:t>
      </w:r>
    </w:p>
    <w:p w14:paraId="56DC1B4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550F5BD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&lt;div class="footer"&gt;</w:t>
      </w:r>
    </w:p>
    <w:p w14:paraId="49433A4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พัฒนาโดย นศภ.สฤษณ์พงศ์ แก้วหมุน </w:t>
      </w:r>
      <w:r w:rsidRPr="00153800">
        <w:rPr>
          <w:rFonts w:asciiTheme="minorBidi" w:hAnsiTheme="minorBidi"/>
          <w:b/>
          <w:bCs/>
          <w:sz w:val="32"/>
          <w:szCs w:val="32"/>
        </w:rPr>
        <w:t>&lt;br&gt; (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งานเภสัชกรรมปฐมภูมิ โรงพยาบาลพัทลุง)</w:t>
      </w:r>
    </w:p>
    <w:p w14:paraId="331F49E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&lt;/div&gt;</w:t>
      </w:r>
    </w:p>
    <w:p w14:paraId="5261E3E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&lt;/div&gt;</w:t>
      </w:r>
    </w:p>
    <w:p w14:paraId="1071D4D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79FFECF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&lt;script&gt;</w:t>
      </w:r>
    </w:p>
    <w:p w14:paraId="6A33836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/* ================== SCRIPT DATA ================== */</w:t>
      </w:r>
    </w:p>
    <w:p w14:paraId="5545941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const drugDatabase = {</w:t>
      </w:r>
    </w:p>
    <w:p w14:paraId="694EDF4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"Hyoscine-n-butyl bromide": ["Anticholinergic", "Anticholinergics"], "Trihexyphenidyl": ["Anticholinergic", "Anticholinergics", "trihexyphenidyl"], "Omeprazole": ["PPI", "omeprazole"], "Digoxin": ["Digoxin", "digoxin"], "Furosemide": ["Furosemide", "furosemide"], "HCTZ": ["HCTZ", "hctz", "hydrochlorothiazide"], "Spironolactone": ["Spironolactone", "spironolactone"], "Amiloride/HCTZ": ["Amiloride/HCTZ", "amiloride"], "Atenolol": ["Beta-blocker", "Beta-blockers", "atenolol"], "Propranolol": ["Beta-blocker", "Beta-blockers", "Non-selective BB", "propranolol"], "Metoprolol": ["Beta-blocker", "Beta-blockers", "metoprolol"], "Carvedilol": ["Beta-blocker", "Beta-blockers", "Non-selective BB", "carvedilol"], "Bisoprolol": ["Beta-blocker", "Beta-blockers", "bisoprolol"], "Methyldopa": ["Methyldopa", "methyldopa"], "Prazosin": ["Alpha1-blockers", "Alpha1-blocker", "prazosin"], "Doxazosin": ["Alpha1-blockers", "Alpha1-blocker", "doxazosin"], "Alfuzosin": ["Alpha1-blockers", "Alpha1-blocker", "alfuzosin"], "Enalapril": ["ACEI", "enalapril"], "Captopril": ["ACEI", "captopril"], "Losartan": ["ARB", "losartan"], "Valsartan": ["ARB", "valsartan"], "Verapamil": </w:t>
      </w: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["Verapamil", "verapamil"], "Aspirin": ["Antiplatelet", "aspirin"], "Clopidogrel": ["Antiplatelet", "clopidogrel"], "Simvastatin": ["Statin", "simvastatin"], "Atorvastatin": ["Statin", "atorvastatin"], "Rosuvastatin": ["Statin", "rosuvastatin"], "Theophylline": ["Theophylline", "theophylline"], "Chlorpheniramine": ["Antihistamine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1", "chlorpheniramine"], "Hydroxyzine": ["Antihistamine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1", "hydroxyzine"], "Dimenhydrinate": ["Antihistamine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1", "dimenhydrinate"], "Diazepam": ["Benzodiazepine", "diazepam"], "Lorazepam": ["Benzodiazepine", "lorazepam"], "Clonazepam": ["Benzodiazepine", "clonazepam"], "Clorazepate": ["Benzodiazepine", "clorazepate"], "Alprazolam": ["Benzodiazepine", "alprazolam"], "Haloperidol": ["Antipsychotic", "haloperidol"], "Risperidone": ["Antipsychotic", "risperidone"], "Fluphenazine": ["Antipsychotic", "fluphenazine"], "Amitriptyline": ["TCA", "Antidepressant", "amitriptyline"], "Nortriptyline": ["TCA", "Antidepressant", "nortriptyline"], "Sertraline": ["SSRI", "Antidepressant", "sertraline"], "Metoclopramide": ["Metoclopramide", "metoclopramide"], "Paracetamol": ["Paracetamol", "paracetamol"], "Tramadol": ["Opioid", "tramadol"], "Gabapentin": ["Gabapentin", "gabapentin"], "Pregabalin": ["Pregabalin", "pregabalin"], "Phenobarbital": ["Antiseizure", "phenobarbital"], "Phenytoin": ["Antiseizure", "phenytoin"], "Sodium valproate": ["Antiseizure", "sodium valproate"], "Levodopa/benserazide": ["Levodopa", "levodopa"], "Ciprofloxacin": ["Ciprofloxacin", "ciprofloxacin"], "Norfloxacin": ["Norfloxacin", "norfloxacin"], "Ofloxacin" : ["Ofloxacin", "ofloxacin"], "Azithromycin": ["Azithromycin", "azithromycin"], "Erythromycin": ["Erythromycin", "erythromycin"], "Roxithromycin": ["Roxithromycin", "roxithromycin"], "Glipizide": ["Glipizide", "glipizide"], "Metformin": ["Metformin", "metformin"], "Pioglitazone": ["Pioglitazone", "pioglitazone"], "Levothyroxine": ["Levothyroxine", "levothyroxine"], "Prednisolone": ["Steroid", "steroid", "prednisolone"], "Dexamethasone": ["Steroid", "steroid", "dexamethasone"], "Diclofenac": ["NSAID", "Traditional NSAID", "diclofenac"], "Ibuprofen": ["NSAID", "Traditional NSAID", "ibuprofen"], "Naproxen": ["NSAID", "Traditional NSAID", "naproxen"], "Celecoxib": ["NSAID", "COX-2 selective NSAID", "celecoxib"], "Mefenamic acid": ["NSAID", "Traditional NSAID", "mefenamic acid"], "Meloxicam": ["NSAID", "Traditional NSAID", "meloxicam"], "Etoricoxib": ["NSAID", "COX-2 selective NSAID", "etoricoxib"], "Allopurinol": ["Allopurinol", "allopurinol"], "Colchicine": ["Colchicine", "colchicine"], "Baclofen": ["Muscle relaxant", "baclofen"], "Tolperisone": ["Muscle relaxant", "tolperisone"], "Ferrous fumarate (FeF)": ["Ferrous </w:t>
      </w: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fumarate (FeF)", "FeF", "ferrous fumarate"], "Amoxicillin": ["Amoxicillin", "amoxicillin"], "Amoxicillin/Clavulanate": ["Amoxicillin/Clavulanate", "amoxicllin/clavulanate"],</w:t>
      </w:r>
    </w:p>
    <w:p w14:paraId="11D8144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"Anticholinergic": ["Anticholinergic", "Anticholinergics"], "PPI": ["PPI"], "Beta-blocker": ["Beta-blocker", "Beta-blockers"], "Non-selective BB": ["Non-selective BB"], "Alpha1-blockers": ["Alpha1-blockers", "Alpha1-blocker"], "ACEI": ["ACEI"], "ARB": ["ARB"], "Antiplatelet": ["Antiplatelet"], "Statin": ["Statin"], 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1": ["Antihistamine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>1"], "Benzodiazepine": ["Benzodiazepine", "benzodiazepines"], "Antipsychotic": ["Antipsychotic"], "TCA": ["TCA"], "SSRI": ["SSRI"], "Antidepressant": ["Antidepressant"], "Opioid": ["Opioid"], "Antiseizure": ["Antiseizure"], "Levodopa": ["Levodopa"], "Steroid": ["Steroid", "steroid"], "NSAID": ["NSAID"], "Traditional NSAID": ["Traditional NSAID", "traditional NSAID"], "COX-2 selective NSAID": ["COX-2 selective NSAID"], "Muscle relaxant": ["Muscle relaxant"]</w:t>
      </w:r>
    </w:p>
    <w:p w14:paraId="298F138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};</w:t>
      </w:r>
    </w:p>
    <w:p w14:paraId="70ED082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505F499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const stoppRules = [</w:t>
      </w:r>
    </w:p>
    <w:p w14:paraId="7296018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["acei", "arb"], displayDrug: "ACEI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 </w:t>
      </w:r>
      <w:r w:rsidRPr="00153800">
        <w:rPr>
          <w:rFonts w:asciiTheme="minorBidi" w:hAnsiTheme="minorBidi"/>
          <w:b/>
          <w:bCs/>
          <w:sz w:val="32"/>
          <w:szCs w:val="32"/>
        </w:rPr>
        <w:t>ARB",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ในผู้ป่วยที่มีภาวะ </w:t>
      </w:r>
      <w:r w:rsidRPr="00153800">
        <w:rPr>
          <w:rFonts w:asciiTheme="minorBidi" w:hAnsiTheme="minorBidi"/>
          <w:b/>
          <w:bCs/>
          <w:sz w:val="32"/>
          <w:szCs w:val="32"/>
        </w:rPr>
        <w:t>hyperkalemia (serum K &gt; 5.5 mmol/L) &lt;strong&gt;(1a)&lt;/strong&gt;",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เพิ่มความเสี่ยงต่อภาวะหัวใจเต้นผิดจังหวะ"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7FC5D80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["acei", "arb"], displayDrug: "ACEI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 </w:t>
      </w:r>
      <w:r w:rsidRPr="00153800">
        <w:rPr>
          <w:rFonts w:asciiTheme="minorBidi" w:hAnsiTheme="minorBidi"/>
          <w:b/>
          <w:bCs/>
          <w:sz w:val="32"/>
          <w:szCs w:val="32"/>
        </w:rPr>
        <w:t>ARB",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serum creatinine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เพิ่มขึ้น </w:t>
      </w:r>
      <w:r w:rsidRPr="00153800">
        <w:rPr>
          <w:rFonts w:asciiTheme="minorBidi" w:hAnsiTheme="minorBidi"/>
          <w:b/>
          <w:bCs/>
          <w:sz w:val="32"/>
          <w:szCs w:val="32"/>
        </w:rPr>
        <w:t>&gt; 30%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ภายใน </w:t>
      </w:r>
      <w:r w:rsidRPr="00153800">
        <w:rPr>
          <w:rFonts w:asciiTheme="minorBidi" w:hAnsiTheme="minorBidi"/>
          <w:b/>
          <w:bCs/>
          <w:sz w:val="32"/>
          <w:szCs w:val="32"/>
        </w:rPr>
        <w:t>4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 หลังจากเริ่มยาหรือปรับขนาดยา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&lt;strong&gt;(1b)&lt;/strong&gt;",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ยาอาจทำให้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serum creatinine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เพิ่มขึ้น และเพิ่มความเสี่ยงต่อ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AKI", ref: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สมาคมโรคไตแห่งประเทศไทย" </w:t>
      </w:r>
      <w:r w:rsidRPr="00153800">
        <w:rPr>
          <w:rFonts w:asciiTheme="minorBidi" w:hAnsiTheme="minorBidi"/>
          <w:b/>
          <w:bCs/>
          <w:sz w:val="32"/>
          <w:szCs w:val="32"/>
        </w:rPr>
        <w:t>},</w:t>
      </w:r>
    </w:p>
    <w:p w14:paraId="63FCACA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["alpha1-blocker", "alpha1-blockers"], displayDrug: "Alpha1-blocker",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ในผู้ที่มีประวัติหกล้มซ้ำ หรือมีความดันโลหิตต่ำเมื่อเปลี่ยนท่า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SBP drop &gt; 20 mmHg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และ/หรือ </w:t>
      </w:r>
      <w:r w:rsidRPr="00153800">
        <w:rPr>
          <w:rFonts w:asciiTheme="minorBidi" w:hAnsiTheme="minorBidi"/>
          <w:b/>
          <w:bCs/>
          <w:sz w:val="32"/>
          <w:szCs w:val="32"/>
        </w:rPr>
        <w:t>DBP drop &gt; 10 mmHg) &lt;strong&gt;(2a)&lt;/strong&gt;",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เพิ่มความเสี่ยงต่อหกล้มซ้ำ"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F785A1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{ keywords: ["anticholinergic", "anticholinergics"], displayDrug: "Anticholinergic",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ในผู้ที่มีภาวะเพ้อหรือสมองเสื่อม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&lt;strong&gt;(3a)&lt;/strong&gt;",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cognitive impairment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รุนแรงขึ้น"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7725BD0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["anticholinergic", "anticholinergics"], displayDrug: "Anticholinergic",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ร่วมกันมากกว่า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ชนิด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&lt;strong&gt;(3b)&lt;/strong&gt;",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เสี่ยงต่อการล้ม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ความจำแย่ลง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เพ้อ"</w:t>
      </w:r>
      <w:r w:rsidRPr="00153800">
        <w:rPr>
          <w:rFonts w:asciiTheme="minorBidi" w:hAnsiTheme="minorBidi"/>
          <w:b/>
          <w:bCs/>
          <w:sz w:val="32"/>
          <w:szCs w:val="32"/>
        </w:rPr>
        <w:t>, ref: "Beers criteria" },</w:t>
      </w:r>
    </w:p>
    <w:p w14:paraId="7DD1EC9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["anticholinergic", "fef", "ferrous fumarate (fef)", "opioid", "verapamil"], displayDrug: "Anticholinergic, FeF, opioid, verapamil",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ในผู้ที่มีอาการท้องผูกเรื้อรัง ซึ่งสามารถใช้ยาทางเลือกอื่นที่ไม่ทำให้ท้องผูกได้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&lt;strong&gt;(3c)&lt;/strong&gt;",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เพิ่มความเสี่ยงให้ท้องผูกแย่ลง"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796E537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["antidepressant", "amitriptyline", "nortriptyline", "sertraline"], displayDrug: "Antidepressant",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ในผู้ที่มีประวัติหกล้มซ้ำ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&lt;strong&gt;(4a)&lt;/strong&gt;",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เพิ่มความเสี่ยงต่อหกล้มซ้ำ ความรู้สึกตัวลดลง"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1884EAC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1"], displayDrug: 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>1",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เป็นยาลำดับแรก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first-line)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สำหรับโรคภูมิแพ้หรืออาการคัน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&lt;strong&gt;(5a)&lt;/strong&gt;", reason: 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>2-3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ปลอดภัยกว่าและมีผลข้างเคียงน้อยกว่า จึงเหมาะสมกว่า"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E2E9E9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1"], displayDrug: 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>1",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>insomnia &lt;strong&gt;(5b)&lt;/strong&gt;",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ผลข้างเคียงสูงในผู้สูงอายุ"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1D86F4B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1"], displayDrug: "Antihistamine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รุ่นที่ </w:t>
      </w:r>
      <w:r w:rsidRPr="00153800">
        <w:rPr>
          <w:rFonts w:asciiTheme="minorBidi" w:hAnsiTheme="minorBidi"/>
          <w:b/>
          <w:bCs/>
          <w:sz w:val="32"/>
          <w:szCs w:val="32"/>
        </w:rPr>
        <w:t>1",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ในผู้ที่มีประวัติหกล้มซ้ำ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&lt;strong&gt;(5c)&lt;/strong&gt;",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เพิ่มความเสี่ยงต่อหกล้มซ้ำ ความรู้สึกตัวลดลง"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5D665BC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["aspirin"], displayDrug: "Aspirin",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&gt; 100 mg/day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ในระยะยาว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&lt;strong&gt;(6a)&lt;/strong&gt;",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bleeding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โดยไม่มีหลักฐานถึงประสิทธิภาพที่เพิ่มขึ้น"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ADCD37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{ keywords: ["aspirin"], displayDrug: "Aspirin",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>primary CVD prevention &lt;strong&gt;(6b)&lt;/strong&gt;",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ไม่มีหลักฐานถึงประโยชน์"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44A8553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["aspirin", "clopidogrel"], displayDrug: "Aspirin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>Clopidogrel",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secondary stroke prevention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เป็นระยะเวลา </w:t>
      </w:r>
      <w:r w:rsidRPr="00153800">
        <w:rPr>
          <w:rFonts w:asciiTheme="minorBidi" w:hAnsiTheme="minorBidi"/>
          <w:b/>
          <w:bCs/>
          <w:sz w:val="32"/>
          <w:szCs w:val="32"/>
        </w:rPr>
        <w:t>&gt; 4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 ยกเว้นในผู้ที่ใส่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coronary stent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ในช่วง </w:t>
      </w:r>
      <w:r w:rsidRPr="00153800">
        <w:rPr>
          <w:rFonts w:asciiTheme="minorBidi" w:hAnsiTheme="minorBidi"/>
          <w:b/>
          <w:bCs/>
          <w:sz w:val="32"/>
          <w:szCs w:val="32"/>
        </w:rPr>
        <w:t>12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เดือนที่ผ่านมา มี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ACS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ร่วมด้วย หรือมี </w:t>
      </w:r>
      <w:r w:rsidRPr="00153800">
        <w:rPr>
          <w:rFonts w:asciiTheme="minorBidi" w:hAnsiTheme="minorBidi"/>
          <w:b/>
          <w:bCs/>
          <w:sz w:val="32"/>
          <w:szCs w:val="32"/>
        </w:rPr>
        <w:t>symptomatic carotid arterial stenosis &lt;strong&gt;(6c)&lt;/strong&gt;",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ไม่มีหลักฐานของประโยชน์ระยะยาวเมื่อเทียบกับการใช้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clopidogrel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เพียงอย่างเดียว"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08D9FD8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["antiplatelet", "anticoagulant"], displayDrug: "Antiplatelet, Anticoagulant",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ในภาวะที่มีความเสี่ยงสูงต่อ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major bleeding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เช่น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uncontrolled severe hypertension,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ภาวะเลือดออกง่าย หรือมีเลือดออกเอง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spontaneous bleeding)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ที่รุนแรงเมื่อไม่นานมานี้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&lt;strong&gt;(6d)&lt;/strong&gt;",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มีความเสี่ยงสูงต่อ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major bleeding", ref: "STOPP criteria" },</w:t>
      </w:r>
    </w:p>
    <w:p w14:paraId="2DE079D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["antiplatelet", "anticoagulant"], displayDrug: "Antiplatelet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>Anticoagulant",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AF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ยกเว้นผู้ที่ได้รับการใส่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coronary stent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หรือได้ทำ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angiography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พบว่ามีการตีบรุนแรง (มากกว่า </w:t>
      </w:r>
      <w:r w:rsidRPr="00153800">
        <w:rPr>
          <w:rFonts w:asciiTheme="minorBidi" w:hAnsiTheme="minorBidi"/>
          <w:b/>
          <w:bCs/>
          <w:sz w:val="32"/>
          <w:szCs w:val="32"/>
        </w:rPr>
        <w:t>50%) &lt;strong&gt;(6e)&lt;/strong&gt;",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ไม่ได้รับประโยชน์เพิ่มเติมจาก </w:t>
      </w:r>
      <w:r w:rsidRPr="00153800">
        <w:rPr>
          <w:rFonts w:asciiTheme="minorBidi" w:hAnsiTheme="minorBidi"/>
          <w:b/>
          <w:bCs/>
          <w:sz w:val="32"/>
          <w:szCs w:val="32"/>
        </w:rPr>
        <w:t>Antiplatelet", ref: "STOPP criteria" },</w:t>
      </w:r>
    </w:p>
    <w:p w14:paraId="17AE02D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["antiplatelet", "anticoagulant"], displayDrug: "Antiplatelet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>Anticoagulant",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ในโรคหลอดเลือดหัวใจ โรคหลอดเลือดสมอง หรือโรคหลอดเลือดส่วนปลาย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PAD)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ที่อาการคงที่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&lt;strong&gt;(6f)&lt;/strong&gt;",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ไม่มีหลักฐานถึงประโยชน์เพิ่มเติมจากการรักษาแบบควบคู่"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09B0E47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["antiplatelet"], displayDrug: "Antiplatelet",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แทน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Anticoagulant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stroke prevention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 </w:t>
      </w:r>
      <w:r w:rsidRPr="00153800">
        <w:rPr>
          <w:rFonts w:asciiTheme="minorBidi" w:hAnsiTheme="minorBidi"/>
          <w:b/>
          <w:bCs/>
          <w:sz w:val="32"/>
          <w:szCs w:val="32"/>
        </w:rPr>
        <w:t>AF &lt;strong&gt;(6g)&lt;/strong&gt;",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ไม่มีหลักฐานถึงประสิทธิภาพ"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239F06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["fluphenazine"], displayDrug: "Fluphenazine",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ในผู้ที่มีประวัติอาการทางเดินปัสสาวะที่เกี่ยวข้องกับโรค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BPH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หรือมีประวัติปัสสาวะคั่ง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&lt;strong&gt;(7a)&lt;/strong&gt;",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ความเสี่ยงต่อปัสสาวะคั่ง"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3C7FE8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{ keywords: ["antipsychotic"], displayDrug: "Antipsychotic",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ในผู้ที่มีประวัติโรคหลอดเลือดหัวใจ หลอดเลือดสมอง หรือหลอดเลือดส่วนปลาย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&lt;strong&gt;(7b)&lt;/strong&gt;",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เพิ่มความเสี่ยงต่อการเกิดลิ่มเลือด"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0A7C3E7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["antipsychotic"], displayDrug: "Antipsychotic",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ในผู้ที่มีอาการทางพฤติกรรมและจิตใจจากภาวะสมองเสื่อม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BPSD)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เป็นระยะเวลา </w:t>
      </w:r>
      <w:r w:rsidRPr="00153800">
        <w:rPr>
          <w:rFonts w:asciiTheme="minorBidi" w:hAnsiTheme="minorBidi"/>
          <w:b/>
          <w:bCs/>
          <w:sz w:val="32"/>
          <w:szCs w:val="32"/>
        </w:rPr>
        <w:t>&gt; 12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 ยกเว้นมีอาการ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BPSD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ที่รุนแรงและล้มเหลวจากการรักษาด้วยยาอื่น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&lt;strong&gt;(7c)&lt;/strong&gt;",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stroke, MI", ref: "STOPP criteria" },</w:t>
      </w:r>
    </w:p>
    <w:p w14:paraId="5B75F2C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["antipsychotic"], displayDrug: "Antipsychotic",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เป็นยาช่วยนอนหลับ ยกเว้นอาการนอนไม่หลับที่เกิดจากโรคจิตหรือผลจาก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BPSD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ของภาวะสมองเสื่อม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&lt;strong&gt;(7d)&lt;/strong&gt;",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เพิ่มความเสี่ยงต่ออาการสับสน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ความดันโลหิตต่ำ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extra-pyramidal,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หกล้ม"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56EFFDC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["antipsychotic"], displayDrug: "Antipsychotic",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ในผู้ที่มีภาวะกลืนลำบาก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&lt;strong&gt;(7e)&lt;/strong&gt;",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เพิ่มความเสี่ยงต่อภาวะปอดอักเสบจากการสำลัก"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4FE6D52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["antipsychotic"], displayDrug: "Antipsychotic",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ในผู้ที่มีประวัติหกล้มซ้ำ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&lt;strong&gt;(7f)&lt;/strong&gt;",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อาจทำให้หกล้มซ้ำจากอาการพาร์กินโซนิซึม"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58C965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["phenytoin"], displayDrug: "Phenytoin",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>TMP/SMZ &lt;strong&gt;(8a)&lt;/strong&gt;",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Phenytoin toxicity", ref: "Beers criteria" },</w:t>
      </w:r>
    </w:p>
    <w:p w14:paraId="5D7102B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["antiseizure"], displayDrug: "Antiseizure",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ในผู้ที่มีประวัติหกล้มซ้ำ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&lt;strong&gt;(8b)&lt;/strong&gt;",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เพิ่มความเสี่ยงต่อหกล้มซ้ำ ความรู้สึกตัวลดลง"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53810DC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["benzodiazepine", "benzodiazepines"], displayDrug: "Benzodiazepine",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เป็นระยะเวลานาน </w:t>
      </w:r>
      <w:r w:rsidRPr="00153800">
        <w:rPr>
          <w:rFonts w:asciiTheme="minorBidi" w:hAnsiTheme="minorBidi"/>
          <w:b/>
          <w:bCs/>
          <w:sz w:val="32"/>
          <w:szCs w:val="32"/>
        </w:rPr>
        <w:t>4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สัปดาห์ขึ้นไป โดยไม่มีข้อบ่งใช้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&lt;strong&gt;(9a)&lt;/strong&gt;",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อาจทำให้สับสน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lastRenderedPageBreak/>
        <w:t>การทรงตัวบกพร่อง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หกล้ม **ควรค่อยๆ หยุดยา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benzodiazepine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ทุกชนิด หากรับประทานนานกว่า </w:t>
      </w:r>
      <w:r w:rsidRPr="00153800">
        <w:rPr>
          <w:rFonts w:asciiTheme="minorBidi" w:hAnsiTheme="minorBidi"/>
          <w:b/>
          <w:bCs/>
          <w:sz w:val="32"/>
          <w:szCs w:val="32"/>
        </w:rPr>
        <w:t>4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18FA5E1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["benzodiazepine", "benzodiazepines"], displayDrug: "Benzodiazepine",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สำหรับอาการกระสับกระส่าย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agitation)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หรืออาการทางจิตจากภาวะสมองเสื่อม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&lt;strong&gt;(9b)&lt;/strong&gt;",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ไม่มีหลักฐานถึงประสิทธิภาพ"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57F8672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["benzodiazepine", "benzodiazepines"], displayDrug: "Benzodiazepine",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insomnia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เป็นระยะเวลานาน </w:t>
      </w:r>
      <w:r w:rsidRPr="00153800">
        <w:rPr>
          <w:rFonts w:asciiTheme="minorBidi" w:hAnsiTheme="minorBidi"/>
          <w:b/>
          <w:bCs/>
          <w:sz w:val="32"/>
          <w:szCs w:val="32"/>
        </w:rPr>
        <w:t>2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สัปดาห์ขึ้นไป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&lt;strong&gt;(9c)&lt;/strong&gt;",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อาจทำให้สับสน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การทรงตัวบกพร่อง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หกล้ม"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F9B2CD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["benzodiazepine", "benzodiazepines"], displayDrug: "Benzodiazepines",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ในผู้มี </w:t>
      </w:r>
      <w:r w:rsidRPr="00153800">
        <w:rPr>
          <w:rFonts w:asciiTheme="minorBidi" w:hAnsiTheme="minorBidi"/>
          <w:b/>
          <w:bCs/>
          <w:sz w:val="32"/>
          <w:szCs w:val="32"/>
        </w:rPr>
        <w:t>respiratory failure (pO2 &lt; 8.0 kPa ± pCO2 &gt; 6.5 kPa) &lt;strong&gt;(9d)&lt;/strong&gt;",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อาจทำให้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respiratory failure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แย่ลง"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2F14523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["benzodiazepine", "benzodiazepines"], displayDrug: "Benzodiazepine",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ในผู้ที่มีประวัติหกล้มซ้ำ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&lt;strong&gt;(9e)&lt;/strong&gt;",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เพิ่มความเสี่ยงต่อหกล้มซ้ำ"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9A278E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["beta-blocker", "beta-blockers"], displayDrug: "Beta-blocker",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>verapamil &lt;strong&gt;(10a)&lt;/strong&gt;",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first-, second-, or third-degree AV block (incidence 10%)", ref: "STOPP criteria" },</w:t>
      </w:r>
    </w:p>
    <w:p w14:paraId="2905BC0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["beta-blocker", "beta-blockers", "verapamil", "digoxin"], displayDrug: "Beta-blocker, verapamil, digoxin",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ในผู้ป่วยที่มีภาวะหัวใจเต้นช้า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&lt; 50 bpm)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หรือมีภาวะ </w:t>
      </w:r>
      <w:r w:rsidRPr="00153800">
        <w:rPr>
          <w:rFonts w:asciiTheme="minorBidi" w:hAnsiTheme="minorBidi"/>
          <w:b/>
          <w:bCs/>
          <w:sz w:val="32"/>
          <w:szCs w:val="32"/>
        </w:rPr>
        <w:t>heart block &lt;strong&gt;(10b)&lt;/strong&gt;",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เพิ่มความเสี่ยงต่อภาวะ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heart block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และภาวะหัวใจหยุดเต้น"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5C0ACDD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["beta-blocker", "beta-blockers"], displayDrug: "Beta-blocker", condition: "monotherapy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>uncomplicated Hypertension (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ไม่มีภาวะ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angina pectoris,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หลอดเลือดโป่งพอง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aortic aneurysm)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หรือภาวะอื่นที่มีข้อบ่งใช้)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&lt;strong&gt;(10c)&lt;/strong&gt;",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ไม่มีหลักฐานยืนยันถึงประสิทธิภาพอย่างชัดเจน"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258718D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{ keywords: ["non-selective bb", "propranolol", "carvedilol"], displayDrug: "Non-selective BB",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T2DM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และเกิด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hypoglycemia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บ่อยครั้ง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&lt;strong&gt;(11a)&lt;/strong&gt;",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อาจบดบังอาการของ </w:t>
      </w:r>
      <w:r w:rsidRPr="00153800">
        <w:rPr>
          <w:rFonts w:asciiTheme="minorBidi" w:hAnsiTheme="minorBidi"/>
          <w:b/>
          <w:bCs/>
          <w:sz w:val="32"/>
          <w:szCs w:val="32"/>
        </w:rPr>
        <w:t>hypoglycemia", ref: "STOPP criteria" },</w:t>
      </w:r>
    </w:p>
    <w:p w14:paraId="4AD05C8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["colchicine"], displayDrug: "Colchicine",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ในผู้ที่มีค่า </w:t>
      </w:r>
      <w:r w:rsidRPr="00153800">
        <w:rPr>
          <w:rFonts w:asciiTheme="minorBidi" w:hAnsiTheme="minorBidi"/>
          <w:b/>
          <w:bCs/>
          <w:sz w:val="32"/>
          <w:szCs w:val="32"/>
        </w:rPr>
        <w:t>eGFR &lt; 10 ml/min/1.73m² &lt;strong&gt;(11b)&lt;/strong&gt;",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ความเสี่ยงต่อภาวะเป็นพิษจาก </w:t>
      </w:r>
      <w:r w:rsidRPr="00153800">
        <w:rPr>
          <w:rFonts w:asciiTheme="minorBidi" w:hAnsiTheme="minorBidi"/>
          <w:b/>
          <w:bCs/>
          <w:sz w:val="32"/>
          <w:szCs w:val="32"/>
        </w:rPr>
        <w:t>colchicine", ref: "STOPP criteria" },</w:t>
      </w:r>
    </w:p>
    <w:p w14:paraId="367B576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["digoxin"], displayDrug: "Digoxin",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>HF with normal LVEF &lt;strong&gt;(12a)&lt;/strong&gt;",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ไม่มีหลักฐานที่ชัดเจนถึงประโยชน์ที่ได้รับ"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4D4DD8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["digoxin"], displayDrug: "Digoxin",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เป็นยาลำดับแรก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first-line)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rate control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AF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เป็นระยะเวลานาน </w:t>
      </w:r>
      <w:r w:rsidRPr="00153800">
        <w:rPr>
          <w:rFonts w:asciiTheme="minorBidi" w:hAnsiTheme="minorBidi"/>
          <w:b/>
          <w:bCs/>
          <w:sz w:val="32"/>
          <w:szCs w:val="32"/>
        </w:rPr>
        <w:t>&gt; 3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เดือน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&lt;strong&gt;(12b)&lt;/strong&gt;",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เพิ่มอัตราการเสียชีวิตจากการใช้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digoxin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ระยะยาว"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542D54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["digoxin"], displayDrug: "Digoxin",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  </w:t>
      </w:r>
      <w:r w:rsidRPr="00153800">
        <w:rPr>
          <w:rFonts w:ascii="Cambria Math" w:hAnsi="Cambria Math" w:cs="Cambria Math" w:hint="cs"/>
          <w:b/>
          <w:bCs/>
          <w:sz w:val="32"/>
          <w:szCs w:val="32"/>
          <w:cs/>
        </w:rPr>
        <w:t>≥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0.125 mcg/day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เป็นระยะเวลา </w:t>
      </w:r>
      <w:r w:rsidRPr="00153800">
        <w:rPr>
          <w:rFonts w:asciiTheme="minorBidi" w:hAnsiTheme="minorBidi"/>
          <w:b/>
          <w:bCs/>
          <w:sz w:val="32"/>
          <w:szCs w:val="32"/>
        </w:rPr>
        <w:t>&gt; 90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วัน ในผู้ที่มีค่า </w:t>
      </w:r>
      <w:r w:rsidRPr="00153800">
        <w:rPr>
          <w:rFonts w:asciiTheme="minorBidi" w:hAnsiTheme="minorBidi"/>
          <w:b/>
          <w:bCs/>
          <w:sz w:val="32"/>
          <w:szCs w:val="32"/>
        </w:rPr>
        <w:t>eGFR &lt; 30 ml/min/1.73m² &lt;strong&gt;(12c)&lt;/strong&gt;",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ความเสี่ยงต่อภาวะเป็นพิษจาก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digoxin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หากไม่มีการวัดระดับยาในพลาสมา"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4FFD448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["fef", "ferrous fumarate (fef)", "ferrous fumarate"], displayDrug: "ferrous fumarate (FeF)",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 </w:t>
      </w:r>
      <w:r w:rsidRPr="00153800">
        <w:rPr>
          <w:rFonts w:asciiTheme="minorBidi" w:hAnsiTheme="minorBidi"/>
          <w:b/>
          <w:bCs/>
          <w:sz w:val="32"/>
          <w:szCs w:val="32"/>
        </w:rPr>
        <w:t>&gt; 600 mg/day &lt;strong&gt;(13a)&lt;/strong&gt;",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ไม่มีหลักฐานยืนยันถึงการดูดซึมธาตุเหล็กที่เพิ่มขึ้นเมื่อให้ในขนาดที่สูงกว่านี้"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423B0EA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["furosemide"], displayDrug: "Furosemide",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เป็นยาลำดับแรก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first-line)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hypertension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ยกเว้นมี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HF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ร่วมด้วย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&lt;strong&gt;(14a)&lt;/strong&gt;",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มีทางเลือกอื่นที่ปลอดภัยและมีประสิทธิภาพมากกว่า"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EAD7F5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["furosemide"], displayDrug: "Furosemide",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dependent ankle edema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โดยไม่มีหลักฐานที่บ่งชี้ถึงภาวะหัวใจล้มเหลว ตับวาย หรือกลุ่มอาการทางไตหรือไตวาย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&lt;strong&gt;(14b)&lt;/strong&gt;",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การยกขาให้สูง และ/หรือ การสวมถุงเท้ารัดมักมีความเหมาะสมกว่า"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10FC388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{ keywords: ["furosemide"], displayDrug: "Furosemide",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hypertension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ที่มี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urinary incontinence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ร่วมด้วย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&lt;strong&gt;(14c)&lt;/strong&gt;",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อาจทำให้ภาวะ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urinary incontinence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แย่ลง"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71164C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["gabapentin", "pregabalin"], displayDrug: "gabapentin, pregabalin",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สำหรับอาการปวดที่ไม่ได้เกิดจากเส้นประสาท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&lt;strong&gt;(15a)&lt;/strong&gt;",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ขาดหลักฐานถึงประสิทธิภาพ"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15479B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["hctz"], displayDrug: "HCTZ",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ในผู้ป่วยที่มีภาวะ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hypokalemia (serum K &lt; 3.0 mmol/l), hyponatremia (serum Na &lt; 130 mmol/l), hypercalcemia (adjusted serum Ca &gt; 2.65 mmol/l)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หรือมีประวัติโรคเกาต์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&lt;strong&gt;(16a)&lt;/strong&gt;",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ภาวะเหล่านี้อาจแย่ลงเมื่อได้รับยา"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10CF382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["amiloride/hctz", "amiloride"], displayDrug: "Amiloride/HCTZ",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ในผู้ที่มีภาวะ </w:t>
      </w:r>
      <w:r w:rsidRPr="00153800">
        <w:rPr>
          <w:rFonts w:asciiTheme="minorBidi" w:hAnsiTheme="minorBidi"/>
          <w:b/>
          <w:bCs/>
          <w:sz w:val="32"/>
          <w:szCs w:val="32"/>
        </w:rPr>
        <w:t>hyperkalemia (serum K &gt; 5.5 mmol/L) &lt;strong&gt;(16b)&lt;/strong&gt;",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เพิ่มความเสี่ยงต่อภาวะหัวใจเต้นผิดจังหวะ"</w:t>
      </w:r>
      <w:r w:rsidRPr="00153800">
        <w:rPr>
          <w:rFonts w:asciiTheme="minorBidi" w:hAnsiTheme="minorBidi"/>
          <w:b/>
          <w:bCs/>
          <w:sz w:val="32"/>
          <w:szCs w:val="32"/>
        </w:rPr>
        <w:t>, ref: "UpToDate Lexidrug" },</w:t>
      </w:r>
    </w:p>
    <w:p w14:paraId="78A9161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["levodopa"], displayDrug: "Levodopa",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สำหรับอาการสั่นที่ไม่ทราบสาเหตุ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&lt;strong&gt;(17a)&lt;/strong&gt;",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ไม่มีหลักฐานถึงประสิทธิภาพ"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09C2455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["levodopa"], displayDrug: "Levodopa",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สำหรับรักษาผลข้างเคียง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extrapyramidal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จากยา </w:t>
      </w:r>
      <w:r w:rsidRPr="00153800">
        <w:rPr>
          <w:rFonts w:asciiTheme="minorBidi" w:hAnsiTheme="minorBidi"/>
          <w:b/>
          <w:bCs/>
          <w:sz w:val="32"/>
          <w:szCs w:val="32"/>
        </w:rPr>
        <w:t>Antipsychotic &lt;strong&gt;(17b)&lt;/strong&gt;",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หลีกเลี่ยงการสั่งจ่ายยาซ้ำซ้อนอย่างไม่เหมาะสม"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7CEB806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["levothyroxine"], displayDrug: "Levothyroxine",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>subclinical hypothyroidism (free T4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ปกติ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TSH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สูงไม่เกิน </w:t>
      </w:r>
      <w:r w:rsidRPr="00153800">
        <w:rPr>
          <w:rFonts w:asciiTheme="minorBidi" w:hAnsiTheme="minorBidi"/>
          <w:b/>
          <w:bCs/>
          <w:sz w:val="32"/>
          <w:szCs w:val="32"/>
        </w:rPr>
        <w:t>10 mU/L) &lt;strong&gt;(18a)&lt;/strong&gt;",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ไม่มีหลักฐานถึงประโยชน์ และเสี่ยงต่อภาวะไทรอยด์เป็นพิษจากยา"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71AA198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["metformin"], displayDrug: "Metformin",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ในผู้ที่มีค่า </w:t>
      </w:r>
      <w:r w:rsidRPr="00153800">
        <w:rPr>
          <w:rFonts w:asciiTheme="minorBidi" w:hAnsiTheme="minorBidi"/>
          <w:b/>
          <w:bCs/>
          <w:sz w:val="32"/>
          <w:szCs w:val="32"/>
        </w:rPr>
        <w:t>eGFR &lt; 30 ml/min/1.73m² &lt;strong&gt;(19a)&lt;/strong&gt;",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lactic acidosis", ref: "STOPP criteria" },</w:t>
      </w:r>
    </w:p>
    <w:p w14:paraId="25A1504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{ keywords: ["methyldopa"], displayDrug: "Methyldopa",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ในผู้สูงอายุ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&lt;strong&gt;(20a)&lt;/strong&gt;",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ผู้สูงอายุมักทนต่อยาได้น้อย"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8920C6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["metoclopramide"], displayDrug: "Metoclopramide",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 </w:t>
      </w:r>
      <w:r w:rsidRPr="00153800">
        <w:rPr>
          <w:rFonts w:asciiTheme="minorBidi" w:hAnsiTheme="minorBidi"/>
          <w:b/>
          <w:bCs/>
          <w:sz w:val="32"/>
          <w:szCs w:val="32"/>
        </w:rPr>
        <w:t>parkinsonism &lt;strong&gt;(21a)&lt;/strong&gt;",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เพิ่มความเสี่ยงให้อาการแย่ลง"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55F2F6B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["nsaid"], displayDrug: "NSAID",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ในผู้ที่มีค่า </w:t>
      </w:r>
      <w:r w:rsidRPr="00153800">
        <w:rPr>
          <w:rFonts w:asciiTheme="minorBidi" w:hAnsiTheme="minorBidi"/>
          <w:b/>
          <w:bCs/>
          <w:sz w:val="32"/>
          <w:szCs w:val="32"/>
        </w:rPr>
        <w:t>eGFR &lt; 50 ml/min/1.73m² &lt;strong&gt;(22a)&lt;/strong&gt;",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ความเสี่ยงต่อการเสื่อมของไต"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4EF3A1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["nsaid"], displayDrug: "NSAID",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ในผู้ที่มีความดันโลหิตสูงอย่างต่อเนื่อง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SBP &gt; 170 mmHg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และ/หรือ </w:t>
      </w:r>
      <w:r w:rsidRPr="00153800">
        <w:rPr>
          <w:rFonts w:asciiTheme="minorBidi" w:hAnsiTheme="minorBidi"/>
          <w:b/>
          <w:bCs/>
          <w:sz w:val="32"/>
          <w:szCs w:val="32"/>
        </w:rPr>
        <w:t>DBP &gt; 100 mmHg) &lt;strong&gt;(22b)&lt;/strong&gt;",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เพิ่มความเสี่ยงต่อความดันโลหิตสูงแย่ลง"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4893A6D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["nsaid"], displayDrug: "NSAID",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เป็นระยะเวลา </w:t>
      </w:r>
      <w:r w:rsidRPr="00153800">
        <w:rPr>
          <w:rFonts w:asciiTheme="minorBidi" w:hAnsiTheme="minorBidi"/>
          <w:b/>
          <w:bCs/>
          <w:sz w:val="32"/>
          <w:szCs w:val="32"/>
        </w:rPr>
        <w:t>&gt; 3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เดือน เพื่อบรรเทาอาการปวดจากโรคข้อเสื่อม โดยที่ยังไม่ได้ลองใช้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Paracetamol &lt;strong&gt;(22c)&lt;/strong&gt;", reason: "Paracetamol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มีประสิทธิภาพในการบรรเทาปวดที่ดีและปลอดภัยกว่า"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374924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["nsaid", "colchicine"], displayDrug: "NSAID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 </w:t>
      </w:r>
      <w:r w:rsidRPr="00153800">
        <w:rPr>
          <w:rFonts w:asciiTheme="minorBidi" w:hAnsiTheme="minorBidi"/>
          <w:b/>
          <w:bCs/>
          <w:sz w:val="32"/>
          <w:szCs w:val="32"/>
        </w:rPr>
        <w:t>colchicine",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เป็นระยะเวลา </w:t>
      </w:r>
      <w:r w:rsidRPr="00153800">
        <w:rPr>
          <w:rFonts w:asciiTheme="minorBidi" w:hAnsiTheme="minorBidi"/>
          <w:b/>
          <w:bCs/>
          <w:sz w:val="32"/>
          <w:szCs w:val="32"/>
        </w:rPr>
        <w:t>&gt; 3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เดือน สำหรับโรคเกาต์เรื้อรัง โดยไม่มีข้อห้ามในการใช้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allopurinol, febuxostat &lt;strong&gt;(22d)&lt;/strong&gt;", reason: "allopurinol, febuxostat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เป็นยาป้องกันโรคเกาต์กำเริบ"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0A1D41A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["nsaid", "steroid"], displayDrug: "NSAID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>Steroid",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>rheumatoid arthritis &lt;strong&gt;(22e)&lt;/strong&gt;",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peptic ulcer", ref: "STOPP criteria" },</w:t>
      </w:r>
    </w:p>
    <w:p w14:paraId="1F6D826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["nsaid", "steroid"], displayDrug: "NSAID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 </w:t>
      </w:r>
      <w:r w:rsidRPr="00153800">
        <w:rPr>
          <w:rFonts w:asciiTheme="minorBidi" w:hAnsiTheme="minorBidi"/>
          <w:b/>
          <w:bCs/>
          <w:sz w:val="32"/>
          <w:szCs w:val="32"/>
        </w:rPr>
        <w:t>Steroid",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HF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ที่จำเป็นต้องใช้ยา </w:t>
      </w:r>
      <w:r w:rsidRPr="00153800">
        <w:rPr>
          <w:rFonts w:asciiTheme="minorBidi" w:hAnsiTheme="minorBidi"/>
          <w:b/>
          <w:bCs/>
          <w:sz w:val="32"/>
          <w:szCs w:val="32"/>
        </w:rPr>
        <w:t>Furosemide &lt;strong&gt;(22f)&lt;/strong&gt;",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acute HF", ref: "STOPP criteria" },</w:t>
      </w:r>
    </w:p>
    <w:p w14:paraId="4730B39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["traditional nsaid", "anticoagulant"], displayDrug: "Traditional NSAID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>Anticoagulant",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ใช้ร่วมกัน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&lt;strong&gt;(23a)&lt;/strong&gt;",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เพิ่มความเสี่ยงต่อเลือดรุนแรงในระบบทางเดินอาหาร"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266593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{ keywords: ["traditional nsaid", "nsaid"], displayDrug: "traditional NSAID",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peptic ulcer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หรือมีเลือดออกในทางเดินอาหาร ยกเว้นใช้ร่วมกับยา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PPI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หรือยา </w:t>
      </w:r>
      <w:r w:rsidRPr="00153800">
        <w:rPr>
          <w:rFonts w:asciiTheme="minorBidi" w:hAnsiTheme="minorBidi"/>
          <w:b/>
          <w:bCs/>
          <w:sz w:val="32"/>
          <w:szCs w:val="32"/>
        </w:rPr>
        <w:t>H2 blocker &lt;strong&gt;(23b)&lt;/strong&gt;",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peptic ulcer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กำเริบ"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1B7A212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["cox-2 selective nsaid", "celecoxib", "etoricoxib"], displayDrug: "COX-2 selective NSAID",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ในผู้ที่มีประวัติโรคหลอดเลือดหัวใจ หลอดเลือดสมอง หรือหลอดเลือดส่วนปลาย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&lt;strong&gt;(24a)&lt;/strong&gt;",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เพิ่มความเสี่ยงต่อการเกิดลิ่มเลือด"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7576EA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["ppi"], displayDrug: "PPI",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uncomplicated peptic ulcer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ในขนาดการรักษาสูงสุด เป็นระยะเวลา </w:t>
      </w:r>
      <w:r w:rsidRPr="00153800">
        <w:rPr>
          <w:rFonts w:asciiTheme="minorBidi" w:hAnsiTheme="minorBidi"/>
          <w:b/>
          <w:bCs/>
          <w:sz w:val="32"/>
          <w:szCs w:val="32"/>
        </w:rPr>
        <w:t>&gt; 8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 ยกเว้นในผู้ที่ใช้ยา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Steroid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NSAID,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มีภาวะหลอดอาหารอักเสบ หรือมีภาวะที่มีการหลั่งกรดมากผิดปกติ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&lt;strong&gt;(25a)&lt;/strong&gt;",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เพิ่มความเสี่ยงต่อการติดเชื้อในระบบทางเดินอาหาร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กระดูกหักง่าย"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03DA69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["opioid"], displayDrug: "Opioid",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>Benzodiazepine &lt;strong&gt;(26a)&lt;/strong&gt;",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อาจกดการหายใจ"</w:t>
      </w:r>
      <w:r w:rsidRPr="00153800">
        <w:rPr>
          <w:rFonts w:asciiTheme="minorBidi" w:hAnsiTheme="minorBidi"/>
          <w:b/>
          <w:bCs/>
          <w:sz w:val="32"/>
          <w:szCs w:val="32"/>
        </w:rPr>
        <w:t>, ref: "Beers criteria" },</w:t>
      </w:r>
    </w:p>
    <w:p w14:paraId="482C83C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["opioid"], displayDrug: "Opioid",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เป็นระยะเวลานาน สำหรับโรคข้อเสื่อม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&lt;strong&gt;(26b)&lt;/strong&gt;",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ขาดหลักฐานถึงประสิทธิภาพ"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EC79D5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["opioid"], displayDrug: "Opioid",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ในผู้ที่มีประวัติหกล้มซ้ำ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&lt;strong&gt;(26c)&lt;/strong&gt;",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เพิ่มความเสี่ยงต่อหกล้มซ้ำ ความรู้สึกตัวลดลง"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7AEAFF3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["opioid"], displayDrug: "Opioid",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เป็นยาอันดับแรก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first-line)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สำหรับอาการปวดเล็กน้อย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&lt;strong&gt;(26d)&lt;/strong&gt;",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ไม่เป็นไปตามหลักบันไดระงับปวดของ </w:t>
      </w:r>
      <w:r w:rsidRPr="00153800">
        <w:rPr>
          <w:rFonts w:asciiTheme="minorBidi" w:hAnsiTheme="minorBidi"/>
          <w:b/>
          <w:bCs/>
          <w:sz w:val="32"/>
          <w:szCs w:val="32"/>
        </w:rPr>
        <w:t>WHO", ref: "STOPP criteria" },</w:t>
      </w:r>
    </w:p>
    <w:p w14:paraId="244DFC9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["opioid"], displayDrug: "Opioid",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เป็นประจำทุกวัน โดยไม่ใช้ยาระบายควบคู่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&lt;strong&gt;(26e)&lt;/strong&gt;",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ความเสี่ยงต่ออาการท้องผูก ควรได้รับคู่กับยาระบาย"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5EE0AA7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{ keywords: ["opioid"], displayDrug: "Opioid",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ตามเวลา (มื้อ) ที่กำหนด โดยไม่มีการให้เสริมเมื่อมีอาการ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&lt;strong&gt;(26f)&lt;/strong&gt;",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ความเสี่ยงต่ออาการปวดกำเริบ ควรให้เสริมระหว่างมื้อ"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6BF951A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["paracetamol"], displayDrug: "Paracetamol",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  </w:t>
      </w:r>
      <w:r w:rsidRPr="00153800">
        <w:rPr>
          <w:rFonts w:ascii="Cambria Math" w:hAnsi="Cambria Math" w:cs="Cambria Math" w:hint="cs"/>
          <w:b/>
          <w:bCs/>
          <w:sz w:val="32"/>
          <w:szCs w:val="32"/>
          <w:cs/>
        </w:rPr>
        <w:t>≥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3 g/day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 </w:t>
      </w:r>
      <w:r w:rsidRPr="00153800">
        <w:rPr>
          <w:rFonts w:asciiTheme="minorBidi" w:hAnsiTheme="minorBidi"/>
          <w:b/>
          <w:bCs/>
          <w:sz w:val="32"/>
          <w:szCs w:val="32"/>
        </w:rPr>
        <w:t>BMI &lt; 18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หรือมีโรคตับเรื้อรัง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&lt;strong&gt;(27a)&lt;/strong&gt;",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ความเสี่ยงต่อภาวะเป็นพิษต่อตับ"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56BD6D9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["pioglitazone"], displayDrug: "Pioglitazone",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 </w:t>
      </w:r>
      <w:r w:rsidRPr="00153800">
        <w:rPr>
          <w:rFonts w:asciiTheme="minorBidi" w:hAnsiTheme="minorBidi"/>
          <w:b/>
          <w:bCs/>
          <w:sz w:val="32"/>
          <w:szCs w:val="32"/>
        </w:rPr>
        <w:t>HF &lt;strong&gt;(28a)&lt;/strong&gt;",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HF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แย่ลง"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C23486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["spironolactone"], displayDrug: "Spironolactone",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ACEI, ARB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โดยไม่มีการติดตาม </w:t>
      </w:r>
      <w:r w:rsidRPr="00153800">
        <w:rPr>
          <w:rFonts w:asciiTheme="minorBidi" w:hAnsiTheme="minorBidi"/>
          <w:b/>
          <w:bCs/>
          <w:sz w:val="32"/>
          <w:szCs w:val="32"/>
        </w:rPr>
        <w:t>serum K &lt;strong&gt;(29a)&lt;/strong&gt;",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เพิ่มความเสี่ยงต่อภาวะ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hyperkalemia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ที่รุนแรง **ควรติดตาม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serum K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อย่างสม่ำเสมอ อย่างน้อยทุก </w:t>
      </w:r>
      <w:r w:rsidRPr="00153800">
        <w:rPr>
          <w:rFonts w:asciiTheme="minorBidi" w:hAnsiTheme="minorBidi"/>
          <w:b/>
          <w:bCs/>
          <w:sz w:val="32"/>
          <w:szCs w:val="32"/>
        </w:rPr>
        <w:t>6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เดือน"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09D508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["spironolactone"], displayDrug: "Spironolactone",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ในผู้ที่มีค่า </w:t>
      </w:r>
      <w:r w:rsidRPr="00153800">
        <w:rPr>
          <w:rFonts w:asciiTheme="minorBidi" w:hAnsiTheme="minorBidi"/>
          <w:b/>
          <w:bCs/>
          <w:sz w:val="32"/>
          <w:szCs w:val="32"/>
        </w:rPr>
        <w:t>eGFR &lt; 30 ml/min/1.73m² &lt;strong&gt;(29b)&lt;/strong&gt;",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hyperkalemia", ref: "STOPP criteria" },</w:t>
      </w:r>
    </w:p>
    <w:p w14:paraId="1E269B2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["ssri", "anticoagulant"], displayDrug: "SSRI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>Anticoagulant",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 </w:t>
      </w:r>
      <w:r w:rsidRPr="00153800">
        <w:rPr>
          <w:rFonts w:asciiTheme="minorBidi" w:hAnsiTheme="minorBidi"/>
          <w:b/>
          <w:bCs/>
          <w:sz w:val="32"/>
          <w:szCs w:val="32"/>
        </w:rPr>
        <w:t>major bleeding &lt;strong&gt;(30a)&lt;/strong&gt;",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เพิ่มความเสี่ยงต่อเลือดออกจากฤทธิ์ต้านเกล็ดเลือดของยากลุ่ม </w:t>
      </w:r>
      <w:r w:rsidRPr="00153800">
        <w:rPr>
          <w:rFonts w:asciiTheme="minorBidi" w:hAnsiTheme="minorBidi"/>
          <w:b/>
          <w:bCs/>
          <w:sz w:val="32"/>
          <w:szCs w:val="32"/>
        </w:rPr>
        <w:t>SSRIs", ref: "STOPP criteria" },</w:t>
      </w:r>
    </w:p>
    <w:p w14:paraId="4A1B717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["ssri"], displayDrug: "SSRI",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 </w:t>
      </w:r>
      <w:r w:rsidRPr="00153800">
        <w:rPr>
          <w:rFonts w:asciiTheme="minorBidi" w:hAnsiTheme="minorBidi"/>
          <w:b/>
          <w:bCs/>
          <w:sz w:val="32"/>
          <w:szCs w:val="32"/>
        </w:rPr>
        <w:t>hyponatremia (serum Na &lt; 130 mmol/l) &lt;strong&gt;(30b)&lt;/strong&gt;",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เพิ่มความเสี่ยงให้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hyponatremia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แย่ลง"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19DD194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["ssri"], displayDrug: "SSRI",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 </w:t>
      </w:r>
      <w:r w:rsidRPr="00153800">
        <w:rPr>
          <w:rFonts w:asciiTheme="minorBidi" w:hAnsiTheme="minorBidi"/>
          <w:b/>
          <w:bCs/>
          <w:sz w:val="32"/>
          <w:szCs w:val="32"/>
        </w:rPr>
        <w:t>major bleeding &lt;strong&gt;(30c)&lt;/strong&gt;",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recurrent bleeding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จากฤทธิ์ต้านเกล็ดเลือดของยากลุ่ม </w:t>
      </w:r>
      <w:r w:rsidRPr="00153800">
        <w:rPr>
          <w:rFonts w:asciiTheme="minorBidi" w:hAnsiTheme="minorBidi"/>
          <w:b/>
          <w:bCs/>
          <w:sz w:val="32"/>
          <w:szCs w:val="32"/>
        </w:rPr>
        <w:t>SSRI", ref: "STOPP criteria" },</w:t>
      </w:r>
    </w:p>
    <w:p w14:paraId="521FAF5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{ keywords: ["statin"], displayDrug: "Statin",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primary CVD prevention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ในผู้ที่มีอายุตั้งแต่ </w:t>
      </w:r>
      <w:r w:rsidRPr="00153800">
        <w:rPr>
          <w:rFonts w:asciiTheme="minorBidi" w:hAnsiTheme="minorBidi"/>
          <w:b/>
          <w:bCs/>
          <w:sz w:val="32"/>
          <w:szCs w:val="32"/>
        </w:rPr>
        <w:t>85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ปีขึ้นไป โดยคาดว่าจะมีอายุขัยเหลือไม่ถึง </w:t>
      </w:r>
      <w:r w:rsidRPr="00153800">
        <w:rPr>
          <w:rFonts w:asciiTheme="minorBidi" w:hAnsiTheme="minorBidi"/>
          <w:b/>
          <w:bCs/>
          <w:sz w:val="32"/>
          <w:szCs w:val="32"/>
        </w:rPr>
        <w:t>3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ปี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&lt;strong&gt;(31a)&lt;/strong&gt;",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ขาดหลักฐานด้านประสิทธิภาพ"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249610F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["steroid"], displayDrug: "Steroid",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ในผู้ที่มีประวัติ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peptic ulcer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erosive esophagitis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เว้นแต่จะใช้ร่วมกับยา </w:t>
      </w:r>
      <w:r w:rsidRPr="00153800">
        <w:rPr>
          <w:rFonts w:asciiTheme="minorBidi" w:hAnsiTheme="minorBidi"/>
          <w:b/>
          <w:bCs/>
          <w:sz w:val="32"/>
          <w:szCs w:val="32"/>
        </w:rPr>
        <w:t>PPI &lt;strong&gt;(32a)&lt;/strong&gt;",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เพิ่มความเสี่ยงต่อโรคกำเริบซ้ำ"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2C16B43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["steroid"], displayDrug: "Steroid",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ชนิดรับประทาน แทนชนิดสูดพ่นในโรค </w:t>
      </w:r>
      <w:r w:rsidRPr="00153800">
        <w:rPr>
          <w:rFonts w:asciiTheme="minorBidi" w:hAnsiTheme="minorBidi"/>
          <w:b/>
          <w:bCs/>
          <w:sz w:val="32"/>
          <w:szCs w:val="32"/>
        </w:rPr>
        <w:t>COPD &lt;strong&gt;(32b)&lt;/strong&gt;",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ชนิดสูดพ่นมีประสิทธิภาพ และลดความเสี่ยงต่อผลข้างเคียงระยะยาวโดยไม่จำเป็น"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7E0BA66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["steroid"], displayDrug: "Steroid", condition: "monotherapy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เป็นระยะเวลา </w:t>
      </w:r>
      <w:r w:rsidRPr="00153800">
        <w:rPr>
          <w:rFonts w:asciiTheme="minorBidi" w:hAnsiTheme="minorBidi"/>
          <w:b/>
          <w:bCs/>
          <w:sz w:val="32"/>
          <w:szCs w:val="32"/>
        </w:rPr>
        <w:t>&gt; 3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เดือน 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>rheumatoid arthritis &lt;strong&gt;(32c)&lt;/strong&gt;",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ความเสี่ยงต่อผลข้างเคียงในระยะยาว"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1FFC694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["steroid"], displayDrug: "Steroid",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สำหรับโรคข้อเสื่อม ยกเว้นฉีดเข้าข้อเป็นบางครั้ง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&lt;strong&gt;(32d)&lt;/strong&gt;",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ความเสี่ยงต่อผลข้างเคียงในระยะยาว"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315FC64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["tca"], displayDrug: "TCA",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ในผู้ที่มีภาวะสมองเสื่อม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ต้อหินมุมปิด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การนำไฟฟ้าหัวใจผิดปกติ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ต่อมลูกหมากโต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ท้องผูกเรื้อรัง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มีประวัติหกล้ม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,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มีประวัติปัสสาวะไม่ออก หรือมีความดันโลหิตต่ำเมื่อเปลี่ยนท่า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&lt;strong&gt;(33a)&lt;/strong&gt;",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เพิ่มความเสี่ยงทำให้ภาวะหรือโรคเหล่านี้แย่ลง"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424734F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["tca"], displayDrug: "TCA",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เป็นยาลำดับแรก (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first-line)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สำหรับโรคซึมเศร้า </w:t>
      </w:r>
      <w:r w:rsidRPr="00153800">
        <w:rPr>
          <w:rFonts w:asciiTheme="minorBidi" w:hAnsiTheme="minorBidi"/>
          <w:b/>
          <w:bCs/>
          <w:sz w:val="32"/>
          <w:szCs w:val="32"/>
        </w:rPr>
        <w:t>&lt;strong&gt;(33b)&lt;/strong&gt;",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ความเสี่ยงต่ออาการไม่พึงประสงค์จากยาสูงกว่ากลุ่ม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SSRIs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 </w:t>
      </w:r>
      <w:r w:rsidRPr="00153800">
        <w:rPr>
          <w:rFonts w:asciiTheme="minorBidi" w:hAnsiTheme="minorBidi"/>
          <w:b/>
          <w:bCs/>
          <w:sz w:val="32"/>
          <w:szCs w:val="32"/>
        </w:rPr>
        <w:t>SNRIs", ref: "STOPP criteria" },</w:t>
      </w:r>
    </w:p>
    <w:p w14:paraId="40C7BC0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["theophylline"], displayDrug: "Theophylline",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เป็นยาเดี่ยวสำหรับโรค </w:t>
      </w:r>
      <w:r w:rsidRPr="00153800">
        <w:rPr>
          <w:rFonts w:asciiTheme="minorBidi" w:hAnsiTheme="minorBidi"/>
          <w:b/>
          <w:bCs/>
          <w:sz w:val="32"/>
          <w:szCs w:val="32"/>
        </w:rPr>
        <w:t>COPD &lt;strong&gt;(34a)&lt;/strong&gt;",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มียาอื่นที่ปลอดภัยและมีประสิทธิภาพมากกว่า และเสี่ยงต่อผลข้างเคียงเนื่องจากยามีช่วงการรักษาแคบ"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4985194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{ keywords: ["theophylline"], displayDrug: "Theophylline",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ร่วมกับ </w:t>
      </w:r>
      <w:r w:rsidRPr="00153800">
        <w:rPr>
          <w:rFonts w:asciiTheme="minorBidi" w:hAnsiTheme="minorBidi"/>
          <w:b/>
          <w:bCs/>
          <w:sz w:val="32"/>
          <w:szCs w:val="32"/>
        </w:rPr>
        <w:t>Ciprofloxacin &lt;strong&gt;(34b)&lt;/strong&gt;",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Theophylline toxicity", ref: "Beers criteria" },</w:t>
      </w:r>
    </w:p>
    <w:p w14:paraId="1227B69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["trihexyphenidyl"], displayDrug: "trihexyphenidyl",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สำหรับรักษาผลข้างเคียง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extra-pyramidal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จากยา </w:t>
      </w:r>
      <w:r w:rsidRPr="00153800">
        <w:rPr>
          <w:rFonts w:asciiTheme="minorBidi" w:hAnsiTheme="minorBidi"/>
          <w:b/>
          <w:bCs/>
          <w:sz w:val="32"/>
          <w:szCs w:val="32"/>
        </w:rPr>
        <w:t>antipsychotic &lt;strong&gt;(35a)&lt;/strong&gt;",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เพิ่มความเสี่ยงต่อ </w:t>
      </w:r>
      <w:r w:rsidRPr="00153800">
        <w:rPr>
          <w:rFonts w:asciiTheme="minorBidi" w:hAnsiTheme="minorBidi"/>
          <w:b/>
          <w:bCs/>
          <w:sz w:val="32"/>
          <w:szCs w:val="32"/>
        </w:rPr>
        <w:t>anticholinergic toxicity", ref: "STOPP criteria" },</w:t>
      </w:r>
    </w:p>
    <w:p w14:paraId="1894E47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{ keywords: ["verapamil", "diltiazem"], displayDrug: "Verapamil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หรือ </w:t>
      </w:r>
      <w:r w:rsidRPr="00153800">
        <w:rPr>
          <w:rFonts w:asciiTheme="minorBidi" w:hAnsiTheme="minorBidi"/>
          <w:b/>
          <w:bCs/>
          <w:sz w:val="32"/>
          <w:szCs w:val="32"/>
        </w:rPr>
        <w:t>diltiazem",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สำหรับ </w:t>
      </w:r>
      <w:r w:rsidRPr="00153800">
        <w:rPr>
          <w:rFonts w:asciiTheme="minorBidi" w:hAnsiTheme="minorBidi"/>
          <w:b/>
          <w:bCs/>
          <w:sz w:val="32"/>
          <w:szCs w:val="32"/>
        </w:rPr>
        <w:t>HF (NYHA Class III, IV) &lt;strong&gt;(36a)&lt;/strong&gt;",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อาจทำให้โรคแย่ลง"</w:t>
      </w:r>
      <w:r w:rsidRPr="00153800">
        <w:rPr>
          <w:rFonts w:asciiTheme="minorBidi" w:hAnsiTheme="minorBidi"/>
          <w:b/>
          <w:bCs/>
          <w:sz w:val="32"/>
          <w:szCs w:val="32"/>
        </w:rPr>
        <w:t>, ref: "STOPP criteria" },</w:t>
      </w:r>
    </w:p>
    <w:p w14:paraId="230CD39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{ keywords: ["tca", "ssri", "snri", "gabapentin", "pregabalin", "antipsychotic", "benzodiazepine", "opioid", "muscle relaxant", "cns-active drugs"], displayDrug: "CNS-active drugs", condition: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ร่วมกันตั้งแต่ </w:t>
      </w:r>
      <w:r w:rsidRPr="00153800">
        <w:rPr>
          <w:rFonts w:asciiTheme="minorBidi" w:hAnsiTheme="minorBidi"/>
          <w:b/>
          <w:bCs/>
          <w:sz w:val="32"/>
          <w:szCs w:val="32"/>
        </w:rPr>
        <w:t>3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ชนิด (ได้แก่ </w:t>
      </w:r>
      <w:r w:rsidRPr="00153800">
        <w:rPr>
          <w:rFonts w:asciiTheme="minorBidi" w:hAnsiTheme="minorBidi"/>
          <w:b/>
          <w:bCs/>
          <w:sz w:val="32"/>
          <w:szCs w:val="32"/>
        </w:rPr>
        <w:t>TCA, SSRI, SNRI, Gabapentin, Pregabalin, Antipsychotic, Benzodiazepine, Opioid, muscle relaxant) &lt;strong&gt;(37a)&lt;/strong&gt;", reason: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เพิ่มความเสี่ยงต่อหกล้มซ้ำ"</w:t>
      </w:r>
      <w:r w:rsidRPr="00153800">
        <w:rPr>
          <w:rFonts w:asciiTheme="minorBidi" w:hAnsiTheme="minorBidi"/>
          <w:b/>
          <w:bCs/>
          <w:sz w:val="32"/>
          <w:szCs w:val="32"/>
        </w:rPr>
        <w:t>, ref: "Beers criteria" }</w:t>
      </w:r>
    </w:p>
    <w:p w14:paraId="3E1E0A1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];</w:t>
      </w:r>
    </w:p>
    <w:p w14:paraId="2176041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4787201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const doseRules = {</w:t>
      </w:r>
    </w:p>
    <w:p w14:paraId="25E6443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"Alfuzosin": { params: ["cp"], eval: (d, c, e, cp, alt) =&gt; { let r="10 mg/day", v=d&lt;=10; if(cp==='B'||cp==='C'){v=false; r="Avoid use (Child-Pugh B, C)";} return {v: v, r: r}; } },</w:t>
      </w:r>
    </w:p>
    <w:p w14:paraId="0DD36DC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"Allopurinol": { manualEval: true, text: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ขนาดยาทั่วไป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100-800 mg/day\neGFR &gt;30-60 : 50 mg/day\neGFR &gt;15-30 : 50 mg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วันเว้นวัน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\neGFR 5-15 : 50 mg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สัปดาห์ละ </w:t>
      </w:r>
      <w:r w:rsidRPr="00153800">
        <w:rPr>
          <w:rFonts w:asciiTheme="minorBidi" w:hAnsiTheme="minorBidi"/>
          <w:b/>
          <w:bCs/>
          <w:sz w:val="32"/>
          <w:szCs w:val="32"/>
        </w:rPr>
        <w:t>2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ครั้ง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\neGFR &lt;5 : 50 mg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สัปดาห์ละ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ครั้ง" </w:t>
      </w:r>
      <w:r w:rsidRPr="00153800">
        <w:rPr>
          <w:rFonts w:asciiTheme="minorBidi" w:hAnsiTheme="minorBidi"/>
          <w:b/>
          <w:bCs/>
          <w:sz w:val="32"/>
          <w:szCs w:val="32"/>
        </w:rPr>
        <w:t>},</w:t>
      </w:r>
    </w:p>
    <w:p w14:paraId="03278B4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"Alprazolam": { params: [], eval: (d) =&gt; ({v: d&gt;=0.25&amp;&amp;d&lt;=10, r: "0.25-10 mg/day"}) },</w:t>
      </w:r>
    </w:p>
    <w:p w14:paraId="1F1681F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"Amiloride/HCTZ": { manualEval: true, text: "(5/50 mg) 1-2 tablets/day\nCrCl &lt; 10 : avoid use" },</w:t>
      </w:r>
    </w:p>
    <w:p w14:paraId="3D85183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"Amitriptyline": { params: [], eval: (d) =&gt; ({v: d&gt;=10&amp;&amp;d&lt;=300, r: "10-300 mg/day **avoid use if possible"}) },</w:t>
      </w:r>
    </w:p>
    <w:p w14:paraId="35FF7A0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"Aspirin": { params: ["cp"], eval: (d, c, e, cp, alt) =&gt; { let r="81-325 mg/day", v=d&gt;=81&amp;&amp;d&lt;=325; if(cp==='C'){v=false; r="Avoid use (Child-Pugh C)";} return {v:v, r:r}; } },</w:t>
      </w:r>
    </w:p>
    <w:p w14:paraId="24FA572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"Atenolol": { params: ["crcl"], eval: (d, c, e, cp, alt) =&gt; { let r="25-100 mg/day", min=25, max=100; if(c!==undefined){ if(c&lt;10){max=25; r="25 mg/day";}else if(c&lt;=30){max=50; r="25-50 mg/day";} } return {v: d&gt;=min&amp;&amp;d&lt;=max, r:r}; } },</w:t>
      </w:r>
    </w:p>
    <w:p w14:paraId="32ED8A5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"Atorvastatin": { params: ["cp"], eval: (d, c, e, cp, alt) =&gt; { let r="10-80 mg/day", min=10, max=80; if(cp==='B'||cp==='C'){max=20; r="10-20 mg/day";} return {v: d&gt;=min&amp;&amp;d&lt;=max, r:r}; } },</w:t>
      </w:r>
    </w:p>
    <w:p w14:paraId="5DE1276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"Azithromycin": { params: [], eval: (d) =&gt; ({v: d&gt;=250&amp;&amp;d&lt;=500, r: "250-500 mg/day"}) },</w:t>
      </w:r>
    </w:p>
    <w:p w14:paraId="21B0DD8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"Baclofen": { manualEval: true, text: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ขนาดยาทั่วไป </w:t>
      </w:r>
      <w:r w:rsidRPr="00153800">
        <w:rPr>
          <w:rFonts w:asciiTheme="minorBidi" w:hAnsiTheme="minorBidi"/>
          <w:b/>
          <w:bCs/>
          <w:sz w:val="32"/>
          <w:szCs w:val="32"/>
        </w:rPr>
        <w:t>5-80 mg/day\nCrCl 50-80 : 5 mg q12h (5-50 mg/day)\nCrCl 30-49 : 2.5 mg q8h (2.5-40 mg/day)\nCrCl &lt;30 : avoid use" },</w:t>
      </w:r>
    </w:p>
    <w:p w14:paraId="192E5DD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"Bisoprolol": { params: [], eval: (d) =&gt; ({v: d&gt;=1.25&amp;&amp;d&lt;=10, r: "1.25-10 mg/day"}) },</w:t>
      </w:r>
    </w:p>
    <w:p w14:paraId="22D352A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"Captopril": { manualEval: true, text: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ขนาดยาทั่วไป </w:t>
      </w:r>
      <w:r w:rsidRPr="00153800">
        <w:rPr>
          <w:rFonts w:asciiTheme="minorBidi" w:hAnsiTheme="minorBidi"/>
          <w:b/>
          <w:bCs/>
          <w:sz w:val="32"/>
          <w:szCs w:val="32"/>
        </w:rPr>
        <w:t>12.5-150 mg/day\nCrCl 10-49 : every 12 to 24 hours (Max. 50 mg q12h)\nCrCl &lt; 10 : every 24 hours (Max. 50 mg q24h)" },</w:t>
      </w:r>
    </w:p>
    <w:p w14:paraId="2017B8E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"Carvedilol": { params: ["cp"], eval: (d, c, e, cp, alt) =&gt; { let r="6.25-50 mg/day", v=d&gt;=6.25&amp;&amp;d&lt;=50; if(cp==='C'){v=false; r="Avoid use (Child-Pugh C)";} return {v:v, r:r}; } },</w:t>
      </w:r>
    </w:p>
    <w:p w14:paraId="491E1C2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"Celecoxib": { params: ["crcl", "egfr", "cp"], eval: (d, cr, eg, cp, alt) =&gt; { </w:t>
      </w:r>
    </w:p>
    <w:p w14:paraId="232B365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r="100-400 mg/day", min=100, max=400, v=true, msgs=[];</w:t>
      </w:r>
    </w:p>
    <w:p w14:paraId="4BD0CBE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if(cr!==undefined&amp;&amp;cr&lt;=30){v=false; msgs.push("Avoid use (CrCl &lt;= 30)");}</w:t>
      </w:r>
    </w:p>
    <w:p w14:paraId="242C038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if(eg!==undefined&amp;&amp;eg&gt;=30&amp;&amp;eg&lt;=59){msgs.push("eGFR 30-59: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ใช้ต่อเนื่องไม่เกิน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สัปดาห์")</w:t>
      </w:r>
      <w:r w:rsidRPr="00153800">
        <w:rPr>
          <w:rFonts w:asciiTheme="minorBidi" w:hAnsiTheme="minorBidi"/>
          <w:b/>
          <w:bCs/>
          <w:sz w:val="32"/>
          <w:szCs w:val="32"/>
        </w:rPr>
        <w:t>;}</w:t>
      </w:r>
    </w:p>
    <w:p w14:paraId="479080B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if(cp==='C'){v=false; msgs.push("Avoid use (Child-Pugh C)");}</w:t>
      </w:r>
    </w:p>
    <w:p w14:paraId="0DA63C6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else if(cp==='B'){max=Math.min(max, 200); min=Math.max(min, 50); msgs.push("Child-Pugh B: 50-200 mg/day (reduced 50%)");} </w:t>
      </w:r>
    </w:p>
    <w:p w14:paraId="3D67178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if(msgs.length&gt;0) r = msgs.join(" , "); </w:t>
      </w:r>
    </w:p>
    <w:p w14:paraId="36FF4C8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return {v: v&amp;&amp;d&gt;=min&amp;&amp;d&lt;=max, r:r}; </w:t>
      </w:r>
    </w:p>
    <w:p w14:paraId="7B2865E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 },</w:t>
      </w:r>
    </w:p>
    <w:p w14:paraId="57DA675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"Chlorpheniramine": { params: [], eval: (d) =&gt; ({v: d&gt;=4&amp;&amp;d&lt;=24, r: "4-24 mg/day **avoid use if possible"}) },</w:t>
      </w:r>
    </w:p>
    <w:p w14:paraId="70BAA04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"Ciprofloxacin": { manualEval: true, text: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ขนาดยาทั่วไป </w:t>
      </w:r>
      <w:r w:rsidRPr="00153800">
        <w:rPr>
          <w:rFonts w:asciiTheme="minorBidi" w:hAnsiTheme="minorBidi"/>
          <w:b/>
          <w:bCs/>
          <w:sz w:val="32"/>
          <w:szCs w:val="32"/>
        </w:rPr>
        <w:t>500-1500 mg/day\nCrCl 30-50 : 250-500 mg q12h\nCrCl &lt;30 : 500 mg q24hr" },</w:t>
      </w:r>
    </w:p>
    <w:p w14:paraId="42A4E9A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"Clonazepam": { params: ["cp"], eval: (d, c, e, cp, alt) =&gt; { let r="0.25-4 mg/day **avoid use if possible", v=d&gt;=0.25&amp;&amp;d&lt;=4; if(cp==='C'){v=false; r="Avoid use (Child-Pugh C)";} return {v:v, r:r}; } },</w:t>
      </w:r>
    </w:p>
    <w:p w14:paraId="4BA404A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"Clopidogrel": { params: [], eval: (d) =&gt; ({v: d==75, r: "75 mg/day"}) },</w:t>
      </w:r>
    </w:p>
    <w:p w14:paraId="6E527C5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"Clorazepate": { params: [], eval: (d) =&gt; ({v: d&gt;=7.5&amp;&amp;d&lt;=60, r: "7.5-60 mg/day"}) },</w:t>
      </w:r>
    </w:p>
    <w:p w14:paraId="6D78E60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"Colchicine": { params: [], eval: (d) =&gt; ({v: d&gt;=0.6&amp;&amp;d&lt;=1.8, r: "0.6-1.8 mg/day"}) },</w:t>
      </w:r>
    </w:p>
    <w:p w14:paraId="521C8A7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"Dexamethasone": { params: [], eval: (d) =&gt; ({v: d&gt;=4&amp;&amp;d&lt;=40, r: "4-40 mg/day"}) },</w:t>
      </w:r>
    </w:p>
    <w:p w14:paraId="2BF8791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"Diazepam": { params: [], eval: (d) =&gt; ({v: d&gt;=2&amp;&amp;d&lt;=40, r: "2-40 mg/day"}) },</w:t>
      </w:r>
    </w:p>
    <w:p w14:paraId="764AC90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"Diclofenac": { params: ["crcl", "egfr"], eval: (d, cr, eg, cp, alt) =&gt; { </w:t>
      </w:r>
    </w:p>
    <w:p w14:paraId="2E0F625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r="50-150 mg/day", v=true, msgs=[]; </w:t>
      </w:r>
    </w:p>
    <w:p w14:paraId="1F3D92F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if(cr!==undefined&amp;&amp;cr&lt;=30){v=false; msgs.push("Avoid use (CrCl &lt;= 30)");}</w:t>
      </w:r>
    </w:p>
    <w:p w14:paraId="183C711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if(eg!==undefined&amp;&amp;eg&gt;=30&amp;&amp;eg&lt;=59){msgs.push("eGFR 30-59: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ใช้ต่อเนื่องไม่เกิน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สัปดาห์")</w:t>
      </w:r>
      <w:r w:rsidRPr="00153800">
        <w:rPr>
          <w:rFonts w:asciiTheme="minorBidi" w:hAnsiTheme="minorBidi"/>
          <w:b/>
          <w:bCs/>
          <w:sz w:val="32"/>
          <w:szCs w:val="32"/>
        </w:rPr>
        <w:t>;}</w:t>
      </w:r>
    </w:p>
    <w:p w14:paraId="61CA506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if(msgs.length&gt;0) r = msgs.join(" , "); </w:t>
      </w:r>
    </w:p>
    <w:p w14:paraId="297B2DE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return {v: v&amp;&amp;d&gt;=50&amp;&amp;d&lt;=150, r:r}; </w:t>
      </w:r>
    </w:p>
    <w:p w14:paraId="759BB58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 },</w:t>
      </w:r>
    </w:p>
    <w:p w14:paraId="718FDCF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"Dimenhydrinate": { params: [], eval: (d) =&gt; ({v: d&gt;=50&amp;&amp;d&lt;=400, r: "50-400 mg/day **avoid use if possible"}) },</w:t>
      </w:r>
    </w:p>
    <w:p w14:paraId="371E24A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"Digoxin" : {manualEval: true, text: "  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▪️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 AF/HF: do not exceed 0.125 mg/day in patients  </w:t>
      </w:r>
      <w:r w:rsidRPr="00153800">
        <w:rPr>
          <w:rFonts w:ascii="Cambria Math" w:hAnsi="Cambria Math" w:cs="Cambria Math"/>
          <w:b/>
          <w:bCs/>
          <w:sz w:val="32"/>
          <w:szCs w:val="32"/>
        </w:rPr>
        <w:t>≥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 65 years\n  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▪️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 AF with CrCl 45 to &lt;60 : 0.0625-0.125 mg once daily\n  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▪️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 AF with CrCl 30 to &lt;45 : 0.0625 mg once daily\n  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▪️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 AF with CrCl &lt;30 : 0.0625 mg every 48 hours " },</w:t>
      </w:r>
    </w:p>
    <w:p w14:paraId="1A7060C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"Doxazosin": { params: ["cp"], eval: (d, c, e, cp, alt) =&gt; { let r="1-16 mg/day", v=d&gt;=1&amp;&amp;d&lt;=16; if(cp==='C'){v=false; r="Avoid use (Child-Pugh C)";} return {v:v, r:r}; } },</w:t>
      </w:r>
    </w:p>
    <w:p w14:paraId="643C6FE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"Enalapril": { params: ["crcl"], eval: (d, c, e, cp, alt) =&gt; { let r="5-40 mg/day", min=5, max=40; if(c!==undefined){ if(c&lt;10){min=1.25; max=10; r="1.25-10 mg/day";}else if(c&lt;=30){min=2.5; max=20; r="2.5-20 mg/day";} } return {v: d&gt;=min&amp;&amp;d&lt;=max, r:r}; } },</w:t>
      </w:r>
    </w:p>
    <w:p w14:paraId="7D9ED08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"Erythromycin": { params: [], eval: (d) =&gt; ({v: d&gt;=1000&amp;&amp;d&lt;=2000, r: "1000-2000 mg/day"}) },</w:t>
      </w:r>
    </w:p>
    <w:p w14:paraId="50B3C24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"Etoricoxib": { params: ["crcl", "egfr", "cp"], eval: (d, cr, eg, cp, alt) =&gt; { </w:t>
      </w:r>
    </w:p>
    <w:p w14:paraId="1B31372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r="30-90 mg/day", min=30, max=90, v=true, msgs=[];</w:t>
      </w:r>
    </w:p>
    <w:p w14:paraId="4A1E65D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if(cr!==undefined&amp;&amp;cr&lt;30){v=false; msgs.push("Avoid use (CrCl &lt; 30)");} </w:t>
      </w:r>
    </w:p>
    <w:p w14:paraId="0B36585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if(eg!==undefined&amp;&amp;eg&gt;=30&amp;&amp;eg&lt;=59){msgs.push("eGFR 30-59: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ใช้ต่อเนื่องไม่เกิน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สัปดาห์")</w:t>
      </w:r>
      <w:r w:rsidRPr="00153800">
        <w:rPr>
          <w:rFonts w:asciiTheme="minorBidi" w:hAnsiTheme="minorBidi"/>
          <w:b/>
          <w:bCs/>
          <w:sz w:val="32"/>
          <w:szCs w:val="32"/>
        </w:rPr>
        <w:t>;}</w:t>
      </w:r>
    </w:p>
    <w:p w14:paraId="3EE84DB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if(cp==='C'){v=false; msgs.push("Avoid use (Child-Pugh C)");}</w:t>
      </w:r>
    </w:p>
    <w:p w14:paraId="70FA10D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else if(cp==='B'){max=Math.min(max, 30); msgs.push("Child-Pugh B: 30 mg/day");}</w:t>
      </w:r>
    </w:p>
    <w:p w14:paraId="4465CEA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else if(cp==='A'){max=Math.min(max, 60); msgs.push("Child-Pugh A: 30-60 mg/day");} </w:t>
      </w:r>
    </w:p>
    <w:p w14:paraId="10B55A3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if(msgs.length&gt;0) r = msgs.join(" , "); </w:t>
      </w:r>
    </w:p>
    <w:p w14:paraId="18520A3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return {v: v&amp;&amp;d&gt;=min&amp;&amp;d&lt;=max, r:r}; </w:t>
      </w:r>
    </w:p>
    <w:p w14:paraId="1E5F39A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 },</w:t>
      </w:r>
    </w:p>
    <w:p w14:paraId="4633625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"Ferrous fumarate (FeF)": { manualEval: true, text: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ขนาดยาทั่วไป </w:t>
      </w:r>
      <w:r w:rsidRPr="00153800">
        <w:rPr>
          <w:rFonts w:asciiTheme="minorBidi" w:hAnsiTheme="minorBidi"/>
          <w:b/>
          <w:bCs/>
          <w:sz w:val="32"/>
          <w:szCs w:val="32"/>
        </w:rPr>
        <w:t>1 tablet/day (29-150 mg elemental iron)" },</w:t>
      </w:r>
    </w:p>
    <w:p w14:paraId="3C50263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"Fluphenazine": { params: ["cp"], eval: (d, c, e, cp, alt) =&gt; { let r="2.5-40 mg/day", v=d&gt;=2.5&amp;&amp;d&lt;=40; if(cp==='B'||cp==='C'){v=false; r="Avoid use (Child-Pugh B, C)";} return {v:v, r:r}; } },</w:t>
      </w:r>
    </w:p>
    <w:p w14:paraId="69D7669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"Furosemide": { params: [], eval: (d) =&gt; ({v: d&gt;=20&amp;&amp;d&lt;=160, r: "20-160 mg/day"}) },</w:t>
      </w:r>
    </w:p>
    <w:p w14:paraId="0788BCA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"Gabapentin": { params: ["crcl"], eval: (d, c, e, cp, alt) =&gt; { let r="100-3600 mg/day", min=100, max=3600; if(c!==undefined){ if(c&lt;15){max=300; r="100-300 mg/day";}else if(c&lt;=29){max=600; r="100-600 mg/day";}else if(c&lt;=49){max=900; r="100-900 mg/day";}else if(c&lt;=79){max=1800; r="100-1800 mg/day";} } return {v: d&gt;=min&amp;&amp;d&lt;=max, r:r}; } },</w:t>
      </w:r>
    </w:p>
    <w:p w14:paraId="23BA12C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"Glipizide": { params: ["egfr", "cp"], eval: (d, cr, eg, cp, alt) =&gt; { let r="2.5-40 mg/day", min=2.5, max=40, v=true, msgs=[];</w:t>
      </w:r>
    </w:p>
    <w:p w14:paraId="3470554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if(eg!==undefined){ if(eg&lt;10){v=false; msgs.push("Avoid use (eGFR &lt; 10)");}else if(eg&lt;=49){max=Math.min(max, 20); msgs.push("eGFR 10-49: 2.5-20 mg/day");} } if(cp==='B'||cp==='C'){v=false; msgs.push("Avoid use (Child-Pugh B, C)");}else if(cp==='A'){max=Math.min(max, 20); msgs.push("Child-Pugh A: 2.5-20 mg/day");} if(msgs.length&gt;0) r = msgs.join(" , "); return {v: v&amp;&amp;d&gt;=min&amp;&amp;d&lt;=max, r:r}; } },</w:t>
      </w:r>
    </w:p>
    <w:p w14:paraId="5483987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"Haloperidol": { params: [], eval: (d) =&gt; ({v: d&gt;=0.5&amp;&amp;d&lt;=30, r: "0.5-30 mg/day"}) },</w:t>
      </w:r>
    </w:p>
    <w:p w14:paraId="577C349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"HCTZ": { params: ["crcl"], eval: (d, c, e, cp, alt) =&gt; { let r="12.5-50 mg/day", v=d&gt;=12.5&amp;&amp;d&lt;=50; if(c!==undefined&amp;&amp;c&lt;10){v=false; r="Avoid use (CrCl &lt; 10)";} return {v:v, r:r}; } },</w:t>
      </w:r>
    </w:p>
    <w:p w14:paraId="52FA634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"Hydroxyzine": { params: ["crcl", "cp"], eval: (d, cr, eg, cp, alt) =&gt; { let r="25-200 mg/day **avoid use if possible", min=25, max=200, v=true, msgs=[];</w:t>
      </w:r>
    </w:p>
    <w:p w14:paraId="6ABEFC7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if(cr!==undefined&amp;&amp;cr&lt;50){max=Math.min(max, 100); min=Math.max(min, 12.5); msgs.push("CrCl &lt; 50: 12.5-100 mg/day (reduced 50%)");} if(cp==='A'||cp==='B'||cp==='C'){max=Math.min(max, 25); msgs.push("Child-Pugh: 25 mg/day");} if(msgs.length&gt;0) r = msgs.join(" , "); return {v: v&amp;&amp;d&gt;=min&amp;&amp;d&lt;=max, r:r}; } },</w:t>
      </w:r>
    </w:p>
    <w:p w14:paraId="3BE78BF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"Hyoscine-n-butyl bromide": { params: [], eval: (d) =&gt; ({v: d&gt;=10&amp;&amp;d&lt;=60, r: "10-60 mg/day"}) },</w:t>
      </w:r>
    </w:p>
    <w:p w14:paraId="3CF1417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"Ibuprofen": { params: ["crcl", "egfr", "cp"], eval: (d, cr, eg, cp, alt) =&gt; { </w:t>
      </w:r>
    </w:p>
    <w:p w14:paraId="0E688D8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r="200-3200 mg/day", v=true, msgs=[]; </w:t>
      </w:r>
    </w:p>
    <w:p w14:paraId="5C0A491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if(cr!==undefined&amp;&amp;cr&lt;=30){v=false; msgs.push("Avoid use (CrCl &lt;= 30)");} </w:t>
      </w:r>
    </w:p>
    <w:p w14:paraId="11A2B10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if(eg!==undefined&amp;&amp;eg&gt;=30&amp;&amp;eg&lt;=59){msgs.push("eGFR 30-59: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ใช้ต่อเนื่องไม่เกิน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สัปดาห์")</w:t>
      </w:r>
      <w:r w:rsidRPr="00153800">
        <w:rPr>
          <w:rFonts w:asciiTheme="minorBidi" w:hAnsiTheme="minorBidi"/>
          <w:b/>
          <w:bCs/>
          <w:sz w:val="32"/>
          <w:szCs w:val="32"/>
        </w:rPr>
        <w:t>;}</w:t>
      </w:r>
    </w:p>
    <w:p w14:paraId="296F145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if(cp==='A'||cp==='B'||cp==='C'){v=false; msgs.push("Avoid use in hepatic impairment");} </w:t>
      </w:r>
    </w:p>
    <w:p w14:paraId="256B440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if(msgs.length&gt;0) r = msgs.join(" , ");</w:t>
      </w:r>
    </w:p>
    <w:p w14:paraId="1F1DFA9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return {v: v&amp;&amp;d&gt;=200&amp;&amp;d&lt;=3200, r:r}; </w:t>
      </w:r>
    </w:p>
    <w:p w14:paraId="5C234D3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 },</w:t>
      </w:r>
    </w:p>
    <w:p w14:paraId="5156396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"Levodopa/benserazide": { manualEval: true, text: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ขนาดยาทั่วไป </w:t>
      </w:r>
      <w:r w:rsidRPr="00153800">
        <w:rPr>
          <w:rFonts w:asciiTheme="minorBidi" w:hAnsiTheme="minorBidi"/>
          <w:b/>
          <w:bCs/>
          <w:sz w:val="32"/>
          <w:szCs w:val="32"/>
        </w:rPr>
        <w:t>100-1200 mg/day (base on levodopa)\nChild-Pugh C (severe) : avoid use" },</w:t>
      </w:r>
    </w:p>
    <w:p w14:paraId="73E613D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"Levothyroxine": { manualEval: true, text: "50-200 mcg/day" },</w:t>
      </w:r>
    </w:p>
    <w:p w14:paraId="5C94FC7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"Lorazepam": { params: ["cp"], eval: (d, c, e, cp, alt) =&gt; { let r="0.5-10 mg/day", min=0.5, max=10; if(cp==='B'||cp==='C'){max=5; r="0.25-5 mg/day (reduced 50%)";} return {v: d&gt;=min&amp;&amp;d&lt;=max, r:r}; } },</w:t>
      </w:r>
    </w:p>
    <w:p w14:paraId="5AA76DA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"Losartan": { params: ["cp"], eval: (d, c, e, cp, alt) =&gt; { let r="25-100 mg/day", min=25, max=100; if(cp==='A'||cp==='B'||cp==='C'){max=25; r="initial 25 mg/day";} return {v: d&gt;=min&amp;&amp;d&lt;=max, r:r}; } },</w:t>
      </w:r>
    </w:p>
    <w:p w14:paraId="6427620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"Mefenamic acid": { params: ["egfr"], eval: (d, cr, eg, cp, alt) =&gt; { </w:t>
      </w:r>
    </w:p>
    <w:p w14:paraId="55E7D09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r="250-1500 mg/day", v=true, msgs=[]; </w:t>
      </w:r>
    </w:p>
    <w:p w14:paraId="393A70A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if(eg!==undefined){ </w:t>
      </w:r>
    </w:p>
    <w:p w14:paraId="1201505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if(eg&lt;30){v=false; msgs.push("Avoid use (eGFR &lt; 30)");}</w:t>
      </w:r>
    </w:p>
    <w:p w14:paraId="577351D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else if(eg&gt;=30&amp;&amp;eg&lt;=59){msgs.push("eGFR 30-59: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ใช้ต่อเนื่องไม่เกิน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สัปดาห์")</w:t>
      </w:r>
      <w:r w:rsidRPr="00153800">
        <w:rPr>
          <w:rFonts w:asciiTheme="minorBidi" w:hAnsiTheme="minorBidi"/>
          <w:b/>
          <w:bCs/>
          <w:sz w:val="32"/>
          <w:szCs w:val="32"/>
        </w:rPr>
        <w:t>;}</w:t>
      </w:r>
    </w:p>
    <w:p w14:paraId="7E16E50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 </w:t>
      </w:r>
    </w:p>
    <w:p w14:paraId="4F5DA53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if(msgs.length&gt;0) r = msgs.join(" , ");</w:t>
      </w:r>
    </w:p>
    <w:p w14:paraId="5698477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return {v: v&amp;&amp;d&gt;=250&amp;&amp;d&lt;=1500, r:r}; </w:t>
      </w:r>
    </w:p>
    <w:p w14:paraId="2AFA45D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 },</w:t>
      </w:r>
    </w:p>
    <w:p w14:paraId="5E56505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"Meloxicam": { params: ["egfr"], eval: (d, cr, eg, cp, alt) =&gt; { </w:t>
      </w:r>
    </w:p>
    <w:p w14:paraId="3055613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r="7.5-15 mg/day", v=true, msgs=[]; </w:t>
      </w:r>
    </w:p>
    <w:p w14:paraId="567F509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if(eg!==undefined){</w:t>
      </w:r>
    </w:p>
    <w:p w14:paraId="6D44D53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if(eg&lt;30){v=false; msgs.push("Avoid use (eGFR &lt; 30)");}</w:t>
      </w:r>
    </w:p>
    <w:p w14:paraId="04B405E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else if(eg&gt;=30&amp;&amp;eg&lt;=59){msgs.push("eGFR 30-59: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ใช้ต่อเนื่องไม่เกิน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สัปดาห์")</w:t>
      </w:r>
      <w:r w:rsidRPr="00153800">
        <w:rPr>
          <w:rFonts w:asciiTheme="minorBidi" w:hAnsiTheme="minorBidi"/>
          <w:b/>
          <w:bCs/>
          <w:sz w:val="32"/>
          <w:szCs w:val="32"/>
        </w:rPr>
        <w:t>;}</w:t>
      </w:r>
    </w:p>
    <w:p w14:paraId="0952686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 </w:t>
      </w:r>
    </w:p>
    <w:p w14:paraId="397CCF5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if(msgs.length&gt;0) r = msgs.join(" , ");</w:t>
      </w:r>
    </w:p>
    <w:p w14:paraId="042B7A8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return {v: v&amp;&amp;d&gt;=7.5&amp;&amp;d&lt;=15, r:r}; </w:t>
      </w:r>
    </w:p>
    <w:p w14:paraId="1309384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 },</w:t>
      </w:r>
    </w:p>
    <w:p w14:paraId="63C1F44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"Metformin": { params: ["egfr", "cp"], eval: (d, cr, eg, cp, alt) =&gt; { let r="500-2550 mg/day", min=500, max=2550, v=true, msgs=[];</w:t>
      </w:r>
    </w:p>
    <w:p w14:paraId="22C64AB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if(eg!==undefined){ if(eg&lt;30){v=false; msgs.push("Avoid use (eGFR &lt; 30)");}else if(eg&lt;=45){max=Math.min(max, 1000); msgs.push("eGFR 30-45: 500-1000 mg/day");} } if(cp==='C'){v=false; msgs.push("Avoid use (Child-Pugh C)");}else if(cp==='B'){max=Math.min(max, 1500); msgs.push("Child-Pugh B: 500-1500 mg/day");} if(msgs.length&gt;0) r = msgs.join(" , "); return {v: v&amp;&amp;d&gt;=min&amp;&amp;d&lt;=max, r:r}; } },</w:t>
      </w:r>
    </w:p>
    <w:p w14:paraId="2C2D74B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"Methyldopa": { manualEval: true, text: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ขนาดยาทั่วไป </w:t>
      </w:r>
      <w:r w:rsidRPr="00153800">
        <w:rPr>
          <w:rFonts w:asciiTheme="minorBidi" w:hAnsiTheme="minorBidi"/>
          <w:b/>
          <w:bCs/>
          <w:sz w:val="32"/>
          <w:szCs w:val="32"/>
        </w:rPr>
        <w:t>500-3000 mg/day **avoid use if possible\nCrCl &gt; 50 : q8hr\nCrCl 10-50 : q8-12hr\nCrCl &lt; 10 : q12-24hr" },</w:t>
      </w:r>
    </w:p>
    <w:p w14:paraId="66E49F8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"Metoclopramide": { params: ["crcl", "cp"], eval: (d, cr, eg, cp, alt) =&gt; { let r="10-40 mg/day (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ใช้ไม่เกิน </w:t>
      </w:r>
      <w:r w:rsidRPr="00153800">
        <w:rPr>
          <w:rFonts w:asciiTheme="minorBidi" w:hAnsiTheme="minorBidi"/>
          <w:b/>
          <w:bCs/>
          <w:sz w:val="32"/>
          <w:szCs w:val="32"/>
        </w:rPr>
        <w:t>12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 ใน </w:t>
      </w:r>
      <w:r w:rsidRPr="00153800">
        <w:rPr>
          <w:rFonts w:asciiTheme="minorBidi" w:hAnsiTheme="minorBidi"/>
          <w:b/>
          <w:bCs/>
          <w:sz w:val="32"/>
          <w:szCs w:val="32"/>
        </w:rPr>
        <w:t>gastroparesis)", min=10, max=40, v=true, msgs=[];</w:t>
      </w:r>
    </w:p>
    <w:p w14:paraId="6BC9A7B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if(cr!==undefined){ if(cr&lt;10){min=Math.max(min, 3.3); max=Math.min(max, 13.2); msgs.push("CrCl &lt; 10: 3.3-13.2 mg/day");}else if(cr&lt;=60){min=Math.max(min, 5); max=Math.min(max, 20); msgs.push("CrCl 11-60: 5-20 mg/day");} } if(cp==='B'||cp==='C'){min=Math.max(min, 5); max=Math.min(max, 20); msgs.push("Child-Pugh B, C: 5-20 mg/day");} if(msgs.length&gt;0) r = [...new Set(msgs)].join(" , "); return {v: v&amp;&amp;d&gt;=min&amp;&amp;d&lt;=max, r:r}; } },</w:t>
      </w:r>
    </w:p>
    <w:p w14:paraId="3234A40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"Metoprolol": { params: ["cp"], eval: (d, c, e, cp, alt) =&gt; { let r="50-200 mg/day", min=50, max=200, v=true; if(cp==='C'){v=false; r="Avoid use (Child-Pugh C)";}else if(cp==='B'){min=25; max=100; r="25-100 mg/day (reduced 50%)";} return {v: v &amp;&amp; d&gt;=min &amp;&amp; d&lt;=max, r:r}; } },</w:t>
      </w:r>
    </w:p>
    <w:p w14:paraId="2885540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"Naproxen": { params: ["crcl", "egfr", "cp"], eval: (d, cr, eg, cp, alt) =&gt; { </w:t>
      </w:r>
    </w:p>
    <w:p w14:paraId="1DF5157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r="250-1500 mg/day", v=true, msgs=[]; </w:t>
      </w:r>
    </w:p>
    <w:p w14:paraId="5E4635C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if(cr!==undefined&amp;&amp;cr&lt;30){v=false; msgs.push("Avoid use (CrCl &lt; 30)");} </w:t>
      </w:r>
    </w:p>
    <w:p w14:paraId="468AC7B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if(eg!==undefined&amp;&amp;eg&gt;=30&amp;&amp;eg&lt;=59){msgs.push("eGFR 30-59: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ใช้ต่อเนื่องไม่เกิน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สัปดาห์")</w:t>
      </w:r>
      <w:r w:rsidRPr="00153800">
        <w:rPr>
          <w:rFonts w:asciiTheme="minorBidi" w:hAnsiTheme="minorBidi"/>
          <w:b/>
          <w:bCs/>
          <w:sz w:val="32"/>
          <w:szCs w:val="32"/>
        </w:rPr>
        <w:t>;}</w:t>
      </w:r>
    </w:p>
    <w:p w14:paraId="551BE9C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if(cp==='A'||cp==='B'||cp==='C'){v=false; msgs.push("Avoid use in hepatic impairment");} </w:t>
      </w:r>
    </w:p>
    <w:p w14:paraId="2AE469A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if(msgs.length&gt;0) r = msgs.join(" , ");</w:t>
      </w:r>
    </w:p>
    <w:p w14:paraId="17B54CB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return {v: v&amp;&amp;d&gt;=250&amp;&amp;d&lt;=1500, r:r}; </w:t>
      </w:r>
    </w:p>
    <w:p w14:paraId="214D9CD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 },</w:t>
      </w:r>
    </w:p>
    <w:p w14:paraId="3985D39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"Nortriptyline": { params: [], eval: (d) =&gt; ({v: d&gt;=10&amp;&amp;d&lt;=150, r: "10-150 mg/day **avoid use if possible"}) },</w:t>
      </w:r>
    </w:p>
    <w:p w14:paraId="5E12531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"Omeprazole": { params: ["cp"], eval: (d, c, e, cp, alt) =&gt; { let r="20-80 mg/day", min=20, max=80, v=true; if(cp==='C'){v=false; r="Avoid use (Child-Pugh C)";}else if(cp==='A'||cp==='B'){max=20; r="10-20 mg/day";} return {v: v &amp;&amp; d&gt;=min &amp;&amp; d&lt;=max, r:r}; } },</w:t>
      </w:r>
    </w:p>
    <w:p w14:paraId="000B7FE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"Paracetamol": { params: ["cp"], eval: (d, c, e, cp, alt) =&gt; { let r="500-4000 mg/day", min=500, max=4000; if(cp==='C'){max=2000; r="500-2000 mg/day";}else if(cp==='B'){max=3000; r="500-3000 mg/day";} return {v: d&gt;=min&amp;&amp;d&lt;=max, r:r}; } },</w:t>
      </w:r>
    </w:p>
    <w:p w14:paraId="5436071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"Phenobarbital": { params: ["egfr", "cp"], eval: (d, c, e, cp, alt) =&gt; { let r="30-400 mg/day **avoid use if possible", min=30, max=400; if(e!==undefined&amp;&amp;e&lt;10){min=15; max=200; r="15-200 mg/day (reduced 50%)";} if(cp==='B'||cp==='C'){min=15; max=200; r="15-200 mg/day (reduced 50%)";} return {v: d&gt;=min&amp;&amp;d&lt;=max, r:r}; } },</w:t>
      </w:r>
    </w:p>
    <w:p w14:paraId="37BA350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"Phenytoin": { params: [], eval: (d) =&gt; ({v: d&gt;=300&amp;&amp;d&lt;=600, r: "300-600 mg/day"}) },</w:t>
      </w:r>
    </w:p>
    <w:p w14:paraId="7D92105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"Pioglitazone": { params: ["alt", "cp"], eval: (d, c, e, cp, alt) =&gt; { let r="15-45 mg/day", v=d&gt;=15&amp;&amp;d&lt;=45; if(alt==='&gt;3'){v=false; r="Avoid use (ALT &gt; 3x UNL)";} if(cp==='B'||cp==='C'){v=false; r="Avoid use (Child-Pugh B, C)";} return {v:v, r:r}; } },</w:t>
      </w:r>
    </w:p>
    <w:p w14:paraId="67897A3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"Prazosin": { params: [], eval: (d) =&gt; ({v: d&gt;=2&amp;&amp;d&lt;=20, r: "2-20 mg/day **avoid use if possible"}) },</w:t>
      </w:r>
    </w:p>
    <w:p w14:paraId="2021D0F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"Prednisolone": { params: [], eval: (d) =&gt; ({v: d&gt;=5&amp;&amp;d&lt;=60, r: "5-60 mg/day"}) },</w:t>
      </w:r>
    </w:p>
    <w:p w14:paraId="4C5A76C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"Pregabalin": { params: ["crcl"], eval: (d, c, e, cp, alt) =&gt; { let r="25-600 mg/day", min=25, max=600; if(c!==undefined){ if(c&lt;15){max=75; r="25-75 mg/day (CrCl &lt; 15)";}else if(c&lt;=29){max=150; r="25-150 mg/day (CrCl 15-29)";}else if(c&lt;=59){max=300; r="25-300 mg/day (CrCl 30-59)";} } return {v: d&gt;=min&amp;&amp;d&lt;=max, r:r}; } },</w:t>
      </w:r>
    </w:p>
    <w:p w14:paraId="458BDBC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"Propranolol": { params: [], eval: (d) =&gt; ({v: d&gt;=10&amp;&amp;d&lt;=160, r: "10-160 mg/day"}) },</w:t>
      </w:r>
    </w:p>
    <w:p w14:paraId="217C3F0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"Risperidone": { params: ["crcl"], eval: (d, c, e, cp, alt) =&gt; { let r="1-8 mg/day", min=1, max=8; if(c!==undefined){ if(c&gt;=10 &amp;&amp; c&lt;=29){min=0.5; max=4; r="0.5-4 mg/day (reduced 50%)";}else if(c&gt;=30 &amp;&amp; c&lt;=60){min=0.5; max=6; r="0.5-6 mg/day (reduced 50-75%)";} } return {v: d&gt;=min&amp;&amp;d&lt;=max, r:r}; } },</w:t>
      </w:r>
    </w:p>
    <w:p w14:paraId="368BF86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"Rosuvastatin": { params: ["crcl", "cp"], eval: (d, cr, eg, cp, alt) =&gt; { let r="5-40 mg/day", min=5, max=40, v=true, msgs=[];</w:t>
      </w:r>
    </w:p>
    <w:p w14:paraId="32C4FB4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if(cr!==undefined&amp;&amp;cr&lt;30){max=Math.min(max, 10); msgs.push("CrCl &lt; 30: max 10 mg/day");} if(cp==='C'){max=Math.min(max, 5); msgs.push("Child-Pugh C: max 5 mg/day");}else if(cp==='B'){max=Math.min(max, 10); msgs.push("Child-Pugh B: max 10 mg/day");} if(msgs.length&gt;0) r = msgs.join(" , "); return {v: v&amp;&amp;d&gt;=min&amp;&amp;d&lt;=max, r:r}; } },</w:t>
      </w:r>
    </w:p>
    <w:p w14:paraId="49E8C2A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"Roxithromycin": { params: ["cp"], eval: (d, c, e, cp, alt) =&gt; { let r="300 mg/day", m=300; if(cp==='C'){m=150; r="150 mg/day";} return {v: d==m, r:r}; } },</w:t>
      </w:r>
    </w:p>
    <w:p w14:paraId="0180AE8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"Sertraline": { params: ["cp"], eval: (d, c, e, cp, alt) =&gt; { let r="50-200 mg/day", min=50, max=200, v=true; if(cp==='C'){v=false; r="Avoid use (Child-Pugh C)";}else if(cp==='A'||cp==='B'){max=100; r="50-100 mg/day";} return {v: v &amp;&amp; d&gt;=min &amp;&amp; d&lt;=max, r:r}; } },</w:t>
      </w:r>
    </w:p>
    <w:p w14:paraId="40B34DE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"Simvastatin": { params: ["cp"], eval: (d, c, e, cp, alt) =&gt; { let r="10-40 mg/day", min=10, max=40; if(cp==='C'){max=20; r="10-20 mg/day (decompensate cirrhosis)";} return {v: d&gt;=min&amp;&amp;d&lt;=max, r:r}; } },</w:t>
      </w:r>
    </w:p>
    <w:p w14:paraId="39C1466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"Sodium valproate": { manualEval: true, text: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ขนาดยาทั่วไป </w:t>
      </w:r>
      <w:r w:rsidRPr="00153800">
        <w:rPr>
          <w:rFonts w:asciiTheme="minorBidi" w:hAnsiTheme="minorBidi"/>
          <w:b/>
          <w:bCs/>
          <w:sz w:val="32"/>
          <w:szCs w:val="32"/>
        </w:rPr>
        <w:t>10-60 mg/kg/day\nChild-Pugh B (moderate), C (severe) : avoid use" },</w:t>
      </w:r>
    </w:p>
    <w:p w14:paraId="46B5CEE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"Spironolactone": { params: ["egfr"], eval: (d, c, e, cp, alt) =&gt; { let r="12.5-100 mg/day", min=12.5, max=100, v=true; if(e!==undefined){ if(e&lt;30){v=false; r="Avoid use (eGFR &lt; 30)";}else if(e&lt;=50){max=25; r="12.5-25 mg/day";} } return {v: v &amp;&amp; d&gt;=min &amp;&amp; d&lt;=max, r:r}; } },</w:t>
      </w:r>
    </w:p>
    <w:p w14:paraId="47CF61B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"Theophylline": { params: [], eval: (d) =&gt; ({v: d&gt;=300&amp;&amp;d&lt;=400, r: "300-400 mg/day"}) },</w:t>
      </w:r>
    </w:p>
    <w:p w14:paraId="79E37AB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"Tolperisone": { params: [], eval: (d) =&gt; ({v: d&gt;=150&amp;&amp;d&lt;=600, r: "150-600 mg/day"}) },</w:t>
      </w:r>
    </w:p>
    <w:p w14:paraId="26E8DB1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"Tramadol": { params: ["crcl", "cp"], eval: (d, cr, eg, cp, alt) =&gt; { let r="25-400 mg/day", min=25, max=400, v=true, msgs=[];</w:t>
      </w:r>
    </w:p>
    <w:p w14:paraId="4E2AA66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if(cr!==undefined&amp;&amp;cr&lt;30){max=Math.min(max, 200); msgs.push("CrCl &lt; 30: max 200 mg/day *divided q12h");} if(cp==='C'){v=false; msgs.push("Avoid use (Child-Pugh C)");}else if(cp==='B'){max=Math.min(max, 100); msgs.push("Child-Pugh B: max 100 mg/day");}else if(cp==='A'){max=Math.min(max, 200); msgs.push("Child-Pugh A: max 200 mg/day");} if(msgs.length&gt;0) r = msgs.join(" , "); return {v: v&amp;&amp;d&gt;=min&amp;&amp;d&lt;=max, r:r}; } },</w:t>
      </w:r>
    </w:p>
    <w:p w14:paraId="553E801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"Trihexyphenidyl": { params: [], eval: (d) =&gt; ({v: d&gt;=1&amp;&amp;d&lt;=15, r: "1-15 mg/day **avoid use if possible"}) },</w:t>
      </w:r>
    </w:p>
    <w:p w14:paraId="59C5589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"Valsartan": { params: [], eval: (d) =&gt; ({v: d&gt;=80&amp;&amp;d&lt;=320, r: "80-320 mg/day"}) },</w:t>
      </w:r>
    </w:p>
    <w:p w14:paraId="02E5397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"Verapamil": { params: [], eval: (d) =&gt; ({v: d&gt;=120&amp;&amp;d&lt;=480, r: "120-480 mg/day"}) },</w:t>
      </w:r>
    </w:p>
    <w:p w14:paraId="2EDAF13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"Norfloxacin": { params:[], eval: (d) =&gt; ({v: d=400, r: "400 mg/day"})},</w:t>
      </w:r>
    </w:p>
    <w:p w14:paraId="2065649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"Ofloxacin": { manualEval: true, text: "CrCl 20-50 : usual dose every 24 hour\nCrCl &lt;20 : half of usual dose every 24 hour" },</w:t>
      </w:r>
    </w:p>
    <w:p w14:paraId="6CCFCA0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"Amoxicillin": { manualEval: true, text: "eGFR 10-30 : 500 mg every 12 hours\neGFR &lt;10 : 500 mg every 12-24 hours" },</w:t>
      </w:r>
    </w:p>
    <w:p w14:paraId="7A85F64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"Amoxicillin/Clavulanate": { manualEval: true, text: "CrCl 10 to &lt;30 : 500 mg every 12 hours\nCrCl &lt;10 : 500 mg every 12-24 hours" }</w:t>
      </w:r>
    </w:p>
    <w:p w14:paraId="0045371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};</w:t>
      </w:r>
    </w:p>
    <w:p w14:paraId="7A5F439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3B1210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/* ================== APPLICATION LOGIC ================== */</w:t>
      </w:r>
    </w:p>
    <w:p w14:paraId="2D4D90C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let patientData = { medications: [] };</w:t>
      </w:r>
    </w:p>
    <w:p w14:paraId="13B78D0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03A995D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let currentSelectedDrug = "";</w:t>
      </w:r>
    </w:p>
    <w:p w14:paraId="1BE531B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let matchedCriteriaList = [];</w:t>
      </w:r>
    </w:p>
    <w:p w14:paraId="42B11B9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let specificAnswers = [];</w:t>
      </w:r>
    </w:p>
    <w:p w14:paraId="1F7B343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let requiredParams = [];</w:t>
      </w:r>
    </w:p>
    <w:p w14:paraId="548FC23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let currentDoseValid = null;</w:t>
      </w:r>
    </w:p>
    <w:p w14:paraId="2A1B228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let currentDoseIssueText = "";</w:t>
      </w:r>
    </w:p>
    <w:p w14:paraId="6E079D3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let isManualEval = false;</w:t>
      </w:r>
    </w:p>
    <w:p w14:paraId="3527CFA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53551C3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window.onload = function() {</w:t>
      </w:r>
    </w:p>
    <w:p w14:paraId="03295EA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let datalist = document.getElementById("drugList");</w:t>
      </w:r>
    </w:p>
    <w:p w14:paraId="6521D8C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let allOptions = new Set();</w:t>
      </w:r>
    </w:p>
    <w:p w14:paraId="5E85500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Object.keys(drugDatabase).forEach(drug =&gt; {</w:t>
      </w:r>
    </w:p>
    <w:p w14:paraId="3B5B632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allOptions.add(drug);</w:t>
      </w:r>
    </w:p>
    <w:p w14:paraId="3BF77D6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drugDatabase[drug].forEach(subItem =&gt; allOptions.add(subItem));</w:t>
      </w:r>
    </w:p>
    <w:p w14:paraId="20928EA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});</w:t>
      </w:r>
    </w:p>
    <w:p w14:paraId="3177FD1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Array.from(allOptions).sort().forEach(item =&gt; {</w:t>
      </w:r>
    </w:p>
    <w:p w14:paraId="6334C2A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if (item.length &gt; 2) {</w:t>
      </w:r>
    </w:p>
    <w:p w14:paraId="7A1B769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let option = document.createElement("option");</w:t>
      </w:r>
    </w:p>
    <w:p w14:paraId="0AA0C85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option.value = item;</w:t>
      </w:r>
    </w:p>
    <w:p w14:paraId="55314F8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datalist.appendChild(option);</w:t>
      </w:r>
    </w:p>
    <w:p w14:paraId="5FC5875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</w:t>
      </w:r>
    </w:p>
    <w:p w14:paraId="37E5505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});</w:t>
      </w:r>
    </w:p>
    <w:p w14:paraId="73482DF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};</w:t>
      </w:r>
    </w:p>
    <w:p w14:paraId="3318291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40ECE81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เปลี่ยนหน้า</w:t>
      </w:r>
    </w:p>
    <w:p w14:paraId="5B8F9B0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function goToPage(pageId) {</w:t>
      </w:r>
    </w:p>
    <w:p w14:paraId="2F3C61D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document.querySelectorAll('.page').forEach(p =&gt; p.classList.remove('active'));</w:t>
      </w:r>
    </w:p>
    <w:p w14:paraId="3A827BA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document.getElementById(pageId).classList.add('active');</w:t>
      </w:r>
    </w:p>
    <w:p w14:paraId="3ACF7E6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window.scrollTo(0,0);</w:t>
      </w:r>
    </w:p>
    <w:p w14:paraId="4530239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62D2DF6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4ED05F8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เลือกรหัสยา</w:t>
      </w:r>
    </w:p>
    <w:p w14:paraId="2AEECA3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function onDrugSelect() {</w:t>
      </w:r>
    </w:p>
    <w:p w14:paraId="25CF7A1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currentSelectedDrug = document.getElementById("drugInput").value.trim();</w:t>
      </w:r>
    </w:p>
    <w:p w14:paraId="238B985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inputVal = currentSelectedDrug.toLowerCase();</w:t>
      </w:r>
    </w:p>
    <w:p w14:paraId="3D607FE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A1868A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document.getElementById("specificCriteriaContainer").innerHTML = "";</w:t>
      </w:r>
    </w:p>
    <w:p w14:paraId="5573F2C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document.getElementById("doseSectionContainer").style.display = "none";</w:t>
      </w:r>
    </w:p>
    <w:p w14:paraId="5C34F4B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document.getElementById("inp-dose").value = "";</w:t>
      </w:r>
    </w:p>
    <w:p w14:paraId="769DBE9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document.getElementById("inp-crcl").value = "";</w:t>
      </w:r>
    </w:p>
    <w:p w14:paraId="1CA58F1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document.getElementById("inp-egfr").value = "";</w:t>
      </w:r>
    </w:p>
    <w:p w14:paraId="166EE59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document.getElementById("inp-cp").value = "None";</w:t>
      </w:r>
    </w:p>
    <w:p w14:paraId="376A4D8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document.getElementById("inp-alt").value = "";</w:t>
      </w:r>
    </w:p>
    <w:p w14:paraId="042C5FE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document.getElementById("btn-man-dose-yes").classList.remove("active");</w:t>
      </w:r>
    </w:p>
    <w:p w14:paraId="3567D51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document.getElementById("btn-man-dose-no").classList.remove("active");</w:t>
      </w:r>
    </w:p>
    <w:p w14:paraId="6B65D73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CFD9A3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currentDoseValid = null;</w:t>
      </w:r>
    </w:p>
    <w:p w14:paraId="68111B8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currentDoseIssueText = "";</w:t>
      </w:r>
    </w:p>
    <w:p w14:paraId="735AAA3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matchedCriteriaList = [];</w:t>
      </w:r>
    </w:p>
    <w:p w14:paraId="7840F07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specificAnswers = [];</w:t>
      </w:r>
    </w:p>
    <w:p w14:paraId="6E5537F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565167A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(inputVal === "") return;</w:t>
      </w:r>
    </w:p>
    <w:p w14:paraId="0C0373C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7B7D4C8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let searchTerms = [inputVal];</w:t>
      </w:r>
    </w:p>
    <w:p w14:paraId="10EE53A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for (const [drug, classes] of Object.entries(drugDatabase)) {</w:t>
      </w:r>
    </w:p>
    <w:p w14:paraId="220B06F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(drug.toLowerCase() === inputVal || classes.some(c =&gt; c.toLowerCase() === inputVal)) {</w:t>
      </w:r>
    </w:p>
    <w:p w14:paraId="1C1692B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searchTerms.push(drug.toLowerCase());</w:t>
      </w:r>
    </w:p>
    <w:p w14:paraId="2907225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classes.forEach(c =&gt; searchTerms.push(c.toLowerCase()));</w:t>
      </w:r>
    </w:p>
    <w:p w14:paraId="11BC3AD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}</w:t>
      </w:r>
    </w:p>
    <w:p w14:paraId="7D2B2E6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7C9F80B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0E19533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matchedCriteriaList = stoppRules.filter(rule =&gt; rule.keywords.some(kw =&gt; searchTerms.includes(kw.toLowerCase())));</w:t>
      </w:r>
    </w:p>
    <w:p w14:paraId="7C9AD02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5A31551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updateDoseUI();</w:t>
      </w:r>
    </w:p>
    <w:p w14:paraId="31995DC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63B00EC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(matchedCriteriaList.length &gt; 0) {</w:t>
      </w:r>
    </w:p>
    <w:p w14:paraId="743501C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specificAnswers = new Array(matchedCriteriaList.length).fill(null);</w:t>
      </w:r>
    </w:p>
    <w:p w14:paraId="3091FC5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renderAllSpecificQuestions();</w:t>
      </w:r>
    </w:p>
    <w:p w14:paraId="6B89A52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 else {</w:t>
      </w:r>
    </w:p>
    <w:p w14:paraId="1A91174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document.getElementById("doseSectionContainer").style.display = "block";</w:t>
      </w:r>
    </w:p>
    <w:p w14:paraId="4B3666B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0110551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6A9D844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7E7D29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อัปเดต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UI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คำนวณขนาดยา</w:t>
      </w:r>
    </w:p>
    <w:p w14:paraId="5385A38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function updateDoseUI() {</w:t>
      </w:r>
    </w:p>
    <w:p w14:paraId="48E0056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let foundInfo = false;</w:t>
      </w:r>
    </w:p>
    <w:p w14:paraId="553C2E9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requiredParams = [];</w:t>
      </w:r>
    </w:p>
    <w:p w14:paraId="00D3249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isManualEval = false;</w:t>
      </w:r>
    </w:p>
    <w:p w14:paraId="3F2FFD1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let doseRuleObj = null;</w:t>
      </w:r>
    </w:p>
    <w:p w14:paraId="2F0C35D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027A550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for (const [key, val] of Object.entries(doseRules)) {</w:t>
      </w:r>
    </w:p>
    <w:p w14:paraId="2A1D5BF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(key.toLowerCase() === currentSelectedDrug.toLowerCase()) {</w:t>
      </w:r>
    </w:p>
    <w:p w14:paraId="435DEBD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doseRuleObj = val; foundInfo = true; break;</w:t>
      </w:r>
    </w:p>
    <w:p w14:paraId="052CC70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</w:t>
      </w:r>
    </w:p>
    <w:p w14:paraId="21DB6AE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79A0C4D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if(!foundInfo) {</w:t>
      </w:r>
    </w:p>
    <w:p w14:paraId="27ACF47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for (const [drug, classes] of Object.entries(drugDatabase)) {</w:t>
      </w:r>
    </w:p>
    <w:p w14:paraId="312AD96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if (drug.toLowerCase() === currentSelectedDrug.toLowerCase() || classes.some(c =&gt; c.toLowerCase() === currentSelectedDrug.toLowerCase())) {</w:t>
      </w:r>
    </w:p>
    <w:p w14:paraId="53E27D3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if(doseRules[drug]) { doseRuleObj = doseRules[drug]; foundInfo = true; break; }</w:t>
      </w:r>
    </w:p>
    <w:p w14:paraId="32EB519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}</w:t>
      </w:r>
    </w:p>
    <w:p w14:paraId="08A521A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</w:t>
      </w:r>
    </w:p>
    <w:p w14:paraId="42091F2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72FCA49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6143CA2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(doseRuleObj &amp;&amp; doseRuleObj.manualEval) {</w:t>
      </w:r>
    </w:p>
    <w:p w14:paraId="00AF90D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isManualEval = true;</w:t>
      </w:r>
    </w:p>
    <w:p w14:paraId="6A544AF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document.getElementById("manualDoseText").innerText = doseRuleObj.text;</w:t>
      </w:r>
    </w:p>
    <w:p w14:paraId="3ECBDA4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 else if (doseRuleObj &amp;&amp; doseRuleObj.directShow) {</w:t>
      </w:r>
    </w:p>
    <w:p w14:paraId="2D822CE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isManualEval = true;</w:t>
      </w:r>
    </w:p>
    <w:p w14:paraId="7601D34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document.getElementById("manualDoseText").innerText = doseRuleObj.text;</w:t>
      </w:r>
    </w:p>
    <w:p w14:paraId="3F13A64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 else if (doseRuleObj) {</w:t>
      </w:r>
    </w:p>
    <w:p w14:paraId="6FDE0CD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requiredParams = doseRuleObj.params || [];</w:t>
      </w:r>
    </w:p>
    <w:p w14:paraId="34A060C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07ADEB7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62E218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(isManualEval) {</w:t>
      </w:r>
    </w:p>
    <w:p w14:paraId="22C8D27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document.getElementById("autoDoseArea").style.display = "none";</w:t>
      </w:r>
    </w:p>
    <w:p w14:paraId="0D400A3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document.getElementById("manualDoseArea").style.display = "block";</w:t>
      </w:r>
    </w:p>
    <w:p w14:paraId="6CD381D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document.getElementById("doseResultMsg").style.display = "none";</w:t>
      </w:r>
    </w:p>
    <w:p w14:paraId="0928197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 else {</w:t>
      </w:r>
    </w:p>
    <w:p w14:paraId="62661C2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document.getElementById("autoDoseArea").style.display = "block";</w:t>
      </w:r>
    </w:p>
    <w:p w14:paraId="0254202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document.getElementById("manualDoseArea").style.display = "none";</w:t>
      </w:r>
    </w:p>
    <w:p w14:paraId="7061386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document.getElementById("doseResultMsg").style.display = "block";</w:t>
      </w:r>
    </w:p>
    <w:p w14:paraId="5CBE8E6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document.getElementById("box-dose").style.display = "block";</w:t>
      </w:r>
    </w:p>
    <w:p w14:paraId="156A106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document.getElementById("box-crcl").style.display = requiredParams.includes("crcl") ? "block" : "none";</w:t>
      </w:r>
    </w:p>
    <w:p w14:paraId="210463D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document.getElementById("box-egfr").style.display = requiredParams.includes("egfr") ? "block" : "none";</w:t>
      </w:r>
    </w:p>
    <w:p w14:paraId="4075E9F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document.getElementById("box-cp").style.display = requiredParams.includes("cp") ? "block" : "none";</w:t>
      </w:r>
    </w:p>
    <w:p w14:paraId="069DACE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document.getElementById("box-alt").style.display = requiredParams.includes("alt") ? "block" : "none";</w:t>
      </w:r>
    </w:p>
    <w:p w14:paraId="69FF03A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evaluateDose();</w:t>
      </w:r>
    </w:p>
    <w:p w14:paraId="773B8FB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4305DB0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52AFF97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4401982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แสดงคำถาม </w:t>
      </w:r>
      <w:r w:rsidRPr="00153800">
        <w:rPr>
          <w:rFonts w:asciiTheme="minorBidi" w:hAnsiTheme="minorBidi"/>
          <w:b/>
          <w:bCs/>
          <w:sz w:val="32"/>
          <w:szCs w:val="32"/>
        </w:rPr>
        <w:t>STOPP</w:t>
      </w:r>
    </w:p>
    <w:p w14:paraId="0C37E9A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function renderAllSpecificQuestions() {</w:t>
      </w:r>
    </w:p>
    <w:p w14:paraId="580BE72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container = document.getElementById("specificCriteriaContainer");</w:t>
      </w:r>
    </w:p>
    <w:p w14:paraId="5BAF156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container.innerHTML = "";</w:t>
      </w:r>
    </w:p>
    <w:p w14:paraId="66D4517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matchedCriteriaList.forEach((criteria, index) =&gt; {</w:t>
      </w:r>
    </w:p>
    <w:p w14:paraId="7A469F5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div = document.createElement("div");</w:t>
      </w:r>
    </w:p>
    <w:p w14:paraId="025BCDA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div.className = "question-box";</w:t>
      </w:r>
    </w:p>
    <w:p w14:paraId="16EC919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div.style.display = "block";</w:t>
      </w:r>
    </w:p>
    <w:p w14:paraId="0C9A7AF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div.innerHTML = `</w:t>
      </w:r>
    </w:p>
    <w:p w14:paraId="1D6B50A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class="question-text"&gt;</w:t>
      </w:r>
    </w:p>
    <w:p w14:paraId="3902267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    การใช้ยา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&lt;b&gt;${criteria.displayDrug}&lt;/b&gt; ${criteria.condition}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ใช่หรือไม่</w:t>
      </w:r>
      <w:r w:rsidRPr="00153800">
        <w:rPr>
          <w:rFonts w:asciiTheme="minorBidi" w:hAnsiTheme="minorBidi"/>
          <w:b/>
          <w:bCs/>
          <w:sz w:val="32"/>
          <w:szCs w:val="32"/>
        </w:rPr>
        <w:t>?</w:t>
      </w:r>
    </w:p>
    <w:p w14:paraId="228A1FC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style="font-size:0.85em; color:#7f8c8d; margin-top:8px;"&gt;[${criteria.ref}]&lt;/div&gt;</w:t>
      </w:r>
    </w:p>
    <w:p w14:paraId="27F22E3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10E4102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class="btn-group"&gt;</w:t>
      </w:r>
    </w:p>
    <w:p w14:paraId="184BB08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&lt;button class="btn-outline-yes" id="btn-spec-${index}-yes" onclick="answerSpecific(${index}, true, '${criteria.reason}')"&gt;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ใช่</w:t>
      </w:r>
      <w:r w:rsidRPr="00153800">
        <w:rPr>
          <w:rFonts w:asciiTheme="minorBidi" w:hAnsiTheme="minorBidi"/>
          <w:b/>
          <w:bCs/>
          <w:sz w:val="32"/>
          <w:szCs w:val="32"/>
        </w:rPr>
        <w:t>&lt;/button&gt;</w:t>
      </w:r>
    </w:p>
    <w:p w14:paraId="2ABF41F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&lt;button class="btn-outline-no" id="btn-spec-${index}-no" onclick="answerSpecific(${index}, false)"&gt;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ไม่ใช่</w:t>
      </w:r>
      <w:r w:rsidRPr="00153800">
        <w:rPr>
          <w:rFonts w:asciiTheme="minorBidi" w:hAnsiTheme="minorBidi"/>
          <w:b/>
          <w:bCs/>
          <w:sz w:val="32"/>
          <w:szCs w:val="32"/>
        </w:rPr>
        <w:t>&lt;/button&gt;</w:t>
      </w:r>
    </w:p>
    <w:p w14:paraId="0653942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&lt;/div&gt;</w:t>
      </w:r>
    </w:p>
    <w:p w14:paraId="4F675EB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&lt;div id="stopResultMsg-${index}" class="stop-result"&gt;&lt;/div&gt;</w:t>
      </w:r>
    </w:p>
    <w:p w14:paraId="4BA9049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`;</w:t>
      </w:r>
    </w:p>
    <w:p w14:paraId="2E230A7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container.appendChild(div);</w:t>
      </w:r>
    </w:p>
    <w:p w14:paraId="1154AA9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});</w:t>
      </w:r>
    </w:p>
    <w:p w14:paraId="7820D09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1DEE64F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5DA3BE7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ตอบคำถาม </w:t>
      </w:r>
      <w:r w:rsidRPr="00153800">
        <w:rPr>
          <w:rFonts w:asciiTheme="minorBidi" w:hAnsiTheme="minorBidi"/>
          <w:b/>
          <w:bCs/>
          <w:sz w:val="32"/>
          <w:szCs w:val="32"/>
        </w:rPr>
        <w:t>STOPP</w:t>
      </w:r>
    </w:p>
    <w:p w14:paraId="6DCF465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function answerSpecific(index, isYes, reason) {</w:t>
      </w:r>
    </w:p>
    <w:p w14:paraId="43CAEA7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document.getElementById(`btn-spec-${index}-yes`).classList.toggle("active", isYes);</w:t>
      </w:r>
    </w:p>
    <w:p w14:paraId="5A910C1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document.getElementById(`btn-spec-${index}-no`).classList.toggle("active", !isYes);</w:t>
      </w:r>
    </w:p>
    <w:p w14:paraId="09892DF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resultMsg = document.getElementById(`stopResultMsg-${index}`);</w:t>
      </w:r>
    </w:p>
    <w:p w14:paraId="6EB60AC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58C7E27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(isYes) {</w:t>
      </w:r>
    </w:p>
    <w:p w14:paraId="07479A0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resultMsg.innerHTML = ` 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❌️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STOP (${reason})`;</w:t>
      </w:r>
    </w:p>
    <w:p w14:paraId="60EC5A6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resultMsg.style.display = "block";</w:t>
      </w:r>
    </w:p>
    <w:p w14:paraId="6655F2A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 else {</w:t>
      </w:r>
    </w:p>
    <w:p w14:paraId="0A4B799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resultMsg.style.display = "none";</w:t>
      </w:r>
    </w:p>
    <w:p w14:paraId="0C8560A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73DA316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14A6EA0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specificAnswers[index] = isYes;</w:t>
      </w:r>
    </w:p>
    <w:p w14:paraId="626C063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anyYes = specificAnswers.some(ans =&gt; ans === true);</w:t>
      </w:r>
    </w:p>
    <w:p w14:paraId="65388F9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allAnswered = specificAnswers.every(ans =&gt; ans !== null);</w:t>
      </w:r>
    </w:p>
    <w:p w14:paraId="45E901C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16F6D19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(anyYes) {</w:t>
      </w:r>
    </w:p>
    <w:p w14:paraId="15D2751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document.getElementById("doseSectionContainer").style.display = "none";</w:t>
      </w:r>
    </w:p>
    <w:p w14:paraId="45E24C1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 else if (allAnswered &amp;&amp; specificAnswers.every(ans =&gt; ans === false)) {</w:t>
      </w:r>
    </w:p>
    <w:p w14:paraId="158E07A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document.getElementById("doseSectionContainer").style.display = "block";</w:t>
      </w:r>
    </w:p>
    <w:p w14:paraId="04C8E18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2980803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41C369B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00BC548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คำนวณขนาดยา (แมนนวล)</w:t>
      </w:r>
    </w:p>
    <w:p w14:paraId="540267F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function answerManualDose(isValid) {</w:t>
      </w:r>
    </w:p>
    <w:p w14:paraId="7B5C960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document.getElementById("btn-man-dose-yes").classList.toggle("active", isValid);</w:t>
      </w:r>
    </w:p>
    <w:p w14:paraId="29F366A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document.getElementById("btn-man-dose-no").classList.toggle("active", !isValid);</w:t>
      </w:r>
    </w:p>
    <w:p w14:paraId="79B6CB3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currentDoseValid = isValid;</w:t>
      </w:r>
    </w:p>
    <w:p w14:paraId="74A005E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currentDoseIssueText = isValid ? "" :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ประเมินด้วยตนเอง: ขนาดยาไม่เหมาะสม"</w:t>
      </w:r>
      <w:r w:rsidRPr="00153800">
        <w:rPr>
          <w:rFonts w:asciiTheme="minorBidi" w:hAnsiTheme="minorBidi"/>
          <w:b/>
          <w:bCs/>
          <w:sz w:val="32"/>
          <w:szCs w:val="32"/>
        </w:rPr>
        <w:t>;</w:t>
      </w:r>
    </w:p>
    <w:p w14:paraId="3A0F5CD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7A69699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903A1C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คำนวณขนาดยา (ออโต้)</w:t>
      </w:r>
    </w:p>
    <w:p w14:paraId="5B6197C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function evaluateDose() {</w:t>
      </w:r>
    </w:p>
    <w:p w14:paraId="4A0849E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(isManualEval) return;</w:t>
      </w:r>
    </w:p>
    <w:p w14:paraId="3B087EA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4FF0CFE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doseStr = document.getElementById("inp-dose").value;</w:t>
      </w:r>
    </w:p>
    <w:p w14:paraId="6464799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crclStr = document.getElementById("inp-crcl").value;</w:t>
      </w:r>
    </w:p>
    <w:p w14:paraId="7D99FAF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egfrStr = document.getElementById("inp-egfr").value;</w:t>
      </w:r>
    </w:p>
    <w:p w14:paraId="173E80E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cpStr = document.getElementById("inp-cp").value;</w:t>
      </w:r>
    </w:p>
    <w:p w14:paraId="53E49C7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altStr = document.getElementById("inp-alt").value;</w:t>
      </w:r>
    </w:p>
    <w:p w14:paraId="0452C2E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doseResultDiv = document.getElementById("doseResultMsg");</w:t>
      </w:r>
    </w:p>
    <w:p w14:paraId="760B79D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14F401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(!currentSelectedDrug) return;</w:t>
      </w:r>
    </w:p>
    <w:p w14:paraId="4859C74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373EFFB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let doseRuleObj = null;</w:t>
      </w:r>
    </w:p>
    <w:p w14:paraId="06E4817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for (const [key, val] of Object.entries(doseRules)) {</w:t>
      </w:r>
    </w:p>
    <w:p w14:paraId="0747B3B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(key.toLowerCase() === currentSelectedDrug.toLowerCase()) { doseRuleObj = val; break; }</w:t>
      </w:r>
    </w:p>
    <w:p w14:paraId="64C5FBC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1A59A12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7B88C33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if(!doseRuleObj) {</w:t>
      </w:r>
    </w:p>
    <w:p w14:paraId="48B5F19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for (const [drug, classes] of Object.entries(drugDatabase)) {</w:t>
      </w:r>
    </w:p>
    <w:p w14:paraId="07021B2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if (drug.toLowerCase() === currentSelectedDrug.toLowerCase() || classes.some(c =&gt; c.toLowerCase() === currentSelectedDrug.toLowerCase())) {</w:t>
      </w:r>
    </w:p>
    <w:p w14:paraId="76D967B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    if(doseRules[drug]) { doseRuleObj = doseRules[drug]; break; }</w:t>
      </w:r>
    </w:p>
    <w:p w14:paraId="0D6C8D3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}</w:t>
      </w:r>
    </w:p>
    <w:p w14:paraId="1871E6E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</w:t>
      </w:r>
    </w:p>
    <w:p w14:paraId="64B2D0D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3B022A5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5D1FE0F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(doseRuleObj) {</w:t>
      </w:r>
    </w:p>
    <w:p w14:paraId="2B07346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missing = false;</w:t>
      </w:r>
    </w:p>
    <w:p w14:paraId="4E7171B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(!doseStr) missing = true;</w:t>
      </w:r>
    </w:p>
    <w:p w14:paraId="7124325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(requiredParams.includes("crcl") &amp;&amp; !crclStr) missing = true;</w:t>
      </w:r>
    </w:p>
    <w:p w14:paraId="14AC7B5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(requiredParams.includes("egfr") &amp;&amp; !egfrStr) missing = true;</w:t>
      </w:r>
    </w:p>
    <w:p w14:paraId="3805828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(requiredParams.includes("cp") &amp;&amp; (!cpStr || cpStr === "")) missing = true;</w:t>
      </w:r>
    </w:p>
    <w:p w14:paraId="466CD2B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(requiredParams.includes("alt") &amp;&amp; (!altStr || altStr === "")) missing = true;</w:t>
      </w:r>
    </w:p>
    <w:p w14:paraId="57DCFC1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53BEF17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(missing) {</w:t>
      </w:r>
    </w:p>
    <w:p w14:paraId="5F43360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doseResultDiv.innerHTML = "&lt;span style='color:#e67e22; font-weight:bold;'&gt;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กรุณาระบุข้อมูลให้ครบถ้วน</w:t>
      </w:r>
      <w:r w:rsidRPr="00153800">
        <w:rPr>
          <w:rFonts w:asciiTheme="minorBidi" w:hAnsiTheme="minorBidi"/>
          <w:b/>
          <w:bCs/>
          <w:sz w:val="32"/>
          <w:szCs w:val="32"/>
        </w:rPr>
        <w:t>&lt;/span&gt;&lt;div style='font-size:0.85em; color:#7f8c8d; margin-top:8px;'&gt;[UpToDate Lexidrug]&lt;/div&gt;";</w:t>
      </w:r>
    </w:p>
    <w:p w14:paraId="307CA0C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currentDoseValid = null;</w:t>
      </w:r>
    </w:p>
    <w:p w14:paraId="3830E44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currentDoseIssueText = "";</w:t>
      </w:r>
    </w:p>
    <w:p w14:paraId="46B19C6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 else {</w:t>
      </w:r>
    </w:p>
    <w:p w14:paraId="26C91E5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const dose = parseFloat(doseStr);</w:t>
      </w:r>
    </w:p>
    <w:p w14:paraId="0C9EA98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  let crcl = crclStr !== "" ? parseFloat(crclStr) : undefined;</w:t>
      </w:r>
    </w:p>
    <w:p w14:paraId="3DDB894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let egfr = egfrStr !== "" ? parseFloat(egfrStr) : undefined;</w:t>
      </w:r>
    </w:p>
    <w:p w14:paraId="2A2E105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let cp = cpStr !== "" &amp;&amp; cpStr !== "None" ? cpStr : undefined;</w:t>
      </w:r>
    </w:p>
    <w:p w14:paraId="4436494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let alt = altStr !== "" &amp;&amp; altStr !== "normal" ? altStr : undefined;</w:t>
      </w:r>
    </w:p>
    <w:p w14:paraId="71A6EB6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2BA2E0B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let result = doseRuleObj.eval(dose, crcl, egfr, cp, alt);</w:t>
      </w:r>
    </w:p>
    <w:p w14:paraId="2293627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currentDoseValid = result.v;</w:t>
      </w:r>
    </w:p>
    <w:p w14:paraId="0B341EA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6987EC5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if (result.v) {</w:t>
      </w:r>
    </w:p>
    <w:p w14:paraId="1E81B37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currentDoseIssueText = "";</w:t>
      </w:r>
    </w:p>
    <w:p w14:paraId="70CFE15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doseResultDiv.innerHTML = `&lt;span style="color:#27ae60; font-weight:bold;"&gt; 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ขนาดยาเหมาะสม</w:t>
      </w:r>
      <w:r w:rsidRPr="00153800">
        <w:rPr>
          <w:rFonts w:asciiTheme="minorBidi" w:hAnsiTheme="minorBidi"/>
          <w:b/>
          <w:bCs/>
          <w:sz w:val="32"/>
          <w:szCs w:val="32"/>
        </w:rPr>
        <w:t>&lt;/span&gt; &lt;br&gt;&lt;small&gt;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ขนาดยาที่แนะนำ: </w:t>
      </w:r>
      <w:r w:rsidRPr="00153800">
        <w:rPr>
          <w:rFonts w:asciiTheme="minorBidi" w:hAnsiTheme="minorBidi"/>
          <w:b/>
          <w:bCs/>
          <w:sz w:val="32"/>
          <w:szCs w:val="32"/>
        </w:rPr>
        <w:t>&lt;span style="color:#2980b9;"&gt;${result.r}&lt;/span&gt;&lt;/small&gt;&lt;div style='font-size:0.85em; color:#7f8c8d; margin-top:8px;'&gt;[UpToDate Lexidrug]&lt;/div&gt;`;</w:t>
      </w:r>
    </w:p>
    <w:p w14:paraId="72045DA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} else {</w:t>
      </w:r>
    </w:p>
    <w:p w14:paraId="2C8ADA5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currentDoseIssueText = result.r;</w:t>
      </w:r>
    </w:p>
    <w:p w14:paraId="65E623E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  doseResultDiv.innerHTML = `&lt;span style="color:#c0392b; font-weight:bold;"&gt; 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ขนาดยาไม่เหมาะสม</w:t>
      </w:r>
      <w:r w:rsidRPr="00153800">
        <w:rPr>
          <w:rFonts w:asciiTheme="minorBidi" w:hAnsiTheme="minorBidi"/>
          <w:b/>
          <w:bCs/>
          <w:sz w:val="32"/>
          <w:szCs w:val="32"/>
        </w:rPr>
        <w:t>&lt;/span&gt; &lt;br&gt;&lt;small&gt;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ขนาดยาที่เหมาะสมคือ: </w:t>
      </w:r>
      <w:r w:rsidRPr="00153800">
        <w:rPr>
          <w:rFonts w:asciiTheme="minorBidi" w:hAnsiTheme="minorBidi"/>
          <w:b/>
          <w:bCs/>
          <w:sz w:val="32"/>
          <w:szCs w:val="32"/>
        </w:rPr>
        <w:t>&lt;span style="color:#2980b9; font-weight:bold;"&gt;${result.r}&lt;/span&gt;&lt;/small&gt;&lt;div style='font-size:0.85em; color:#7f8c8d; margin-top:8px;'&gt;[UpToDate Lexidrug]&lt;/div&gt;`;</w:t>
      </w:r>
    </w:p>
    <w:p w14:paraId="48FB290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}</w:t>
      </w:r>
    </w:p>
    <w:p w14:paraId="6661FDE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</w:t>
      </w:r>
    </w:p>
    <w:p w14:paraId="5855A91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} else {</w:t>
      </w:r>
    </w:p>
    <w:p w14:paraId="6945612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(!doseStr) {</w:t>
      </w:r>
    </w:p>
    <w:p w14:paraId="25ABED2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doseResultDiv.innerHTML = "&lt;span style='color:#e67e22; font-weight:bold;'&gt;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กรุณาระบุข้อมูลให้ครบถ้วน</w:t>
      </w:r>
      <w:r w:rsidRPr="00153800">
        <w:rPr>
          <w:rFonts w:asciiTheme="minorBidi" w:hAnsiTheme="minorBidi"/>
          <w:b/>
          <w:bCs/>
          <w:sz w:val="32"/>
          <w:szCs w:val="32"/>
        </w:rPr>
        <w:t>&lt;/span&gt;&lt;div style='font-size:0.85em; color:#7f8c8d; margin-top:8px;'&gt;[UpToDate Lexidrug]&lt;/div&gt;";</w:t>
      </w:r>
    </w:p>
    <w:p w14:paraId="4FB6CE6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currentDoseValid = null;</w:t>
      </w:r>
    </w:p>
    <w:p w14:paraId="33195DA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currentDoseIssueText = "";</w:t>
      </w:r>
    </w:p>
    <w:p w14:paraId="6F2B6CE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 else {</w:t>
      </w:r>
    </w:p>
    <w:p w14:paraId="6FFE609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currentDoseValid = true;</w:t>
      </w:r>
    </w:p>
    <w:p w14:paraId="0CCD60F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currentDoseIssueText = "";</w:t>
      </w:r>
    </w:p>
    <w:p w14:paraId="3E0CEBC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doseResultDiv.innerHTML = `&lt;span style="color:#27ae60; font-weight:bold;"&gt; 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ขนาดยาเหมาะสม</w:t>
      </w:r>
      <w:r w:rsidRPr="00153800">
        <w:rPr>
          <w:rFonts w:asciiTheme="minorBidi" w:hAnsiTheme="minorBidi"/>
          <w:b/>
          <w:bCs/>
          <w:sz w:val="32"/>
          <w:szCs w:val="32"/>
        </w:rPr>
        <w:t>&lt;/span&gt; &lt;br&gt;&lt;small style='color:#7f8c8d;'&gt;(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เบื้องต้น) ไม่พบเงื่อนไขขนาดยาพิเศษสำหรับยานี้ในระบบ</w:t>
      </w:r>
      <w:r w:rsidRPr="00153800">
        <w:rPr>
          <w:rFonts w:asciiTheme="minorBidi" w:hAnsiTheme="minorBidi"/>
          <w:b/>
          <w:bCs/>
          <w:sz w:val="32"/>
          <w:szCs w:val="32"/>
        </w:rPr>
        <w:t>&lt;/small&gt;&lt;div style='font-size:0.85em; color:#7f8c8d; margin-top:8px;'&gt;[UpToDate Lexidrug]&lt;/div&gt;`;</w:t>
      </w:r>
    </w:p>
    <w:p w14:paraId="10BDC5D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</w:t>
      </w:r>
    </w:p>
    <w:p w14:paraId="5B5B00A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4D34C7B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7CDE37B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740BE32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เพิ่มยาที่กำลังประเมินเข้าตะกร้าผู้ป่วย</w:t>
      </w:r>
    </w:p>
    <w:p w14:paraId="07157B2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function addCurrentDrug() {</w:t>
      </w:r>
    </w:p>
    <w:p w14:paraId="5E232F8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(!currentSelectedDrug) {</w:t>
      </w:r>
    </w:p>
    <w:p w14:paraId="06E276F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alert("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กรุณาค้นหาและเลือกรายการยาก่อนบันทึก")</w:t>
      </w:r>
      <w:r w:rsidRPr="00153800">
        <w:rPr>
          <w:rFonts w:asciiTheme="minorBidi" w:hAnsiTheme="minorBidi"/>
          <w:b/>
          <w:bCs/>
          <w:sz w:val="32"/>
          <w:szCs w:val="32"/>
        </w:rPr>
        <w:t>;</w:t>
      </w:r>
    </w:p>
    <w:p w14:paraId="38FB2C1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return;</w:t>
      </w:r>
    </w:p>
    <w:p w14:paraId="16D81F7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7C3BE44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20B1860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let stoppIssues = [];</w:t>
      </w:r>
    </w:p>
    <w:p w14:paraId="556ECB4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matchedCriteriaList.forEach((criteria, index) =&gt; {</w:t>
      </w:r>
    </w:p>
    <w:p w14:paraId="1679206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(specificAnswers[index] === true) {</w:t>
      </w:r>
    </w:p>
    <w:p w14:paraId="3FDC354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stoppIssues.push(criteria.condition.replace(/&lt;[^&gt;]*&gt;?/gm, '')); 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ลบ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tag HTML (strong)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ออกก่อนเก็บข้อมูล</w:t>
      </w:r>
    </w:p>
    <w:p w14:paraId="7DF4D14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</w:t>
      </w:r>
    </w:p>
    <w:p w14:paraId="340DDE5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});</w:t>
      </w:r>
    </w:p>
    <w:p w14:paraId="1316D2E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6DA6671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let doseIssue = null;</w:t>
      </w:r>
    </w:p>
    <w:p w14:paraId="23CF03B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(currentDoseValid === false) {</w:t>
      </w:r>
    </w:p>
    <w:p w14:paraId="57CECCF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doseIssue = currentDoseIssueText || 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ขนาดยาไม่เหมาะสม"</w:t>
      </w:r>
      <w:r w:rsidRPr="00153800">
        <w:rPr>
          <w:rFonts w:asciiTheme="minorBidi" w:hAnsiTheme="minorBidi"/>
          <w:b/>
          <w:bCs/>
          <w:sz w:val="32"/>
          <w:szCs w:val="32"/>
        </w:rPr>
        <w:t>;</w:t>
      </w:r>
    </w:p>
    <w:p w14:paraId="3399E3C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31C3AD5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3ADDEC5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patientData.medications.push({</w:t>
      </w:r>
    </w:p>
    <w:p w14:paraId="6EC0007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drug: currentSelectedDrug,</w:t>
      </w:r>
    </w:p>
    <w:p w14:paraId="56DDFC8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stopp: stoppIssues,</w:t>
      </w:r>
    </w:p>
    <w:p w14:paraId="1D2D2B6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doseIssue: doseIssue</w:t>
      </w:r>
    </w:p>
    <w:p w14:paraId="68E69A8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});</w:t>
      </w:r>
    </w:p>
    <w:p w14:paraId="71C423C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</w:t>
      </w:r>
    </w:p>
    <w:p w14:paraId="0C9CB21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renderAddedDrugs();</w:t>
      </w:r>
    </w:p>
    <w:p w14:paraId="7268729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2C0210E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document.getElementById("drugInput").value = "";</w:t>
      </w:r>
    </w:p>
    <w:p w14:paraId="66506C4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onDrugSelect(); </w:t>
      </w:r>
    </w:p>
    <w:p w14:paraId="3656B64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alert("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เพิ่มประวัติยา " + 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currentSelectedDrug + "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สำเร็จ!")</w:t>
      </w:r>
      <w:r w:rsidRPr="00153800">
        <w:rPr>
          <w:rFonts w:asciiTheme="minorBidi" w:hAnsiTheme="minorBidi"/>
          <w:b/>
          <w:bCs/>
          <w:sz w:val="32"/>
          <w:szCs w:val="32"/>
        </w:rPr>
        <w:t>;</w:t>
      </w:r>
    </w:p>
    <w:p w14:paraId="379AF35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4E7649F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2B0152A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อัปเดตรายการยาที่เพิ่มแล้วในหน้าจอ</w:t>
      </w:r>
    </w:p>
    <w:p w14:paraId="6CCC2E5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function renderAddedDrugs() {</w:t>
      </w:r>
    </w:p>
    <w:p w14:paraId="701B053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container = document.getElementById("addedDrugsContainer");</w:t>
      </w:r>
    </w:p>
    <w:p w14:paraId="57A3023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const list = document.getElementById("addedDrugsList");</w:t>
      </w:r>
    </w:p>
    <w:p w14:paraId="2397E01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list.innerHTML = "";</w:t>
      </w:r>
    </w:p>
    <w:p w14:paraId="147D182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1E14F17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(patientData.medications.length === 0) {</w:t>
      </w:r>
    </w:p>
    <w:p w14:paraId="2480B69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container.style.display = "none";</w:t>
      </w:r>
    </w:p>
    <w:p w14:paraId="78E91CC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return;</w:t>
      </w:r>
    </w:p>
    <w:p w14:paraId="22014C3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26D6B37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15B017B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container.style.display = "block";</w:t>
      </w:r>
    </w:p>
    <w:p w14:paraId="1F8A19B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patientData.medications.forEach((m, idx) =&gt; {</w:t>
      </w:r>
    </w:p>
    <w:p w14:paraId="1008C28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let html = `&lt;strong&gt;${idx+1}. ${m.drug}&lt;/strong&gt;`;</w:t>
      </w:r>
    </w:p>
    <w:p w14:paraId="3B1C122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(m.stopp.length &gt; 0) {</w:t>
      </w:r>
    </w:p>
    <w:p w14:paraId="3EF1633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html += `&lt;br&gt;&lt;span style="color:#c0392b; font-size: 0.9em;"&gt;- STOPP: ${m.stopp.join(', ')}&lt;/span&gt;`;</w:t>
      </w:r>
    </w:p>
    <w:p w14:paraId="4D7746C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</w:t>
      </w:r>
    </w:p>
    <w:p w14:paraId="73E2794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(m.doseIssue) {</w:t>
      </w:r>
    </w:p>
    <w:p w14:paraId="5252D1A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html += `&lt;br&gt;&lt;span style="color:#c0392b; font-size: 0.9em;"&gt;- Dose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ไม่เหมาะสม: </w:t>
      </w:r>
      <w:r w:rsidRPr="00153800">
        <w:rPr>
          <w:rFonts w:asciiTheme="minorBidi" w:hAnsiTheme="minorBidi"/>
          <w:b/>
          <w:bCs/>
          <w:sz w:val="32"/>
          <w:szCs w:val="32"/>
        </w:rPr>
        <w:t>${m.doseIssue}&lt;/span&gt;`;</w:t>
      </w:r>
    </w:p>
    <w:p w14:paraId="4E43186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</w:t>
      </w:r>
    </w:p>
    <w:p w14:paraId="7F0B8AC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(m.stopp.length === 0 &amp;&amp; !m.doseIssue) {</w:t>
      </w:r>
    </w:p>
    <w:p w14:paraId="78D87F1C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  html += `&lt;br&gt;&lt;span style="color:#27ae60; font-size: 0.9em;"&gt;-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ไม่พบความเสี่ยง</w:t>
      </w:r>
      <w:r w:rsidRPr="00153800">
        <w:rPr>
          <w:rFonts w:asciiTheme="minorBidi" w:hAnsiTheme="minorBidi"/>
          <w:b/>
          <w:bCs/>
          <w:sz w:val="32"/>
          <w:szCs w:val="32"/>
        </w:rPr>
        <w:t>&lt;/span&gt;`;</w:t>
      </w:r>
    </w:p>
    <w:p w14:paraId="24914EA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}</w:t>
      </w:r>
    </w:p>
    <w:p w14:paraId="7582614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list.innerHTML += `&lt;div class="added-drug-card"&gt;${html}&lt;/div&gt;`;</w:t>
      </w:r>
    </w:p>
    <w:p w14:paraId="25DA1AF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});</w:t>
      </w:r>
    </w:p>
    <w:p w14:paraId="3B491E1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7F153B1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6C87D0A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ดึงและส่งข้อมูลไปบันทึก</w:t>
      </w:r>
    </w:p>
    <w:p w14:paraId="315D13B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function submitData() {</w:t>
      </w:r>
    </w:p>
    <w:p w14:paraId="5AC9A34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รวบรวมข้อมูลหน้า </w:t>
      </w:r>
      <w:r w:rsidRPr="00153800">
        <w:rPr>
          <w:rFonts w:asciiTheme="minorBidi" w:hAnsiTheme="minorBidi"/>
          <w:b/>
          <w:bCs/>
          <w:sz w:val="32"/>
          <w:szCs w:val="32"/>
        </w:rPr>
        <w:t>1</w:t>
      </w:r>
    </w:p>
    <w:p w14:paraId="048AA2A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let data = {</w:t>
      </w:r>
    </w:p>
    <w:p w14:paraId="558FC1A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name: document.getElementById('p_name').value,</w:t>
      </w:r>
    </w:p>
    <w:p w14:paraId="070518B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age: document.getElementById('p_age').value,</w:t>
      </w:r>
    </w:p>
    <w:p w14:paraId="6991A6F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gender: document.querySelector('input[name="p_gender"]:checked')?.value || "",</w:t>
      </w:r>
    </w:p>
    <w:p w14:paraId="13BEB84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underlying: [],</w:t>
      </w:r>
    </w:p>
    <w:p w14:paraId="16AF78B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allergy: document.querySelector('input[name="p_allergy"]:checked')?.value || "",</w:t>
      </w:r>
    </w:p>
    <w:p w14:paraId="64B7F6C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supplement: document.querySelector('input[name="p_supp"]:checked')?.value || "",</w:t>
      </w:r>
    </w:p>
    <w:p w14:paraId="0082FD6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falls: document.getElementById('p_falls').value,</w:t>
      </w:r>
    </w:p>
    <w:p w14:paraId="3C3FE20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drugItems: document.getElementById('p_items').value,</w:t>
      </w:r>
    </w:p>
    <w:p w14:paraId="79CE4A2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drugPills: document.getElementById('p_pills').value,</w:t>
      </w:r>
    </w:p>
    <w:p w14:paraId="79FFC741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medications: patientData.medications,</w:t>
      </w:r>
    </w:p>
    <w:p w14:paraId="648C0A0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interventions: []</w:t>
      </w:r>
    </w:p>
    <w:p w14:paraId="6B69099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};</w:t>
      </w:r>
    </w:p>
    <w:p w14:paraId="37A2441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671B1CF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document.querySelectorAll('.p_ud:checked').forEach(cb =&gt; data.underlying.push(cb.value));</w:t>
      </w:r>
    </w:p>
    <w:p w14:paraId="16331E2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(document.getElementById('p_ud_others_check').checked) {</w:t>
      </w:r>
    </w:p>
    <w:p w14:paraId="4219742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otherUd = document.getElementById('p_ud_others').value;</w:t>
      </w:r>
    </w:p>
    <w:p w14:paraId="65899A7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if (otherUd) data.underlying.push(`Others: ${otherUd}`);</w:t>
      </w:r>
    </w:p>
    <w:p w14:paraId="6AF6A33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12E0375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3EB8E89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document.querySelectorAll('.p_interv:checked').forEach(cb =&gt; data.interventions.push(cb.value));</w:t>
      </w:r>
    </w:p>
    <w:p w14:paraId="56BFC1B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(document.getElementById('p_interv_others_check').checked) {</w:t>
      </w:r>
    </w:p>
    <w:p w14:paraId="15779A0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let otherInt = document.getElementById('p_interv_others').value;</w:t>
      </w:r>
    </w:p>
    <w:p w14:paraId="285C740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if (otherInt) data.interventions.push(`Others: ${otherInt}`);</w:t>
      </w:r>
    </w:p>
    <w:p w14:paraId="7DDD067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234CF03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59A8862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if (!data.name) {</w:t>
      </w:r>
    </w:p>
    <w:p w14:paraId="312FA95D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alert("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กรุณากรอกชื่อ-สกุลผู้ป่วย")</w:t>
      </w:r>
      <w:r w:rsidRPr="00153800">
        <w:rPr>
          <w:rFonts w:asciiTheme="minorBidi" w:hAnsiTheme="minorBidi"/>
          <w:b/>
          <w:bCs/>
          <w:sz w:val="32"/>
          <w:szCs w:val="32"/>
        </w:rPr>
        <w:t>;</w:t>
      </w:r>
    </w:p>
    <w:p w14:paraId="0C811FC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goToPage('page1');</w:t>
      </w:r>
    </w:p>
    <w:p w14:paraId="50AD5B6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return;</w:t>
      </w:r>
    </w:p>
    <w:p w14:paraId="2598622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</w:t>
      </w:r>
    </w:p>
    <w:p w14:paraId="61FA1C9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53272C43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let btn = document.getElementById('btnSave');</w:t>
      </w:r>
    </w:p>
    <w:p w14:paraId="20D9DFA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btn.innerText = "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⏳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กำลังบันทึกข้อมูล..."</w:t>
      </w:r>
      <w:r w:rsidRPr="00153800">
        <w:rPr>
          <w:rFonts w:asciiTheme="minorBidi" w:hAnsiTheme="minorBidi"/>
          <w:b/>
          <w:bCs/>
          <w:sz w:val="32"/>
          <w:szCs w:val="32"/>
        </w:rPr>
        <w:t>;</w:t>
      </w:r>
    </w:p>
    <w:p w14:paraId="6165F74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btn.disabled = true;</w:t>
      </w:r>
    </w:p>
    <w:p w14:paraId="1FCCA1C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08665B1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เรียกใช้งานฟังก์ชันฝั่ง </w:t>
      </w:r>
      <w:r w:rsidRPr="00153800">
        <w:rPr>
          <w:rFonts w:asciiTheme="minorBidi" w:hAnsiTheme="minorBidi"/>
          <w:b/>
          <w:bCs/>
          <w:sz w:val="32"/>
          <w:szCs w:val="32"/>
        </w:rPr>
        <w:t>Google Apps Script</w:t>
      </w:r>
    </w:p>
    <w:p w14:paraId="59C0F2A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google.script.run.withSuccessHandler(function(res) {</w:t>
      </w:r>
    </w:p>
    <w:p w14:paraId="5A2A733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alert(res);</w:t>
      </w:r>
    </w:p>
    <w:p w14:paraId="29940BA9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clearFormAndReset();</w:t>
      </w:r>
    </w:p>
    <w:p w14:paraId="2F9008B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}).withFailureHandler(function(err) {</w:t>
      </w:r>
    </w:p>
    <w:p w14:paraId="43AB48C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alert("Error: " + err.message);</w:t>
      </w:r>
    </w:p>
    <w:p w14:paraId="1D1383D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  btn.innerText = "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💾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บันทึกข้อมูลทั้งหมดลง </w:t>
      </w:r>
      <w:r w:rsidRPr="00153800">
        <w:rPr>
          <w:rFonts w:asciiTheme="minorBidi" w:hAnsiTheme="minorBidi"/>
          <w:b/>
          <w:bCs/>
          <w:sz w:val="32"/>
          <w:szCs w:val="32"/>
        </w:rPr>
        <w:t>Google Sheet";</w:t>
      </w:r>
    </w:p>
    <w:p w14:paraId="10B478AA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 xml:space="preserve">    btn.disabled = false;</w:t>
      </w:r>
    </w:p>
    <w:p w14:paraId="7685CAC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}).savePatientData(data);</w:t>
      </w:r>
    </w:p>
    <w:p w14:paraId="05C116E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5B9850E4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</w:p>
    <w:p w14:paraId="7D6424C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//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>ล้างข้อมูลทั้งหมดหลังบันทึกสำเร็จ</w:t>
      </w:r>
    </w:p>
    <w:p w14:paraId="05E3B9FE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function clearFormAndReset() {</w:t>
      </w:r>
    </w:p>
    <w:p w14:paraId="0C62F4B5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document.querySelectorAll('input[type="text"], input[type="number"]').forEach(i =&gt; i.value = '');</w:t>
      </w:r>
    </w:p>
    <w:p w14:paraId="4B52766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document.querySelectorAll('input[type="radio"], input[type="checkbox"]').forEach(i =&gt; i.checked = false);</w:t>
      </w:r>
    </w:p>
    <w:p w14:paraId="3595458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document.getElementById('p_ud_others').style.display = 'none';</w:t>
      </w:r>
    </w:p>
    <w:p w14:paraId="3A992C6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document.getElementById('p_interv_others').style.display = 'none';</w:t>
      </w:r>
    </w:p>
    <w:p w14:paraId="2149358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109721C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patientData.medications = [];</w:t>
      </w:r>
    </w:p>
    <w:p w14:paraId="10F8CAA8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renderAddedDrugs();</w:t>
      </w:r>
    </w:p>
    <w:p w14:paraId="33835B4F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goToPage('page1');</w:t>
      </w:r>
    </w:p>
    <w:p w14:paraId="5152BC17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</w:t>
      </w:r>
    </w:p>
    <w:p w14:paraId="6E06A8C0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let btn = document.getElementById('btnSave');</w:t>
      </w:r>
    </w:p>
    <w:p w14:paraId="1084CB4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btn.innerText = "</w:t>
      </w:r>
      <w:r w:rsidRPr="00153800">
        <w:rPr>
          <w:rFonts w:ascii="Segoe UI Emoji" w:hAnsi="Segoe UI Emoji" w:cs="Segoe UI Emoji"/>
          <w:b/>
          <w:bCs/>
          <w:sz w:val="32"/>
          <w:szCs w:val="32"/>
        </w:rPr>
        <w:t>💾</w:t>
      </w:r>
      <w:r w:rsidRPr="00153800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3800">
        <w:rPr>
          <w:rFonts w:asciiTheme="minorBidi" w:hAnsiTheme="minorBidi" w:cs="Cordia New"/>
          <w:b/>
          <w:bCs/>
          <w:sz w:val="32"/>
          <w:szCs w:val="32"/>
          <w:cs/>
        </w:rPr>
        <w:t xml:space="preserve">บันทึกข้อมูลทั้งหมดลง </w:t>
      </w:r>
      <w:r w:rsidRPr="00153800">
        <w:rPr>
          <w:rFonts w:asciiTheme="minorBidi" w:hAnsiTheme="minorBidi"/>
          <w:b/>
          <w:bCs/>
          <w:sz w:val="32"/>
          <w:szCs w:val="32"/>
        </w:rPr>
        <w:t>Google Sheet";</w:t>
      </w:r>
    </w:p>
    <w:p w14:paraId="5176600B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 xml:space="preserve">  btn.disabled = false;</w:t>
      </w:r>
    </w:p>
    <w:p w14:paraId="454F614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}</w:t>
      </w:r>
    </w:p>
    <w:p w14:paraId="115303F6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t>&lt;/script&gt;</w:t>
      </w:r>
    </w:p>
    <w:p w14:paraId="38CBA5D2" w14:textId="77777777" w:rsidR="00153800" w:rsidRPr="00153800" w:rsidRDefault="00153800" w:rsidP="00153800">
      <w:pPr>
        <w:rPr>
          <w:rFonts w:asciiTheme="minorBidi" w:hAnsiTheme="minorBidi"/>
          <w:b/>
          <w:bCs/>
          <w:sz w:val="32"/>
          <w:szCs w:val="32"/>
        </w:rPr>
      </w:pPr>
      <w:r w:rsidRPr="00153800">
        <w:rPr>
          <w:rFonts w:asciiTheme="minorBidi" w:hAnsiTheme="minorBidi"/>
          <w:b/>
          <w:bCs/>
          <w:sz w:val="32"/>
          <w:szCs w:val="32"/>
        </w:rPr>
        <w:lastRenderedPageBreak/>
        <w:t>&lt;/body&gt;</w:t>
      </w:r>
    </w:p>
    <w:p w14:paraId="662BFA24" w14:textId="77A53EA1" w:rsidR="0006017F" w:rsidRPr="00153800" w:rsidRDefault="00153800" w:rsidP="00153800">
      <w:r w:rsidRPr="00153800">
        <w:rPr>
          <w:rFonts w:asciiTheme="minorBidi" w:hAnsiTheme="minorBidi"/>
          <w:b/>
          <w:bCs/>
          <w:sz w:val="32"/>
          <w:szCs w:val="32"/>
        </w:rPr>
        <w:t>&lt;/html&gt;</w:t>
      </w:r>
    </w:p>
    <w:sectPr w:rsidR="0006017F" w:rsidRPr="00153800" w:rsidSect="00167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BC"/>
    <w:rsid w:val="0006017F"/>
    <w:rsid w:val="00153800"/>
    <w:rsid w:val="001670BC"/>
    <w:rsid w:val="00350BAF"/>
    <w:rsid w:val="0035228B"/>
    <w:rsid w:val="003A4FB4"/>
    <w:rsid w:val="005548BC"/>
    <w:rsid w:val="00591D10"/>
    <w:rsid w:val="008A0511"/>
    <w:rsid w:val="008F1881"/>
    <w:rsid w:val="009D1260"/>
    <w:rsid w:val="009D6404"/>
    <w:rsid w:val="00BF0CA2"/>
    <w:rsid w:val="00D86244"/>
    <w:rsid w:val="00D87A35"/>
    <w:rsid w:val="00FA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2B83"/>
  <w15:chartTrackingRefBased/>
  <w15:docId w15:val="{78E34920-C9FC-41AA-9AB3-66363AFA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0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0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0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70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70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0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7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55</Pages>
  <Words>10196</Words>
  <Characters>58122</Characters>
  <Application>Microsoft Office Word</Application>
  <DocSecurity>0</DocSecurity>
  <Lines>484</Lines>
  <Paragraphs>136</Paragraphs>
  <ScaleCrop>false</ScaleCrop>
  <Company/>
  <LinksUpToDate>false</LinksUpToDate>
  <CharactersWithSpaces>68182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Saritpong Kaewmun</dc:creator>
  <cp:keywords/>
  <dc:description/>
  <cp:lastModifiedBy>Saritpong Kaewmun</cp:lastModifiedBy>
  <cp:revision>5</cp:revision>
  <dcterms:created xsi:type="dcterms:W3CDTF">2026-06-23T13:37:00Z</dcterms:created>
  <dcterms:modified xsi:type="dcterms:W3CDTF">2026-07-02T04:29:00Z</dcterms:modified>
</cp:coreProperties>
</file>