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1FD97" w14:textId="77777777" w:rsidR="009D0B61" w:rsidRDefault="00000000">
      <w:pPr>
        <w:pStyle w:val="H2"/>
      </w:pPr>
      <w:r>
        <w:t>SRM - Study 3 - 4 participants</w:t>
      </w:r>
    </w:p>
    <w:p w14:paraId="2EC2AA8C" w14:textId="7E8CC610" w:rsidR="009D0B61" w:rsidRDefault="001E56BE" w:rsidP="001E56B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בקובץ זה מופיעים פריטי השאלות בלבד.</w:t>
      </w:r>
      <w:r w:rsidR="00000000">
        <w:t xml:space="preserve"> </w:t>
      </w:r>
      <w:r w:rsidR="00000000">
        <w:br/>
      </w:r>
    </w:p>
    <w:p w14:paraId="26102975" w14:textId="4544B1E2" w:rsidR="001E56BE" w:rsidRDefault="001E56BE" w:rsidP="001E56BE">
      <w:pPr>
        <w:bidi/>
        <w:rPr>
          <w:b/>
          <w:bCs/>
          <w:u w:val="single"/>
          <w:rtl/>
          <w:lang w:bidi="he-IL"/>
        </w:rPr>
      </w:pPr>
      <w:r w:rsidRPr="001E56BE">
        <w:rPr>
          <w:rFonts w:hint="cs"/>
          <w:b/>
          <w:bCs/>
          <w:u w:val="single"/>
          <w:rtl/>
          <w:lang w:bidi="he-IL"/>
        </w:rPr>
        <w:t xml:space="preserve">פריטי שאלות ההקשבה: </w:t>
      </w:r>
    </w:p>
    <w:p w14:paraId="09B03448" w14:textId="77777777" w:rsidR="001E56BE" w:rsidRDefault="001E56BE" w:rsidP="001E56BE">
      <w:pPr>
        <w:bidi/>
        <w:rPr>
          <w:rtl/>
          <w:lang w:bidi="he-IL"/>
        </w:rPr>
      </w:pPr>
      <w:r w:rsidRPr="001E56BE">
        <w:rPr>
          <w:rFonts w:hint="cs"/>
          <w:u w:val="single"/>
          <w:rtl/>
          <w:lang w:bidi="he-IL"/>
        </w:rPr>
        <w:t>כותרת</w:t>
      </w:r>
      <w:r>
        <w:rPr>
          <w:rFonts w:hint="cs"/>
          <w:rtl/>
          <w:lang w:bidi="he-IL"/>
        </w:rPr>
        <w:t xml:space="preserve"> לפריטי ההקשבה: </w:t>
      </w:r>
      <w:r>
        <w:rPr>
          <w:rFonts w:hint="cs"/>
          <w:rtl/>
          <w:lang w:bidi="he-IL"/>
        </w:rPr>
        <w:t xml:space="preserve">ביחס לשאר האנשים בחייך סמן בבקשה את מידת ההקשבה וההבנה של </w:t>
      </w:r>
      <w:r>
        <w:rPr>
          <w:rFonts w:hint="cs"/>
          <w:lang w:bidi="he-IL"/>
        </w:rPr>
        <w:t>A</w:t>
      </w:r>
      <w:r>
        <w:rPr>
          <w:rFonts w:hint="cs"/>
          <w:rtl/>
          <w:lang w:bidi="he-IL"/>
        </w:rPr>
        <w:t xml:space="preserve">. שים לב! התשובה 3 מציינת באופן רגיל. </w:t>
      </w:r>
    </w:p>
    <w:p w14:paraId="16BA9511" w14:textId="5A42AE2D" w:rsidR="001E56BE" w:rsidRDefault="001E56BE" w:rsidP="001E56BE">
      <w:pPr>
        <w:bidi/>
        <w:rPr>
          <w:rtl/>
          <w:lang w:bidi="he-IL"/>
        </w:rPr>
      </w:pPr>
      <w:r w:rsidRPr="001E56BE">
        <w:rPr>
          <w:rFonts w:hint="cs"/>
          <w:u w:val="single"/>
          <w:rtl/>
          <w:lang w:bidi="he-IL"/>
        </w:rPr>
        <w:t>הסולם</w:t>
      </w:r>
      <w:r>
        <w:rPr>
          <w:rFonts w:hint="cs"/>
          <w:rtl/>
          <w:lang w:bidi="he-IL"/>
        </w:rPr>
        <w:t xml:space="preserve">: </w:t>
      </w:r>
    </w:p>
    <w:p w14:paraId="4531024B" w14:textId="0C4A65E0" w:rsidR="004466CF" w:rsidRDefault="004466CF" w:rsidP="004466CF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באופן גרוע ביותר, 1- באופן פחות טוב מהרגיל, 2- באופן קצת פחות טוב מהרגיל, 3- באופן רגיל</w:t>
      </w:r>
    </w:p>
    <w:p w14:paraId="4579301A" w14:textId="28A0BC0A" w:rsidR="004466CF" w:rsidRDefault="004466CF" w:rsidP="004466CF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4- באופן קצת יותר טוב מהרגיל, 5- באופן יותר טוב מהרגיל, 6- באופן יותר טוב מהרגיל,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>7- באופן יותר טוב בהרבה מהרגילף 8- באופן מעולה, 9- באופן יוצא דופן לטובה, 10- באופן הכי טוב בחיי.</w:t>
      </w:r>
    </w:p>
    <w:p w14:paraId="62F8A23E" w14:textId="5101452B" w:rsidR="004466CF" w:rsidRDefault="004466CF" w:rsidP="004466CF">
      <w:pPr>
        <w:bidi/>
        <w:rPr>
          <w:rtl/>
          <w:lang w:bidi="he-IL"/>
        </w:rPr>
      </w:pPr>
      <w:r w:rsidRPr="004466CF">
        <w:rPr>
          <w:rFonts w:hint="cs"/>
          <w:u w:val="single"/>
          <w:rtl/>
          <w:lang w:bidi="he-IL"/>
        </w:rPr>
        <w:t>הפריטים</w:t>
      </w:r>
      <w:r>
        <w:rPr>
          <w:rFonts w:hint="cs"/>
          <w:rtl/>
          <w:lang w:bidi="he-IL"/>
        </w:rPr>
        <w:t>:</w:t>
      </w:r>
    </w:p>
    <w:p w14:paraId="28875B6D" w14:textId="77777777" w:rsidR="001E56BE" w:rsidRDefault="001E56BE" w:rsidP="00CC68D1">
      <w:pPr>
        <w:keepNext/>
        <w:bidi/>
        <w:cnfStyle w:val="100100000000" w:firstRow="1" w:lastRow="0" w:firstColumn="0" w:lastColumn="1" w:oddVBand="0" w:evenVBand="0" w:oddHBand="0" w:evenHBand="0" w:firstRowFirstColumn="0" w:firstRowLastColumn="0" w:lastRowFirstColumn="0" w:lastRowLastColumn="0"/>
      </w:pPr>
      <w:r>
        <w:t>(A_L_1) יחסית לאנשים אחרים,  A מקשיב לי</w:t>
      </w:r>
    </w:p>
    <w:p w14:paraId="6BCB1C1E" w14:textId="77777777" w:rsidR="001E56BE" w:rsidRDefault="001E56BE" w:rsidP="00CC68D1">
      <w:pPr>
        <w:keepNext/>
        <w:bidi/>
        <w:cnfStyle w:val="000100000000" w:firstRow="0" w:lastRow="0" w:firstColumn="0" w:lastColumn="1" w:oddVBand="0" w:evenVBand="0" w:oddHBand="0" w:evenHBand="0" w:firstRowFirstColumn="0" w:firstRowLastColumn="0" w:lastRowFirstColumn="0" w:lastRowLastColumn="0"/>
      </w:pPr>
      <w:r>
        <w:t xml:space="preserve"> (A_L_2) יחסית לאנשים אחרים, A מבין אותי</w:t>
      </w:r>
    </w:p>
    <w:p w14:paraId="6A029B97" w14:textId="77777777" w:rsidR="001E56BE" w:rsidRDefault="001E56BE" w:rsidP="00CC68D1">
      <w:pPr>
        <w:keepNext/>
        <w:bidi/>
        <w:cnfStyle w:val="000100000000" w:firstRow="0" w:lastRow="0" w:firstColumn="0" w:lastColumn="1" w:oddVBand="0" w:evenVBand="0" w:oddHBand="0" w:evenHBand="0" w:firstRowFirstColumn="0" w:firstRowLastColumn="0" w:lastRowFirstColumn="0" w:lastRowLastColumn="0"/>
      </w:pPr>
      <w:r>
        <w:t xml:space="preserve"> (A_L_3) יחסית לאנשים אחרים, A נותן לי מקום להתבטא</w:t>
      </w:r>
    </w:p>
    <w:p w14:paraId="0117D0E4" w14:textId="77777777" w:rsidR="001E56BE" w:rsidRDefault="001E56BE" w:rsidP="00CC68D1">
      <w:pPr>
        <w:keepNext/>
        <w:bidi/>
        <w:cnfStyle w:val="000100000000" w:firstRow="0" w:lastRow="0" w:firstColumn="0" w:lastColumn="1" w:oddVBand="0" w:evenVBand="0" w:oddHBand="0" w:evenHBand="0" w:firstRowFirstColumn="0" w:firstRowLastColumn="0" w:lastRowFirstColumn="0" w:lastRowLastColumn="0"/>
      </w:pPr>
      <w:r>
        <w:t xml:space="preserve"> (A_L_4) יחסית לאנשים אחרים, A מקבל אותי כמו שאני</w:t>
      </w:r>
    </w:p>
    <w:p w14:paraId="10827F29" w14:textId="77777777" w:rsidR="001E56BE" w:rsidRDefault="001E56BE" w:rsidP="001E56BE">
      <w:pPr>
        <w:bidi/>
        <w:rPr>
          <w:rtl/>
          <w:lang w:bidi="he-IL"/>
        </w:rPr>
      </w:pPr>
    </w:p>
    <w:p w14:paraId="29574399" w14:textId="1C9AAC99" w:rsidR="001E56BE" w:rsidRPr="001E56BE" w:rsidRDefault="001E56BE" w:rsidP="001E56BE">
      <w:pPr>
        <w:bidi/>
        <w:rPr>
          <w:rFonts w:hint="cs"/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פריטי שאלות האינטימיות:</w:t>
      </w:r>
    </w:p>
    <w:p w14:paraId="68906F08" w14:textId="2A96A111" w:rsidR="004466CF" w:rsidRDefault="004466CF" w:rsidP="004466CF">
      <w:pPr>
        <w:bidi/>
        <w:rPr>
          <w:rtl/>
          <w:lang w:bidi="he-IL"/>
        </w:rPr>
      </w:pPr>
      <w:r w:rsidRPr="001E56BE">
        <w:rPr>
          <w:rFonts w:hint="cs"/>
          <w:u w:val="single"/>
          <w:rtl/>
          <w:lang w:bidi="he-IL"/>
        </w:rPr>
        <w:t>כותרת</w:t>
      </w:r>
      <w:r>
        <w:rPr>
          <w:rFonts w:hint="cs"/>
          <w:rtl/>
          <w:lang w:bidi="he-IL"/>
        </w:rPr>
        <w:t xml:space="preserve">: להלן סמן בבקשה את מידת הקירבה שלך ל </w:t>
      </w:r>
      <w:r>
        <w:rPr>
          <w:rFonts w:hint="cs"/>
          <w:lang w:bidi="he-IL"/>
        </w:rPr>
        <w:t>A</w:t>
      </w:r>
      <w:r>
        <w:rPr>
          <w:rFonts w:hint="cs"/>
          <w:rtl/>
          <w:lang w:bidi="he-IL"/>
        </w:rPr>
        <w:t>.</w:t>
      </w:r>
      <w:r>
        <w:rPr>
          <w:rFonts w:hint="cs"/>
          <w:rtl/>
          <w:lang w:bidi="he-IL"/>
        </w:rPr>
        <w:t xml:space="preserve"> </w:t>
      </w:r>
    </w:p>
    <w:p w14:paraId="080066CB" w14:textId="77777777" w:rsidR="004466CF" w:rsidRDefault="004466CF" w:rsidP="004466CF">
      <w:pPr>
        <w:bidi/>
        <w:rPr>
          <w:rtl/>
          <w:lang w:bidi="he-IL"/>
        </w:rPr>
      </w:pPr>
      <w:r w:rsidRPr="001E56BE">
        <w:rPr>
          <w:rFonts w:hint="cs"/>
          <w:u w:val="single"/>
          <w:rtl/>
          <w:lang w:bidi="he-IL"/>
        </w:rPr>
        <w:t>הסולם</w:t>
      </w:r>
      <w:r>
        <w:rPr>
          <w:rFonts w:hint="cs"/>
          <w:rtl/>
          <w:lang w:bidi="he-IL"/>
        </w:rPr>
        <w:t xml:space="preserve">: </w:t>
      </w:r>
    </w:p>
    <w:p w14:paraId="0D2B9E90" w14:textId="12DC7CA2" w:rsidR="004466CF" w:rsidRDefault="004466CF" w:rsidP="004466CF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כלל לא מסכים, </w:t>
      </w:r>
      <w:r>
        <w:rPr>
          <w:rFonts w:hint="cs"/>
          <w:rtl/>
          <w:lang w:bidi="he-IL"/>
        </w:rPr>
        <w:t xml:space="preserve">10- </w:t>
      </w:r>
      <w:r>
        <w:rPr>
          <w:rFonts w:hint="cs"/>
          <w:rtl/>
          <w:lang w:bidi="he-IL"/>
        </w:rPr>
        <w:t>מסכים מאד.</w:t>
      </w:r>
    </w:p>
    <w:p w14:paraId="5D6EC564" w14:textId="77777777" w:rsidR="004466CF" w:rsidRDefault="004466CF" w:rsidP="004466CF">
      <w:pPr>
        <w:bidi/>
        <w:rPr>
          <w:rtl/>
          <w:lang w:bidi="he-IL"/>
        </w:rPr>
      </w:pPr>
      <w:r w:rsidRPr="004466CF">
        <w:rPr>
          <w:rFonts w:hint="cs"/>
          <w:u w:val="single"/>
          <w:rtl/>
          <w:lang w:bidi="he-IL"/>
        </w:rPr>
        <w:t>הפריטים</w:t>
      </w:r>
      <w:r>
        <w:rPr>
          <w:rFonts w:hint="cs"/>
          <w:rtl/>
          <w:lang w:bidi="he-IL"/>
        </w:rPr>
        <w:t>:</w:t>
      </w:r>
    </w:p>
    <w:p w14:paraId="3C3052CD" w14:textId="77777777" w:rsidR="004466CF" w:rsidRDefault="004466CF" w:rsidP="00CC68D1">
      <w:pPr>
        <w:keepNext/>
        <w:bidi/>
        <w:cnfStyle w:val="100100000000" w:firstRow="1" w:lastRow="0" w:firstColumn="0" w:lastColumn="1" w:oddVBand="0" w:evenVBand="0" w:oddHBand="0" w:evenHBand="0" w:firstRowFirstColumn="0" w:firstRowLastColumn="0" w:lastRowFirstColumn="0" w:lastRowLastColumn="0"/>
      </w:pPr>
      <w:r>
        <w:t>(1) אני מרגיש קרוב רגשית ל A</w:t>
      </w:r>
    </w:p>
    <w:p w14:paraId="24E5514D" w14:textId="77777777" w:rsidR="004466CF" w:rsidRDefault="004466CF" w:rsidP="00CC68D1">
      <w:pPr>
        <w:keepNext/>
        <w:bidi/>
        <w:cnfStyle w:val="000100000000" w:firstRow="0" w:lastRow="0" w:firstColumn="0" w:lastColumn="1" w:oddVBand="0" w:evenVBand="0" w:oddHBand="0" w:evenHBand="0" w:firstRowFirstColumn="0" w:firstRowLastColumn="0" w:lastRowFirstColumn="0" w:lastRowLastColumn="0"/>
      </w:pPr>
      <w:r>
        <w:t xml:space="preserve"> (2) אני מרגיש נוח לשתף את A במחשבות או רגשות פנימיים</w:t>
      </w:r>
    </w:p>
    <w:p w14:paraId="0C6CADC0" w14:textId="77777777" w:rsidR="004466CF" w:rsidRDefault="004466CF" w:rsidP="00CC68D1">
      <w:pPr>
        <w:keepNext/>
        <w:bidi/>
        <w:cnfStyle w:val="000100000000" w:firstRow="0" w:lastRow="0" w:firstColumn="0" w:lastColumn="1" w:oddVBand="0" w:evenVBand="0" w:oddHBand="0" w:evenHBand="0" w:firstRowFirstColumn="0" w:firstRowLastColumn="0" w:lastRowFirstColumn="0" w:lastRowLastColumn="0"/>
      </w:pPr>
      <w:r>
        <w:t xml:space="preserve"> (3) אני נהנה לבצע משימות עם A</w:t>
      </w:r>
    </w:p>
    <w:p w14:paraId="29146E41" w14:textId="77777777" w:rsidR="004466CF" w:rsidRPr="004466CF" w:rsidRDefault="004466CF" w:rsidP="004466CF">
      <w:pPr>
        <w:keepNext/>
        <w:bidi/>
        <w:cnfStyle w:val="000100000000" w:firstRow="0" w:lastRow="0" w:firstColumn="0" w:lastColumn="1" w:oddVBand="0" w:evenVBand="0" w:oddHBand="0" w:evenHBand="0" w:firstRowFirstColumn="0" w:firstRowLastColumn="0" w:lastRowFirstColumn="0" w:lastRowLastColumn="0"/>
        <w:rPr>
          <w:rFonts w:hint="cs"/>
          <w:lang w:bidi="he-IL"/>
        </w:rPr>
      </w:pPr>
    </w:p>
    <w:p w14:paraId="60702690" w14:textId="22D5C606" w:rsidR="004466CF" w:rsidRPr="001E56BE" w:rsidRDefault="004466CF" w:rsidP="004466CF">
      <w:pPr>
        <w:bidi/>
        <w:rPr>
          <w:rFonts w:hint="cs"/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 xml:space="preserve">פריטי שאלות </w:t>
      </w:r>
      <w:r>
        <w:rPr>
          <w:rFonts w:hint="cs"/>
          <w:b/>
          <w:bCs/>
          <w:u w:val="single"/>
          <w:rtl/>
          <w:lang w:bidi="he-IL"/>
        </w:rPr>
        <w:t>הדיבור</w:t>
      </w:r>
      <w:r>
        <w:rPr>
          <w:rFonts w:hint="cs"/>
          <w:b/>
          <w:bCs/>
          <w:u w:val="single"/>
          <w:rtl/>
          <w:lang w:bidi="he-IL"/>
        </w:rPr>
        <w:t>:</w:t>
      </w:r>
    </w:p>
    <w:p w14:paraId="49845660" w14:textId="33C2AD27" w:rsidR="004466CF" w:rsidRDefault="004466CF" w:rsidP="004466CF">
      <w:pPr>
        <w:bidi/>
        <w:rPr>
          <w:rtl/>
          <w:lang w:bidi="he-IL"/>
        </w:rPr>
      </w:pPr>
      <w:r w:rsidRPr="001E56BE">
        <w:rPr>
          <w:rFonts w:hint="cs"/>
          <w:u w:val="single"/>
          <w:rtl/>
          <w:lang w:bidi="he-IL"/>
        </w:rPr>
        <w:t>כותרת</w:t>
      </w:r>
      <w:r>
        <w:rPr>
          <w:rFonts w:hint="cs"/>
          <w:rtl/>
          <w:lang w:bidi="he-IL"/>
        </w:rPr>
        <w:t xml:space="preserve">: להלן סמן בבקשה את </w:t>
      </w:r>
      <w:r>
        <w:rPr>
          <w:rFonts w:hint="cs"/>
          <w:rtl/>
          <w:lang w:bidi="he-IL"/>
        </w:rPr>
        <w:t xml:space="preserve">אופן הדיבור של </w:t>
      </w:r>
      <w:r>
        <w:rPr>
          <w:rFonts w:hint="cs"/>
          <w:lang w:bidi="he-IL"/>
        </w:rPr>
        <w:t>A</w:t>
      </w:r>
      <w:r>
        <w:rPr>
          <w:rFonts w:hint="cs"/>
          <w:rtl/>
          <w:lang w:bidi="he-IL"/>
        </w:rPr>
        <w:t xml:space="preserve">. </w:t>
      </w:r>
    </w:p>
    <w:p w14:paraId="74F28893" w14:textId="77777777" w:rsidR="004466CF" w:rsidRDefault="004466CF" w:rsidP="004466CF">
      <w:pPr>
        <w:bidi/>
        <w:rPr>
          <w:rtl/>
          <w:lang w:bidi="he-IL"/>
        </w:rPr>
      </w:pPr>
      <w:r w:rsidRPr="001E56BE">
        <w:rPr>
          <w:rFonts w:hint="cs"/>
          <w:u w:val="single"/>
          <w:rtl/>
          <w:lang w:bidi="he-IL"/>
        </w:rPr>
        <w:t>הסולם</w:t>
      </w:r>
      <w:r>
        <w:rPr>
          <w:rFonts w:hint="cs"/>
          <w:rtl/>
          <w:lang w:bidi="he-IL"/>
        </w:rPr>
        <w:t xml:space="preserve">: </w:t>
      </w:r>
    </w:p>
    <w:p w14:paraId="176E583B" w14:textId="77777777" w:rsidR="004466CF" w:rsidRDefault="004466CF" w:rsidP="004466CF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כלל לא מסכים, 10- מסכים מאד.</w:t>
      </w:r>
    </w:p>
    <w:p w14:paraId="7F3B8767" w14:textId="77777777" w:rsidR="004466CF" w:rsidRDefault="004466CF" w:rsidP="004466CF">
      <w:pPr>
        <w:bidi/>
        <w:rPr>
          <w:rtl/>
          <w:lang w:bidi="he-IL"/>
        </w:rPr>
      </w:pPr>
      <w:r w:rsidRPr="004466CF">
        <w:rPr>
          <w:rFonts w:hint="cs"/>
          <w:u w:val="single"/>
          <w:rtl/>
          <w:lang w:bidi="he-IL"/>
        </w:rPr>
        <w:t>הפריטים</w:t>
      </w:r>
      <w:r>
        <w:rPr>
          <w:rFonts w:hint="cs"/>
          <w:rtl/>
          <w:lang w:bidi="he-IL"/>
        </w:rPr>
        <w:t>:</w:t>
      </w:r>
    </w:p>
    <w:p w14:paraId="056E1BFF" w14:textId="77777777" w:rsidR="004466CF" w:rsidRDefault="004466CF" w:rsidP="00CC68D1">
      <w:pPr>
        <w:keepNext/>
        <w:bidi/>
        <w:cnfStyle w:val="100100000000" w:firstRow="1" w:lastRow="0" w:firstColumn="0" w:lastColumn="1" w:oddVBand="0" w:evenVBand="0" w:oddHBand="0" w:evenHBand="0" w:firstRowFirstColumn="0" w:firstRowLastColumn="0" w:lastRowFirstColumn="0" w:lastRowLastColumn="0"/>
      </w:pPr>
      <w:r>
        <w:t>(1) A מדבר ברור</w:t>
      </w:r>
    </w:p>
    <w:p w14:paraId="6C34B0CB" w14:textId="4EEFA2C4" w:rsidR="004466CF" w:rsidRDefault="004466CF" w:rsidP="00CC68D1">
      <w:pPr>
        <w:keepNext/>
        <w:bidi/>
        <w:cnfStyle w:val="000100000000" w:firstRow="0" w:lastRow="0" w:firstColumn="0" w:lastColumn="1" w:oddVBand="0" w:evenVBand="0" w:oddHBand="0" w:evenHBand="0" w:firstRowFirstColumn="0" w:firstRowLastColumn="0" w:lastRowFirstColumn="0" w:lastRowLastColumn="0"/>
        <w:rPr>
          <w:rFonts w:hint="cs"/>
          <w:rtl/>
          <w:lang w:bidi="he-IL"/>
        </w:rPr>
      </w:pPr>
      <w:r>
        <w:t xml:space="preserve"> (</w:t>
      </w:r>
      <w:r>
        <w:t>2</w:t>
      </w:r>
      <w:r>
        <w:t>) A מדבר בצורה מעניינת</w:t>
      </w:r>
    </w:p>
    <w:p w14:paraId="3C6F4D90" w14:textId="7FE926AF" w:rsidR="004466CF" w:rsidRDefault="004466CF" w:rsidP="00CC68D1">
      <w:pPr>
        <w:keepNext/>
        <w:bidi/>
        <w:cnfStyle w:val="000100000000" w:firstRow="0" w:lastRow="0" w:firstColumn="0" w:lastColumn="1" w:oddVBand="0" w:evenVBand="0" w:oddHBand="0" w:evenHBand="0" w:firstRowFirstColumn="0" w:firstRowLastColumn="0" w:lastRowFirstColumn="0" w:lastRowLastColumn="0"/>
        <w:rPr>
          <w:rtl/>
          <w:lang w:bidi="he-IL"/>
        </w:rPr>
      </w:pPr>
      <w:r>
        <w:t xml:space="preserve"> (</w:t>
      </w:r>
      <w:r>
        <w:t>3</w:t>
      </w:r>
      <w:r>
        <w:t>) ל- A יש קול נעים</w:t>
      </w:r>
    </w:p>
    <w:p w14:paraId="31F7C652" w14:textId="77777777" w:rsidR="004466CF" w:rsidRDefault="004466CF" w:rsidP="004466CF">
      <w:pPr>
        <w:keepNext/>
        <w:bidi/>
        <w:cnfStyle w:val="000100000000" w:firstRow="0" w:lastRow="0" w:firstColumn="0" w:lastColumn="1" w:oddVBand="0" w:evenVBand="0" w:oddHBand="0" w:evenHBand="0" w:firstRowFirstColumn="0" w:firstRowLastColumn="0" w:lastRowFirstColumn="0" w:lastRowLastColumn="0"/>
        <w:rPr>
          <w:rtl/>
          <w:lang w:bidi="he-IL"/>
        </w:rPr>
      </w:pPr>
    </w:p>
    <w:p w14:paraId="4B0DA4DF" w14:textId="35BD2915" w:rsidR="004466CF" w:rsidRPr="001E56BE" w:rsidRDefault="004466CF" w:rsidP="004466CF">
      <w:pPr>
        <w:bidi/>
        <w:rPr>
          <w:rFonts w:hint="cs"/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 xml:space="preserve">פריטי שאלות </w:t>
      </w:r>
      <w:r>
        <w:rPr>
          <w:rFonts w:hint="cs"/>
          <w:b/>
          <w:bCs/>
          <w:u w:val="single"/>
          <w:rtl/>
          <w:lang w:bidi="he-IL"/>
        </w:rPr>
        <w:t>העזרה</w:t>
      </w:r>
      <w:r>
        <w:rPr>
          <w:rFonts w:hint="cs"/>
          <w:b/>
          <w:bCs/>
          <w:u w:val="single"/>
          <w:rtl/>
          <w:lang w:bidi="he-IL"/>
        </w:rPr>
        <w:t>:</w:t>
      </w:r>
    </w:p>
    <w:p w14:paraId="657AEAAF" w14:textId="1670E085" w:rsidR="004466CF" w:rsidRDefault="004466CF" w:rsidP="004466CF">
      <w:pPr>
        <w:bidi/>
        <w:rPr>
          <w:rFonts w:hint="cs"/>
          <w:rtl/>
          <w:lang w:bidi="he-IL"/>
        </w:rPr>
      </w:pPr>
      <w:r w:rsidRPr="001E56BE">
        <w:rPr>
          <w:rFonts w:hint="cs"/>
          <w:u w:val="single"/>
          <w:rtl/>
          <w:lang w:bidi="he-IL"/>
        </w:rPr>
        <w:t>כותרת</w:t>
      </w:r>
      <w:r>
        <w:rPr>
          <w:rFonts w:hint="cs"/>
          <w:rtl/>
          <w:lang w:bidi="he-IL"/>
        </w:rPr>
        <w:t xml:space="preserve">: להלן סמן בבקשה את </w:t>
      </w:r>
      <w:r>
        <w:rPr>
          <w:rFonts w:hint="cs"/>
          <w:rtl/>
          <w:lang w:bidi="he-IL"/>
        </w:rPr>
        <w:t>רצונך לעזור ל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A</w:t>
      </w:r>
      <w:r>
        <w:rPr>
          <w:rFonts w:hint="cs"/>
          <w:rtl/>
          <w:lang w:bidi="he-IL"/>
        </w:rPr>
        <w:t xml:space="preserve"> מעבר לדרישות התפקיד</w:t>
      </w:r>
    </w:p>
    <w:p w14:paraId="378A1617" w14:textId="77777777" w:rsidR="004466CF" w:rsidRDefault="004466CF" w:rsidP="004466CF">
      <w:pPr>
        <w:bidi/>
        <w:rPr>
          <w:rtl/>
          <w:lang w:bidi="he-IL"/>
        </w:rPr>
      </w:pPr>
      <w:r w:rsidRPr="001E56BE">
        <w:rPr>
          <w:rFonts w:hint="cs"/>
          <w:u w:val="single"/>
          <w:rtl/>
          <w:lang w:bidi="he-IL"/>
        </w:rPr>
        <w:t>הסולם</w:t>
      </w:r>
      <w:r>
        <w:rPr>
          <w:rFonts w:hint="cs"/>
          <w:rtl/>
          <w:lang w:bidi="he-IL"/>
        </w:rPr>
        <w:t xml:space="preserve">: </w:t>
      </w:r>
    </w:p>
    <w:p w14:paraId="477E3404" w14:textId="77777777" w:rsidR="004466CF" w:rsidRDefault="004466CF" w:rsidP="004466CF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כלל לא מסכים, 10- מסכים מאד.</w:t>
      </w:r>
    </w:p>
    <w:p w14:paraId="0E59DFE2" w14:textId="4B64AA73" w:rsidR="004466CF" w:rsidRDefault="004466CF" w:rsidP="004466CF">
      <w:pPr>
        <w:bidi/>
        <w:rPr>
          <w:rtl/>
          <w:lang w:bidi="he-IL"/>
        </w:rPr>
      </w:pPr>
      <w:r w:rsidRPr="004466CF">
        <w:rPr>
          <w:rFonts w:hint="cs"/>
          <w:u w:val="single"/>
          <w:rtl/>
          <w:lang w:bidi="he-IL"/>
        </w:rPr>
        <w:t>הפריטים</w:t>
      </w:r>
      <w:r>
        <w:rPr>
          <w:rFonts w:hint="cs"/>
          <w:rtl/>
          <w:lang w:bidi="he-IL"/>
        </w:rPr>
        <w:t>:</w:t>
      </w:r>
    </w:p>
    <w:p w14:paraId="23792888" w14:textId="778F348B" w:rsidR="004466CF" w:rsidRDefault="004466CF" w:rsidP="00CC68D1">
      <w:pPr>
        <w:keepNext/>
        <w:bidi/>
        <w:cnfStyle w:val="100100000000" w:firstRow="1" w:lastRow="0" w:firstColumn="0" w:lastColumn="1" w:oddVBand="0" w:evenVBand="0" w:oddHBand="0" w:evenHBand="0" w:firstRowFirstColumn="0" w:firstRowLastColumn="0" w:lastRowFirstColumn="0" w:lastRowLastColumn="0"/>
      </w:pPr>
      <w:r>
        <w:t xml:space="preserve">1) ארצה לעזור ל- </w:t>
      </w:r>
      <w:r w:rsidR="001803FB">
        <w:t>A</w:t>
      </w:r>
      <w:r>
        <w:t xml:space="preserve"> מעבר לדרישות התפקיד</w:t>
      </w:r>
    </w:p>
    <w:p w14:paraId="7A149F80" w14:textId="6030A32F" w:rsidR="004466CF" w:rsidRDefault="004466CF" w:rsidP="00CC68D1">
      <w:pPr>
        <w:keepNext/>
        <w:bidi/>
        <w:cnfStyle w:val="000100000000" w:firstRow="0" w:lastRow="0" w:firstColumn="0" w:lastColumn="1" w:oddVBand="0" w:evenVBand="0" w:oddHBand="0" w:evenHBand="0" w:firstRowFirstColumn="0" w:firstRowLastColumn="0" w:lastRowFirstColumn="0" w:lastRowLastColumn="0"/>
      </w:pPr>
      <w:r>
        <w:t xml:space="preserve"> (2) אעזור ל- </w:t>
      </w:r>
      <w:r w:rsidR="001803FB">
        <w:t>A</w:t>
      </w:r>
      <w:r>
        <w:t xml:space="preserve"> בעבודתו, ככל שאוכל, במידה ויהיה עליו עומס</w:t>
      </w:r>
    </w:p>
    <w:p w14:paraId="0437F740" w14:textId="745228F0" w:rsidR="004466CF" w:rsidRDefault="004466CF" w:rsidP="00CC68D1">
      <w:pPr>
        <w:keepNext/>
        <w:bidi/>
        <w:cnfStyle w:val="000100000000" w:firstRow="0" w:lastRow="0" w:firstColumn="0" w:lastColumn="1" w:oddVBand="0" w:evenVBand="0" w:oddHBand="0" w:evenHBand="0" w:firstRowFirstColumn="0" w:firstRowLastColumn="0" w:lastRowFirstColumn="0" w:lastRowLastColumn="0"/>
        <w:rPr>
          <w:rFonts w:hint="cs"/>
          <w:rtl/>
          <w:lang w:bidi="he-IL"/>
        </w:rPr>
      </w:pPr>
      <w:r>
        <w:t xml:space="preserve"> (3) אתגמש בחופשות או שעות עבודה כדי לעזור ל- </w:t>
      </w:r>
      <w:r w:rsidR="001803FB">
        <w:t>A</w:t>
      </w:r>
    </w:p>
    <w:p w14:paraId="73E5D2F2" w14:textId="77777777" w:rsidR="009D0B61" w:rsidRDefault="009D0B61">
      <w:pPr>
        <w:pStyle w:val="BlockSeparator"/>
      </w:pPr>
    </w:p>
    <w:p w14:paraId="7A64FFF3" w14:textId="77777777" w:rsidR="009D0B61" w:rsidRDefault="00000000">
      <w:pPr>
        <w:keepNext/>
        <w:bidi/>
      </w:pPr>
      <w:r>
        <w:lastRenderedPageBreak/>
        <w:t>מין Gender</w:t>
      </w:r>
    </w:p>
    <w:p w14:paraId="0FBC1966" w14:textId="77777777" w:rsidR="009D0B61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(1)  נקבה</w:t>
      </w:r>
    </w:p>
    <w:p w14:paraId="3E2704F1" w14:textId="77777777" w:rsidR="009D0B61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(2)  זכר</w:t>
      </w:r>
    </w:p>
    <w:p w14:paraId="79F575CD" w14:textId="77777777" w:rsidR="009D0B61" w:rsidRDefault="009D0B61">
      <w:pPr>
        <w:rPr>
          <w:rtl/>
        </w:rPr>
      </w:pPr>
    </w:p>
    <w:p w14:paraId="58B53B06" w14:textId="77777777" w:rsidR="009D0B61" w:rsidRDefault="009D0B61">
      <w:pPr>
        <w:pStyle w:val="QuestionSeparator"/>
      </w:pPr>
    </w:p>
    <w:p w14:paraId="3BA63144" w14:textId="77777777" w:rsidR="009D0B61" w:rsidRDefault="009D0B61"/>
    <w:p w14:paraId="71BCE09B" w14:textId="77777777" w:rsidR="009D0B61" w:rsidRDefault="00000000">
      <w:pPr>
        <w:keepNext/>
        <w:bidi/>
      </w:pPr>
      <w:r>
        <w:t>שנת לידה Age</w:t>
      </w:r>
    </w:p>
    <w:p w14:paraId="76019184" w14:textId="77777777" w:rsidR="009D0B61" w:rsidRDefault="00000000">
      <w:pPr>
        <w:keepNext/>
        <w:bidi/>
        <w:rPr>
          <w:rtl/>
        </w:rPr>
      </w:pPr>
      <w:r>
        <w:t xml:space="preserve"> (1) אנא לחץ ובחר</w:t>
      </w:r>
    </w:p>
    <w:p w14:paraId="353874DB" w14:textId="77777777" w:rsidR="009D0B61" w:rsidRDefault="00000000">
      <w:pPr>
        <w:pStyle w:val="Dropdown"/>
        <w:keepNext/>
        <w:bidi/>
        <w:rPr>
          <w:rtl/>
        </w:rPr>
      </w:pPr>
      <w:r>
        <w:t>(59) 1998 ... (1) 1940 ▼</w:t>
      </w:r>
    </w:p>
    <w:p w14:paraId="51E7D1CB" w14:textId="77777777" w:rsidR="009D0B61" w:rsidRDefault="009D0B61">
      <w:pPr>
        <w:rPr>
          <w:rtl/>
        </w:rPr>
      </w:pPr>
    </w:p>
    <w:p w14:paraId="45684997" w14:textId="77777777" w:rsidR="009D0B61" w:rsidRDefault="00000000">
      <w:pPr>
        <w:pStyle w:val="BlockEndLabel"/>
      </w:pPr>
      <w:r>
        <w:t>End of Block: Demographics</w:t>
      </w:r>
    </w:p>
    <w:p w14:paraId="4CDBEE76" w14:textId="77777777" w:rsidR="009D0B61" w:rsidRDefault="009D0B61">
      <w:pPr>
        <w:pStyle w:val="BlockSeparator"/>
      </w:pPr>
    </w:p>
    <w:p w14:paraId="2C57FF15" w14:textId="77777777" w:rsidR="009D0B61" w:rsidRDefault="009D0B61"/>
    <w:sectPr w:rsidR="009D0B61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9B3D6" w14:textId="77777777" w:rsidR="00960154" w:rsidRDefault="00960154">
      <w:pPr>
        <w:spacing w:line="240" w:lineRule="auto"/>
      </w:pPr>
      <w:r>
        <w:separator/>
      </w:r>
    </w:p>
  </w:endnote>
  <w:endnote w:type="continuationSeparator" w:id="0">
    <w:p w14:paraId="3E8BE774" w14:textId="77777777" w:rsidR="00960154" w:rsidRDefault="00960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AB627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042AC4D9" w14:textId="77777777" w:rsidR="00000000" w:rsidRDefault="00000000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5B6BC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BC02D6C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568FD" w14:textId="77777777" w:rsidR="00960154" w:rsidRDefault="00960154">
      <w:pPr>
        <w:spacing w:line="240" w:lineRule="auto"/>
      </w:pPr>
      <w:r>
        <w:separator/>
      </w:r>
    </w:p>
  </w:footnote>
  <w:footnote w:type="continuationSeparator" w:id="0">
    <w:p w14:paraId="649140F6" w14:textId="77777777" w:rsidR="00960154" w:rsidRDefault="009601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7433A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26800652">
    <w:abstractNumId w:val="2"/>
  </w:num>
  <w:num w:numId="2" w16cid:durableId="262617298">
    <w:abstractNumId w:val="1"/>
  </w:num>
  <w:num w:numId="3" w16cid:durableId="1284069330">
    <w:abstractNumId w:val="3"/>
  </w:num>
  <w:num w:numId="4" w16cid:durableId="570392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1803FB"/>
    <w:rsid w:val="001E56BE"/>
    <w:rsid w:val="004466CF"/>
    <w:rsid w:val="007C5D2B"/>
    <w:rsid w:val="00960154"/>
    <w:rsid w:val="009D0B61"/>
    <w:rsid w:val="009E0FBB"/>
    <w:rsid w:val="00B13470"/>
    <w:rsid w:val="00B70267"/>
    <w:rsid w:val="00C4720A"/>
    <w:rsid w:val="00D451FE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09CF"/>
  <w15:docId w15:val="{88891AAA-9217-452D-8AB1-A157D309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en-IL" w:eastAsia="en-IL" w:bidi="he-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val="en-IL" w:eastAsia="en-IL" w:bidi="he-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en-IL" w:eastAsia="en-IL" w:bidi="he-I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- Study 3 - 4 participants</vt:lpstr>
    </vt:vector>
  </TitlesOfParts>
  <Company>Qualtrics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- Study 3 - 4 participants</dc:title>
  <dc:subject/>
  <dc:creator>Qualtrics</dc:creator>
  <cp:keywords/>
  <dc:description/>
  <cp:lastModifiedBy>Sarit Pery</cp:lastModifiedBy>
  <cp:revision>6</cp:revision>
  <dcterms:created xsi:type="dcterms:W3CDTF">2024-03-06T10:55:00Z</dcterms:created>
  <dcterms:modified xsi:type="dcterms:W3CDTF">2024-03-06T11:35:00Z</dcterms:modified>
</cp:coreProperties>
</file>