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48C7" w14:textId="77777777" w:rsidR="00764064" w:rsidRPr="00764064" w:rsidRDefault="00764064" w:rsidP="00764064">
      <w:pPr>
        <w:rPr>
          <w:b/>
          <w:bCs/>
        </w:rPr>
      </w:pPr>
      <w:proofErr w:type="spellStart"/>
      <w:r w:rsidRPr="00764064">
        <w:rPr>
          <w:rFonts w:ascii="Nirmala UI" w:hAnsi="Nirmala UI" w:cs="Nirmala UI"/>
          <w:b/>
          <w:bCs/>
        </w:rPr>
        <w:t>नियुक्ति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एवं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सेवा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अनुबंध</w:t>
      </w:r>
      <w:proofErr w:type="spellEnd"/>
      <w:r w:rsidRPr="00764064">
        <w:rPr>
          <w:b/>
          <w:bCs/>
        </w:rPr>
        <w:t xml:space="preserve"> (Employment Agreement)</w:t>
      </w:r>
    </w:p>
    <w:p w14:paraId="3EAED615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यह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नियुक्ति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एवं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सेवा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 (“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”) </w:t>
      </w:r>
      <w:proofErr w:type="spellStart"/>
      <w:r w:rsidRPr="00764064">
        <w:rPr>
          <w:rFonts w:ascii="Nirmala UI" w:hAnsi="Nirmala UI" w:cs="Nirmala UI"/>
        </w:rPr>
        <w:t>दिनांक</w:t>
      </w:r>
      <w:proofErr w:type="spellEnd"/>
      <w:r w:rsidRPr="00764064">
        <w:t xml:space="preserve"> </w:t>
      </w:r>
      <w:r w:rsidRPr="00764064">
        <w:rPr>
          <w:b/>
          <w:bCs/>
        </w:rPr>
        <w:t xml:space="preserve">01 </w:t>
      </w:r>
      <w:proofErr w:type="spellStart"/>
      <w:r w:rsidRPr="00764064">
        <w:rPr>
          <w:rFonts w:ascii="Nirmala UI" w:hAnsi="Nirmala UI" w:cs="Nirmala UI"/>
          <w:b/>
          <w:bCs/>
        </w:rPr>
        <w:t>जनवरी</w:t>
      </w:r>
      <w:proofErr w:type="spellEnd"/>
      <w:r w:rsidRPr="00764064">
        <w:rPr>
          <w:b/>
          <w:bCs/>
        </w:rPr>
        <w:t xml:space="preserve"> 2026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को</w:t>
      </w:r>
      <w:proofErr w:type="spellEnd"/>
      <w:r w:rsidRPr="00764064">
        <w:t>,</w:t>
      </w:r>
    </w:p>
    <w:p w14:paraId="5457AAA9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  <w:b/>
          <w:bCs/>
        </w:rPr>
        <w:t>कंपनी</w:t>
      </w:r>
      <w:proofErr w:type="spellEnd"/>
      <w:r w:rsidRPr="00764064">
        <w:rPr>
          <w:b/>
          <w:bCs/>
        </w:rPr>
        <w:t>:</w:t>
      </w:r>
      <w:r w:rsidRPr="00764064">
        <w:br/>
      </w:r>
      <w:proofErr w:type="spellStart"/>
      <w:r w:rsidRPr="00764064">
        <w:rPr>
          <w:rFonts w:ascii="Nirmala UI" w:hAnsi="Nirmala UI" w:cs="Nirmala UI"/>
          <w:b/>
          <w:bCs/>
        </w:rPr>
        <w:t>एबीसी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टेक्नोलॉजीज़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प्राइवेट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लिमिटेड</w:t>
      </w:r>
      <w:proofErr w:type="spellEnd"/>
      <w:r w:rsidRPr="00764064">
        <w:t>,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जिसका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पंजीकृत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कार्यालय</w:t>
      </w:r>
      <w:proofErr w:type="spellEnd"/>
      <w:r w:rsidRPr="00764064">
        <w:t>: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नई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दिल्ली</w:t>
      </w:r>
      <w:proofErr w:type="spellEnd"/>
      <w:r w:rsidRPr="00764064">
        <w:t xml:space="preserve"> – 110001</w:t>
      </w:r>
      <w:r w:rsidRPr="00764064">
        <w:br/>
        <w:t>(</w:t>
      </w:r>
      <w:proofErr w:type="spellStart"/>
      <w:r w:rsidRPr="00764064">
        <w:rPr>
          <w:rFonts w:ascii="Nirmala UI" w:hAnsi="Nirmala UI" w:cs="Nirmala UI"/>
        </w:rPr>
        <w:t>जिसे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आगे</w:t>
      </w:r>
      <w:proofErr w:type="spellEnd"/>
      <w:r w:rsidRPr="00764064">
        <w:t xml:space="preserve"> “</w:t>
      </w:r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” </w:t>
      </w:r>
      <w:proofErr w:type="spellStart"/>
      <w:r w:rsidRPr="00764064">
        <w:rPr>
          <w:rFonts w:ascii="Nirmala UI" w:hAnsi="Nirmala UI" w:cs="Nirmala UI"/>
        </w:rPr>
        <w:t>कहा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जाएगा</w:t>
      </w:r>
      <w:proofErr w:type="spellEnd"/>
      <w:r w:rsidRPr="00764064">
        <w:t>)</w:t>
      </w:r>
    </w:p>
    <w:p w14:paraId="423AF6BA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  <w:b/>
          <w:bCs/>
        </w:rPr>
        <w:t>और</w:t>
      </w:r>
      <w:proofErr w:type="spellEnd"/>
    </w:p>
    <w:p w14:paraId="6B181589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  <w:b/>
          <w:bCs/>
        </w:rPr>
        <w:t>कर्मचारी</w:t>
      </w:r>
      <w:proofErr w:type="spellEnd"/>
      <w:r w:rsidRPr="00764064">
        <w:rPr>
          <w:b/>
          <w:bCs/>
        </w:rPr>
        <w:t>: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श्री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राहुल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कुमार</w:t>
      </w:r>
      <w:proofErr w:type="spellEnd"/>
      <w:r w:rsidRPr="00764064">
        <w:t>,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निवासी</w:t>
      </w:r>
      <w:proofErr w:type="spellEnd"/>
      <w:r w:rsidRPr="00764064">
        <w:t xml:space="preserve">: </w:t>
      </w:r>
      <w:proofErr w:type="spellStart"/>
      <w:r w:rsidRPr="00764064">
        <w:rPr>
          <w:rFonts w:ascii="Nirmala UI" w:hAnsi="Nirmala UI" w:cs="Nirmala UI"/>
        </w:rPr>
        <w:t>जयपुर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राजस्थान</w:t>
      </w:r>
      <w:proofErr w:type="spellEnd"/>
      <w:r w:rsidRPr="00764064">
        <w:br/>
        <w:t>(</w:t>
      </w:r>
      <w:proofErr w:type="spellStart"/>
      <w:r w:rsidRPr="00764064">
        <w:rPr>
          <w:rFonts w:ascii="Nirmala UI" w:hAnsi="Nirmala UI" w:cs="Nirmala UI"/>
        </w:rPr>
        <w:t>जिसे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आगे</w:t>
      </w:r>
      <w:proofErr w:type="spellEnd"/>
      <w:r w:rsidRPr="00764064">
        <w:t xml:space="preserve"> “</w:t>
      </w:r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” </w:t>
      </w:r>
      <w:proofErr w:type="spellStart"/>
      <w:r w:rsidRPr="00764064">
        <w:rPr>
          <w:rFonts w:ascii="Nirmala UI" w:hAnsi="Nirmala UI" w:cs="Nirmala UI"/>
        </w:rPr>
        <w:t>कहा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जाएगा</w:t>
      </w:r>
      <w:proofErr w:type="spellEnd"/>
      <w:r w:rsidRPr="00764064">
        <w:t>)</w:t>
      </w:r>
    </w:p>
    <w:p w14:paraId="15FF0C0D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बीच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संपादित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किया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गया</w:t>
      </w:r>
      <w:proofErr w:type="spellEnd"/>
      <w:r w:rsidRPr="00764064">
        <w:rPr>
          <w:rFonts w:ascii="Nirmala UI" w:hAnsi="Nirmala UI" w:cs="Nirmala UI"/>
        </w:rPr>
        <w:t>।</w:t>
      </w:r>
    </w:p>
    <w:p w14:paraId="747E1C1F" w14:textId="77777777" w:rsidR="00764064" w:rsidRPr="00764064" w:rsidRDefault="00764064" w:rsidP="00764064">
      <w:r w:rsidRPr="00764064">
        <w:pict w14:anchorId="71851150">
          <v:rect id="_x0000_i1190" style="width:0;height:1.5pt" o:hralign="center" o:hrstd="t" o:hr="t" fillcolor="#a0a0a0" stroked="f"/>
        </w:pict>
      </w:r>
    </w:p>
    <w:p w14:paraId="2509C374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1. </w:t>
      </w:r>
      <w:proofErr w:type="spellStart"/>
      <w:r w:rsidRPr="00764064">
        <w:rPr>
          <w:rFonts w:ascii="Nirmala UI" w:hAnsi="Nirmala UI" w:cs="Nirmala UI"/>
          <w:b/>
          <w:bCs/>
        </w:rPr>
        <w:t>नियुक्ति</w:t>
      </w:r>
      <w:proofErr w:type="spellEnd"/>
      <w:r w:rsidRPr="00764064">
        <w:rPr>
          <w:b/>
          <w:bCs/>
        </w:rPr>
        <w:t xml:space="preserve"> (Appointment)</w:t>
      </w:r>
    </w:p>
    <w:p w14:paraId="029C0C17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को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सॉफ्टवेयर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इंजीनियर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पद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नियुक्त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है</w:t>
      </w:r>
      <w:proofErr w:type="spellEnd"/>
      <w:r w:rsidRPr="00764064">
        <w:rPr>
          <w:rFonts w:ascii="Nirmala UI" w:hAnsi="Nirmala UI" w:cs="Nirmala UI"/>
        </w:rPr>
        <w:t>।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इस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पद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संबंधित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कर्तव्यों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ईमानदारी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एवं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निष्ठा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पालन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करेगा</w:t>
      </w:r>
      <w:proofErr w:type="spellEnd"/>
      <w:r w:rsidRPr="00764064">
        <w:rPr>
          <w:rFonts w:ascii="Nirmala UI" w:hAnsi="Nirmala UI" w:cs="Nirmala UI"/>
        </w:rPr>
        <w:t>।</w:t>
      </w:r>
    </w:p>
    <w:p w14:paraId="378884C1" w14:textId="77777777" w:rsidR="00764064" w:rsidRPr="00764064" w:rsidRDefault="00764064" w:rsidP="00764064">
      <w:r w:rsidRPr="00764064">
        <w:pict w14:anchorId="18F61EA7">
          <v:rect id="_x0000_i1191" style="width:0;height:1.5pt" o:hralign="center" o:hrstd="t" o:hr="t" fillcolor="#a0a0a0" stroked="f"/>
        </w:pict>
      </w:r>
    </w:p>
    <w:p w14:paraId="0B59B503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2. </w:t>
      </w:r>
      <w:proofErr w:type="spellStart"/>
      <w:r w:rsidRPr="00764064">
        <w:rPr>
          <w:rFonts w:ascii="Nirmala UI" w:hAnsi="Nirmala UI" w:cs="Nirmala UI"/>
          <w:b/>
          <w:bCs/>
        </w:rPr>
        <w:t>कार्य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अवधि</w:t>
      </w:r>
      <w:proofErr w:type="spellEnd"/>
      <w:r w:rsidRPr="00764064">
        <w:rPr>
          <w:b/>
          <w:bCs/>
        </w:rPr>
        <w:t xml:space="preserve"> (Tenure)</w:t>
      </w:r>
    </w:p>
    <w:p w14:paraId="0B81F6DB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यह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 </w:t>
      </w:r>
      <w:r w:rsidRPr="00764064">
        <w:rPr>
          <w:b/>
          <w:bCs/>
        </w:rPr>
        <w:t xml:space="preserve">01 </w:t>
      </w:r>
      <w:proofErr w:type="spellStart"/>
      <w:r w:rsidRPr="00764064">
        <w:rPr>
          <w:rFonts w:ascii="Nirmala UI" w:hAnsi="Nirmala UI" w:cs="Nirmala UI"/>
          <w:b/>
          <w:bCs/>
        </w:rPr>
        <w:t>जनवरी</w:t>
      </w:r>
      <w:proofErr w:type="spellEnd"/>
      <w:r w:rsidRPr="00764064">
        <w:rPr>
          <w:b/>
          <w:bCs/>
        </w:rPr>
        <w:t xml:space="preserve"> 2026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प्रारंभ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होकर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अनिश्चित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काल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तक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प्रभावी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रहेगा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जब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तक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इसे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इस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प्रावधानों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अनुसार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समाप्त</w:t>
      </w:r>
      <w:proofErr w:type="spellEnd"/>
      <w:r w:rsidRPr="00764064">
        <w:t xml:space="preserve"> </w:t>
      </w:r>
      <w:r w:rsidRPr="00764064">
        <w:rPr>
          <w:rFonts w:ascii="Nirmala UI" w:hAnsi="Nirmala UI" w:cs="Nirmala UI"/>
        </w:rPr>
        <w:t>न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किया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जाए</w:t>
      </w:r>
      <w:proofErr w:type="spellEnd"/>
      <w:r w:rsidRPr="00764064">
        <w:rPr>
          <w:rFonts w:ascii="Nirmala UI" w:hAnsi="Nirmala UI" w:cs="Nirmala UI"/>
        </w:rPr>
        <w:t>।</w:t>
      </w:r>
    </w:p>
    <w:p w14:paraId="13E7DCF8" w14:textId="77777777" w:rsidR="00764064" w:rsidRPr="00764064" w:rsidRDefault="00764064" w:rsidP="00764064">
      <w:r w:rsidRPr="00764064">
        <w:pict w14:anchorId="3502B86C">
          <v:rect id="_x0000_i1192" style="width:0;height:1.5pt" o:hralign="center" o:hrstd="t" o:hr="t" fillcolor="#a0a0a0" stroked="f"/>
        </w:pict>
      </w:r>
    </w:p>
    <w:p w14:paraId="4114CC6B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3. </w:t>
      </w:r>
      <w:proofErr w:type="spellStart"/>
      <w:r w:rsidRPr="00764064">
        <w:rPr>
          <w:rFonts w:ascii="Nirmala UI" w:hAnsi="Nirmala UI" w:cs="Nirmala UI"/>
          <w:b/>
          <w:bCs/>
        </w:rPr>
        <w:t>कार्य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स्थल</w:t>
      </w:r>
      <w:proofErr w:type="spellEnd"/>
      <w:r w:rsidRPr="00764064">
        <w:rPr>
          <w:b/>
          <w:bCs/>
        </w:rPr>
        <w:t xml:space="preserve"> (Place of Work)</w:t>
      </w:r>
    </w:p>
    <w:p w14:paraId="55F2F2CC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कार्य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स्थल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कार्यालय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या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कोई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अन्य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स्थान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हो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सकता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है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जैसा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समय</w:t>
      </w:r>
      <w:r w:rsidRPr="00764064">
        <w:t>-</w:t>
      </w:r>
      <w:r w:rsidRPr="00764064">
        <w:rPr>
          <w:rFonts w:ascii="Nirmala UI" w:hAnsi="Nirmala UI" w:cs="Nirmala UI"/>
        </w:rPr>
        <w:t>समय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निर्धारित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करे</w:t>
      </w:r>
      <w:proofErr w:type="spellEnd"/>
      <w:r w:rsidRPr="00764064">
        <w:rPr>
          <w:rFonts w:ascii="Nirmala UI" w:hAnsi="Nirmala UI" w:cs="Nirmala UI"/>
        </w:rPr>
        <w:t>।</w:t>
      </w:r>
    </w:p>
    <w:p w14:paraId="6459525A" w14:textId="77777777" w:rsidR="00764064" w:rsidRPr="00764064" w:rsidRDefault="00764064" w:rsidP="00764064">
      <w:r w:rsidRPr="00764064">
        <w:pict w14:anchorId="4469D336">
          <v:rect id="_x0000_i1193" style="width:0;height:1.5pt" o:hralign="center" o:hrstd="t" o:hr="t" fillcolor="#a0a0a0" stroked="f"/>
        </w:pict>
      </w:r>
    </w:p>
    <w:p w14:paraId="51B92328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4. </w:t>
      </w:r>
      <w:proofErr w:type="spellStart"/>
      <w:r w:rsidRPr="00764064">
        <w:rPr>
          <w:rFonts w:ascii="Nirmala UI" w:hAnsi="Nirmala UI" w:cs="Nirmala UI"/>
          <w:b/>
          <w:bCs/>
        </w:rPr>
        <w:t>वेतन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एवं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लाभ</w:t>
      </w:r>
      <w:proofErr w:type="spellEnd"/>
      <w:r w:rsidRPr="00764064">
        <w:rPr>
          <w:b/>
          <w:bCs/>
        </w:rPr>
        <w:t xml:space="preserve"> (Compensation &amp; Benefits)</w:t>
      </w:r>
    </w:p>
    <w:p w14:paraId="468694EA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को</w:t>
      </w:r>
      <w:proofErr w:type="spellEnd"/>
      <w:r w:rsidRPr="00764064">
        <w:t xml:space="preserve"> ₹10,00,000 (</w:t>
      </w:r>
      <w:proofErr w:type="spellStart"/>
      <w:r w:rsidRPr="00764064">
        <w:rPr>
          <w:rFonts w:ascii="Nirmala UI" w:hAnsi="Nirmala UI" w:cs="Nirmala UI"/>
        </w:rPr>
        <w:t>दस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लाख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रुपये</w:t>
      </w:r>
      <w:proofErr w:type="spellEnd"/>
      <w:r w:rsidRPr="00764064">
        <w:t xml:space="preserve">) </w:t>
      </w:r>
      <w:proofErr w:type="spellStart"/>
      <w:r w:rsidRPr="00764064">
        <w:rPr>
          <w:rFonts w:ascii="Nirmala UI" w:hAnsi="Nirmala UI" w:cs="Nirmala UI"/>
        </w:rPr>
        <w:t>वार्षिक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वेतन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दिया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जाएगा</w:t>
      </w:r>
      <w:proofErr w:type="spellEnd"/>
      <w:r w:rsidRPr="00764064">
        <w:rPr>
          <w:rFonts w:ascii="Nirmala UI" w:hAnsi="Nirmala UI" w:cs="Nirmala UI"/>
        </w:rPr>
        <w:t>।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इसके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अतिरिक्त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कंपनी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नीति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अनुसार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बोनस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बीमा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एवं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अन्य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लाभ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प्रदान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किए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सकते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हैं</w:t>
      </w:r>
      <w:proofErr w:type="spellEnd"/>
      <w:r w:rsidRPr="00764064">
        <w:rPr>
          <w:rFonts w:ascii="Nirmala UI" w:hAnsi="Nirmala UI" w:cs="Nirmala UI"/>
        </w:rPr>
        <w:t>।</w:t>
      </w:r>
    </w:p>
    <w:p w14:paraId="340BB79D" w14:textId="77777777" w:rsidR="00764064" w:rsidRPr="00764064" w:rsidRDefault="00764064" w:rsidP="00764064">
      <w:r w:rsidRPr="00764064">
        <w:pict w14:anchorId="2AD89F80">
          <v:rect id="_x0000_i1194" style="width:0;height:1.5pt" o:hralign="center" o:hrstd="t" o:hr="t" fillcolor="#a0a0a0" stroked="f"/>
        </w:pict>
      </w:r>
    </w:p>
    <w:p w14:paraId="408FDD5F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5. </w:t>
      </w:r>
      <w:proofErr w:type="spellStart"/>
      <w:r w:rsidRPr="00764064">
        <w:rPr>
          <w:rFonts w:ascii="Nirmala UI" w:hAnsi="Nirmala UI" w:cs="Nirmala UI"/>
          <w:b/>
          <w:bCs/>
        </w:rPr>
        <w:t>गोपनीयता</w:t>
      </w:r>
      <w:proofErr w:type="spellEnd"/>
      <w:r w:rsidRPr="00764064">
        <w:rPr>
          <w:b/>
          <w:bCs/>
        </w:rPr>
        <w:t xml:space="preserve"> (Confidentiality)</w:t>
      </w:r>
    </w:p>
    <w:p w14:paraId="6A2C6F75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कंपनी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गोपनीय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सूचनाओं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तकनीकी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जानकारी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व्यापार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रहस्यों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एवं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ग्राहक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विवरण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को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गोपनीय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रखेगा</w:t>
      </w:r>
      <w:proofErr w:type="spellEnd"/>
      <w:r w:rsidRPr="00764064">
        <w:rPr>
          <w:rFonts w:ascii="Nirmala UI" w:hAnsi="Nirmala UI" w:cs="Nirmala UI"/>
        </w:rPr>
        <w:t>।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यह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दायित्व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सेवा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समाप्ति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पश्चात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लागू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रहेगा</w:t>
      </w:r>
      <w:proofErr w:type="spellEnd"/>
      <w:r w:rsidRPr="00764064">
        <w:rPr>
          <w:rFonts w:ascii="Nirmala UI" w:hAnsi="Nirmala UI" w:cs="Nirmala UI"/>
        </w:rPr>
        <w:t>।</w:t>
      </w:r>
    </w:p>
    <w:p w14:paraId="45BCD590" w14:textId="77777777" w:rsidR="00764064" w:rsidRPr="00764064" w:rsidRDefault="00764064" w:rsidP="00764064">
      <w:r w:rsidRPr="00764064">
        <w:lastRenderedPageBreak/>
        <w:pict w14:anchorId="536BC605">
          <v:rect id="_x0000_i1195" style="width:0;height:1.5pt" o:hralign="center" o:hrstd="t" o:hr="t" fillcolor="#a0a0a0" stroked="f"/>
        </w:pict>
      </w:r>
    </w:p>
    <w:p w14:paraId="7859CB07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6. </w:t>
      </w:r>
      <w:proofErr w:type="spellStart"/>
      <w:r w:rsidRPr="00764064">
        <w:rPr>
          <w:rFonts w:ascii="Nirmala UI" w:hAnsi="Nirmala UI" w:cs="Nirmala UI"/>
          <w:b/>
          <w:bCs/>
        </w:rPr>
        <w:t>बौद्धिक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संपदा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अधिकार</w:t>
      </w:r>
      <w:proofErr w:type="spellEnd"/>
      <w:r w:rsidRPr="00764064">
        <w:rPr>
          <w:b/>
          <w:bCs/>
        </w:rPr>
        <w:t xml:space="preserve"> (Intellectual Property Rights)</w:t>
      </w:r>
    </w:p>
    <w:p w14:paraId="27CEC3F4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द्वारा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सेवा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अवधि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दौरान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विकसित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गई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खोजें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सॉफ़्टवेयर</w:t>
      </w:r>
      <w:proofErr w:type="spellEnd"/>
      <w:r w:rsidRPr="00764064">
        <w:t xml:space="preserve">, </w:t>
      </w:r>
      <w:proofErr w:type="spellStart"/>
      <w:r w:rsidRPr="00764064">
        <w:rPr>
          <w:rFonts w:ascii="Nirmala UI" w:hAnsi="Nirmala UI" w:cs="Nirmala UI"/>
        </w:rPr>
        <w:t>दस्तावेज़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एवं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सामग्री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बौद्धिक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संपत्ति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मानी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जाएगी</w:t>
      </w:r>
      <w:proofErr w:type="spellEnd"/>
      <w:r w:rsidRPr="00764064">
        <w:rPr>
          <w:rFonts w:ascii="Nirmala UI" w:hAnsi="Nirmala UI" w:cs="Nirmala UI"/>
        </w:rPr>
        <w:t>।</w:t>
      </w:r>
    </w:p>
    <w:p w14:paraId="42403D95" w14:textId="77777777" w:rsidR="00764064" w:rsidRPr="00764064" w:rsidRDefault="00764064" w:rsidP="00764064">
      <w:r w:rsidRPr="00764064">
        <w:pict w14:anchorId="68988375">
          <v:rect id="_x0000_i1196" style="width:0;height:1.5pt" o:hralign="center" o:hrstd="t" o:hr="t" fillcolor="#a0a0a0" stroked="f"/>
        </w:pict>
      </w:r>
    </w:p>
    <w:p w14:paraId="35876415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7. </w:t>
      </w:r>
      <w:proofErr w:type="spellStart"/>
      <w:r w:rsidRPr="00764064">
        <w:rPr>
          <w:rFonts w:ascii="Nirmala UI" w:hAnsi="Nirmala UI" w:cs="Nirmala UI"/>
          <w:b/>
          <w:bCs/>
        </w:rPr>
        <w:t>सेवा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समाप्ति</w:t>
      </w:r>
      <w:proofErr w:type="spellEnd"/>
      <w:r w:rsidRPr="00764064">
        <w:rPr>
          <w:b/>
          <w:bCs/>
        </w:rPr>
        <w:t xml:space="preserve"> (Termination)</w:t>
      </w:r>
    </w:p>
    <w:p w14:paraId="26174323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किसी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पक्ष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द्वारा</w:t>
      </w:r>
      <w:proofErr w:type="spellEnd"/>
      <w:r w:rsidRPr="00764064">
        <w:t xml:space="preserve"> </w:t>
      </w:r>
      <w:r w:rsidRPr="00764064">
        <w:rPr>
          <w:b/>
          <w:bCs/>
        </w:rPr>
        <w:t xml:space="preserve">30 </w:t>
      </w:r>
      <w:proofErr w:type="spellStart"/>
      <w:r w:rsidRPr="00764064">
        <w:rPr>
          <w:rFonts w:ascii="Nirmala UI" w:hAnsi="Nirmala UI" w:cs="Nirmala UI"/>
          <w:b/>
          <w:bCs/>
        </w:rPr>
        <w:t>दिन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का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लिखित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नोटिस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देकर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इस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को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समाप्त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किया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सकता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है</w:t>
      </w:r>
      <w:proofErr w:type="spellEnd"/>
      <w:r w:rsidRPr="00764064">
        <w:rPr>
          <w:rFonts w:ascii="Nirmala UI" w:hAnsi="Nirmala UI" w:cs="Nirmala UI"/>
        </w:rPr>
        <w:t>।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गंभीर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अनुशासनहीनता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स्थिति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में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बिना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नोटिस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सेवा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समाप्त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सकता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है</w:t>
      </w:r>
      <w:proofErr w:type="spellEnd"/>
      <w:r w:rsidRPr="00764064">
        <w:rPr>
          <w:rFonts w:ascii="Nirmala UI" w:hAnsi="Nirmala UI" w:cs="Nirmala UI"/>
        </w:rPr>
        <w:t>।</w:t>
      </w:r>
    </w:p>
    <w:p w14:paraId="65775075" w14:textId="77777777" w:rsidR="00764064" w:rsidRPr="00764064" w:rsidRDefault="00764064" w:rsidP="00764064">
      <w:r w:rsidRPr="00764064">
        <w:pict w14:anchorId="3DF810F2">
          <v:rect id="_x0000_i1197" style="width:0;height:1.5pt" o:hralign="center" o:hrstd="t" o:hr="t" fillcolor="#a0a0a0" stroked="f"/>
        </w:pict>
      </w:r>
    </w:p>
    <w:p w14:paraId="2D5681EE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8. </w:t>
      </w:r>
      <w:proofErr w:type="spellStart"/>
      <w:r w:rsidRPr="00764064">
        <w:rPr>
          <w:rFonts w:ascii="Nirmala UI" w:hAnsi="Nirmala UI" w:cs="Nirmala UI"/>
          <w:b/>
          <w:bCs/>
        </w:rPr>
        <w:t>गैर</w:t>
      </w:r>
      <w:r w:rsidRPr="00764064">
        <w:rPr>
          <w:b/>
          <w:bCs/>
        </w:rPr>
        <w:t>-</w:t>
      </w:r>
      <w:r w:rsidRPr="00764064">
        <w:rPr>
          <w:rFonts w:ascii="Nirmala UI" w:hAnsi="Nirmala UI" w:cs="Nirmala UI"/>
          <w:b/>
          <w:bCs/>
        </w:rPr>
        <w:t>प्रतिस्पर्धा</w:t>
      </w:r>
      <w:proofErr w:type="spellEnd"/>
      <w:r w:rsidRPr="00764064">
        <w:rPr>
          <w:b/>
          <w:bCs/>
        </w:rPr>
        <w:t xml:space="preserve"> (Non-Compete Clause)</w:t>
      </w:r>
    </w:p>
    <w:p w14:paraId="6AC350BD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सेवा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समाप्ति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पश्चात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r w:rsidRPr="00764064">
        <w:rPr>
          <w:b/>
          <w:bCs/>
        </w:rPr>
        <w:t xml:space="preserve">6 </w:t>
      </w:r>
      <w:proofErr w:type="spellStart"/>
      <w:r w:rsidRPr="00764064">
        <w:rPr>
          <w:rFonts w:ascii="Nirmala UI" w:hAnsi="Nirmala UI" w:cs="Nirmala UI"/>
          <w:b/>
          <w:bCs/>
        </w:rPr>
        <w:t>माह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तक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किसी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प्रतिस्पर्धी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संस्था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में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कार्य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नहीं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करेगा</w:t>
      </w:r>
      <w:proofErr w:type="spellEnd"/>
      <w:r w:rsidRPr="00764064">
        <w:rPr>
          <w:rFonts w:ascii="Nirmala UI" w:hAnsi="Nirmala UI" w:cs="Nirmala UI"/>
        </w:rPr>
        <w:t>।</w:t>
      </w:r>
    </w:p>
    <w:p w14:paraId="61FD5539" w14:textId="77777777" w:rsidR="00764064" w:rsidRPr="00764064" w:rsidRDefault="00764064" w:rsidP="00764064">
      <w:r w:rsidRPr="00764064">
        <w:pict w14:anchorId="70AEEDE6">
          <v:rect id="_x0000_i1198" style="width:0;height:1.5pt" o:hralign="center" o:hrstd="t" o:hr="t" fillcolor="#a0a0a0" stroked="f"/>
        </w:pict>
      </w:r>
    </w:p>
    <w:p w14:paraId="4EBB617E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9. </w:t>
      </w:r>
      <w:proofErr w:type="spellStart"/>
      <w:r w:rsidRPr="00764064">
        <w:rPr>
          <w:rFonts w:ascii="Nirmala UI" w:hAnsi="Nirmala UI" w:cs="Nirmala UI"/>
          <w:b/>
          <w:bCs/>
        </w:rPr>
        <w:t>विवाद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निपटान</w:t>
      </w:r>
      <w:proofErr w:type="spellEnd"/>
      <w:r w:rsidRPr="00764064">
        <w:rPr>
          <w:b/>
          <w:bCs/>
        </w:rPr>
        <w:t xml:space="preserve"> (Dispute Resolution)</w:t>
      </w:r>
    </w:p>
    <w:p w14:paraId="05980D4C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इस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उत्पन्न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किसी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भी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विवाद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निपटान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भारतीय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मध्यस्थता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एवं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सुलह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अधिनियम</w:t>
      </w:r>
      <w:proofErr w:type="spellEnd"/>
      <w:r w:rsidRPr="00764064">
        <w:rPr>
          <w:b/>
          <w:bCs/>
        </w:rPr>
        <w:t>, 1996</w:t>
      </w:r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अंतर्गत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किया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जाएगा</w:t>
      </w:r>
      <w:proofErr w:type="spellEnd"/>
      <w:r w:rsidRPr="00764064">
        <w:rPr>
          <w:rFonts w:ascii="Nirmala UI" w:hAnsi="Nirmala UI" w:cs="Nirmala UI"/>
        </w:rPr>
        <w:t>।</w:t>
      </w:r>
    </w:p>
    <w:p w14:paraId="3542CD04" w14:textId="77777777" w:rsidR="00764064" w:rsidRPr="00764064" w:rsidRDefault="00764064" w:rsidP="00764064">
      <w:r w:rsidRPr="00764064">
        <w:pict w14:anchorId="01E99688">
          <v:rect id="_x0000_i1199" style="width:0;height:1.5pt" o:hralign="center" o:hrstd="t" o:hr="t" fillcolor="#a0a0a0" stroked="f"/>
        </w:pict>
      </w:r>
    </w:p>
    <w:p w14:paraId="5EBFD2F7" w14:textId="77777777" w:rsidR="00764064" w:rsidRPr="00764064" w:rsidRDefault="00764064" w:rsidP="00764064">
      <w:pPr>
        <w:rPr>
          <w:b/>
          <w:bCs/>
        </w:rPr>
      </w:pPr>
      <w:r w:rsidRPr="00764064">
        <w:rPr>
          <w:b/>
          <w:bCs/>
        </w:rPr>
        <w:t xml:space="preserve">10. </w:t>
      </w:r>
      <w:proofErr w:type="spellStart"/>
      <w:r w:rsidRPr="00764064">
        <w:rPr>
          <w:rFonts w:ascii="Nirmala UI" w:hAnsi="Nirmala UI" w:cs="Nirmala UI"/>
          <w:b/>
          <w:bCs/>
        </w:rPr>
        <w:t>लागू</w:t>
      </w:r>
      <w:proofErr w:type="spellEnd"/>
      <w:r w:rsidRPr="00764064">
        <w:rPr>
          <w:b/>
          <w:bCs/>
        </w:rPr>
        <w:t xml:space="preserve"> </w:t>
      </w:r>
      <w:proofErr w:type="spellStart"/>
      <w:r w:rsidRPr="00764064">
        <w:rPr>
          <w:rFonts w:ascii="Nirmala UI" w:hAnsi="Nirmala UI" w:cs="Nirmala UI"/>
          <w:b/>
          <w:bCs/>
        </w:rPr>
        <w:t>कानून</w:t>
      </w:r>
      <w:proofErr w:type="spellEnd"/>
      <w:r w:rsidRPr="00764064">
        <w:rPr>
          <w:b/>
          <w:bCs/>
        </w:rPr>
        <w:t xml:space="preserve"> (Governing Law)</w:t>
      </w:r>
    </w:p>
    <w:p w14:paraId="000D36A2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यह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अनुबंध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भारत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के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कानूनों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द्वारा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शासित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एवं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नियंत्रित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होगा</w:t>
      </w:r>
      <w:proofErr w:type="spellEnd"/>
      <w:r w:rsidRPr="00764064">
        <w:rPr>
          <w:rFonts w:ascii="Nirmala UI" w:hAnsi="Nirmala UI" w:cs="Nirmala UI"/>
        </w:rPr>
        <w:t>।</w:t>
      </w:r>
    </w:p>
    <w:p w14:paraId="15F5A3B8" w14:textId="77777777" w:rsidR="00764064" w:rsidRPr="00764064" w:rsidRDefault="00764064" w:rsidP="00764064">
      <w:r w:rsidRPr="00764064">
        <w:pict w14:anchorId="79408A30">
          <v:rect id="_x0000_i1200" style="width:0;height:1.5pt" o:hralign="center" o:hrstd="t" o:hr="t" fillcolor="#a0a0a0" stroked="f"/>
        </w:pict>
      </w:r>
    </w:p>
    <w:p w14:paraId="0B968C89" w14:textId="77777777" w:rsidR="00764064" w:rsidRPr="00764064" w:rsidRDefault="00764064" w:rsidP="00764064">
      <w:pPr>
        <w:rPr>
          <w:b/>
          <w:bCs/>
        </w:rPr>
      </w:pPr>
      <w:proofErr w:type="spellStart"/>
      <w:r w:rsidRPr="00764064">
        <w:rPr>
          <w:rFonts w:ascii="Nirmala UI" w:hAnsi="Nirmala UI" w:cs="Nirmala UI"/>
          <w:b/>
          <w:bCs/>
        </w:rPr>
        <w:t>हस्ताक्षर</w:t>
      </w:r>
      <w:proofErr w:type="spellEnd"/>
      <w:r w:rsidRPr="00764064">
        <w:rPr>
          <w:b/>
          <w:bCs/>
        </w:rPr>
        <w:t xml:space="preserve"> (Signatures)</w:t>
      </w:r>
    </w:p>
    <w:p w14:paraId="299A17DD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नियोक्ता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ओर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</w:t>
      </w:r>
      <w:proofErr w:type="spellEnd"/>
      <w:r w:rsidRPr="00764064">
        <w:t>:</w:t>
      </w:r>
      <w:r w:rsidRPr="00764064">
        <w:br/>
      </w:r>
      <w:r w:rsidRPr="00764064">
        <w:rPr>
          <w:b/>
          <w:bCs/>
        </w:rPr>
        <w:t>(</w:t>
      </w:r>
      <w:proofErr w:type="spellStart"/>
      <w:r w:rsidRPr="00764064">
        <w:rPr>
          <w:rFonts w:ascii="Nirmala UI" w:hAnsi="Nirmala UI" w:cs="Nirmala UI"/>
          <w:b/>
          <w:bCs/>
        </w:rPr>
        <w:t>हस्ताक्षर</w:t>
      </w:r>
      <w:proofErr w:type="spellEnd"/>
      <w:r w:rsidRPr="00764064">
        <w:rPr>
          <w:b/>
          <w:bCs/>
        </w:rPr>
        <w:t>)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नाम</w:t>
      </w:r>
      <w:proofErr w:type="spellEnd"/>
      <w:r w:rsidRPr="00764064">
        <w:t>: ____________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पद</w:t>
      </w:r>
      <w:proofErr w:type="spellEnd"/>
      <w:r w:rsidRPr="00764064">
        <w:t>: ____________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दिनांक</w:t>
      </w:r>
      <w:proofErr w:type="spellEnd"/>
      <w:r w:rsidRPr="00764064">
        <w:t>: ____________</w:t>
      </w:r>
    </w:p>
    <w:p w14:paraId="1792547F" w14:textId="77777777" w:rsidR="00764064" w:rsidRPr="00764064" w:rsidRDefault="00764064" w:rsidP="00764064">
      <w:proofErr w:type="spellStart"/>
      <w:r w:rsidRPr="00764064">
        <w:rPr>
          <w:rFonts w:ascii="Nirmala UI" w:hAnsi="Nirmala UI" w:cs="Nirmala UI"/>
        </w:rPr>
        <w:t>कर्मचारी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की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ओर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से</w:t>
      </w:r>
      <w:proofErr w:type="spellEnd"/>
      <w:r w:rsidRPr="00764064">
        <w:t>:</w:t>
      </w:r>
      <w:r w:rsidRPr="00764064">
        <w:br/>
      </w:r>
      <w:r w:rsidRPr="00764064">
        <w:rPr>
          <w:b/>
          <w:bCs/>
        </w:rPr>
        <w:t>(</w:t>
      </w:r>
      <w:proofErr w:type="spellStart"/>
      <w:r w:rsidRPr="00764064">
        <w:rPr>
          <w:rFonts w:ascii="Nirmala UI" w:hAnsi="Nirmala UI" w:cs="Nirmala UI"/>
          <w:b/>
          <w:bCs/>
        </w:rPr>
        <w:t>हस्ताक्षर</w:t>
      </w:r>
      <w:proofErr w:type="spellEnd"/>
      <w:r w:rsidRPr="00764064">
        <w:rPr>
          <w:b/>
          <w:bCs/>
        </w:rPr>
        <w:t>)</w:t>
      </w:r>
      <w:r w:rsidRPr="00764064">
        <w:br/>
      </w:r>
      <w:proofErr w:type="spellStart"/>
      <w:r w:rsidRPr="00764064">
        <w:rPr>
          <w:rFonts w:ascii="Nirmala UI" w:hAnsi="Nirmala UI" w:cs="Nirmala UI"/>
        </w:rPr>
        <w:t>नाम</w:t>
      </w:r>
      <w:proofErr w:type="spellEnd"/>
      <w:r w:rsidRPr="00764064">
        <w:t xml:space="preserve">: </w:t>
      </w:r>
      <w:proofErr w:type="spellStart"/>
      <w:r w:rsidRPr="00764064">
        <w:rPr>
          <w:rFonts w:ascii="Nirmala UI" w:hAnsi="Nirmala UI" w:cs="Nirmala UI"/>
        </w:rPr>
        <w:t>राहुल</w:t>
      </w:r>
      <w:proofErr w:type="spellEnd"/>
      <w:r w:rsidRPr="00764064">
        <w:t xml:space="preserve"> </w:t>
      </w:r>
      <w:proofErr w:type="spellStart"/>
      <w:r w:rsidRPr="00764064">
        <w:rPr>
          <w:rFonts w:ascii="Nirmala UI" w:hAnsi="Nirmala UI" w:cs="Nirmala UI"/>
        </w:rPr>
        <w:t>कुमार</w:t>
      </w:r>
      <w:proofErr w:type="spellEnd"/>
      <w:r w:rsidRPr="00764064">
        <w:br/>
      </w:r>
      <w:proofErr w:type="spellStart"/>
      <w:r w:rsidRPr="00764064">
        <w:rPr>
          <w:rFonts w:ascii="Nirmala UI" w:hAnsi="Nirmala UI" w:cs="Nirmala UI"/>
        </w:rPr>
        <w:t>दिनांक</w:t>
      </w:r>
      <w:proofErr w:type="spellEnd"/>
      <w:r w:rsidRPr="00764064">
        <w:t>: ____________</w:t>
      </w:r>
    </w:p>
    <w:p w14:paraId="1F6ED050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98"/>
    <w:rsid w:val="00394F98"/>
    <w:rsid w:val="00397F9E"/>
    <w:rsid w:val="00764064"/>
    <w:rsid w:val="008E15C6"/>
    <w:rsid w:val="009B005A"/>
    <w:rsid w:val="00E56415"/>
    <w:rsid w:val="00ED4336"/>
    <w:rsid w:val="00E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4C31"/>
  <w15:chartTrackingRefBased/>
  <w15:docId w15:val="{D0066A32-10B0-4EEE-B5BB-7DA6C077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3</cp:revision>
  <dcterms:created xsi:type="dcterms:W3CDTF">2026-01-26T12:26:00Z</dcterms:created>
  <dcterms:modified xsi:type="dcterms:W3CDTF">2026-01-26T12:28:00Z</dcterms:modified>
</cp:coreProperties>
</file>