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9F5C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1) Objectives (what “good” looks like)</w:t>
      </w:r>
    </w:p>
    <w:p w14:paraId="18AA4AC4" w14:textId="77777777" w:rsidR="00C6596B" w:rsidRPr="00C6596B" w:rsidRDefault="00C6596B" w:rsidP="00C6596B">
      <w:pPr>
        <w:numPr>
          <w:ilvl w:val="0"/>
          <w:numId w:val="1"/>
        </w:numPr>
      </w:pPr>
      <w:r w:rsidRPr="00C6596B">
        <w:rPr>
          <w:b/>
          <w:bCs/>
        </w:rPr>
        <w:t>Primary goal:</w:t>
      </w:r>
      <w:r w:rsidRPr="00C6596B">
        <w:t xml:space="preserve"> Isolate </w:t>
      </w:r>
      <w:r w:rsidRPr="00C6596B">
        <w:rPr>
          <w:i/>
          <w:iCs/>
        </w:rPr>
        <w:t>his</w:t>
      </w:r>
      <w:r w:rsidRPr="00C6596B">
        <w:t xml:space="preserve"> voice (not crowd/noise) and produce a </w:t>
      </w:r>
      <w:r w:rsidRPr="00C6596B">
        <w:rPr>
          <w:b/>
          <w:bCs/>
        </w:rPr>
        <w:t>mastered, segment-aligned, richly-annotated</w:t>
      </w:r>
      <w:r w:rsidRPr="00C6596B">
        <w:t xml:space="preserve"> dataset.</w:t>
      </w:r>
    </w:p>
    <w:p w14:paraId="5802F979" w14:textId="77777777" w:rsidR="00C6596B" w:rsidRPr="00C6596B" w:rsidRDefault="00C6596B" w:rsidP="00C6596B">
      <w:pPr>
        <w:numPr>
          <w:ilvl w:val="0"/>
          <w:numId w:val="1"/>
        </w:numPr>
      </w:pPr>
      <w:r w:rsidRPr="00C6596B">
        <w:rPr>
          <w:b/>
          <w:bCs/>
        </w:rPr>
        <w:t>Secondary goal:</w:t>
      </w:r>
      <w:r w:rsidRPr="00C6596B">
        <w:t xml:space="preserve"> Extract </w:t>
      </w:r>
      <w:r w:rsidRPr="00C6596B">
        <w:rPr>
          <w:b/>
          <w:bCs/>
        </w:rPr>
        <w:t>standard, industry-used acoustic &amp; prosodic features</w:t>
      </w:r>
      <w:r w:rsidRPr="00C6596B">
        <w:t xml:space="preserve"> at multiple tiers (frame, phone, syllable, word, intonation phrase, utterance).</w:t>
      </w:r>
    </w:p>
    <w:p w14:paraId="0529809C" w14:textId="77777777" w:rsidR="00C6596B" w:rsidRPr="00C6596B" w:rsidRDefault="00C6596B" w:rsidP="00C6596B">
      <w:pPr>
        <w:numPr>
          <w:ilvl w:val="0"/>
          <w:numId w:val="1"/>
        </w:numPr>
      </w:pPr>
      <w:r w:rsidRPr="00C6596B">
        <w:rPr>
          <w:b/>
          <w:bCs/>
        </w:rPr>
        <w:t>Non-goals (now):</w:t>
      </w:r>
      <w:r w:rsidRPr="00C6596B">
        <w:t xml:space="preserve"> ASR/TTS training. (We prepare datasets so those steps later are straightforward.)</w:t>
      </w:r>
    </w:p>
    <w:p w14:paraId="2437987F" w14:textId="77777777" w:rsidR="00C6596B" w:rsidRPr="00C6596B" w:rsidRDefault="00C6596B" w:rsidP="00C6596B">
      <w:r w:rsidRPr="00C6596B">
        <w:pict w14:anchorId="77D59464">
          <v:rect id="_x0000_i1133" style="width:0;height:1.5pt" o:hralign="center" o:hrstd="t" o:hr="t" fillcolor="#a0a0a0" stroked="f"/>
        </w:pict>
      </w:r>
    </w:p>
    <w:p w14:paraId="03E1FFFB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2) Data governance &amp; ethics</w:t>
      </w:r>
    </w:p>
    <w:p w14:paraId="1025EA5F" w14:textId="77777777" w:rsidR="00C6596B" w:rsidRPr="00C6596B" w:rsidRDefault="00C6596B" w:rsidP="00C6596B">
      <w:pPr>
        <w:numPr>
          <w:ilvl w:val="0"/>
          <w:numId w:val="2"/>
        </w:numPr>
      </w:pPr>
      <w:r w:rsidRPr="00C6596B">
        <w:rPr>
          <w:b/>
          <w:bCs/>
        </w:rPr>
        <w:t>Rights/consent:</w:t>
      </w:r>
      <w:r w:rsidRPr="00C6596B">
        <w:t xml:space="preserve"> Confirm usage permissions for speeches/broadcasts. Keep a provenance ledger (source URL, date, venue, mic type if known).</w:t>
      </w:r>
    </w:p>
    <w:p w14:paraId="199CFC1B" w14:textId="77777777" w:rsidR="00C6596B" w:rsidRPr="00C6596B" w:rsidRDefault="00C6596B" w:rsidP="00C6596B">
      <w:pPr>
        <w:numPr>
          <w:ilvl w:val="0"/>
          <w:numId w:val="2"/>
        </w:numPr>
      </w:pPr>
      <w:r w:rsidRPr="00C6596B">
        <w:rPr>
          <w:b/>
          <w:bCs/>
        </w:rPr>
        <w:t>PII/security:</w:t>
      </w:r>
      <w:r w:rsidRPr="00C6596B">
        <w:t xml:space="preserve"> Public figure speech is usually fine; still redact incidental bystanders if needed in transcripts.</w:t>
      </w:r>
    </w:p>
    <w:p w14:paraId="36805720" w14:textId="77777777" w:rsidR="00C6596B" w:rsidRPr="00C6596B" w:rsidRDefault="00C6596B" w:rsidP="00C6596B">
      <w:pPr>
        <w:numPr>
          <w:ilvl w:val="0"/>
          <w:numId w:val="2"/>
        </w:numPr>
      </w:pPr>
      <w:r w:rsidRPr="00C6596B">
        <w:rPr>
          <w:b/>
          <w:bCs/>
        </w:rPr>
        <w:t>Versioning:</w:t>
      </w:r>
      <w:r w:rsidRPr="00C6596B">
        <w:t xml:space="preserve"> Treat </w:t>
      </w:r>
      <w:r w:rsidRPr="00C6596B">
        <w:rPr>
          <w:i/>
          <w:iCs/>
        </w:rPr>
        <w:t>audio masters</w:t>
      </w:r>
      <w:r w:rsidRPr="00C6596B">
        <w:t xml:space="preserve"> as immutable; all processing outputs are derived versions with full metadata and hashes (MD5/SHA256).</w:t>
      </w:r>
    </w:p>
    <w:p w14:paraId="749B2CC1" w14:textId="77777777" w:rsidR="00C6596B" w:rsidRPr="00C6596B" w:rsidRDefault="00C6596B" w:rsidP="00C6596B">
      <w:r w:rsidRPr="00C6596B">
        <w:pict w14:anchorId="57AABDFB">
          <v:rect id="_x0000_i1134" style="width:0;height:1.5pt" o:hralign="center" o:hrstd="t" o:hr="t" fillcolor="#a0a0a0" stroked="f"/>
        </w:pict>
      </w:r>
    </w:p>
    <w:p w14:paraId="0010E8EB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3) Source ingestion &amp; digitization (the “master”)</w:t>
      </w:r>
    </w:p>
    <w:p w14:paraId="23C43C24" w14:textId="77777777" w:rsidR="00C6596B" w:rsidRPr="00C6596B" w:rsidRDefault="00C6596B" w:rsidP="00C6596B">
      <w:pPr>
        <w:numPr>
          <w:ilvl w:val="0"/>
          <w:numId w:val="3"/>
        </w:numPr>
      </w:pPr>
      <w:r w:rsidRPr="00C6596B">
        <w:rPr>
          <w:b/>
          <w:bCs/>
        </w:rPr>
        <w:t>File format:</w:t>
      </w:r>
      <w:r w:rsidRPr="00C6596B">
        <w:t xml:space="preserve"> WAV, </w:t>
      </w:r>
      <w:r w:rsidRPr="00C6596B">
        <w:rPr>
          <w:b/>
          <w:bCs/>
        </w:rPr>
        <w:t>48 kHz/24-bit PCM</w:t>
      </w:r>
      <w:r w:rsidRPr="00C6596B">
        <w:t xml:space="preserve"> (or original sample rate if higher). Keep </w:t>
      </w:r>
      <w:r w:rsidRPr="00C6596B">
        <w:rPr>
          <w:b/>
          <w:bCs/>
        </w:rPr>
        <w:t>original uncompressed</w:t>
      </w:r>
      <w:r w:rsidRPr="00C6596B">
        <w:t xml:space="preserve"> master.</w:t>
      </w:r>
    </w:p>
    <w:p w14:paraId="3A43F078" w14:textId="77777777" w:rsidR="00C6596B" w:rsidRPr="00C6596B" w:rsidRDefault="00C6596B" w:rsidP="00C6596B">
      <w:pPr>
        <w:numPr>
          <w:ilvl w:val="0"/>
          <w:numId w:val="3"/>
        </w:numPr>
      </w:pPr>
      <w:r w:rsidRPr="00C6596B">
        <w:rPr>
          <w:b/>
          <w:bCs/>
        </w:rPr>
        <w:t>Resampling:</w:t>
      </w:r>
      <w:r w:rsidRPr="00C6596B">
        <w:t xml:space="preserve"> If needed, use bandlimited, linear-phase, very-high-quality resampler (e.g., SoX rate -v -s).</w:t>
      </w:r>
    </w:p>
    <w:p w14:paraId="5B6D0655" w14:textId="77777777" w:rsidR="00C6596B" w:rsidRPr="00C6596B" w:rsidRDefault="00C6596B" w:rsidP="00C6596B">
      <w:pPr>
        <w:numPr>
          <w:ilvl w:val="0"/>
          <w:numId w:val="3"/>
        </w:numPr>
      </w:pPr>
      <w:r w:rsidRPr="00C6596B">
        <w:rPr>
          <w:b/>
          <w:bCs/>
        </w:rPr>
        <w:t>Channel policy:</w:t>
      </w:r>
      <w:r w:rsidRPr="00C6596B">
        <w:t xml:space="preserve"> Mono preferred for analysis; if stereo, retain stereo master and create a mono analysis stem via transparent downmix.</w:t>
      </w:r>
    </w:p>
    <w:p w14:paraId="0098C373" w14:textId="77777777" w:rsidR="00C6596B" w:rsidRPr="00C6596B" w:rsidRDefault="00C6596B" w:rsidP="00C6596B">
      <w:r w:rsidRPr="00C6596B">
        <w:rPr>
          <w:b/>
          <w:bCs/>
        </w:rPr>
        <w:t>Deliverables:</w:t>
      </w:r>
      <w:r w:rsidRPr="00C6596B">
        <w:br/>
        <w:t>masters/ (untouched), analysis_bases/ (mono resampled copies), metadata/sources.csv.</w:t>
      </w:r>
    </w:p>
    <w:p w14:paraId="7F8EBAB6" w14:textId="77777777" w:rsidR="00C6596B" w:rsidRPr="00C6596B" w:rsidRDefault="00C6596B" w:rsidP="00C6596B">
      <w:r w:rsidRPr="00C6596B">
        <w:pict w14:anchorId="4C47378D">
          <v:rect id="_x0000_i1135" style="width:0;height:1.5pt" o:hralign="center" o:hrstd="t" o:hr="t" fillcolor="#a0a0a0" stroked="f"/>
        </w:pict>
      </w:r>
    </w:p>
    <w:p w14:paraId="219DD134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4) Noise, interference &amp; room control (voice-first signal chain)</w:t>
      </w:r>
    </w:p>
    <w:p w14:paraId="3E6F8B49" w14:textId="77777777" w:rsidR="00C6596B" w:rsidRPr="00C6596B" w:rsidRDefault="00C6596B" w:rsidP="00C6596B">
      <w:r w:rsidRPr="00C6596B">
        <w:t xml:space="preserve">Apply conservatively; prioritize </w:t>
      </w:r>
      <w:r w:rsidRPr="00C6596B">
        <w:rPr>
          <w:b/>
          <w:bCs/>
        </w:rPr>
        <w:t>speech naturalness</w:t>
      </w:r>
      <w:r w:rsidRPr="00C6596B">
        <w:t xml:space="preserve"> over maximum noise removal.</w:t>
      </w:r>
    </w:p>
    <w:p w14:paraId="583F4FBA" w14:textId="77777777" w:rsidR="00C6596B" w:rsidRPr="00C6596B" w:rsidRDefault="00C6596B" w:rsidP="00C6596B">
      <w:r w:rsidRPr="00C6596B">
        <w:rPr>
          <w:b/>
          <w:bCs/>
        </w:rPr>
        <w:t>Recommended order:</w:t>
      </w:r>
    </w:p>
    <w:p w14:paraId="0FE2751B" w14:textId="77777777" w:rsidR="00C6596B" w:rsidRPr="00C6596B" w:rsidRDefault="00C6596B" w:rsidP="00C6596B">
      <w:pPr>
        <w:numPr>
          <w:ilvl w:val="0"/>
          <w:numId w:val="4"/>
        </w:numPr>
      </w:pPr>
      <w:r w:rsidRPr="00C6596B">
        <w:rPr>
          <w:b/>
          <w:bCs/>
        </w:rPr>
        <w:lastRenderedPageBreak/>
        <w:t>Broadband hum/buzz removal:</w:t>
      </w:r>
      <w:r w:rsidRPr="00C6596B">
        <w:t xml:space="preserve"> Notch/hum at 50/100 Hz (+ harmonics) if present.</w:t>
      </w:r>
    </w:p>
    <w:p w14:paraId="7DB33AD0" w14:textId="77777777" w:rsidR="00C6596B" w:rsidRPr="00C6596B" w:rsidRDefault="00C6596B" w:rsidP="00C6596B">
      <w:pPr>
        <w:numPr>
          <w:ilvl w:val="0"/>
          <w:numId w:val="4"/>
        </w:numPr>
      </w:pPr>
      <w:r w:rsidRPr="00C6596B">
        <w:rPr>
          <w:b/>
          <w:bCs/>
        </w:rPr>
        <w:t>Dereverberation:</w:t>
      </w:r>
      <w:r w:rsidRPr="00C6596B">
        <w:t xml:space="preserve"> </w:t>
      </w:r>
      <w:r w:rsidRPr="00C6596B">
        <w:rPr>
          <w:b/>
          <w:bCs/>
        </w:rPr>
        <w:t>WPE</w:t>
      </w:r>
      <w:r w:rsidRPr="00C6596B">
        <w:t xml:space="preserve"> (Weighted Prediction Error) or equivalent dereverb; mild settings to preserve timbre.</w:t>
      </w:r>
    </w:p>
    <w:p w14:paraId="5FE42BA1" w14:textId="77777777" w:rsidR="00C6596B" w:rsidRPr="00C6596B" w:rsidRDefault="00C6596B" w:rsidP="00C6596B">
      <w:pPr>
        <w:numPr>
          <w:ilvl w:val="0"/>
          <w:numId w:val="4"/>
        </w:numPr>
      </w:pPr>
      <w:r w:rsidRPr="00C6596B">
        <w:rPr>
          <w:b/>
          <w:bCs/>
        </w:rPr>
        <w:t>Denoising:</w:t>
      </w:r>
      <w:r w:rsidRPr="00C6596B">
        <w:t xml:space="preserve"> Start with statistical </w:t>
      </w:r>
      <w:r w:rsidRPr="00C6596B">
        <w:rPr>
          <w:b/>
          <w:bCs/>
        </w:rPr>
        <w:t>Wiener</w:t>
      </w:r>
      <w:r w:rsidRPr="00C6596B">
        <w:t xml:space="preserve"> or </w:t>
      </w:r>
      <w:r w:rsidRPr="00C6596B">
        <w:rPr>
          <w:b/>
          <w:bCs/>
        </w:rPr>
        <w:t>MMSE-LSA</w:t>
      </w:r>
      <w:r w:rsidRPr="00C6596B">
        <w:t>; evaluate neural denoisers on copies (e.g., RNNoise, Demucs). Keep the least artifact-prone.</w:t>
      </w:r>
    </w:p>
    <w:p w14:paraId="4F6AB93F" w14:textId="77777777" w:rsidR="00C6596B" w:rsidRPr="00C6596B" w:rsidRDefault="00C6596B" w:rsidP="00C6596B">
      <w:pPr>
        <w:numPr>
          <w:ilvl w:val="0"/>
          <w:numId w:val="4"/>
        </w:numPr>
      </w:pPr>
      <w:r w:rsidRPr="00C6596B">
        <w:rPr>
          <w:b/>
          <w:bCs/>
        </w:rPr>
        <w:t>Source separation (optional):</w:t>
      </w:r>
      <w:r w:rsidRPr="00C6596B">
        <w:t xml:space="preserve"> If chants/music overlap, test </w:t>
      </w:r>
      <w:r w:rsidRPr="00C6596B">
        <w:rPr>
          <w:b/>
          <w:bCs/>
        </w:rPr>
        <w:t>Conv-TasNet/DPCL++</w:t>
      </w:r>
      <w:r w:rsidRPr="00C6596B">
        <w:t xml:space="preserve"> music/noise-vs-speech separation to reduce bleed.</w:t>
      </w:r>
    </w:p>
    <w:p w14:paraId="4C518618" w14:textId="77777777" w:rsidR="00C6596B" w:rsidRPr="00C6596B" w:rsidRDefault="00C6596B" w:rsidP="00C6596B">
      <w:pPr>
        <w:numPr>
          <w:ilvl w:val="0"/>
          <w:numId w:val="4"/>
        </w:numPr>
      </w:pPr>
      <w:r w:rsidRPr="00C6596B">
        <w:rPr>
          <w:b/>
          <w:bCs/>
        </w:rPr>
        <w:t>Spectral repair (optional):</w:t>
      </w:r>
      <w:r w:rsidRPr="00C6596B">
        <w:t xml:space="preserve"> Short dropouts/clicks via interpolation/click removal.</w:t>
      </w:r>
    </w:p>
    <w:p w14:paraId="6E92293F" w14:textId="77777777" w:rsidR="00C6596B" w:rsidRPr="00C6596B" w:rsidRDefault="00C6596B" w:rsidP="00C6596B">
      <w:pPr>
        <w:numPr>
          <w:ilvl w:val="0"/>
          <w:numId w:val="4"/>
        </w:numPr>
      </w:pPr>
      <w:r w:rsidRPr="00C6596B">
        <w:rPr>
          <w:b/>
          <w:bCs/>
        </w:rPr>
        <w:t>Dynamics:</w:t>
      </w:r>
      <w:r w:rsidRPr="00C6596B">
        <w:t xml:space="preserve"> Gentle </w:t>
      </w:r>
      <w:r w:rsidRPr="00C6596B">
        <w:rPr>
          <w:b/>
          <w:bCs/>
        </w:rPr>
        <w:t>downward expansion</w:t>
      </w:r>
      <w:r w:rsidRPr="00C6596B">
        <w:t xml:space="preserve"> (floor -30 to -40 dBFS) to avoid pumping. No heavy compression at this stage.</w:t>
      </w:r>
    </w:p>
    <w:p w14:paraId="7845509E" w14:textId="77777777" w:rsidR="00C6596B" w:rsidRPr="00C6596B" w:rsidRDefault="00C6596B" w:rsidP="00C6596B">
      <w:pPr>
        <w:numPr>
          <w:ilvl w:val="0"/>
          <w:numId w:val="4"/>
        </w:numPr>
      </w:pPr>
      <w:r w:rsidRPr="00C6596B">
        <w:rPr>
          <w:b/>
          <w:bCs/>
        </w:rPr>
        <w:t>Loudness normalization:</w:t>
      </w:r>
      <w:r w:rsidRPr="00C6596B">
        <w:t xml:space="preserve"> For analysis copies, target </w:t>
      </w:r>
      <w:r w:rsidRPr="00C6596B">
        <w:rPr>
          <w:b/>
          <w:bCs/>
        </w:rPr>
        <w:t>-23 LUFS</w:t>
      </w:r>
      <w:r w:rsidRPr="00C6596B">
        <w:t xml:space="preserve"> (EBU R128) or simple RMS norm to a modest peak (e.g., -1 dBFS). Keep pre-normalized versions as well.</w:t>
      </w:r>
    </w:p>
    <w:p w14:paraId="1632AB9F" w14:textId="77777777" w:rsidR="00C6596B" w:rsidRPr="00C6596B" w:rsidRDefault="00C6596B" w:rsidP="00C6596B">
      <w:r w:rsidRPr="00C6596B">
        <w:rPr>
          <w:b/>
          <w:bCs/>
        </w:rPr>
        <w:t>Artifacts watchlist:</w:t>
      </w:r>
      <w:r w:rsidRPr="00C6596B">
        <w:t xml:space="preserve"> musical noise (spectral subtraction), “phasey” tail (over-dereverb), transient smearing. Always A/B against master.</w:t>
      </w:r>
    </w:p>
    <w:p w14:paraId="30EEADBB" w14:textId="77777777" w:rsidR="00C6596B" w:rsidRPr="00C6596B" w:rsidRDefault="00C6596B" w:rsidP="00C6596B">
      <w:r w:rsidRPr="00C6596B">
        <w:rPr>
          <w:b/>
          <w:bCs/>
        </w:rPr>
        <w:t>Deliverables:</w:t>
      </w:r>
      <w:r w:rsidRPr="00C6596B">
        <w:br/>
        <w:t>clean/ + clean_meta.csv with parameters per file (noise profile, WPE taps, SNR before/after, SI-SDR deltas).</w:t>
      </w:r>
    </w:p>
    <w:p w14:paraId="4F8BB6E6" w14:textId="77777777" w:rsidR="00C6596B" w:rsidRPr="00C6596B" w:rsidRDefault="00C6596B" w:rsidP="00C6596B">
      <w:r w:rsidRPr="00C6596B">
        <w:pict w14:anchorId="632AEF3E">
          <v:rect id="_x0000_i1136" style="width:0;height:1.5pt" o:hralign="center" o:hrstd="t" o:hr="t" fillcolor="#a0a0a0" stroked="f"/>
        </w:pict>
      </w:r>
    </w:p>
    <w:p w14:paraId="3DF478D6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5) Speech activity, diarization &amp; segmentation</w:t>
      </w:r>
    </w:p>
    <w:p w14:paraId="66CC7711" w14:textId="77777777" w:rsidR="00C6596B" w:rsidRPr="00C6596B" w:rsidRDefault="00C6596B" w:rsidP="00C6596B">
      <w:pPr>
        <w:numPr>
          <w:ilvl w:val="0"/>
          <w:numId w:val="5"/>
        </w:numPr>
      </w:pPr>
      <w:r w:rsidRPr="00C6596B">
        <w:rPr>
          <w:b/>
          <w:bCs/>
        </w:rPr>
        <w:t>VAD:</w:t>
      </w:r>
      <w:r w:rsidRPr="00C6596B">
        <w:t xml:space="preserve"> Robust VAD (e.g., WebRTC VAD, Silero VAD) → generate </w:t>
      </w:r>
      <w:r w:rsidRPr="00C6596B">
        <w:rPr>
          <w:b/>
          <w:bCs/>
        </w:rPr>
        <w:t>speech-only masks</w:t>
      </w:r>
      <w:r w:rsidRPr="00C6596B">
        <w:t>.</w:t>
      </w:r>
    </w:p>
    <w:p w14:paraId="4D00B266" w14:textId="77777777" w:rsidR="00C6596B" w:rsidRPr="00C6596B" w:rsidRDefault="00C6596B" w:rsidP="00C6596B">
      <w:pPr>
        <w:numPr>
          <w:ilvl w:val="0"/>
          <w:numId w:val="5"/>
        </w:numPr>
      </w:pPr>
      <w:r w:rsidRPr="00C6596B">
        <w:rPr>
          <w:b/>
          <w:bCs/>
        </w:rPr>
        <w:t>Diarization:</w:t>
      </w:r>
      <w:r w:rsidRPr="00C6596B">
        <w:t xml:space="preserve"> </w:t>
      </w:r>
      <w:r w:rsidRPr="00C6596B">
        <w:rPr>
          <w:b/>
          <w:bCs/>
        </w:rPr>
        <w:t>pyannote.audio</w:t>
      </w:r>
      <w:r w:rsidRPr="00C6596B">
        <w:t xml:space="preserve"> pipeline to confirm single-speaker dominance; label any </w:t>
      </w:r>
      <w:r w:rsidRPr="00C6596B">
        <w:rPr>
          <w:b/>
          <w:bCs/>
        </w:rPr>
        <w:t>interjections</w:t>
      </w:r>
      <w:r w:rsidRPr="00C6596B">
        <w:t xml:space="preserve"> (crowd/host).</w:t>
      </w:r>
    </w:p>
    <w:p w14:paraId="2EC8CA1F" w14:textId="77777777" w:rsidR="00C6596B" w:rsidRPr="00C6596B" w:rsidRDefault="00C6596B" w:rsidP="00C6596B">
      <w:pPr>
        <w:numPr>
          <w:ilvl w:val="0"/>
          <w:numId w:val="5"/>
        </w:numPr>
      </w:pPr>
      <w:r w:rsidRPr="00C6596B">
        <w:rPr>
          <w:b/>
          <w:bCs/>
        </w:rPr>
        <w:t>Segment policy:</w:t>
      </w:r>
    </w:p>
    <w:p w14:paraId="67FEE3A5" w14:textId="77777777" w:rsidR="00C6596B" w:rsidRPr="00C6596B" w:rsidRDefault="00C6596B" w:rsidP="00C6596B">
      <w:pPr>
        <w:numPr>
          <w:ilvl w:val="1"/>
          <w:numId w:val="5"/>
        </w:numPr>
      </w:pPr>
      <w:r w:rsidRPr="00C6596B">
        <w:rPr>
          <w:i/>
          <w:iCs/>
        </w:rPr>
        <w:t>Utterance segments</w:t>
      </w:r>
      <w:r w:rsidRPr="00C6596B">
        <w:t xml:space="preserve"> (~4–20 s) bounded by pauses/breaths;</w:t>
      </w:r>
    </w:p>
    <w:p w14:paraId="38702FB9" w14:textId="77777777" w:rsidR="00C6596B" w:rsidRPr="00C6596B" w:rsidRDefault="00C6596B" w:rsidP="00C6596B">
      <w:pPr>
        <w:numPr>
          <w:ilvl w:val="1"/>
          <w:numId w:val="5"/>
        </w:numPr>
      </w:pPr>
      <w:r w:rsidRPr="00C6596B">
        <w:rPr>
          <w:i/>
          <w:iCs/>
        </w:rPr>
        <w:t>Prosodic phrases</w:t>
      </w:r>
      <w:r w:rsidRPr="00C6596B">
        <w:t xml:space="preserve"> within utterances (ToBI-style boundaries);</w:t>
      </w:r>
    </w:p>
    <w:p w14:paraId="42E38C92" w14:textId="77777777" w:rsidR="00C6596B" w:rsidRPr="00C6596B" w:rsidRDefault="00C6596B" w:rsidP="00C6596B">
      <w:pPr>
        <w:numPr>
          <w:ilvl w:val="1"/>
          <w:numId w:val="5"/>
        </w:numPr>
      </w:pPr>
      <w:r w:rsidRPr="00C6596B">
        <w:t xml:space="preserve">Maintain </w:t>
      </w:r>
      <w:r w:rsidRPr="00C6596B">
        <w:rPr>
          <w:b/>
          <w:bCs/>
        </w:rPr>
        <w:t>no crossfade</w:t>
      </w:r>
      <w:r w:rsidRPr="00C6596B">
        <w:t>; include natural leading/trailing room if subtle.</w:t>
      </w:r>
    </w:p>
    <w:p w14:paraId="2E949801" w14:textId="77777777" w:rsidR="00C6596B" w:rsidRPr="00C6596B" w:rsidRDefault="00C6596B" w:rsidP="00C6596B">
      <w:pPr>
        <w:numPr>
          <w:ilvl w:val="0"/>
          <w:numId w:val="5"/>
        </w:numPr>
      </w:pPr>
      <w:r w:rsidRPr="00C6596B">
        <w:rPr>
          <w:b/>
          <w:bCs/>
        </w:rPr>
        <w:t>Alignment scaffolding:</w:t>
      </w:r>
      <w:r w:rsidRPr="00C6596B">
        <w:t xml:space="preserve"> Store </w:t>
      </w:r>
      <w:r w:rsidRPr="00C6596B">
        <w:rPr>
          <w:b/>
          <w:bCs/>
        </w:rPr>
        <w:t>timestamps</w:t>
      </w:r>
      <w:r w:rsidRPr="00C6596B">
        <w:t xml:space="preserve"> and </w:t>
      </w:r>
      <w:r w:rsidRPr="00C6596B">
        <w:rPr>
          <w:b/>
          <w:bCs/>
        </w:rPr>
        <w:t>segment IDs</w:t>
      </w:r>
      <w:r w:rsidRPr="00C6596B">
        <w:t xml:space="preserve"> now; text alignment comes later.</w:t>
      </w:r>
    </w:p>
    <w:p w14:paraId="15982579" w14:textId="77777777" w:rsidR="00C6596B" w:rsidRPr="00C6596B" w:rsidRDefault="00C6596B" w:rsidP="00C6596B">
      <w:r w:rsidRPr="00C6596B">
        <w:rPr>
          <w:b/>
          <w:bCs/>
        </w:rPr>
        <w:lastRenderedPageBreak/>
        <w:t>Deliverables:</w:t>
      </w:r>
      <w:r w:rsidRPr="00C6596B">
        <w:br/>
        <w:t>segments/ (WAV per segment), segments/TextGrid (tier “VAD” &amp; “Speaker”), segments/segments.csv.</w:t>
      </w:r>
    </w:p>
    <w:p w14:paraId="08E254E6" w14:textId="77777777" w:rsidR="00C6596B" w:rsidRPr="00C6596B" w:rsidRDefault="00C6596B" w:rsidP="00C6596B">
      <w:r w:rsidRPr="00C6596B">
        <w:pict w14:anchorId="01290142">
          <v:rect id="_x0000_i1137" style="width:0;height:1.5pt" o:hralign="center" o:hrstd="t" o:hr="t" fillcolor="#a0a0a0" stroked="f"/>
        </w:pict>
      </w:r>
    </w:p>
    <w:p w14:paraId="6DDFA909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6) Transcription &amp; normalization (Sindhi first)</w:t>
      </w:r>
    </w:p>
    <w:p w14:paraId="3864A1ED" w14:textId="77777777" w:rsidR="00C6596B" w:rsidRPr="00C6596B" w:rsidRDefault="00C6596B" w:rsidP="00C6596B">
      <w:pPr>
        <w:numPr>
          <w:ilvl w:val="0"/>
          <w:numId w:val="6"/>
        </w:numPr>
      </w:pPr>
      <w:r w:rsidRPr="00C6596B">
        <w:rPr>
          <w:b/>
          <w:bCs/>
        </w:rPr>
        <w:t>Orthography:</w:t>
      </w:r>
      <w:r w:rsidRPr="00C6596B">
        <w:t xml:space="preserve"> Sindhi Perso-Arabic script (Nasta</w:t>
      </w:r>
      <w:r w:rsidRPr="00C6596B">
        <w:rPr>
          <w:rFonts w:ascii="Arial" w:hAnsi="Arial" w:cs="Arial"/>
        </w:rPr>
        <w:t>ʿ</w:t>
      </w:r>
      <w:r w:rsidRPr="00C6596B">
        <w:t>l</w:t>
      </w:r>
      <w:r w:rsidRPr="00C6596B">
        <w:rPr>
          <w:rFonts w:ascii="Aptos" w:hAnsi="Aptos" w:cs="Aptos"/>
        </w:rPr>
        <w:t>ī</w:t>
      </w:r>
      <w:r w:rsidRPr="00C6596B">
        <w:t xml:space="preserve">q), </w:t>
      </w:r>
      <w:r w:rsidRPr="00C6596B">
        <w:rPr>
          <w:b/>
          <w:bCs/>
        </w:rPr>
        <w:t>no Roman</w:t>
      </w:r>
      <w:r w:rsidRPr="00C6596B">
        <w:t xml:space="preserve"> in the master transcripts.</w:t>
      </w:r>
    </w:p>
    <w:p w14:paraId="07A4CB0E" w14:textId="77777777" w:rsidR="00C6596B" w:rsidRPr="00C6596B" w:rsidRDefault="00C6596B" w:rsidP="00C6596B">
      <w:pPr>
        <w:numPr>
          <w:ilvl w:val="0"/>
          <w:numId w:val="6"/>
        </w:numPr>
      </w:pPr>
      <w:r w:rsidRPr="00C6596B">
        <w:rPr>
          <w:b/>
          <w:bCs/>
        </w:rPr>
        <w:t>Normalization rules (document!):</w:t>
      </w:r>
    </w:p>
    <w:p w14:paraId="580E9646" w14:textId="77777777" w:rsidR="00C6596B" w:rsidRPr="00C6596B" w:rsidRDefault="00C6596B" w:rsidP="00C6596B">
      <w:pPr>
        <w:numPr>
          <w:ilvl w:val="1"/>
          <w:numId w:val="6"/>
        </w:numPr>
      </w:pPr>
      <w:r w:rsidRPr="00C6596B">
        <w:t xml:space="preserve">Consistent diacritic policy (usually </w:t>
      </w:r>
      <w:r w:rsidRPr="00C6596B">
        <w:rPr>
          <w:b/>
          <w:bCs/>
        </w:rPr>
        <w:t>no short-vowel diacritics</w:t>
      </w:r>
      <w:r w:rsidRPr="00C6596B">
        <w:t xml:space="preserve"> except for disambiguation examples set aside);</w:t>
      </w:r>
    </w:p>
    <w:p w14:paraId="42A7F27E" w14:textId="77777777" w:rsidR="00C6596B" w:rsidRPr="00C6596B" w:rsidRDefault="00C6596B" w:rsidP="00C6596B">
      <w:pPr>
        <w:numPr>
          <w:ilvl w:val="1"/>
          <w:numId w:val="6"/>
        </w:numPr>
      </w:pPr>
      <w:r w:rsidRPr="00C6596B">
        <w:t>Consistent punctuation; normalize numerals; unify common variants/spellings; expand abbreviations; mark code-switching spans (e.g., [URDU], [EN]).</w:t>
      </w:r>
    </w:p>
    <w:p w14:paraId="400E974D" w14:textId="77777777" w:rsidR="00C6596B" w:rsidRPr="00C6596B" w:rsidRDefault="00C6596B" w:rsidP="00C6596B">
      <w:pPr>
        <w:numPr>
          <w:ilvl w:val="0"/>
          <w:numId w:val="6"/>
        </w:numPr>
      </w:pPr>
      <w:r w:rsidRPr="00C6596B">
        <w:rPr>
          <w:b/>
          <w:bCs/>
        </w:rPr>
        <w:t>Tiered transcripts:</w:t>
      </w:r>
    </w:p>
    <w:p w14:paraId="0ACF4269" w14:textId="77777777" w:rsidR="00C6596B" w:rsidRPr="00C6596B" w:rsidRDefault="00C6596B" w:rsidP="00C6596B">
      <w:pPr>
        <w:numPr>
          <w:ilvl w:val="1"/>
          <w:numId w:val="6"/>
        </w:numPr>
      </w:pPr>
      <w:r w:rsidRPr="00C6596B">
        <w:rPr>
          <w:b/>
          <w:bCs/>
        </w:rPr>
        <w:t>Verbatim layer</w:t>
      </w:r>
      <w:r w:rsidRPr="00C6596B">
        <w:t xml:space="preserve"> (exact words, fillers, discourse markers);</w:t>
      </w:r>
    </w:p>
    <w:p w14:paraId="4C337D07" w14:textId="77777777" w:rsidR="00C6596B" w:rsidRPr="00C6596B" w:rsidRDefault="00C6596B" w:rsidP="00C6596B">
      <w:pPr>
        <w:numPr>
          <w:ilvl w:val="1"/>
          <w:numId w:val="6"/>
        </w:numPr>
      </w:pPr>
      <w:r w:rsidRPr="00C6596B">
        <w:rPr>
          <w:b/>
          <w:bCs/>
        </w:rPr>
        <w:t>Normalized layer</w:t>
      </w:r>
      <w:r w:rsidRPr="00C6596B">
        <w:t xml:space="preserve"> (for alignment/ASR);</w:t>
      </w:r>
    </w:p>
    <w:p w14:paraId="6E5048F0" w14:textId="77777777" w:rsidR="00C6596B" w:rsidRPr="00C6596B" w:rsidRDefault="00C6596B" w:rsidP="00C6596B">
      <w:pPr>
        <w:numPr>
          <w:ilvl w:val="1"/>
          <w:numId w:val="6"/>
        </w:numPr>
      </w:pPr>
      <w:r w:rsidRPr="00C6596B">
        <w:rPr>
          <w:b/>
          <w:bCs/>
        </w:rPr>
        <w:t>Translation layer</w:t>
      </w:r>
      <w:r w:rsidRPr="00C6596B">
        <w:t xml:space="preserve"> (gloss in English/Urdu for cross-checkers).</w:t>
      </w:r>
    </w:p>
    <w:p w14:paraId="190AFF66" w14:textId="77777777" w:rsidR="00C6596B" w:rsidRPr="00C6596B" w:rsidRDefault="00C6596B" w:rsidP="00C6596B">
      <w:r w:rsidRPr="00C6596B">
        <w:rPr>
          <w:b/>
          <w:bCs/>
        </w:rPr>
        <w:t>Deliverables:</w:t>
      </w:r>
      <w:r w:rsidRPr="00C6596B">
        <w:br/>
        <w:t>transcripts/utterance_id.{txt,json}, validation/orthography_guidelines.md.</w:t>
      </w:r>
    </w:p>
    <w:p w14:paraId="55F4A839" w14:textId="77777777" w:rsidR="00C6596B" w:rsidRPr="00C6596B" w:rsidRDefault="00C6596B" w:rsidP="00C6596B">
      <w:r w:rsidRPr="00C6596B">
        <w:pict w14:anchorId="1D21EB63">
          <v:rect id="_x0000_i1138" style="width:0;height:1.5pt" o:hralign="center" o:hrstd="t" o:hr="t" fillcolor="#a0a0a0" stroked="f"/>
        </w:pict>
      </w:r>
    </w:p>
    <w:p w14:paraId="25E66714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7) Phonology &amp; G2P for Sindhi (Laari-aware)</w:t>
      </w:r>
    </w:p>
    <w:p w14:paraId="130D31FA" w14:textId="77777777" w:rsidR="00C6596B" w:rsidRPr="00C6596B" w:rsidRDefault="00C6596B" w:rsidP="00C6596B">
      <w:pPr>
        <w:numPr>
          <w:ilvl w:val="0"/>
          <w:numId w:val="7"/>
        </w:numPr>
      </w:pPr>
      <w:r w:rsidRPr="00C6596B">
        <w:rPr>
          <w:b/>
          <w:bCs/>
        </w:rPr>
        <w:t>Phone inventory:</w:t>
      </w:r>
      <w:r w:rsidRPr="00C6596B">
        <w:t xml:space="preserve"> Build an </w:t>
      </w:r>
      <w:r w:rsidRPr="00C6596B">
        <w:rPr>
          <w:b/>
          <w:bCs/>
        </w:rPr>
        <w:t>IPA-based phone set</w:t>
      </w:r>
      <w:r w:rsidRPr="00C6596B">
        <w:t xml:space="preserve"> covering Sindhi contrasts + </w:t>
      </w:r>
      <w:r w:rsidRPr="00C6596B">
        <w:rPr>
          <w:b/>
          <w:bCs/>
        </w:rPr>
        <w:t>Laari realizations</w:t>
      </w:r>
      <w:r w:rsidRPr="00C6596B">
        <w:t xml:space="preserve"> (e.g., aspiration weakening, retroflex /</w:t>
      </w:r>
      <w:r w:rsidRPr="00C6596B">
        <w:rPr>
          <w:rFonts w:ascii="Arial" w:hAnsi="Arial" w:cs="Arial"/>
        </w:rPr>
        <w:t>ɽ</w:t>
      </w:r>
      <w:r w:rsidRPr="00C6596B">
        <w:t>/ ~ alveolar tap realizations, cluster simplifications, vowel length/quality shifts).</w:t>
      </w:r>
    </w:p>
    <w:p w14:paraId="7C42F0C6" w14:textId="77777777" w:rsidR="00C6596B" w:rsidRPr="00C6596B" w:rsidRDefault="00C6596B" w:rsidP="00C6596B">
      <w:pPr>
        <w:numPr>
          <w:ilvl w:val="0"/>
          <w:numId w:val="7"/>
        </w:numPr>
      </w:pPr>
      <w:r w:rsidRPr="00C6596B">
        <w:rPr>
          <w:b/>
          <w:bCs/>
        </w:rPr>
        <w:t>Lexicon:</w:t>
      </w:r>
      <w:r w:rsidRPr="00C6596B">
        <w:t xml:space="preserve"> lexicon.txt with word → phones (primary), and lexicon_laari.txt with variant mappings observed in his speech.</w:t>
      </w:r>
    </w:p>
    <w:p w14:paraId="2F1BDB89" w14:textId="77777777" w:rsidR="00C6596B" w:rsidRPr="00C6596B" w:rsidRDefault="00C6596B" w:rsidP="00C6596B">
      <w:pPr>
        <w:numPr>
          <w:ilvl w:val="0"/>
          <w:numId w:val="7"/>
        </w:numPr>
      </w:pPr>
      <w:r w:rsidRPr="00C6596B">
        <w:rPr>
          <w:b/>
          <w:bCs/>
        </w:rPr>
        <w:t>G2P:</w:t>
      </w:r>
      <w:r w:rsidRPr="00C6596B">
        <w:t xml:space="preserve"> Train a small G2P (e.g., Phonetisaurus/G2P-seq2seq) on curated lexicon; hand-review OOVs from his writings/speeches.</w:t>
      </w:r>
    </w:p>
    <w:p w14:paraId="5AC1D722" w14:textId="77777777" w:rsidR="00C6596B" w:rsidRPr="00C6596B" w:rsidRDefault="00C6596B" w:rsidP="00C6596B">
      <w:r w:rsidRPr="00C6596B">
        <w:rPr>
          <w:b/>
          <w:bCs/>
        </w:rPr>
        <w:t>Deliverables:</w:t>
      </w:r>
      <w:r w:rsidRPr="00C6596B">
        <w:br/>
        <w:t>phonology/phones.txt, phonology/lexicon*.txt, phonology/g2p_model/.</w:t>
      </w:r>
    </w:p>
    <w:p w14:paraId="59670E50" w14:textId="77777777" w:rsidR="00C6596B" w:rsidRPr="00C6596B" w:rsidRDefault="00C6596B" w:rsidP="00C6596B">
      <w:r w:rsidRPr="00C6596B">
        <w:lastRenderedPageBreak/>
        <w:pict w14:anchorId="39500776">
          <v:rect id="_x0000_i1139" style="width:0;height:1.5pt" o:hralign="center" o:hrstd="t" o:hr="t" fillcolor="#a0a0a0" stroked="f"/>
        </w:pict>
      </w:r>
    </w:p>
    <w:p w14:paraId="619D0088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8) Forced alignment (phone/syllable/word)</w:t>
      </w:r>
    </w:p>
    <w:p w14:paraId="5F2A49B4" w14:textId="77777777" w:rsidR="00C6596B" w:rsidRPr="00C6596B" w:rsidRDefault="00C6596B" w:rsidP="00C6596B">
      <w:pPr>
        <w:numPr>
          <w:ilvl w:val="0"/>
          <w:numId w:val="8"/>
        </w:numPr>
      </w:pPr>
      <w:r w:rsidRPr="00C6596B">
        <w:rPr>
          <w:b/>
          <w:bCs/>
        </w:rPr>
        <w:t>Tooling:</w:t>
      </w:r>
      <w:r w:rsidRPr="00C6596B">
        <w:t xml:space="preserve"> </w:t>
      </w:r>
      <w:r w:rsidRPr="00C6596B">
        <w:rPr>
          <w:b/>
          <w:bCs/>
        </w:rPr>
        <w:t>Montreal Forced Aligner</w:t>
      </w:r>
      <w:r w:rsidRPr="00C6596B">
        <w:t xml:space="preserve"> (if Sindhi model available) or </w:t>
      </w:r>
      <w:r w:rsidRPr="00C6596B">
        <w:rPr>
          <w:b/>
          <w:bCs/>
        </w:rPr>
        <w:t>Kaldi/ESPnet</w:t>
      </w:r>
      <w:r w:rsidRPr="00C6596B">
        <w:t xml:space="preserve"> custom acoustic model bootstrapped from your clean segments.</w:t>
      </w:r>
    </w:p>
    <w:p w14:paraId="745A7899" w14:textId="77777777" w:rsidR="00C6596B" w:rsidRPr="00C6596B" w:rsidRDefault="00C6596B" w:rsidP="00C6596B">
      <w:pPr>
        <w:numPr>
          <w:ilvl w:val="0"/>
          <w:numId w:val="8"/>
        </w:numPr>
      </w:pPr>
      <w:r w:rsidRPr="00C6596B">
        <w:rPr>
          <w:b/>
          <w:bCs/>
        </w:rPr>
        <w:t>Strategy:</w:t>
      </w:r>
      <w:r w:rsidRPr="00C6596B">
        <w:t xml:space="preserve"> Start with high-SNR segments to train an initial acoustic model; align the rest iteratively.</w:t>
      </w:r>
    </w:p>
    <w:p w14:paraId="4DD1693C" w14:textId="77777777" w:rsidR="00C6596B" w:rsidRPr="00C6596B" w:rsidRDefault="00C6596B" w:rsidP="00C6596B">
      <w:pPr>
        <w:numPr>
          <w:ilvl w:val="0"/>
          <w:numId w:val="8"/>
        </w:numPr>
      </w:pPr>
      <w:r w:rsidRPr="00C6596B">
        <w:rPr>
          <w:b/>
          <w:bCs/>
        </w:rPr>
        <w:t>Outputs:</w:t>
      </w:r>
      <w:r w:rsidRPr="00C6596B">
        <w:t xml:space="preserve"> </w:t>
      </w:r>
      <w:r w:rsidRPr="00C6596B">
        <w:rPr>
          <w:b/>
          <w:bCs/>
        </w:rPr>
        <w:t>Praat TextGrid</w:t>
      </w:r>
      <w:r w:rsidRPr="00C6596B">
        <w:t xml:space="preserve"> tiers: phones, syllables, words, utterance. Keep </w:t>
      </w:r>
      <w:r w:rsidRPr="00C6596B">
        <w:rPr>
          <w:b/>
          <w:bCs/>
        </w:rPr>
        <w:t>alignment confidence</w:t>
      </w:r>
      <w:r w:rsidRPr="00C6596B">
        <w:t xml:space="preserve"> per unit.</w:t>
      </w:r>
    </w:p>
    <w:p w14:paraId="75BF131D" w14:textId="77777777" w:rsidR="00C6596B" w:rsidRPr="00C6596B" w:rsidRDefault="00C6596B" w:rsidP="00C6596B">
      <w:r w:rsidRPr="00C6596B">
        <w:rPr>
          <w:b/>
          <w:bCs/>
        </w:rPr>
        <w:t>QC:</w:t>
      </w:r>
      <w:r w:rsidRPr="00C6596B">
        <w:t xml:space="preserve"> Random spot-checks + boundary error stats (mean abs boundary error; ≤ 20–30 ms target for clean speech).</w:t>
      </w:r>
    </w:p>
    <w:p w14:paraId="3E4D2417" w14:textId="77777777" w:rsidR="00C6596B" w:rsidRPr="00C6596B" w:rsidRDefault="00C6596B" w:rsidP="00C6596B">
      <w:r w:rsidRPr="00C6596B">
        <w:rPr>
          <w:b/>
          <w:bCs/>
        </w:rPr>
        <w:t>Deliverables:</w:t>
      </w:r>
      <w:r w:rsidRPr="00C6596B">
        <w:br/>
        <w:t>alignments/*.TextGrid, alignments/qa_report.json.</w:t>
      </w:r>
    </w:p>
    <w:p w14:paraId="306E5734" w14:textId="77777777" w:rsidR="00C6596B" w:rsidRPr="00C6596B" w:rsidRDefault="00C6596B" w:rsidP="00C6596B">
      <w:r w:rsidRPr="00C6596B">
        <w:pict w14:anchorId="4E3B1EAF">
          <v:rect id="_x0000_i1140" style="width:0;height:1.5pt" o:hralign="center" o:hrstd="t" o:hr="t" fillcolor="#a0a0a0" stroked="f"/>
        </w:pict>
      </w:r>
    </w:p>
    <w:p w14:paraId="14143F5C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9) Prosody &amp; discourse annotation (Sindhi ToBI-LR)</w:t>
      </w:r>
    </w:p>
    <w:p w14:paraId="67CF5B40" w14:textId="77777777" w:rsidR="00C6596B" w:rsidRPr="00C6596B" w:rsidRDefault="00C6596B" w:rsidP="00C6596B">
      <w:r w:rsidRPr="00C6596B">
        <w:t xml:space="preserve">Create a </w:t>
      </w:r>
      <w:r w:rsidRPr="00C6596B">
        <w:rPr>
          <w:b/>
          <w:bCs/>
        </w:rPr>
        <w:t>lightweight ToBI-style</w:t>
      </w:r>
      <w:r w:rsidRPr="00C6596B">
        <w:t xml:space="preserve"> scheme adapted to Sindhi/Laari:</w:t>
      </w:r>
    </w:p>
    <w:p w14:paraId="18EC943F" w14:textId="77777777" w:rsidR="00C6596B" w:rsidRPr="00C6596B" w:rsidRDefault="00C6596B" w:rsidP="00C6596B">
      <w:r w:rsidRPr="00C6596B">
        <w:rPr>
          <w:b/>
          <w:bCs/>
        </w:rPr>
        <w:t>Tiers &amp; labels</w:t>
      </w:r>
    </w:p>
    <w:p w14:paraId="4700013D" w14:textId="77777777" w:rsidR="00C6596B" w:rsidRPr="00C6596B" w:rsidRDefault="00C6596B" w:rsidP="00C6596B">
      <w:pPr>
        <w:numPr>
          <w:ilvl w:val="0"/>
          <w:numId w:val="9"/>
        </w:numPr>
      </w:pPr>
      <w:r w:rsidRPr="00C6596B">
        <w:rPr>
          <w:b/>
          <w:bCs/>
        </w:rPr>
        <w:t>Break indices:</w:t>
      </w:r>
      <w:r w:rsidRPr="00C6596B">
        <w:t xml:space="preserve"> 0 (clitic), 1 (word), 2 (minor), 3 (intermediate), 4 (intonation phrase).</w:t>
      </w:r>
    </w:p>
    <w:p w14:paraId="663C5E85" w14:textId="77777777" w:rsidR="00C6596B" w:rsidRPr="00C6596B" w:rsidRDefault="00C6596B" w:rsidP="00C6596B">
      <w:pPr>
        <w:numPr>
          <w:ilvl w:val="0"/>
          <w:numId w:val="9"/>
        </w:numPr>
      </w:pPr>
      <w:r w:rsidRPr="00C6596B">
        <w:rPr>
          <w:b/>
          <w:bCs/>
        </w:rPr>
        <w:t>Pitch accents:</w:t>
      </w:r>
      <w:r w:rsidRPr="00C6596B">
        <w:t xml:space="preserve"> L*, H*, L+H*, H+L*, L*+H (choose a compact subset you can label reliably).</w:t>
      </w:r>
    </w:p>
    <w:p w14:paraId="3502FA98" w14:textId="77777777" w:rsidR="00C6596B" w:rsidRPr="00C6596B" w:rsidRDefault="00C6596B" w:rsidP="00C6596B">
      <w:pPr>
        <w:numPr>
          <w:ilvl w:val="0"/>
          <w:numId w:val="9"/>
        </w:numPr>
      </w:pPr>
      <w:r w:rsidRPr="00C6596B">
        <w:rPr>
          <w:b/>
          <w:bCs/>
        </w:rPr>
        <w:t>Boundary tones:</w:t>
      </w:r>
      <w:r w:rsidRPr="00C6596B">
        <w:t xml:space="preserve"> L-, H- (intermediate); L-L%, L-H%, H-L%, H-H% (intonation phrase).</w:t>
      </w:r>
    </w:p>
    <w:p w14:paraId="4E5470BC" w14:textId="77777777" w:rsidR="00C6596B" w:rsidRPr="00C6596B" w:rsidRDefault="00C6596B" w:rsidP="00C6596B">
      <w:pPr>
        <w:numPr>
          <w:ilvl w:val="0"/>
          <w:numId w:val="9"/>
        </w:numPr>
      </w:pPr>
      <w:r w:rsidRPr="00C6596B">
        <w:rPr>
          <w:b/>
          <w:bCs/>
        </w:rPr>
        <w:t>Discourse/pragmatics:</w:t>
      </w:r>
      <w:r w:rsidRPr="00C6596B">
        <w:t xml:space="preserve"> [CALL-RESP], [APPLAUSE-COVERED], [CHANT-UNDER], [CODE-SWITCH:URDU/EN], [SLOGAN], [LAARI-INDEX] (where a clear dialectal feature is salient).</w:t>
      </w:r>
    </w:p>
    <w:p w14:paraId="1875BC22" w14:textId="77777777" w:rsidR="00C6596B" w:rsidRPr="00C6596B" w:rsidRDefault="00C6596B" w:rsidP="00C6596B">
      <w:pPr>
        <w:numPr>
          <w:ilvl w:val="0"/>
          <w:numId w:val="9"/>
        </w:numPr>
      </w:pPr>
      <w:r w:rsidRPr="00C6596B">
        <w:rPr>
          <w:b/>
          <w:bCs/>
        </w:rPr>
        <w:t>Rhetoric units:</w:t>
      </w:r>
      <w:r w:rsidRPr="00C6596B">
        <w:t xml:space="preserve"> Mark </w:t>
      </w:r>
      <w:r w:rsidRPr="00C6596B">
        <w:rPr>
          <w:b/>
          <w:bCs/>
        </w:rPr>
        <w:t>Triads</w:t>
      </w:r>
      <w:r w:rsidRPr="00C6596B">
        <w:t xml:space="preserve"> (enumerative 3-item sequences), </w:t>
      </w:r>
      <w:r w:rsidRPr="00C6596B">
        <w:rPr>
          <w:b/>
          <w:bCs/>
        </w:rPr>
        <w:t>Contrast pairs</w:t>
      </w:r>
      <w:r w:rsidRPr="00C6596B">
        <w:t xml:space="preserve">, </w:t>
      </w:r>
      <w:r w:rsidRPr="00C6596B">
        <w:rPr>
          <w:b/>
          <w:bCs/>
        </w:rPr>
        <w:t>Metaphor anchors</w:t>
      </w:r>
      <w:r w:rsidRPr="00C6596B">
        <w:t xml:space="preserve"> (Indus/water/land motifs).</w:t>
      </w:r>
    </w:p>
    <w:p w14:paraId="77BF240A" w14:textId="77777777" w:rsidR="00C6596B" w:rsidRPr="00C6596B" w:rsidRDefault="00C6596B" w:rsidP="00C6596B">
      <w:r w:rsidRPr="00C6596B">
        <w:rPr>
          <w:b/>
          <w:bCs/>
        </w:rPr>
        <w:t>Deliverables:</w:t>
      </w:r>
      <w:r w:rsidRPr="00C6596B">
        <w:br/>
        <w:t>prosody/utterance_id.TextGrid (tiers: tones, breaks, discourse), prosody/handbook.md (examples + audio snippets).</w:t>
      </w:r>
    </w:p>
    <w:p w14:paraId="7AD67C9B" w14:textId="77777777" w:rsidR="00C6596B" w:rsidRPr="00C6596B" w:rsidRDefault="00C6596B" w:rsidP="00C6596B">
      <w:r w:rsidRPr="00C6596B">
        <w:pict w14:anchorId="4D14F571">
          <v:rect id="_x0000_i1141" style="width:0;height:1.5pt" o:hralign="center" o:hrstd="t" o:hr="t" fillcolor="#a0a0a0" stroked="f"/>
        </w:pict>
      </w:r>
    </w:p>
    <w:p w14:paraId="11773295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lastRenderedPageBreak/>
        <w:t>10) Acoustic &amp; phonetic measurements (targets &amp; methods)</w:t>
      </w:r>
    </w:p>
    <w:p w14:paraId="24DC43BD" w14:textId="77777777" w:rsidR="00C6596B" w:rsidRPr="00C6596B" w:rsidRDefault="00C6596B" w:rsidP="00C6596B">
      <w:r w:rsidRPr="00C6596B">
        <w:rPr>
          <w:b/>
          <w:bCs/>
        </w:rPr>
        <w:t>Voice quality &amp; phonation</w:t>
      </w:r>
    </w:p>
    <w:p w14:paraId="311F79AF" w14:textId="77777777" w:rsidR="00C6596B" w:rsidRPr="00C6596B" w:rsidRDefault="00C6596B" w:rsidP="00C6596B">
      <w:pPr>
        <w:numPr>
          <w:ilvl w:val="0"/>
          <w:numId w:val="10"/>
        </w:numPr>
      </w:pPr>
      <w:r w:rsidRPr="00C6596B">
        <w:rPr>
          <w:b/>
          <w:bCs/>
        </w:rPr>
        <w:t>F0</w:t>
      </w:r>
      <w:r w:rsidRPr="00C6596B">
        <w:t xml:space="preserve"> (RAPT/YIN/REAPER): mean, median, range, 5th–95th percentiles, contour shape stats.</w:t>
      </w:r>
    </w:p>
    <w:p w14:paraId="1F8C081E" w14:textId="77777777" w:rsidR="00C6596B" w:rsidRPr="00C6596B" w:rsidRDefault="00C6596B" w:rsidP="00C6596B">
      <w:pPr>
        <w:numPr>
          <w:ilvl w:val="0"/>
          <w:numId w:val="10"/>
        </w:numPr>
      </w:pPr>
      <w:r w:rsidRPr="00C6596B">
        <w:rPr>
          <w:b/>
          <w:bCs/>
        </w:rPr>
        <w:t>Jitter / Shimmer</w:t>
      </w:r>
      <w:r w:rsidRPr="00C6596B">
        <w:t xml:space="preserve"> (cycle-based on clean vowels); </w:t>
      </w:r>
      <w:r w:rsidRPr="00C6596B">
        <w:rPr>
          <w:b/>
          <w:bCs/>
        </w:rPr>
        <w:t>H1-H2</w:t>
      </w:r>
      <w:r w:rsidRPr="00C6596B">
        <w:t xml:space="preserve">, </w:t>
      </w:r>
      <w:r w:rsidRPr="00C6596B">
        <w:rPr>
          <w:b/>
          <w:bCs/>
        </w:rPr>
        <w:t>H1-A3</w:t>
      </w:r>
      <w:r w:rsidRPr="00C6596B">
        <w:t xml:space="preserve">, </w:t>
      </w:r>
      <w:r w:rsidRPr="00C6596B">
        <w:rPr>
          <w:b/>
          <w:bCs/>
        </w:rPr>
        <w:t>CPP</w:t>
      </w:r>
      <w:r w:rsidRPr="00C6596B">
        <w:t xml:space="preserve"> (cepstral peak prominence).</w:t>
      </w:r>
    </w:p>
    <w:p w14:paraId="5A201CB2" w14:textId="77777777" w:rsidR="00C6596B" w:rsidRPr="00C6596B" w:rsidRDefault="00C6596B" w:rsidP="00C6596B">
      <w:pPr>
        <w:numPr>
          <w:ilvl w:val="0"/>
          <w:numId w:val="10"/>
        </w:numPr>
      </w:pPr>
      <w:r w:rsidRPr="00C6596B">
        <w:rPr>
          <w:b/>
          <w:bCs/>
        </w:rPr>
        <w:t>HNR</w:t>
      </w:r>
      <w:r w:rsidRPr="00C6596B">
        <w:t xml:space="preserve"> (Harmonics-to-Noise Ratio) tracks.</w:t>
      </w:r>
    </w:p>
    <w:p w14:paraId="1CF9C28A" w14:textId="77777777" w:rsidR="00C6596B" w:rsidRPr="00C6596B" w:rsidRDefault="00C6596B" w:rsidP="00C6596B">
      <w:r w:rsidRPr="00C6596B">
        <w:rPr>
          <w:b/>
          <w:bCs/>
        </w:rPr>
        <w:t>Formants &amp; vowel space</w:t>
      </w:r>
    </w:p>
    <w:p w14:paraId="34A8F4DC" w14:textId="77777777" w:rsidR="00C6596B" w:rsidRPr="00C6596B" w:rsidRDefault="00C6596B" w:rsidP="00C6596B">
      <w:pPr>
        <w:numPr>
          <w:ilvl w:val="0"/>
          <w:numId w:val="11"/>
        </w:numPr>
      </w:pPr>
      <w:r w:rsidRPr="00C6596B">
        <w:rPr>
          <w:b/>
          <w:bCs/>
        </w:rPr>
        <w:t>F1–F3</w:t>
      </w:r>
      <w:r w:rsidRPr="00C6596B">
        <w:t xml:space="preserve"> @ vowel midpoints; Bark/Mel transforms; per-vowel ellipses; </w:t>
      </w:r>
      <w:r w:rsidRPr="00C6596B">
        <w:rPr>
          <w:b/>
          <w:bCs/>
        </w:rPr>
        <w:t>VSA</w:t>
      </w:r>
      <w:r w:rsidRPr="00C6596B">
        <w:t xml:space="preserve"> (Vowel Space Area), </w:t>
      </w:r>
      <w:r w:rsidRPr="00C6596B">
        <w:rPr>
          <w:b/>
          <w:bCs/>
        </w:rPr>
        <w:t>FCR</w:t>
      </w:r>
      <w:r w:rsidRPr="00C6596B">
        <w:t xml:space="preserve"> (Formant Centralization Ratio).</w:t>
      </w:r>
    </w:p>
    <w:p w14:paraId="50C675C3" w14:textId="77777777" w:rsidR="00C6596B" w:rsidRPr="00C6596B" w:rsidRDefault="00C6596B" w:rsidP="00C6596B">
      <w:r w:rsidRPr="00C6596B">
        <w:rPr>
          <w:b/>
          <w:bCs/>
        </w:rPr>
        <w:t>Spectral envelope / energy</w:t>
      </w:r>
    </w:p>
    <w:p w14:paraId="68A08B82" w14:textId="77777777" w:rsidR="00C6596B" w:rsidRPr="00C6596B" w:rsidRDefault="00C6596B" w:rsidP="00C6596B">
      <w:pPr>
        <w:numPr>
          <w:ilvl w:val="0"/>
          <w:numId w:val="12"/>
        </w:numPr>
      </w:pPr>
      <w:r w:rsidRPr="00C6596B">
        <w:rPr>
          <w:b/>
          <w:bCs/>
        </w:rPr>
        <w:t>Spectral slope</w:t>
      </w:r>
      <w:r w:rsidRPr="00C6596B">
        <w:t xml:space="preserve"> (0–4 kHz), </w:t>
      </w:r>
      <w:r w:rsidRPr="00C6596B">
        <w:rPr>
          <w:b/>
          <w:bCs/>
        </w:rPr>
        <w:t>alpha-ratio</w:t>
      </w:r>
      <w:r w:rsidRPr="00C6596B">
        <w:t xml:space="preserve">, </w:t>
      </w:r>
      <w:r w:rsidRPr="00C6596B">
        <w:rPr>
          <w:b/>
          <w:bCs/>
        </w:rPr>
        <w:t>LTAS</w:t>
      </w:r>
      <w:r w:rsidRPr="00C6596B">
        <w:t xml:space="preserve">; </w:t>
      </w:r>
      <w:r w:rsidRPr="00C6596B">
        <w:rPr>
          <w:b/>
          <w:bCs/>
        </w:rPr>
        <w:t>band energy</w:t>
      </w:r>
      <w:r w:rsidRPr="00C6596B">
        <w:t xml:space="preserve"> (250–500–1000–2000–4000 Hz).</w:t>
      </w:r>
    </w:p>
    <w:p w14:paraId="7214F9FA" w14:textId="77777777" w:rsidR="00C6596B" w:rsidRPr="00C6596B" w:rsidRDefault="00C6596B" w:rsidP="00C6596B">
      <w:r w:rsidRPr="00C6596B">
        <w:rPr>
          <w:b/>
          <w:bCs/>
        </w:rPr>
        <w:t>Rhythm &amp; timing</w:t>
      </w:r>
    </w:p>
    <w:p w14:paraId="29C6E069" w14:textId="77777777" w:rsidR="00C6596B" w:rsidRPr="00C6596B" w:rsidRDefault="00C6596B" w:rsidP="00C6596B">
      <w:pPr>
        <w:numPr>
          <w:ilvl w:val="0"/>
          <w:numId w:val="13"/>
        </w:numPr>
      </w:pPr>
      <w:r w:rsidRPr="00C6596B">
        <w:rPr>
          <w:b/>
          <w:bCs/>
        </w:rPr>
        <w:t>Speech rate</w:t>
      </w:r>
      <w:r w:rsidRPr="00C6596B">
        <w:t xml:space="preserve"> (syll/s), </w:t>
      </w:r>
      <w:r w:rsidRPr="00C6596B">
        <w:rPr>
          <w:b/>
          <w:bCs/>
        </w:rPr>
        <w:t>articulation rate</w:t>
      </w:r>
      <w:r w:rsidRPr="00C6596B">
        <w:t xml:space="preserve"> (exclude pauses), </w:t>
      </w:r>
      <w:r w:rsidRPr="00C6596B">
        <w:rPr>
          <w:b/>
          <w:bCs/>
        </w:rPr>
        <w:t>%V</w:t>
      </w:r>
      <w:r w:rsidRPr="00C6596B">
        <w:t xml:space="preserve">, </w:t>
      </w:r>
      <w:r w:rsidRPr="00C6596B">
        <w:rPr>
          <w:b/>
          <w:bCs/>
        </w:rPr>
        <w:t>ΔC</w:t>
      </w:r>
      <w:r w:rsidRPr="00C6596B">
        <w:t xml:space="preserve">, </w:t>
      </w:r>
      <w:r w:rsidRPr="00C6596B">
        <w:rPr>
          <w:b/>
          <w:bCs/>
        </w:rPr>
        <w:t>VarcoV</w:t>
      </w:r>
      <w:r w:rsidRPr="00C6596B">
        <w:t xml:space="preserve">, </w:t>
      </w:r>
      <w:r w:rsidRPr="00C6596B">
        <w:rPr>
          <w:b/>
          <w:bCs/>
        </w:rPr>
        <w:t>nPVI</w:t>
      </w:r>
      <w:r w:rsidRPr="00C6596B">
        <w:t xml:space="preserve"> (syllable timing).</w:t>
      </w:r>
    </w:p>
    <w:p w14:paraId="4D9BE7E6" w14:textId="77777777" w:rsidR="00C6596B" w:rsidRPr="00C6596B" w:rsidRDefault="00C6596B" w:rsidP="00C6596B">
      <w:pPr>
        <w:numPr>
          <w:ilvl w:val="0"/>
          <w:numId w:val="13"/>
        </w:numPr>
      </w:pPr>
      <w:r w:rsidRPr="00C6596B">
        <w:rPr>
          <w:b/>
          <w:bCs/>
        </w:rPr>
        <w:t>Pause distribution</w:t>
      </w:r>
      <w:r w:rsidRPr="00C6596B">
        <w:t xml:space="preserve">: counts, duration histograms; </w:t>
      </w:r>
      <w:r w:rsidRPr="00C6596B">
        <w:rPr>
          <w:b/>
          <w:bCs/>
        </w:rPr>
        <w:t>silent vs filled</w:t>
      </w:r>
      <w:r w:rsidRPr="00C6596B">
        <w:t>.</w:t>
      </w:r>
    </w:p>
    <w:p w14:paraId="711C2E88" w14:textId="77777777" w:rsidR="00C6596B" w:rsidRPr="00C6596B" w:rsidRDefault="00C6596B" w:rsidP="00C6596B">
      <w:r w:rsidRPr="00C6596B">
        <w:rPr>
          <w:b/>
          <w:bCs/>
        </w:rPr>
        <w:t>Prosodic architecture</w:t>
      </w:r>
    </w:p>
    <w:p w14:paraId="6131F849" w14:textId="77777777" w:rsidR="00C6596B" w:rsidRPr="00C6596B" w:rsidRDefault="00C6596B" w:rsidP="00C6596B">
      <w:pPr>
        <w:numPr>
          <w:ilvl w:val="0"/>
          <w:numId w:val="14"/>
        </w:numPr>
      </w:pPr>
      <w:r w:rsidRPr="00C6596B">
        <w:rPr>
          <w:b/>
          <w:bCs/>
        </w:rPr>
        <w:t>Accent density</w:t>
      </w:r>
      <w:r w:rsidRPr="00C6596B">
        <w:t xml:space="preserve"> (accents per second/word), </w:t>
      </w:r>
      <w:r w:rsidRPr="00C6596B">
        <w:rPr>
          <w:b/>
          <w:bCs/>
        </w:rPr>
        <w:t>phrase length</w:t>
      </w:r>
      <w:r w:rsidRPr="00C6596B">
        <w:t xml:space="preserve"> stats, </w:t>
      </w:r>
      <w:r w:rsidRPr="00C6596B">
        <w:rPr>
          <w:b/>
          <w:bCs/>
        </w:rPr>
        <w:t>boundary tone distribution</w:t>
      </w:r>
      <w:r w:rsidRPr="00C6596B">
        <w:t>.</w:t>
      </w:r>
    </w:p>
    <w:p w14:paraId="550F037A" w14:textId="77777777" w:rsidR="00C6596B" w:rsidRPr="00C6596B" w:rsidRDefault="00C6596B" w:rsidP="00C6596B">
      <w:pPr>
        <w:numPr>
          <w:ilvl w:val="0"/>
          <w:numId w:val="14"/>
        </w:numPr>
      </w:pPr>
      <w:r w:rsidRPr="00C6596B">
        <w:rPr>
          <w:b/>
          <w:bCs/>
        </w:rPr>
        <w:t>F0 excursion at accents</w:t>
      </w:r>
      <w:r w:rsidRPr="00C6596B">
        <w:t xml:space="preserve">, </w:t>
      </w:r>
      <w:r w:rsidRPr="00C6596B">
        <w:rPr>
          <w:b/>
          <w:bCs/>
        </w:rPr>
        <w:t>final lowering</w:t>
      </w:r>
      <w:r w:rsidRPr="00C6596B">
        <w:t xml:space="preserve">, </w:t>
      </w:r>
      <w:r w:rsidRPr="00C6596B">
        <w:rPr>
          <w:b/>
          <w:bCs/>
        </w:rPr>
        <w:t>post-focus compression</w:t>
      </w:r>
      <w:r w:rsidRPr="00C6596B">
        <w:t xml:space="preserve"> (if applicable).</w:t>
      </w:r>
    </w:p>
    <w:p w14:paraId="3C053BEF" w14:textId="77777777" w:rsidR="00C6596B" w:rsidRPr="00C6596B" w:rsidRDefault="00C6596B" w:rsidP="00C6596B">
      <w:r w:rsidRPr="00C6596B">
        <w:rPr>
          <w:b/>
          <w:bCs/>
        </w:rPr>
        <w:t>Consonant realization (Laari salient)</w:t>
      </w:r>
    </w:p>
    <w:p w14:paraId="2FD906C8" w14:textId="77777777" w:rsidR="00C6596B" w:rsidRPr="00C6596B" w:rsidRDefault="00C6596B" w:rsidP="00C6596B">
      <w:pPr>
        <w:numPr>
          <w:ilvl w:val="0"/>
          <w:numId w:val="15"/>
        </w:numPr>
      </w:pPr>
      <w:r w:rsidRPr="00C6596B">
        <w:rPr>
          <w:b/>
          <w:bCs/>
        </w:rPr>
        <w:t>Retroflex vs dental/apical taps</w:t>
      </w:r>
      <w:r w:rsidRPr="00C6596B">
        <w:t xml:space="preserve"> timing &amp; spectral cues;</w:t>
      </w:r>
    </w:p>
    <w:p w14:paraId="33E60105" w14:textId="77777777" w:rsidR="00C6596B" w:rsidRPr="00C6596B" w:rsidRDefault="00C6596B" w:rsidP="00C6596B">
      <w:pPr>
        <w:numPr>
          <w:ilvl w:val="0"/>
          <w:numId w:val="15"/>
        </w:numPr>
      </w:pPr>
      <w:r w:rsidRPr="00C6596B">
        <w:rPr>
          <w:b/>
          <w:bCs/>
        </w:rPr>
        <w:t>Aspiration strength</w:t>
      </w:r>
      <w:r w:rsidRPr="00C6596B">
        <w:t xml:space="preserve"> (VOT for plosives, breathy onset energy);</w:t>
      </w:r>
    </w:p>
    <w:p w14:paraId="19C1F8E8" w14:textId="77777777" w:rsidR="00C6596B" w:rsidRPr="00C6596B" w:rsidRDefault="00C6596B" w:rsidP="00C6596B">
      <w:pPr>
        <w:numPr>
          <w:ilvl w:val="0"/>
          <w:numId w:val="15"/>
        </w:numPr>
      </w:pPr>
      <w:r w:rsidRPr="00C6596B">
        <w:rPr>
          <w:b/>
          <w:bCs/>
        </w:rPr>
        <w:t>Cluster realization</w:t>
      </w:r>
      <w:r w:rsidRPr="00C6596B">
        <w:t xml:space="preserve"> (dr/tr simplifications)—durational patterns.</w:t>
      </w:r>
    </w:p>
    <w:p w14:paraId="417698D3" w14:textId="77777777" w:rsidR="00C6596B" w:rsidRPr="00C6596B" w:rsidRDefault="00C6596B" w:rsidP="00C6596B">
      <w:r w:rsidRPr="00C6596B">
        <w:rPr>
          <w:b/>
          <w:bCs/>
        </w:rPr>
        <w:t>Recommended tools:</w:t>
      </w:r>
      <w:r w:rsidRPr="00C6596B">
        <w:t xml:space="preserve"> Praat/Parselmouth, REAPER, librosa/torchaudio, pyWorld, covarep, emuR. Document exact versions &amp; params.</w:t>
      </w:r>
    </w:p>
    <w:p w14:paraId="7DD1A77F" w14:textId="77777777" w:rsidR="00C6596B" w:rsidRPr="00C6596B" w:rsidRDefault="00C6596B" w:rsidP="00C6596B">
      <w:r w:rsidRPr="00C6596B">
        <w:rPr>
          <w:b/>
          <w:bCs/>
        </w:rPr>
        <w:lastRenderedPageBreak/>
        <w:t>Deliverables:</w:t>
      </w:r>
      <w:r w:rsidRPr="00C6596B">
        <w:br/>
        <w:t>features/phonetic/ (CSV/Parquet per tier), features/docs/measurements.md.</w:t>
      </w:r>
    </w:p>
    <w:p w14:paraId="6F13B2F6" w14:textId="77777777" w:rsidR="00C6596B" w:rsidRPr="00C6596B" w:rsidRDefault="00C6596B" w:rsidP="00C6596B">
      <w:r w:rsidRPr="00C6596B">
        <w:pict w14:anchorId="3818D009">
          <v:rect id="_x0000_i1142" style="width:0;height:1.5pt" o:hralign="center" o:hrstd="t" o:hr="t" fillcolor="#a0a0a0" stroked="f"/>
        </w:pict>
      </w:r>
    </w:p>
    <w:p w14:paraId="61C58312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11) Standard DSP &amp; ML feature sets (ready for modeling later)</w:t>
      </w:r>
    </w:p>
    <w:p w14:paraId="7142458B" w14:textId="77777777" w:rsidR="00C6596B" w:rsidRPr="00C6596B" w:rsidRDefault="00C6596B" w:rsidP="00C6596B">
      <w:r w:rsidRPr="00C6596B">
        <w:rPr>
          <w:b/>
          <w:bCs/>
        </w:rPr>
        <w:t>Low-level descriptors (frame-level)</w:t>
      </w:r>
    </w:p>
    <w:p w14:paraId="1672D6F1" w14:textId="77777777" w:rsidR="00C6596B" w:rsidRPr="00C6596B" w:rsidRDefault="00C6596B" w:rsidP="00C6596B">
      <w:pPr>
        <w:numPr>
          <w:ilvl w:val="0"/>
          <w:numId w:val="16"/>
        </w:numPr>
      </w:pPr>
      <w:r w:rsidRPr="00C6596B">
        <w:rPr>
          <w:b/>
          <w:bCs/>
        </w:rPr>
        <w:t>MFCC (13/20/40)</w:t>
      </w:r>
      <w:r w:rsidRPr="00C6596B">
        <w:t xml:space="preserve"> + Δ/ΔΔ, </w:t>
      </w:r>
      <w:r w:rsidRPr="00C6596B">
        <w:rPr>
          <w:b/>
          <w:bCs/>
        </w:rPr>
        <w:t>PLP</w:t>
      </w:r>
      <w:r w:rsidRPr="00C6596B">
        <w:t xml:space="preserve">, </w:t>
      </w:r>
      <w:r w:rsidRPr="00C6596B">
        <w:rPr>
          <w:b/>
          <w:bCs/>
        </w:rPr>
        <w:t>Log-Mel filterbanks</w:t>
      </w:r>
      <w:r w:rsidRPr="00C6596B">
        <w:t xml:space="preserve"> (80 or 128), </w:t>
      </w:r>
      <w:r w:rsidRPr="00C6596B">
        <w:rPr>
          <w:b/>
          <w:bCs/>
        </w:rPr>
        <w:t>PNCC</w:t>
      </w:r>
      <w:r w:rsidRPr="00C6596B">
        <w:t xml:space="preserve"> (robustness to noise), </w:t>
      </w:r>
      <w:r w:rsidRPr="00C6596B">
        <w:rPr>
          <w:b/>
          <w:bCs/>
        </w:rPr>
        <w:t>LPC</w:t>
      </w:r>
      <w:r w:rsidRPr="00C6596B">
        <w:t xml:space="preserve"> (order 12–20).</w:t>
      </w:r>
    </w:p>
    <w:p w14:paraId="4EAC8F53" w14:textId="77777777" w:rsidR="00C6596B" w:rsidRPr="00C6596B" w:rsidRDefault="00C6596B" w:rsidP="00C6596B">
      <w:r w:rsidRPr="00C6596B">
        <w:rPr>
          <w:b/>
          <w:bCs/>
        </w:rPr>
        <w:t>Voice quality &amp; prosodic</w:t>
      </w:r>
    </w:p>
    <w:p w14:paraId="4D0350B2" w14:textId="77777777" w:rsidR="00C6596B" w:rsidRPr="00C6596B" w:rsidRDefault="00C6596B" w:rsidP="00C6596B">
      <w:pPr>
        <w:numPr>
          <w:ilvl w:val="0"/>
          <w:numId w:val="17"/>
        </w:numPr>
      </w:pPr>
      <w:r w:rsidRPr="00C6596B">
        <w:rPr>
          <w:b/>
          <w:bCs/>
        </w:rPr>
        <w:t>eGeMAPS/ComParE</w:t>
      </w:r>
      <w:r w:rsidRPr="00C6596B">
        <w:t xml:space="preserve"> sets (openSMILE recipes) for paralinguistics.</w:t>
      </w:r>
    </w:p>
    <w:p w14:paraId="133BABF0" w14:textId="77777777" w:rsidR="00C6596B" w:rsidRPr="00C6596B" w:rsidRDefault="00C6596B" w:rsidP="00C6596B">
      <w:pPr>
        <w:numPr>
          <w:ilvl w:val="0"/>
          <w:numId w:val="17"/>
        </w:numPr>
      </w:pPr>
      <w:r w:rsidRPr="00C6596B">
        <w:rPr>
          <w:b/>
          <w:bCs/>
        </w:rPr>
        <w:t>Pitch, energy, voicing probability</w:t>
      </w:r>
      <w:r w:rsidRPr="00C6596B">
        <w:t xml:space="preserve"> contours; </w:t>
      </w:r>
      <w:r w:rsidRPr="00C6596B">
        <w:rPr>
          <w:b/>
          <w:bCs/>
        </w:rPr>
        <w:t>syllable-synchronized</w:t>
      </w:r>
      <w:r w:rsidRPr="00C6596B">
        <w:t xml:space="preserve"> summaries.</w:t>
      </w:r>
    </w:p>
    <w:p w14:paraId="733FBF8C" w14:textId="77777777" w:rsidR="00C6596B" w:rsidRPr="00C6596B" w:rsidRDefault="00C6596B" w:rsidP="00C6596B">
      <w:r w:rsidRPr="00C6596B">
        <w:rPr>
          <w:b/>
          <w:bCs/>
        </w:rPr>
        <w:t>Articulatory proxies</w:t>
      </w:r>
    </w:p>
    <w:p w14:paraId="6FA441E3" w14:textId="77777777" w:rsidR="00C6596B" w:rsidRPr="00C6596B" w:rsidRDefault="00C6596B" w:rsidP="00C6596B">
      <w:pPr>
        <w:numPr>
          <w:ilvl w:val="0"/>
          <w:numId w:val="18"/>
        </w:numPr>
      </w:pPr>
      <w:r w:rsidRPr="00C6596B">
        <w:rPr>
          <w:b/>
          <w:bCs/>
        </w:rPr>
        <w:t>Formants</w:t>
      </w:r>
      <w:r w:rsidRPr="00C6596B">
        <w:t xml:space="preserve">, </w:t>
      </w:r>
      <w:r w:rsidRPr="00C6596B">
        <w:rPr>
          <w:b/>
          <w:bCs/>
        </w:rPr>
        <w:t>bandwidths</w:t>
      </w:r>
      <w:r w:rsidRPr="00C6596B">
        <w:t xml:space="preserve">, </w:t>
      </w:r>
      <w:r w:rsidRPr="00C6596B">
        <w:rPr>
          <w:b/>
          <w:bCs/>
        </w:rPr>
        <w:t>spectral moments</w:t>
      </w:r>
      <w:r w:rsidRPr="00C6596B">
        <w:t xml:space="preserve"> for sibilants; </w:t>
      </w:r>
      <w:r w:rsidRPr="00C6596B">
        <w:rPr>
          <w:b/>
          <w:bCs/>
        </w:rPr>
        <w:t>VOT</w:t>
      </w:r>
      <w:r w:rsidRPr="00C6596B">
        <w:t xml:space="preserve"> distributions (where measurable).</w:t>
      </w:r>
    </w:p>
    <w:p w14:paraId="0B808E30" w14:textId="77777777" w:rsidR="00C6596B" w:rsidRPr="00C6596B" w:rsidRDefault="00C6596B" w:rsidP="00C6596B">
      <w:r w:rsidRPr="00C6596B">
        <w:rPr>
          <w:b/>
          <w:bCs/>
        </w:rPr>
        <w:t>Glottal analysis</w:t>
      </w:r>
    </w:p>
    <w:p w14:paraId="5DDB907E" w14:textId="77777777" w:rsidR="00C6596B" w:rsidRPr="00C6596B" w:rsidRDefault="00C6596B" w:rsidP="00C6596B">
      <w:pPr>
        <w:numPr>
          <w:ilvl w:val="0"/>
          <w:numId w:val="19"/>
        </w:numPr>
      </w:pPr>
      <w:r w:rsidRPr="00C6596B">
        <w:rPr>
          <w:b/>
          <w:bCs/>
        </w:rPr>
        <w:t>IAIF</w:t>
      </w:r>
      <w:r w:rsidRPr="00C6596B">
        <w:t xml:space="preserve"> or </w:t>
      </w:r>
      <w:r w:rsidRPr="00C6596B">
        <w:rPr>
          <w:b/>
          <w:bCs/>
        </w:rPr>
        <w:t>QUASI-closed phase</w:t>
      </w:r>
      <w:r w:rsidRPr="00C6596B">
        <w:t xml:space="preserve"> to estimate </w:t>
      </w:r>
      <w:r w:rsidRPr="00C6596B">
        <w:rPr>
          <w:b/>
          <w:bCs/>
        </w:rPr>
        <w:t>glottal flow</w:t>
      </w:r>
      <w:r w:rsidRPr="00C6596B">
        <w:t xml:space="preserve">; derive </w:t>
      </w:r>
      <w:r w:rsidRPr="00C6596B">
        <w:rPr>
          <w:b/>
          <w:bCs/>
        </w:rPr>
        <w:t>Rd</w:t>
      </w:r>
      <w:r w:rsidRPr="00C6596B">
        <w:t xml:space="preserve">, </w:t>
      </w:r>
      <w:r w:rsidRPr="00C6596B">
        <w:rPr>
          <w:b/>
          <w:bCs/>
        </w:rPr>
        <w:t>Ee</w:t>
      </w:r>
      <w:r w:rsidRPr="00C6596B">
        <w:t xml:space="preserve">, </w:t>
      </w:r>
      <w:r w:rsidRPr="00C6596B">
        <w:rPr>
          <w:b/>
          <w:bCs/>
        </w:rPr>
        <w:t>OQ</w:t>
      </w:r>
      <w:r w:rsidRPr="00C6596B">
        <w:t xml:space="preserve">, </w:t>
      </w:r>
      <w:r w:rsidRPr="00C6596B">
        <w:rPr>
          <w:b/>
          <w:bCs/>
        </w:rPr>
        <w:t>NAQ</w:t>
      </w:r>
      <w:r w:rsidRPr="00C6596B">
        <w:t>.</w:t>
      </w:r>
    </w:p>
    <w:p w14:paraId="4B430F6F" w14:textId="77777777" w:rsidR="00C6596B" w:rsidRPr="00C6596B" w:rsidRDefault="00C6596B" w:rsidP="00C6596B">
      <w:r w:rsidRPr="00C6596B">
        <w:rPr>
          <w:b/>
          <w:bCs/>
        </w:rPr>
        <w:t>Deliverables:</w:t>
      </w:r>
      <w:r w:rsidRPr="00C6596B">
        <w:br/>
        <w:t xml:space="preserve">features/llf/ (HDF5/NPZ), features/prosody/, features/glottal/, plus a </w:t>
      </w:r>
      <w:r w:rsidRPr="00C6596B">
        <w:rPr>
          <w:b/>
          <w:bCs/>
        </w:rPr>
        <w:t>features manifest</w:t>
      </w:r>
      <w:r w:rsidRPr="00C6596B">
        <w:t xml:space="preserve"> mapping back to segments and text tiers.</w:t>
      </w:r>
    </w:p>
    <w:p w14:paraId="66B3F11C" w14:textId="77777777" w:rsidR="00C6596B" w:rsidRPr="00C6596B" w:rsidRDefault="00C6596B" w:rsidP="00C6596B">
      <w:r w:rsidRPr="00C6596B">
        <w:pict w14:anchorId="2AF1B6E6">
          <v:rect id="_x0000_i1143" style="width:0;height:1.5pt" o:hralign="center" o:hrstd="t" o:hr="t" fillcolor="#a0a0a0" stroked="f"/>
        </w:pict>
      </w:r>
    </w:p>
    <w:p w14:paraId="2035AC92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12) Dataset structure (reproducible &amp; scalable)</w:t>
      </w:r>
    </w:p>
    <w:p w14:paraId="462A1802" w14:textId="77777777" w:rsidR="00C6596B" w:rsidRPr="00C6596B" w:rsidRDefault="00C6596B" w:rsidP="00C6596B">
      <w:r w:rsidRPr="00C6596B">
        <w:t>dataset_root/</w:t>
      </w:r>
    </w:p>
    <w:p w14:paraId="57E7DCB1" w14:textId="77777777" w:rsidR="00C6596B" w:rsidRPr="00C6596B" w:rsidRDefault="00C6596B" w:rsidP="00C6596B">
      <w:r w:rsidRPr="00C6596B">
        <w:t xml:space="preserve">  masters/</w:t>
      </w:r>
    </w:p>
    <w:p w14:paraId="750A5594" w14:textId="77777777" w:rsidR="00C6596B" w:rsidRPr="00C6596B" w:rsidRDefault="00C6596B" w:rsidP="00C6596B">
      <w:r w:rsidRPr="00C6596B">
        <w:t xml:space="preserve">  clean/</w:t>
      </w:r>
    </w:p>
    <w:p w14:paraId="28820275" w14:textId="77777777" w:rsidR="00C6596B" w:rsidRPr="00C6596B" w:rsidRDefault="00C6596B" w:rsidP="00C6596B">
      <w:r w:rsidRPr="00C6596B">
        <w:t xml:space="preserve">  segments/</w:t>
      </w:r>
    </w:p>
    <w:p w14:paraId="1EA5075E" w14:textId="77777777" w:rsidR="00C6596B" w:rsidRPr="00C6596B" w:rsidRDefault="00C6596B" w:rsidP="00C6596B">
      <w:r w:rsidRPr="00C6596B">
        <w:t xml:space="preserve">  transcripts/</w:t>
      </w:r>
    </w:p>
    <w:p w14:paraId="3C1851DA" w14:textId="77777777" w:rsidR="00C6596B" w:rsidRPr="00C6596B" w:rsidRDefault="00C6596B" w:rsidP="00C6596B">
      <w:r w:rsidRPr="00C6596B">
        <w:t xml:space="preserve">  alignments/</w:t>
      </w:r>
    </w:p>
    <w:p w14:paraId="0C08F496" w14:textId="77777777" w:rsidR="00C6596B" w:rsidRPr="00C6596B" w:rsidRDefault="00C6596B" w:rsidP="00C6596B">
      <w:r w:rsidRPr="00C6596B">
        <w:t xml:space="preserve">  prosody/</w:t>
      </w:r>
    </w:p>
    <w:p w14:paraId="4E9BD08B" w14:textId="77777777" w:rsidR="00C6596B" w:rsidRPr="00C6596B" w:rsidRDefault="00C6596B" w:rsidP="00C6596B">
      <w:r w:rsidRPr="00C6596B">
        <w:lastRenderedPageBreak/>
        <w:t xml:space="preserve">  features/</w:t>
      </w:r>
    </w:p>
    <w:p w14:paraId="4A9C4B39" w14:textId="77777777" w:rsidR="00C6596B" w:rsidRPr="00C6596B" w:rsidRDefault="00C6596B" w:rsidP="00C6596B">
      <w:r w:rsidRPr="00C6596B">
        <w:t xml:space="preserve">  metadata/</w:t>
      </w:r>
    </w:p>
    <w:p w14:paraId="68FEA4AB" w14:textId="77777777" w:rsidR="00C6596B" w:rsidRPr="00C6596B" w:rsidRDefault="00C6596B" w:rsidP="00C6596B">
      <w:r w:rsidRPr="00C6596B">
        <w:t xml:space="preserve">  docs/</w:t>
      </w:r>
    </w:p>
    <w:p w14:paraId="0C002198" w14:textId="77777777" w:rsidR="00C6596B" w:rsidRPr="00C6596B" w:rsidRDefault="00C6596B" w:rsidP="00C6596B">
      <w:r w:rsidRPr="00C6596B">
        <w:rPr>
          <w:b/>
          <w:bCs/>
        </w:rPr>
        <w:t>Key metadata files</w:t>
      </w:r>
    </w:p>
    <w:p w14:paraId="7C158627" w14:textId="77777777" w:rsidR="00C6596B" w:rsidRPr="00C6596B" w:rsidRDefault="00C6596B" w:rsidP="00C6596B">
      <w:pPr>
        <w:numPr>
          <w:ilvl w:val="0"/>
          <w:numId w:val="20"/>
        </w:numPr>
      </w:pPr>
      <w:r w:rsidRPr="00C6596B">
        <w:t>metadata/segments.csv (id, source_id, t_start, t_end, SNR, LUFS, diar_conf, notes)</w:t>
      </w:r>
    </w:p>
    <w:p w14:paraId="60C88060" w14:textId="77777777" w:rsidR="00C6596B" w:rsidRPr="00C6596B" w:rsidRDefault="00C6596B" w:rsidP="00C6596B">
      <w:pPr>
        <w:numPr>
          <w:ilvl w:val="0"/>
          <w:numId w:val="20"/>
        </w:numPr>
      </w:pPr>
      <w:r w:rsidRPr="00C6596B">
        <w:t>metadata/text.csv (id, script_text, normalized_text, transliteration_opt, language_spans)</w:t>
      </w:r>
    </w:p>
    <w:p w14:paraId="06F1C69C" w14:textId="77777777" w:rsidR="00C6596B" w:rsidRPr="00C6596B" w:rsidRDefault="00C6596B" w:rsidP="00C6596B">
      <w:pPr>
        <w:numPr>
          <w:ilvl w:val="0"/>
          <w:numId w:val="20"/>
        </w:numPr>
      </w:pPr>
      <w:r w:rsidRPr="00C6596B">
        <w:t>metadata/speaker.json (biographical, dialect tags = {"laari": true, "thatta": true})</w:t>
      </w:r>
    </w:p>
    <w:p w14:paraId="045CF916" w14:textId="77777777" w:rsidR="00C6596B" w:rsidRPr="00C6596B" w:rsidRDefault="00C6596B" w:rsidP="00C6596B">
      <w:pPr>
        <w:numPr>
          <w:ilvl w:val="0"/>
          <w:numId w:val="20"/>
        </w:numPr>
      </w:pPr>
      <w:r w:rsidRPr="00C6596B">
        <w:t>metadata/processing_log.jsonl (each step with parameters &amp; hashes)</w:t>
      </w:r>
    </w:p>
    <w:p w14:paraId="7DCC6D1F" w14:textId="77777777" w:rsidR="00C6596B" w:rsidRPr="00C6596B" w:rsidRDefault="00C6596B" w:rsidP="00C6596B">
      <w:r w:rsidRPr="00C6596B">
        <w:pict w14:anchorId="16024FED">
          <v:rect id="_x0000_i1144" style="width:0;height:1.5pt" o:hralign="center" o:hrstd="t" o:hr="t" fillcolor="#a0a0a0" stroked="f"/>
        </w:pict>
      </w:r>
    </w:p>
    <w:p w14:paraId="26833DF1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13) Quality control &amp; benchmarks</w:t>
      </w:r>
    </w:p>
    <w:p w14:paraId="13EC0DD0" w14:textId="77777777" w:rsidR="00C6596B" w:rsidRPr="00C6596B" w:rsidRDefault="00C6596B" w:rsidP="00C6596B">
      <w:r w:rsidRPr="00C6596B">
        <w:rPr>
          <w:b/>
          <w:bCs/>
        </w:rPr>
        <w:t>Signal quality</w:t>
      </w:r>
    </w:p>
    <w:p w14:paraId="61DA8E12" w14:textId="77777777" w:rsidR="00C6596B" w:rsidRPr="00C6596B" w:rsidRDefault="00C6596B" w:rsidP="00C6596B">
      <w:pPr>
        <w:numPr>
          <w:ilvl w:val="0"/>
          <w:numId w:val="21"/>
        </w:numPr>
      </w:pPr>
      <w:r w:rsidRPr="00C6596B">
        <w:rPr>
          <w:b/>
          <w:bCs/>
        </w:rPr>
        <w:t>SNR</w:t>
      </w:r>
      <w:r w:rsidRPr="00C6596B">
        <w:t xml:space="preserve"> (ITU-T P.56 style), </w:t>
      </w:r>
      <w:r w:rsidRPr="00C6596B">
        <w:rPr>
          <w:b/>
          <w:bCs/>
        </w:rPr>
        <w:t>PESQ</w:t>
      </w:r>
      <w:r w:rsidRPr="00C6596B">
        <w:t xml:space="preserve">, </w:t>
      </w:r>
      <w:r w:rsidRPr="00C6596B">
        <w:rPr>
          <w:b/>
          <w:bCs/>
        </w:rPr>
        <w:t>STOI</w:t>
      </w:r>
      <w:r w:rsidRPr="00C6596B">
        <w:t xml:space="preserve">, </w:t>
      </w:r>
      <w:r w:rsidRPr="00C6596B">
        <w:rPr>
          <w:b/>
          <w:bCs/>
        </w:rPr>
        <w:t>SI-SDR</w:t>
      </w:r>
      <w:r w:rsidRPr="00C6596B">
        <w:t xml:space="preserve"> vs master. Keep artifact scorecards for each denoising profile.</w:t>
      </w:r>
    </w:p>
    <w:p w14:paraId="18893A82" w14:textId="77777777" w:rsidR="00C6596B" w:rsidRPr="00C6596B" w:rsidRDefault="00C6596B" w:rsidP="00C6596B">
      <w:r w:rsidRPr="00C6596B">
        <w:rPr>
          <w:b/>
          <w:bCs/>
        </w:rPr>
        <w:t>Alignment quality</w:t>
      </w:r>
    </w:p>
    <w:p w14:paraId="63964B44" w14:textId="77777777" w:rsidR="00C6596B" w:rsidRPr="00C6596B" w:rsidRDefault="00C6596B" w:rsidP="00C6596B">
      <w:pPr>
        <w:numPr>
          <w:ilvl w:val="0"/>
          <w:numId w:val="22"/>
        </w:numPr>
      </w:pPr>
      <w:r w:rsidRPr="00C6596B">
        <w:rPr>
          <w:b/>
          <w:bCs/>
        </w:rPr>
        <w:t>Boundary error</w:t>
      </w:r>
      <w:r w:rsidRPr="00C6596B">
        <w:t xml:space="preserve"> (ms) against hand-labeled gold subsets; target ≤ 20–30 ms mean absolute.</w:t>
      </w:r>
    </w:p>
    <w:p w14:paraId="17D258D5" w14:textId="77777777" w:rsidR="00C6596B" w:rsidRPr="00C6596B" w:rsidRDefault="00C6596B" w:rsidP="00C6596B">
      <w:pPr>
        <w:numPr>
          <w:ilvl w:val="0"/>
          <w:numId w:val="22"/>
        </w:numPr>
      </w:pPr>
      <w:r w:rsidRPr="00C6596B">
        <w:rPr>
          <w:b/>
          <w:bCs/>
        </w:rPr>
        <w:t>Phone/word alignment confidence</w:t>
      </w:r>
      <w:r w:rsidRPr="00C6596B">
        <w:t xml:space="preserve"> distribution; manual review of outliers.</w:t>
      </w:r>
    </w:p>
    <w:p w14:paraId="7BA690C8" w14:textId="77777777" w:rsidR="00C6596B" w:rsidRPr="00C6596B" w:rsidRDefault="00C6596B" w:rsidP="00C6596B">
      <w:r w:rsidRPr="00C6596B">
        <w:rPr>
          <w:b/>
          <w:bCs/>
        </w:rPr>
        <w:t>Annotation reliability</w:t>
      </w:r>
    </w:p>
    <w:p w14:paraId="400D4BB5" w14:textId="77777777" w:rsidR="00C6596B" w:rsidRPr="00C6596B" w:rsidRDefault="00C6596B" w:rsidP="00C6596B">
      <w:pPr>
        <w:numPr>
          <w:ilvl w:val="0"/>
          <w:numId w:val="23"/>
        </w:numPr>
      </w:pPr>
      <w:r w:rsidRPr="00C6596B">
        <w:t xml:space="preserve">Inter-annotator agreement on </w:t>
      </w:r>
      <w:r w:rsidRPr="00C6596B">
        <w:rPr>
          <w:b/>
          <w:bCs/>
        </w:rPr>
        <w:t>tone labels, break indices, dialect flags</w:t>
      </w:r>
      <w:r w:rsidRPr="00C6596B">
        <w:t xml:space="preserve"> (Cohen’s κ).</w:t>
      </w:r>
    </w:p>
    <w:p w14:paraId="591E2CC1" w14:textId="77777777" w:rsidR="00C6596B" w:rsidRPr="00C6596B" w:rsidRDefault="00C6596B" w:rsidP="00C6596B">
      <w:pPr>
        <w:numPr>
          <w:ilvl w:val="0"/>
          <w:numId w:val="23"/>
        </w:numPr>
      </w:pPr>
      <w:r w:rsidRPr="00C6596B">
        <w:t>Weekly adjudication sessions; update the guidebook.</w:t>
      </w:r>
    </w:p>
    <w:p w14:paraId="75A7C552" w14:textId="77777777" w:rsidR="00C6596B" w:rsidRPr="00C6596B" w:rsidRDefault="00C6596B" w:rsidP="00C6596B">
      <w:r w:rsidRPr="00C6596B">
        <w:rPr>
          <w:b/>
          <w:bCs/>
        </w:rPr>
        <w:t>Versioning</w:t>
      </w:r>
    </w:p>
    <w:p w14:paraId="4049D97E" w14:textId="77777777" w:rsidR="00C6596B" w:rsidRPr="00C6596B" w:rsidRDefault="00C6596B" w:rsidP="00C6596B">
      <w:pPr>
        <w:numPr>
          <w:ilvl w:val="0"/>
          <w:numId w:val="24"/>
        </w:numPr>
      </w:pPr>
      <w:r w:rsidRPr="00C6596B">
        <w:rPr>
          <w:b/>
          <w:bCs/>
        </w:rPr>
        <w:t>Semantic version the corpus</w:t>
      </w:r>
      <w:r w:rsidRPr="00C6596B">
        <w:t>: v0.1 (10h pilot) → v0.2 (cleaned) → v1.0 (full). Keep changelogs.</w:t>
      </w:r>
    </w:p>
    <w:p w14:paraId="6C29969B" w14:textId="77777777" w:rsidR="00C6596B" w:rsidRPr="00C6596B" w:rsidRDefault="00C6596B" w:rsidP="00C6596B">
      <w:r w:rsidRPr="00C6596B">
        <w:pict w14:anchorId="71C0FDAD">
          <v:rect id="_x0000_i1145" style="width:0;height:1.5pt" o:hralign="center" o:hrstd="t" o:hr="t" fillcolor="#a0a0a0" stroked="f"/>
        </w:pict>
      </w:r>
    </w:p>
    <w:p w14:paraId="12839E5D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14) Tooling stack (battle-tested &amp; standard)</w:t>
      </w:r>
    </w:p>
    <w:p w14:paraId="5E5F188B" w14:textId="77777777" w:rsidR="00C6596B" w:rsidRPr="00C6596B" w:rsidRDefault="00C6596B" w:rsidP="00C6596B">
      <w:pPr>
        <w:numPr>
          <w:ilvl w:val="0"/>
          <w:numId w:val="25"/>
        </w:numPr>
      </w:pPr>
      <w:r w:rsidRPr="00C6596B">
        <w:rPr>
          <w:b/>
          <w:bCs/>
        </w:rPr>
        <w:t>Audio I/O:</w:t>
      </w:r>
      <w:r w:rsidRPr="00C6596B">
        <w:t xml:space="preserve"> SoX, FFmpeg.</w:t>
      </w:r>
    </w:p>
    <w:p w14:paraId="013D86A2" w14:textId="77777777" w:rsidR="00C6596B" w:rsidRPr="00C6596B" w:rsidRDefault="00C6596B" w:rsidP="00C6596B">
      <w:pPr>
        <w:numPr>
          <w:ilvl w:val="0"/>
          <w:numId w:val="25"/>
        </w:numPr>
      </w:pPr>
      <w:r w:rsidRPr="00C6596B">
        <w:rPr>
          <w:b/>
          <w:bCs/>
        </w:rPr>
        <w:lastRenderedPageBreak/>
        <w:t>DSP:</w:t>
      </w:r>
      <w:r w:rsidRPr="00C6596B">
        <w:t xml:space="preserve"> librosa, torchaudio, pyRoomAcoustics (WPE), rnnoise/demucs (optional path), scipy.signal.</w:t>
      </w:r>
    </w:p>
    <w:p w14:paraId="3062AB2D" w14:textId="77777777" w:rsidR="00C6596B" w:rsidRPr="00C6596B" w:rsidRDefault="00C6596B" w:rsidP="00C6596B">
      <w:pPr>
        <w:numPr>
          <w:ilvl w:val="0"/>
          <w:numId w:val="25"/>
        </w:numPr>
      </w:pPr>
      <w:r w:rsidRPr="00C6596B">
        <w:rPr>
          <w:b/>
          <w:bCs/>
        </w:rPr>
        <w:t>Diarization/VAD:</w:t>
      </w:r>
      <w:r w:rsidRPr="00C6596B">
        <w:t xml:space="preserve"> pyannote.audio, WebRTC VAD, Silero VAD.</w:t>
      </w:r>
    </w:p>
    <w:p w14:paraId="544DAB46" w14:textId="77777777" w:rsidR="00C6596B" w:rsidRPr="00C6596B" w:rsidRDefault="00C6596B" w:rsidP="00C6596B">
      <w:pPr>
        <w:numPr>
          <w:ilvl w:val="0"/>
          <w:numId w:val="25"/>
        </w:numPr>
      </w:pPr>
      <w:r w:rsidRPr="00C6596B">
        <w:rPr>
          <w:b/>
          <w:bCs/>
        </w:rPr>
        <w:t>Alignment:</w:t>
      </w:r>
      <w:r w:rsidRPr="00C6596B">
        <w:t xml:space="preserve"> Montreal Forced Aligner (if Sindhi model—else Kaldi/ESPnet custom).</w:t>
      </w:r>
    </w:p>
    <w:p w14:paraId="42B07E2C" w14:textId="77777777" w:rsidR="00C6596B" w:rsidRPr="00C6596B" w:rsidRDefault="00C6596B" w:rsidP="00C6596B">
      <w:pPr>
        <w:numPr>
          <w:ilvl w:val="0"/>
          <w:numId w:val="25"/>
        </w:numPr>
      </w:pPr>
      <w:r w:rsidRPr="00C6596B">
        <w:rPr>
          <w:b/>
          <w:bCs/>
        </w:rPr>
        <w:t>Annotation:</w:t>
      </w:r>
      <w:r w:rsidRPr="00C6596B">
        <w:t xml:space="preserve"> Praat (TextGrid), ELAN (EAF).</w:t>
      </w:r>
    </w:p>
    <w:p w14:paraId="07E54923" w14:textId="77777777" w:rsidR="00C6596B" w:rsidRPr="00C6596B" w:rsidRDefault="00C6596B" w:rsidP="00C6596B">
      <w:pPr>
        <w:numPr>
          <w:ilvl w:val="0"/>
          <w:numId w:val="25"/>
        </w:numPr>
      </w:pPr>
      <w:r w:rsidRPr="00C6596B">
        <w:rPr>
          <w:b/>
          <w:bCs/>
        </w:rPr>
        <w:t>Prosody/phonetics:</w:t>
      </w:r>
      <w:r w:rsidRPr="00C6596B">
        <w:t xml:space="preserve"> Praat/Parselmouth, REAPER, covarep, emuR.</w:t>
      </w:r>
    </w:p>
    <w:p w14:paraId="02336D74" w14:textId="77777777" w:rsidR="00C6596B" w:rsidRPr="00C6596B" w:rsidRDefault="00C6596B" w:rsidP="00C6596B">
      <w:pPr>
        <w:numPr>
          <w:ilvl w:val="0"/>
          <w:numId w:val="25"/>
        </w:numPr>
      </w:pPr>
      <w:r w:rsidRPr="00C6596B">
        <w:rPr>
          <w:b/>
          <w:bCs/>
        </w:rPr>
        <w:t>Feature extraction:</w:t>
      </w:r>
      <w:r w:rsidRPr="00C6596B">
        <w:t xml:space="preserve"> openSMILE (eGeMAPS/ComParE), librosa/torchaudio, pyWorld.</w:t>
      </w:r>
    </w:p>
    <w:p w14:paraId="09FAB54A" w14:textId="77777777" w:rsidR="00C6596B" w:rsidRPr="00C6596B" w:rsidRDefault="00C6596B" w:rsidP="00C6596B">
      <w:pPr>
        <w:numPr>
          <w:ilvl w:val="0"/>
          <w:numId w:val="25"/>
        </w:numPr>
      </w:pPr>
      <w:r w:rsidRPr="00C6596B">
        <w:rPr>
          <w:b/>
          <w:bCs/>
        </w:rPr>
        <w:t>Data ops:</w:t>
      </w:r>
      <w:r w:rsidRPr="00C6596B">
        <w:t xml:space="preserve"> Python + Pandas/Polars, Parquet, DVC or Git-LFS for storage/versioning.</w:t>
      </w:r>
    </w:p>
    <w:p w14:paraId="7209898F" w14:textId="77777777" w:rsidR="00C6596B" w:rsidRPr="00C6596B" w:rsidRDefault="00C6596B" w:rsidP="00C6596B">
      <w:r w:rsidRPr="00C6596B">
        <w:pict w14:anchorId="13D0DA19">
          <v:rect id="_x0000_i1146" style="width:0;height:1.5pt" o:hralign="center" o:hrstd="t" o:hr="t" fillcolor="#a0a0a0" stroked="f"/>
        </w:pict>
      </w:r>
    </w:p>
    <w:p w14:paraId="72EF3430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15) Pilot plan (10 hours → template for scale)</w:t>
      </w:r>
    </w:p>
    <w:p w14:paraId="5DB21317" w14:textId="77777777" w:rsidR="00C6596B" w:rsidRPr="00C6596B" w:rsidRDefault="00C6596B" w:rsidP="00C6596B">
      <w:pPr>
        <w:numPr>
          <w:ilvl w:val="0"/>
          <w:numId w:val="26"/>
        </w:numPr>
      </w:pPr>
      <w:r w:rsidRPr="00C6596B">
        <w:rPr>
          <w:b/>
          <w:bCs/>
        </w:rPr>
        <w:t>Select 10 h</w:t>
      </w:r>
      <w:r w:rsidRPr="00C6596B">
        <w:t xml:space="preserve"> spanning: rallies (crowd), TV studio (clean), seminar (medium reverb), interview (code-switching).</w:t>
      </w:r>
    </w:p>
    <w:p w14:paraId="13934ABA" w14:textId="77777777" w:rsidR="00C6596B" w:rsidRPr="00C6596B" w:rsidRDefault="00C6596B" w:rsidP="00C6596B">
      <w:pPr>
        <w:numPr>
          <w:ilvl w:val="0"/>
          <w:numId w:val="26"/>
        </w:numPr>
      </w:pPr>
      <w:r w:rsidRPr="00C6596B">
        <w:t xml:space="preserve">Run </w:t>
      </w:r>
      <w:r w:rsidRPr="00C6596B">
        <w:rPr>
          <w:b/>
          <w:bCs/>
        </w:rPr>
        <w:t>two denoise chains</w:t>
      </w:r>
      <w:r w:rsidRPr="00C6596B">
        <w:t xml:space="preserve"> (classical vs neural) on a 1 h subset; pick the safer chain by blind listening + SI-SDR/PESQ deltas.</w:t>
      </w:r>
    </w:p>
    <w:p w14:paraId="14A66E3B" w14:textId="77777777" w:rsidR="00C6596B" w:rsidRPr="00C6596B" w:rsidRDefault="00C6596B" w:rsidP="00C6596B">
      <w:pPr>
        <w:numPr>
          <w:ilvl w:val="0"/>
          <w:numId w:val="26"/>
        </w:numPr>
      </w:pPr>
      <w:r w:rsidRPr="00C6596B">
        <w:t>VAD + diarization; hand-audit 30 mins.</w:t>
      </w:r>
    </w:p>
    <w:p w14:paraId="4FDF8ACD" w14:textId="77777777" w:rsidR="00C6596B" w:rsidRPr="00C6596B" w:rsidRDefault="00C6596B" w:rsidP="00C6596B">
      <w:pPr>
        <w:numPr>
          <w:ilvl w:val="0"/>
          <w:numId w:val="26"/>
        </w:numPr>
      </w:pPr>
      <w:r w:rsidRPr="00C6596B">
        <w:t xml:space="preserve">Transcribe → normalize → build </w:t>
      </w:r>
      <w:r w:rsidRPr="00C6596B">
        <w:rPr>
          <w:b/>
          <w:bCs/>
        </w:rPr>
        <w:t>seed lexicon</w:t>
      </w:r>
      <w:r w:rsidRPr="00C6596B">
        <w:t xml:space="preserve"> (2–3k frequent words).</w:t>
      </w:r>
    </w:p>
    <w:p w14:paraId="4DDCAB3F" w14:textId="77777777" w:rsidR="00C6596B" w:rsidRPr="00C6596B" w:rsidRDefault="00C6596B" w:rsidP="00C6596B">
      <w:pPr>
        <w:numPr>
          <w:ilvl w:val="0"/>
          <w:numId w:val="26"/>
        </w:numPr>
      </w:pPr>
      <w:r w:rsidRPr="00C6596B">
        <w:t xml:space="preserve">Train quick </w:t>
      </w:r>
      <w:r w:rsidRPr="00C6596B">
        <w:rPr>
          <w:b/>
          <w:bCs/>
        </w:rPr>
        <w:t>alignment model</w:t>
      </w:r>
      <w:r w:rsidRPr="00C6596B">
        <w:t xml:space="preserve"> (or MFA with a close acoustic model) → align the 10 h → hand-check 1 h stratified.</w:t>
      </w:r>
    </w:p>
    <w:p w14:paraId="25A26262" w14:textId="77777777" w:rsidR="00C6596B" w:rsidRPr="00C6596B" w:rsidRDefault="00C6596B" w:rsidP="00C6596B">
      <w:pPr>
        <w:numPr>
          <w:ilvl w:val="0"/>
          <w:numId w:val="26"/>
        </w:numPr>
      </w:pPr>
      <w:r w:rsidRPr="00C6596B">
        <w:t xml:space="preserve">Label </w:t>
      </w:r>
      <w:r w:rsidRPr="00C6596B">
        <w:rPr>
          <w:b/>
          <w:bCs/>
        </w:rPr>
        <w:t>prosody on 30 mins</w:t>
      </w:r>
      <w:r w:rsidRPr="00C6596B">
        <w:t xml:space="preserve"> (ToBI-LR) to test scheme reliability.</w:t>
      </w:r>
    </w:p>
    <w:p w14:paraId="61A522EA" w14:textId="77777777" w:rsidR="00C6596B" w:rsidRPr="00C6596B" w:rsidRDefault="00C6596B" w:rsidP="00C6596B">
      <w:pPr>
        <w:numPr>
          <w:ilvl w:val="0"/>
          <w:numId w:val="26"/>
        </w:numPr>
      </w:pPr>
      <w:r w:rsidRPr="00C6596B">
        <w:t xml:space="preserve">Extract </w:t>
      </w:r>
      <w:r w:rsidRPr="00C6596B">
        <w:rPr>
          <w:b/>
          <w:bCs/>
        </w:rPr>
        <w:t>core features</w:t>
      </w:r>
      <w:r w:rsidRPr="00C6596B">
        <w:t xml:space="preserve"> (MFCC/logmel/eGeMAPS, F0/energy) → produce </w:t>
      </w:r>
      <w:r w:rsidRPr="00C6596B">
        <w:rPr>
          <w:b/>
          <w:bCs/>
        </w:rPr>
        <w:t>pilot analytics</w:t>
      </w:r>
      <w:r w:rsidRPr="00C6596B">
        <w:t xml:space="preserve"> (his F0 range, speech rate, phrase length histo, accent density).</w:t>
      </w:r>
    </w:p>
    <w:p w14:paraId="173958A1" w14:textId="77777777" w:rsidR="00C6596B" w:rsidRPr="00C6596B" w:rsidRDefault="00C6596B" w:rsidP="00C6596B">
      <w:pPr>
        <w:numPr>
          <w:ilvl w:val="0"/>
          <w:numId w:val="26"/>
        </w:numPr>
      </w:pPr>
      <w:r w:rsidRPr="00C6596B">
        <w:t xml:space="preserve">Write </w:t>
      </w:r>
      <w:r w:rsidRPr="00C6596B">
        <w:rPr>
          <w:b/>
          <w:bCs/>
        </w:rPr>
        <w:t>v0.1 report</w:t>
      </w:r>
      <w:r w:rsidRPr="00C6596B">
        <w:t xml:space="preserve"> with decisions, pitfalls, and parameter locks.</w:t>
      </w:r>
    </w:p>
    <w:p w14:paraId="0E09E85D" w14:textId="77777777" w:rsidR="00C6596B" w:rsidRPr="00C6596B" w:rsidRDefault="00C6596B" w:rsidP="00C6596B">
      <w:r w:rsidRPr="00C6596B">
        <w:pict w14:anchorId="4E4BBB7C">
          <v:rect id="_x0000_i1147" style="width:0;height:1.5pt" o:hralign="center" o:hrstd="t" o:hr="t" fillcolor="#a0a0a0" stroked="f"/>
        </w:pict>
      </w:r>
    </w:p>
    <w:p w14:paraId="2D240364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 xml:space="preserve">16) Laari-specific watchpoints (so we truly capture </w:t>
      </w:r>
      <w:r w:rsidRPr="00C6596B">
        <w:rPr>
          <w:b/>
          <w:bCs/>
          <w:i/>
          <w:iCs/>
        </w:rPr>
        <w:t>his</w:t>
      </w:r>
      <w:r w:rsidRPr="00C6596B">
        <w:rPr>
          <w:b/>
          <w:bCs/>
        </w:rPr>
        <w:t xml:space="preserve"> voice)</w:t>
      </w:r>
    </w:p>
    <w:p w14:paraId="59A2D15E" w14:textId="77777777" w:rsidR="00C6596B" w:rsidRPr="00C6596B" w:rsidRDefault="00C6596B" w:rsidP="00C6596B">
      <w:pPr>
        <w:numPr>
          <w:ilvl w:val="0"/>
          <w:numId w:val="27"/>
        </w:numPr>
      </w:pPr>
      <w:r w:rsidRPr="00C6596B">
        <w:rPr>
          <w:b/>
          <w:bCs/>
        </w:rPr>
        <w:t>Retroflex vs alveolar taps</w:t>
      </w:r>
      <w:r w:rsidRPr="00C6596B">
        <w:t xml:space="preserve">: Make sure phone set and alignment distinguish </w:t>
      </w:r>
      <w:r w:rsidRPr="00C6596B">
        <w:rPr>
          <w:b/>
          <w:bCs/>
        </w:rPr>
        <w:t>/</w:t>
      </w:r>
      <w:r w:rsidRPr="00C6596B">
        <w:rPr>
          <w:rFonts w:ascii="Arial" w:hAnsi="Arial" w:cs="Arial"/>
          <w:b/>
          <w:bCs/>
        </w:rPr>
        <w:t>ɾ</w:t>
      </w:r>
      <w:r w:rsidRPr="00C6596B">
        <w:rPr>
          <w:b/>
          <w:bCs/>
        </w:rPr>
        <w:t>/ vs /</w:t>
      </w:r>
      <w:r w:rsidRPr="00C6596B">
        <w:rPr>
          <w:rFonts w:ascii="Arial" w:hAnsi="Arial" w:cs="Arial"/>
          <w:b/>
          <w:bCs/>
        </w:rPr>
        <w:t>ɽ</w:t>
      </w:r>
      <w:r w:rsidRPr="00C6596B">
        <w:rPr>
          <w:b/>
          <w:bCs/>
        </w:rPr>
        <w:t>/</w:t>
      </w:r>
      <w:r w:rsidRPr="00C6596B">
        <w:t>; annotate tokens where Laari realization surfaces.</w:t>
      </w:r>
    </w:p>
    <w:p w14:paraId="5646EC46" w14:textId="77777777" w:rsidR="00C6596B" w:rsidRPr="00C6596B" w:rsidRDefault="00C6596B" w:rsidP="00C6596B">
      <w:pPr>
        <w:numPr>
          <w:ilvl w:val="0"/>
          <w:numId w:val="27"/>
        </w:numPr>
      </w:pPr>
      <w:r w:rsidRPr="00C6596B">
        <w:rPr>
          <w:b/>
          <w:bCs/>
        </w:rPr>
        <w:t>Aspiration weakening</w:t>
      </w:r>
      <w:r w:rsidRPr="00C6596B">
        <w:t xml:space="preserve">: Measure </w:t>
      </w:r>
      <w:r w:rsidRPr="00C6596B">
        <w:rPr>
          <w:b/>
          <w:bCs/>
        </w:rPr>
        <w:t>VOT</w:t>
      </w:r>
      <w:r w:rsidRPr="00C6596B">
        <w:t xml:space="preserve"> in voiceless/voiced plosives across contexts; keep per-environment stats (word-initial, post-sonorant).</w:t>
      </w:r>
    </w:p>
    <w:p w14:paraId="79E30D32" w14:textId="77777777" w:rsidR="00C6596B" w:rsidRPr="00C6596B" w:rsidRDefault="00C6596B" w:rsidP="00C6596B">
      <w:pPr>
        <w:numPr>
          <w:ilvl w:val="0"/>
          <w:numId w:val="27"/>
        </w:numPr>
      </w:pPr>
      <w:r w:rsidRPr="00C6596B">
        <w:rPr>
          <w:b/>
          <w:bCs/>
        </w:rPr>
        <w:lastRenderedPageBreak/>
        <w:t>Cluster simplification</w:t>
      </w:r>
      <w:r w:rsidRPr="00C6596B">
        <w:t xml:space="preserve">: Track </w:t>
      </w:r>
      <w:r w:rsidRPr="00C6596B">
        <w:rPr>
          <w:b/>
          <w:bCs/>
        </w:rPr>
        <w:t>dr/tr → d/t</w:t>
      </w:r>
      <w:r w:rsidRPr="00C6596B">
        <w:t xml:space="preserve"> realizations—mark in lexicon variants; quantify rates by context and speech style (rally vs studio).</w:t>
      </w:r>
    </w:p>
    <w:p w14:paraId="167E3A37" w14:textId="77777777" w:rsidR="00C6596B" w:rsidRPr="00C6596B" w:rsidRDefault="00C6596B" w:rsidP="00C6596B">
      <w:pPr>
        <w:numPr>
          <w:ilvl w:val="0"/>
          <w:numId w:val="27"/>
        </w:numPr>
      </w:pPr>
      <w:r w:rsidRPr="00C6596B">
        <w:rPr>
          <w:b/>
          <w:bCs/>
        </w:rPr>
        <w:t>Prosodic cadence</w:t>
      </w:r>
      <w:r w:rsidRPr="00C6596B">
        <w:t xml:space="preserve">: Capture </w:t>
      </w:r>
      <w:r w:rsidRPr="00C6596B">
        <w:rPr>
          <w:b/>
          <w:bCs/>
        </w:rPr>
        <w:t>final holds</w:t>
      </w:r>
      <w:r w:rsidRPr="00C6596B">
        <w:t xml:space="preserve">, </w:t>
      </w:r>
      <w:r w:rsidRPr="00C6596B">
        <w:rPr>
          <w:b/>
          <w:bCs/>
        </w:rPr>
        <w:t>wide F0 excursions</w:t>
      </w:r>
      <w:r w:rsidRPr="00C6596B">
        <w:t xml:space="preserve"> at slogans, and </w:t>
      </w:r>
      <w:r w:rsidRPr="00C6596B">
        <w:rPr>
          <w:b/>
          <w:bCs/>
        </w:rPr>
        <w:t>pause-led call-and-response</w:t>
      </w:r>
      <w:r w:rsidRPr="00C6596B">
        <w:t xml:space="preserve"> timing.</w:t>
      </w:r>
    </w:p>
    <w:p w14:paraId="038C1DFC" w14:textId="77777777" w:rsidR="00C6596B" w:rsidRPr="00C6596B" w:rsidRDefault="00C6596B" w:rsidP="00C6596B">
      <w:r w:rsidRPr="00C6596B">
        <w:pict w14:anchorId="4A646C0C">
          <v:rect id="_x0000_i1148" style="width:0;height:1.5pt" o:hralign="center" o:hrstd="t" o:hr="t" fillcolor="#a0a0a0" stroked="f"/>
        </w:pict>
      </w:r>
    </w:p>
    <w:p w14:paraId="31670365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17) Documentation &amp; reproducibility</w:t>
      </w:r>
    </w:p>
    <w:p w14:paraId="57FA1208" w14:textId="77777777" w:rsidR="00C6596B" w:rsidRPr="00C6596B" w:rsidRDefault="00C6596B" w:rsidP="00C6596B">
      <w:pPr>
        <w:numPr>
          <w:ilvl w:val="0"/>
          <w:numId w:val="28"/>
        </w:numPr>
      </w:pPr>
      <w:r w:rsidRPr="00C6596B">
        <w:t xml:space="preserve">A single </w:t>
      </w:r>
      <w:r w:rsidRPr="00C6596B">
        <w:rPr>
          <w:b/>
          <w:bCs/>
        </w:rPr>
        <w:t>docs/pipeline.md</w:t>
      </w:r>
      <w:r w:rsidRPr="00C6596B">
        <w:t xml:space="preserve"> with </w:t>
      </w:r>
      <w:r w:rsidRPr="00C6596B">
        <w:rPr>
          <w:b/>
          <w:bCs/>
        </w:rPr>
        <w:t>exact commands</w:t>
      </w:r>
      <w:r w:rsidRPr="00C6596B">
        <w:t>, seeds, and parameters.</w:t>
      </w:r>
    </w:p>
    <w:p w14:paraId="2F929CAA" w14:textId="77777777" w:rsidR="00C6596B" w:rsidRPr="00C6596B" w:rsidRDefault="00C6596B" w:rsidP="00C6596B">
      <w:pPr>
        <w:numPr>
          <w:ilvl w:val="0"/>
          <w:numId w:val="28"/>
        </w:numPr>
      </w:pPr>
      <w:r w:rsidRPr="00C6596B">
        <w:t xml:space="preserve">A </w:t>
      </w:r>
      <w:r w:rsidRPr="00C6596B">
        <w:rPr>
          <w:b/>
          <w:bCs/>
        </w:rPr>
        <w:t>Makefile/invoke/Make-Flow</w:t>
      </w:r>
      <w:r w:rsidRPr="00C6596B">
        <w:t xml:space="preserve"> that runs end-to-end (ingest → clean → VAD → diarize → segment → align → features → QC).</w:t>
      </w:r>
    </w:p>
    <w:p w14:paraId="269104D8" w14:textId="77777777" w:rsidR="00C6596B" w:rsidRPr="00C6596B" w:rsidRDefault="00C6596B" w:rsidP="00C6596B">
      <w:pPr>
        <w:numPr>
          <w:ilvl w:val="0"/>
          <w:numId w:val="28"/>
        </w:numPr>
      </w:pPr>
      <w:r w:rsidRPr="00C6596B">
        <w:rPr>
          <w:b/>
          <w:bCs/>
        </w:rPr>
        <w:t>Unit tests</w:t>
      </w:r>
      <w:r w:rsidRPr="00C6596B">
        <w:t xml:space="preserve"> for parsers (TextGrid &lt;-&gt; CSV), feature shapes, timestamp integrity.</w:t>
      </w:r>
    </w:p>
    <w:p w14:paraId="24739934" w14:textId="77777777" w:rsidR="00C6596B" w:rsidRPr="00C6596B" w:rsidRDefault="00C6596B" w:rsidP="00C6596B">
      <w:r w:rsidRPr="00C6596B">
        <w:pict w14:anchorId="0991E6B3">
          <v:rect id="_x0000_i1149" style="width:0;height:1.5pt" o:hralign="center" o:hrstd="t" o:hr="t" fillcolor="#a0a0a0" stroked="f"/>
        </w:pict>
      </w:r>
    </w:p>
    <w:p w14:paraId="01C9255A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18) What you hand off to DSP &amp; ML teams (clear interfaces)</w:t>
      </w:r>
    </w:p>
    <w:p w14:paraId="1CAAAFC9" w14:textId="77777777" w:rsidR="00C6596B" w:rsidRPr="00C6596B" w:rsidRDefault="00C6596B" w:rsidP="00C6596B">
      <w:pPr>
        <w:numPr>
          <w:ilvl w:val="0"/>
          <w:numId w:val="29"/>
        </w:numPr>
      </w:pPr>
      <w:r w:rsidRPr="00C6596B">
        <w:rPr>
          <w:b/>
          <w:bCs/>
        </w:rPr>
        <w:t>Clean segments</w:t>
      </w:r>
      <w:r w:rsidRPr="00C6596B">
        <w:t xml:space="preserve"> + </w:t>
      </w:r>
      <w:r w:rsidRPr="00C6596B">
        <w:rPr>
          <w:b/>
          <w:bCs/>
        </w:rPr>
        <w:t>TextGrid tiers</w:t>
      </w:r>
      <w:r w:rsidRPr="00C6596B">
        <w:t xml:space="preserve"> (phones/syllables/words/phrases/tones).</w:t>
      </w:r>
    </w:p>
    <w:p w14:paraId="5B266D70" w14:textId="77777777" w:rsidR="00C6596B" w:rsidRPr="00C6596B" w:rsidRDefault="00C6596B" w:rsidP="00C6596B">
      <w:pPr>
        <w:numPr>
          <w:ilvl w:val="0"/>
          <w:numId w:val="29"/>
        </w:numPr>
      </w:pPr>
      <w:r w:rsidRPr="00C6596B">
        <w:rPr>
          <w:b/>
          <w:bCs/>
        </w:rPr>
        <w:t>Feature bundles</w:t>
      </w:r>
      <w:r w:rsidRPr="00C6596B">
        <w:t>:</w:t>
      </w:r>
    </w:p>
    <w:p w14:paraId="6C41541A" w14:textId="77777777" w:rsidR="00C6596B" w:rsidRPr="00C6596B" w:rsidRDefault="00C6596B" w:rsidP="00C6596B">
      <w:pPr>
        <w:numPr>
          <w:ilvl w:val="1"/>
          <w:numId w:val="29"/>
        </w:numPr>
      </w:pPr>
      <w:r w:rsidRPr="00C6596B">
        <w:t>LLF.h5 (MFCC/logmel/PLP + Δ/ΔΔ @ 10 ms hop)</w:t>
      </w:r>
    </w:p>
    <w:p w14:paraId="2144514C" w14:textId="77777777" w:rsidR="00C6596B" w:rsidRPr="00C6596B" w:rsidRDefault="00C6596B" w:rsidP="00C6596B">
      <w:pPr>
        <w:numPr>
          <w:ilvl w:val="1"/>
          <w:numId w:val="29"/>
        </w:numPr>
      </w:pPr>
      <w:r w:rsidRPr="00C6596B">
        <w:t>Prosody.csv (F0/energy/voicing + phrase/word summaries)</w:t>
      </w:r>
    </w:p>
    <w:p w14:paraId="54EFA128" w14:textId="77777777" w:rsidR="00C6596B" w:rsidRPr="00C6596B" w:rsidRDefault="00C6596B" w:rsidP="00C6596B">
      <w:pPr>
        <w:numPr>
          <w:ilvl w:val="1"/>
          <w:numId w:val="29"/>
        </w:numPr>
      </w:pPr>
      <w:r w:rsidRPr="00C6596B">
        <w:t>Phonetic.csv (formants, jitter, shimmer, CPP, HNR, VOT, spectral moments)</w:t>
      </w:r>
    </w:p>
    <w:p w14:paraId="08065F7D" w14:textId="77777777" w:rsidR="00C6596B" w:rsidRPr="00C6596B" w:rsidRDefault="00C6596B" w:rsidP="00C6596B">
      <w:pPr>
        <w:numPr>
          <w:ilvl w:val="1"/>
          <w:numId w:val="29"/>
        </w:numPr>
      </w:pPr>
      <w:r w:rsidRPr="00C6596B">
        <w:t>Glottal.csv (IAIF/QUASI params)</w:t>
      </w:r>
    </w:p>
    <w:p w14:paraId="7789FDB9" w14:textId="77777777" w:rsidR="00C6596B" w:rsidRPr="00C6596B" w:rsidRDefault="00C6596B" w:rsidP="00C6596B">
      <w:pPr>
        <w:numPr>
          <w:ilvl w:val="0"/>
          <w:numId w:val="29"/>
        </w:numPr>
      </w:pPr>
      <w:r w:rsidRPr="00C6596B">
        <w:rPr>
          <w:b/>
          <w:bCs/>
        </w:rPr>
        <w:t>Metadata</w:t>
      </w:r>
      <w:r w:rsidRPr="00C6596B">
        <w:t xml:space="preserve"> linking each row to audio/time spans and text.</w:t>
      </w:r>
    </w:p>
    <w:p w14:paraId="03D78EB5" w14:textId="77777777" w:rsidR="00C6596B" w:rsidRPr="00C6596B" w:rsidRDefault="00C6596B" w:rsidP="00C6596B">
      <w:pPr>
        <w:numPr>
          <w:ilvl w:val="0"/>
          <w:numId w:val="29"/>
        </w:numPr>
      </w:pPr>
      <w:r w:rsidRPr="00C6596B">
        <w:rPr>
          <w:b/>
          <w:bCs/>
        </w:rPr>
        <w:t>Guidebooks</w:t>
      </w:r>
      <w:r w:rsidRPr="00C6596B">
        <w:t>: orthography &amp; normalization, ToBI-LR, phonology/lexicon, processing parameters.</w:t>
      </w:r>
    </w:p>
    <w:p w14:paraId="7F8A69D3" w14:textId="77777777" w:rsidR="00C6596B" w:rsidRPr="00C6596B" w:rsidRDefault="00C6596B" w:rsidP="00C6596B">
      <w:pPr>
        <w:numPr>
          <w:ilvl w:val="0"/>
          <w:numId w:val="29"/>
        </w:numPr>
      </w:pPr>
      <w:r w:rsidRPr="00C6596B">
        <w:rPr>
          <w:b/>
          <w:bCs/>
        </w:rPr>
        <w:t>QC reports</w:t>
      </w:r>
      <w:r w:rsidRPr="00C6596B">
        <w:t xml:space="preserve"> with plots &amp; thresholds.</w:t>
      </w:r>
    </w:p>
    <w:p w14:paraId="7C0ACD11" w14:textId="77777777" w:rsidR="00C6596B" w:rsidRPr="00C6596B" w:rsidRDefault="00C6596B" w:rsidP="00C6596B">
      <w:r w:rsidRPr="00C6596B">
        <w:pict w14:anchorId="3D4C0871">
          <v:rect id="_x0000_i1150" style="width:0;height:1.5pt" o:hralign="center" o:hrstd="t" o:hr="t" fillcolor="#a0a0a0" stroked="f"/>
        </w:pict>
      </w:r>
    </w:p>
    <w:p w14:paraId="456A0A79" w14:textId="77777777" w:rsidR="00C6596B" w:rsidRPr="00C6596B" w:rsidRDefault="00C6596B" w:rsidP="00C6596B">
      <w:pPr>
        <w:rPr>
          <w:b/>
          <w:bCs/>
        </w:rPr>
      </w:pPr>
      <w:r w:rsidRPr="00C6596B">
        <w:rPr>
          <w:b/>
          <w:bCs/>
        </w:rPr>
        <w:t>A few practical tips (hard-won)</w:t>
      </w:r>
    </w:p>
    <w:p w14:paraId="1020A332" w14:textId="77777777" w:rsidR="00C6596B" w:rsidRPr="00C6596B" w:rsidRDefault="00C6596B" w:rsidP="00C6596B">
      <w:pPr>
        <w:numPr>
          <w:ilvl w:val="0"/>
          <w:numId w:val="30"/>
        </w:numPr>
      </w:pPr>
      <w:r w:rsidRPr="00C6596B">
        <w:t xml:space="preserve">Keep </w:t>
      </w:r>
      <w:r w:rsidRPr="00C6596B">
        <w:rPr>
          <w:b/>
          <w:bCs/>
        </w:rPr>
        <w:t>two parallel “clean” sets</w:t>
      </w:r>
      <w:r w:rsidRPr="00C6596B">
        <w:t xml:space="preserve">: </w:t>
      </w:r>
      <w:r w:rsidRPr="00C6596B">
        <w:rPr>
          <w:i/>
          <w:iCs/>
        </w:rPr>
        <w:t>conservative</w:t>
      </w:r>
      <w:r w:rsidRPr="00C6596B">
        <w:t xml:space="preserve"> and </w:t>
      </w:r>
      <w:r w:rsidRPr="00C6596B">
        <w:rPr>
          <w:i/>
          <w:iCs/>
        </w:rPr>
        <w:t>aggressive</w:t>
      </w:r>
      <w:r w:rsidRPr="00C6596B">
        <w:t xml:space="preserve"> denoise. Many ML front-ends prefer the conservative one.</w:t>
      </w:r>
    </w:p>
    <w:p w14:paraId="4F216378" w14:textId="77777777" w:rsidR="00C6596B" w:rsidRPr="00C6596B" w:rsidRDefault="00C6596B" w:rsidP="00C6596B">
      <w:pPr>
        <w:numPr>
          <w:ilvl w:val="0"/>
          <w:numId w:val="30"/>
        </w:numPr>
      </w:pPr>
      <w:r w:rsidRPr="00C6596B">
        <w:t xml:space="preserve">Always keep </w:t>
      </w:r>
      <w:r w:rsidRPr="00C6596B">
        <w:rPr>
          <w:b/>
          <w:bCs/>
        </w:rPr>
        <w:t>a tiny dev set</w:t>
      </w:r>
      <w:r w:rsidRPr="00C6596B">
        <w:t xml:space="preserve"> of raw vs processed for </w:t>
      </w:r>
      <w:r w:rsidRPr="00C6596B">
        <w:rPr>
          <w:b/>
          <w:bCs/>
        </w:rPr>
        <w:t>regression tests</w:t>
      </w:r>
      <w:r w:rsidRPr="00C6596B">
        <w:t xml:space="preserve"> when you tweak DSP.</w:t>
      </w:r>
    </w:p>
    <w:p w14:paraId="4EF1D62C" w14:textId="77777777" w:rsidR="00C6596B" w:rsidRPr="00C6596B" w:rsidRDefault="00C6596B" w:rsidP="00C6596B">
      <w:pPr>
        <w:numPr>
          <w:ilvl w:val="0"/>
          <w:numId w:val="30"/>
        </w:numPr>
      </w:pPr>
      <w:r w:rsidRPr="00C6596B">
        <w:lastRenderedPageBreak/>
        <w:t xml:space="preserve">Start </w:t>
      </w:r>
      <w:r w:rsidRPr="00C6596B">
        <w:rPr>
          <w:b/>
          <w:bCs/>
        </w:rPr>
        <w:t>formant tracking</w:t>
      </w:r>
      <w:r w:rsidRPr="00C6596B">
        <w:t xml:space="preserve"> on handpicked, steady-state vowels first; tune LPC orders and pre-emphasis per mic/venue, then batch-run.</w:t>
      </w:r>
    </w:p>
    <w:p w14:paraId="2EB23F2F" w14:textId="77777777" w:rsidR="00C6596B" w:rsidRPr="00C6596B" w:rsidRDefault="00C6596B" w:rsidP="00C6596B">
      <w:pPr>
        <w:numPr>
          <w:ilvl w:val="0"/>
          <w:numId w:val="30"/>
        </w:numPr>
      </w:pPr>
      <w:r w:rsidRPr="00C6596B">
        <w:t xml:space="preserve">For </w:t>
      </w:r>
      <w:r w:rsidRPr="00C6596B">
        <w:rPr>
          <w:b/>
          <w:bCs/>
        </w:rPr>
        <w:t>pitch</w:t>
      </w:r>
      <w:r w:rsidRPr="00C6596B">
        <w:t xml:space="preserve">, compare </w:t>
      </w:r>
      <w:r w:rsidRPr="00C6596B">
        <w:rPr>
          <w:b/>
          <w:bCs/>
        </w:rPr>
        <w:t>REAPER vs YAAPT</w:t>
      </w:r>
      <w:r w:rsidRPr="00C6596B">
        <w:t>; lock one and note its failure modes (falsetto, chant overlap).</w:t>
      </w:r>
    </w:p>
    <w:p w14:paraId="072EC8D1" w14:textId="77777777" w:rsidR="00C6596B" w:rsidRPr="00C6596B" w:rsidRDefault="00C6596B" w:rsidP="00C6596B">
      <w:pPr>
        <w:numPr>
          <w:ilvl w:val="0"/>
          <w:numId w:val="30"/>
        </w:numPr>
      </w:pPr>
      <w:r w:rsidRPr="00C6596B">
        <w:t xml:space="preserve">Use </w:t>
      </w:r>
      <w:r w:rsidRPr="00C6596B">
        <w:rPr>
          <w:b/>
          <w:bCs/>
        </w:rPr>
        <w:t>checksum gating</w:t>
      </w:r>
      <w:r w:rsidRPr="00C6596B">
        <w:t>: any change in upstream audio invalidates downstream artifacts automatically (DVC can help).</w:t>
      </w:r>
    </w:p>
    <w:p w14:paraId="0F16617F" w14:textId="77777777" w:rsidR="00BF456D" w:rsidRDefault="00BF456D"/>
    <w:sectPr w:rsidR="00BF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B55"/>
    <w:multiLevelType w:val="multilevel"/>
    <w:tmpl w:val="C892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3E6C"/>
    <w:multiLevelType w:val="multilevel"/>
    <w:tmpl w:val="DE10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F68C3"/>
    <w:multiLevelType w:val="multilevel"/>
    <w:tmpl w:val="8F9C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5F23"/>
    <w:multiLevelType w:val="multilevel"/>
    <w:tmpl w:val="222C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63F7"/>
    <w:multiLevelType w:val="multilevel"/>
    <w:tmpl w:val="726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C0D08"/>
    <w:multiLevelType w:val="multilevel"/>
    <w:tmpl w:val="3A30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4774"/>
    <w:multiLevelType w:val="multilevel"/>
    <w:tmpl w:val="D73C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05EBE"/>
    <w:multiLevelType w:val="multilevel"/>
    <w:tmpl w:val="DA96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95439"/>
    <w:multiLevelType w:val="multilevel"/>
    <w:tmpl w:val="A044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060C9"/>
    <w:multiLevelType w:val="multilevel"/>
    <w:tmpl w:val="74C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D50EC"/>
    <w:multiLevelType w:val="multilevel"/>
    <w:tmpl w:val="541C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E5DC7"/>
    <w:multiLevelType w:val="multilevel"/>
    <w:tmpl w:val="CFEE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95037"/>
    <w:multiLevelType w:val="multilevel"/>
    <w:tmpl w:val="0B2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F4050"/>
    <w:multiLevelType w:val="multilevel"/>
    <w:tmpl w:val="F04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456A1"/>
    <w:multiLevelType w:val="multilevel"/>
    <w:tmpl w:val="355C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51B3E"/>
    <w:multiLevelType w:val="multilevel"/>
    <w:tmpl w:val="88E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56F97"/>
    <w:multiLevelType w:val="multilevel"/>
    <w:tmpl w:val="90E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A092F"/>
    <w:multiLevelType w:val="multilevel"/>
    <w:tmpl w:val="FBF6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16D52"/>
    <w:multiLevelType w:val="multilevel"/>
    <w:tmpl w:val="7D7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27672"/>
    <w:multiLevelType w:val="multilevel"/>
    <w:tmpl w:val="692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F1F8A"/>
    <w:multiLevelType w:val="multilevel"/>
    <w:tmpl w:val="76D6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769A5"/>
    <w:multiLevelType w:val="multilevel"/>
    <w:tmpl w:val="53AE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54CD6"/>
    <w:multiLevelType w:val="multilevel"/>
    <w:tmpl w:val="E61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9F79BA"/>
    <w:multiLevelType w:val="multilevel"/>
    <w:tmpl w:val="4436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930EF"/>
    <w:multiLevelType w:val="multilevel"/>
    <w:tmpl w:val="EC3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F1A9C"/>
    <w:multiLevelType w:val="multilevel"/>
    <w:tmpl w:val="031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80B3E"/>
    <w:multiLevelType w:val="multilevel"/>
    <w:tmpl w:val="D0E4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86022D"/>
    <w:multiLevelType w:val="multilevel"/>
    <w:tmpl w:val="2B8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117767"/>
    <w:multiLevelType w:val="multilevel"/>
    <w:tmpl w:val="DCF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068B9"/>
    <w:multiLevelType w:val="multilevel"/>
    <w:tmpl w:val="877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743141">
    <w:abstractNumId w:val="27"/>
  </w:num>
  <w:num w:numId="2" w16cid:durableId="1789543473">
    <w:abstractNumId w:val="20"/>
  </w:num>
  <w:num w:numId="3" w16cid:durableId="1925844393">
    <w:abstractNumId w:val="16"/>
  </w:num>
  <w:num w:numId="4" w16cid:durableId="434983648">
    <w:abstractNumId w:val="11"/>
  </w:num>
  <w:num w:numId="5" w16cid:durableId="1518883381">
    <w:abstractNumId w:val="8"/>
  </w:num>
  <w:num w:numId="6" w16cid:durableId="525143804">
    <w:abstractNumId w:val="1"/>
  </w:num>
  <w:num w:numId="7" w16cid:durableId="458256702">
    <w:abstractNumId w:val="0"/>
  </w:num>
  <w:num w:numId="8" w16cid:durableId="103498787">
    <w:abstractNumId w:val="5"/>
  </w:num>
  <w:num w:numId="9" w16cid:durableId="1439253846">
    <w:abstractNumId w:val="12"/>
  </w:num>
  <w:num w:numId="10" w16cid:durableId="109013760">
    <w:abstractNumId w:val="14"/>
  </w:num>
  <w:num w:numId="11" w16cid:durableId="1232085371">
    <w:abstractNumId w:val="7"/>
  </w:num>
  <w:num w:numId="12" w16cid:durableId="1218708758">
    <w:abstractNumId w:val="6"/>
  </w:num>
  <w:num w:numId="13" w16cid:durableId="457989765">
    <w:abstractNumId w:val="22"/>
  </w:num>
  <w:num w:numId="14" w16cid:durableId="400060739">
    <w:abstractNumId w:val="23"/>
  </w:num>
  <w:num w:numId="15" w16cid:durableId="1755123944">
    <w:abstractNumId w:val="25"/>
  </w:num>
  <w:num w:numId="16" w16cid:durableId="199980500">
    <w:abstractNumId w:val="18"/>
  </w:num>
  <w:num w:numId="17" w16cid:durableId="733087994">
    <w:abstractNumId w:val="10"/>
  </w:num>
  <w:num w:numId="18" w16cid:durableId="687100639">
    <w:abstractNumId w:val="4"/>
  </w:num>
  <w:num w:numId="19" w16cid:durableId="880215299">
    <w:abstractNumId w:val="3"/>
  </w:num>
  <w:num w:numId="20" w16cid:durableId="1385250314">
    <w:abstractNumId w:val="24"/>
  </w:num>
  <w:num w:numId="21" w16cid:durableId="894000298">
    <w:abstractNumId w:val="21"/>
  </w:num>
  <w:num w:numId="22" w16cid:durableId="41905173">
    <w:abstractNumId w:val="9"/>
  </w:num>
  <w:num w:numId="23" w16cid:durableId="277374722">
    <w:abstractNumId w:val="17"/>
  </w:num>
  <w:num w:numId="24" w16cid:durableId="960457469">
    <w:abstractNumId w:val="2"/>
  </w:num>
  <w:num w:numId="25" w16cid:durableId="1452941973">
    <w:abstractNumId w:val="13"/>
  </w:num>
  <w:num w:numId="26" w16cid:durableId="1656644249">
    <w:abstractNumId w:val="26"/>
  </w:num>
  <w:num w:numId="27" w16cid:durableId="1828857994">
    <w:abstractNumId w:val="19"/>
  </w:num>
  <w:num w:numId="28" w16cid:durableId="1272738956">
    <w:abstractNumId w:val="28"/>
  </w:num>
  <w:num w:numId="29" w16cid:durableId="1806269115">
    <w:abstractNumId w:val="29"/>
  </w:num>
  <w:num w:numId="30" w16cid:durableId="15410156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43"/>
    <w:rsid w:val="001A3043"/>
    <w:rsid w:val="007A025B"/>
    <w:rsid w:val="00BF456D"/>
    <w:rsid w:val="00C6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660BB"/>
  <w15:chartTrackingRefBased/>
  <w15:docId w15:val="{6D3540C0-C13A-46D6-A8AF-ED6A6935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1855</Words>
  <Characters>10580</Characters>
  <Application>Microsoft Office Word</Application>
  <DocSecurity>0</DocSecurity>
  <Lines>88</Lines>
  <Paragraphs>24</Paragraphs>
  <ScaleCrop>false</ScaleCrop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Hussain</dc:creator>
  <cp:keywords/>
  <dc:description/>
  <cp:lastModifiedBy>Manzar Hussain</cp:lastModifiedBy>
  <cp:revision>2</cp:revision>
  <dcterms:created xsi:type="dcterms:W3CDTF">2025-10-19T09:07:00Z</dcterms:created>
  <dcterms:modified xsi:type="dcterms:W3CDTF">2025-10-19T09:08:00Z</dcterms:modified>
</cp:coreProperties>
</file>