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4ADF" w:rsidRDefault="00144ADF">
      <w:bookmarkStart w:id="0" w:name="h.gjdgxs" w:colFirst="0" w:colLast="0"/>
      <w:bookmarkEnd w:id="0"/>
    </w:p>
    <w:p w:rsidR="00144ADF" w:rsidRDefault="00144ADF">
      <w:pPr>
        <w:jc w:val="center"/>
      </w:pPr>
    </w:p>
    <w:p w:rsidR="00144ADF" w:rsidRPr="00937396" w:rsidRDefault="00144ADF">
      <w:pPr>
        <w:jc w:val="center"/>
        <w:rPr>
          <w:u w:val="single"/>
        </w:rPr>
      </w:pPr>
    </w:p>
    <w:p w:rsidR="00144ADF" w:rsidRPr="00937396" w:rsidRDefault="008E0FAA" w:rsidP="008E0FAA">
      <w:pPr>
        <w:rPr>
          <w:sz w:val="40"/>
          <w:szCs w:val="40"/>
          <w:u w:val="single"/>
        </w:rPr>
      </w:pPr>
      <w:r w:rsidRPr="00937396">
        <w:rPr>
          <w:rFonts w:ascii="Courier New" w:eastAsia="Courier New" w:hAnsi="Courier New" w:cs="Courier New"/>
          <w:sz w:val="40"/>
          <w:szCs w:val="40"/>
          <w:u w:val="single"/>
        </w:rPr>
        <w:t>Retail Sales Strategy: Data Mining</w:t>
      </w:r>
    </w:p>
    <w:p w:rsidR="008E0FAA" w:rsidRDefault="008E0FAA" w:rsidP="008E0FAA">
      <w:pPr>
        <w:rPr>
          <w:rFonts w:ascii="Courier New" w:eastAsia="Courier New" w:hAnsi="Courier New" w:cs="Courier New"/>
          <w:sz w:val="40"/>
          <w:szCs w:val="40"/>
        </w:rPr>
      </w:pPr>
    </w:p>
    <w:p w:rsidR="008E0FAA" w:rsidRPr="008E0FAA" w:rsidRDefault="00486F05" w:rsidP="008E0FAA">
      <w:pPr>
        <w:rPr>
          <w:rFonts w:ascii="Courier New" w:eastAsia="Courier New" w:hAnsi="Courier New" w:cs="Courier New"/>
          <w:sz w:val="40"/>
          <w:szCs w:val="40"/>
        </w:rPr>
      </w:pPr>
      <w:r w:rsidRPr="008E0FAA">
        <w:rPr>
          <w:rFonts w:ascii="Courier New" w:eastAsia="Courier New" w:hAnsi="Courier New" w:cs="Courier New"/>
          <w:sz w:val="40"/>
          <w:szCs w:val="40"/>
        </w:rPr>
        <w:t>Team: Anish Gandhi</w:t>
      </w:r>
    </w:p>
    <w:p w:rsidR="00144ADF" w:rsidRPr="008E0FAA" w:rsidRDefault="008E0FAA" w:rsidP="008E0FAA">
      <w:r>
        <w:t xml:space="preserve">                           </w:t>
      </w:r>
      <w:r w:rsidR="00486F05" w:rsidRPr="008E0FAA">
        <w:rPr>
          <w:rFonts w:ascii="Courier New" w:eastAsia="Courier New" w:hAnsi="Courier New" w:cs="Courier New"/>
          <w:sz w:val="40"/>
          <w:szCs w:val="40"/>
        </w:rPr>
        <w:t>Chanchal Sarkar</w:t>
      </w:r>
    </w:p>
    <w:p w:rsidR="00144ADF" w:rsidRPr="008E0FAA" w:rsidRDefault="008E0FAA">
      <w:pPr>
        <w:rPr>
          <w:sz w:val="40"/>
          <w:szCs w:val="40"/>
        </w:rPr>
      </w:pPr>
      <w:r>
        <w:rPr>
          <w:rFonts w:ascii="Courier New" w:eastAsia="Courier New" w:hAnsi="Courier New" w:cs="Courier New"/>
          <w:i/>
          <w:sz w:val="36"/>
          <w:szCs w:val="36"/>
        </w:rPr>
        <w:t xml:space="preserve">      </w:t>
      </w:r>
      <w:r w:rsidR="00486F05" w:rsidRPr="008E0FAA">
        <w:rPr>
          <w:rFonts w:ascii="Courier New" w:eastAsia="Courier New" w:hAnsi="Courier New" w:cs="Courier New"/>
          <w:sz w:val="40"/>
          <w:szCs w:val="40"/>
        </w:rPr>
        <w:t xml:space="preserve">Sanjay Bhansali </w:t>
      </w:r>
      <w:r w:rsidR="00486F05" w:rsidRPr="008E0FAA">
        <w:rPr>
          <w:rFonts w:ascii="Courier New" w:eastAsia="Courier New" w:hAnsi="Courier New" w:cs="Courier New"/>
          <w:i/>
          <w:sz w:val="40"/>
          <w:szCs w:val="40"/>
        </w:rPr>
        <w:t xml:space="preserve">                                       </w:t>
      </w:r>
    </w:p>
    <w:p w:rsidR="00144ADF" w:rsidRDefault="00144ADF"/>
    <w:p w:rsidR="00144ADF" w:rsidRDefault="00144ADF"/>
    <w:p w:rsidR="00144ADF" w:rsidRDefault="00144ADF"/>
    <w:p w:rsidR="00144ADF" w:rsidRDefault="00144ADF"/>
    <w:p w:rsidR="00937396" w:rsidRDefault="00937396"/>
    <w:p w:rsidR="00937396" w:rsidRDefault="00937396"/>
    <w:p w:rsidR="00937396" w:rsidRDefault="00937396"/>
    <w:p w:rsidR="00937396" w:rsidRDefault="00937396"/>
    <w:p w:rsidR="00937396" w:rsidRDefault="00937396"/>
    <w:p w:rsidR="00144ADF" w:rsidRDefault="00144ADF"/>
    <w:p w:rsidR="00144ADF" w:rsidRDefault="00144ADF"/>
    <w:p w:rsidR="00144ADF" w:rsidRDefault="00144ADF"/>
    <w:p w:rsidR="00144ADF" w:rsidRDefault="00144ADF"/>
    <w:tbl>
      <w:tblPr>
        <w:tblStyle w:val="a"/>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85"/>
        <w:gridCol w:w="2235"/>
      </w:tblGrid>
      <w:tr w:rsidR="00144ADF">
        <w:tc>
          <w:tcPr>
            <w:tcW w:w="7485" w:type="dxa"/>
          </w:tcPr>
          <w:p w:rsidR="00144ADF" w:rsidRDefault="00486F05">
            <w:r>
              <w:rPr>
                <w:rFonts w:ascii="Courier New" w:eastAsia="Courier New" w:hAnsi="Courier New" w:cs="Courier New"/>
                <w:b/>
                <w:sz w:val="52"/>
                <w:szCs w:val="52"/>
              </w:rPr>
              <w:t>Table Of Contents</w:t>
            </w:r>
          </w:p>
        </w:tc>
        <w:tc>
          <w:tcPr>
            <w:tcW w:w="2235" w:type="dxa"/>
          </w:tcPr>
          <w:p w:rsidR="00144ADF" w:rsidRDefault="00486F05">
            <w:r>
              <w:rPr>
                <w:rFonts w:ascii="Courier New" w:eastAsia="Courier New" w:hAnsi="Courier New" w:cs="Courier New"/>
                <w:b/>
                <w:sz w:val="52"/>
                <w:szCs w:val="52"/>
              </w:rPr>
              <w:t>Page Number</w:t>
            </w:r>
          </w:p>
        </w:tc>
      </w:tr>
      <w:tr w:rsidR="00144ADF">
        <w:tc>
          <w:tcPr>
            <w:tcW w:w="7485" w:type="dxa"/>
          </w:tcPr>
          <w:p w:rsidR="00144ADF" w:rsidRDefault="00375311">
            <w:r>
              <w:rPr>
                <w:rFonts w:ascii="Courier New" w:eastAsia="Courier New" w:hAnsi="Courier New" w:cs="Courier New"/>
                <w:b/>
                <w:sz w:val="36"/>
                <w:szCs w:val="36"/>
              </w:rPr>
              <w:t>Business Overview</w:t>
            </w:r>
          </w:p>
        </w:tc>
        <w:tc>
          <w:tcPr>
            <w:tcW w:w="2235" w:type="dxa"/>
          </w:tcPr>
          <w:p w:rsidR="00144ADF" w:rsidRDefault="00486F05">
            <w:r>
              <w:rPr>
                <w:rFonts w:ascii="Courier New" w:eastAsia="Courier New" w:hAnsi="Courier New" w:cs="Courier New"/>
                <w:b/>
                <w:sz w:val="36"/>
                <w:szCs w:val="36"/>
              </w:rPr>
              <w:t>3</w:t>
            </w:r>
          </w:p>
        </w:tc>
      </w:tr>
      <w:tr w:rsidR="00144ADF">
        <w:tc>
          <w:tcPr>
            <w:tcW w:w="7485" w:type="dxa"/>
          </w:tcPr>
          <w:p w:rsidR="00144ADF" w:rsidRDefault="00486F05">
            <w:r>
              <w:rPr>
                <w:rFonts w:ascii="Courier New" w:eastAsia="Courier New" w:hAnsi="Courier New" w:cs="Courier New"/>
                <w:b/>
                <w:sz w:val="36"/>
                <w:szCs w:val="36"/>
              </w:rPr>
              <w:t>Business Requirement</w:t>
            </w:r>
          </w:p>
        </w:tc>
        <w:tc>
          <w:tcPr>
            <w:tcW w:w="2235" w:type="dxa"/>
          </w:tcPr>
          <w:p w:rsidR="00144ADF" w:rsidRDefault="00486F05">
            <w:r>
              <w:rPr>
                <w:rFonts w:ascii="Courier New" w:eastAsia="Courier New" w:hAnsi="Courier New" w:cs="Courier New"/>
                <w:b/>
                <w:sz w:val="36"/>
                <w:szCs w:val="36"/>
              </w:rPr>
              <w:t>3</w:t>
            </w:r>
          </w:p>
        </w:tc>
      </w:tr>
      <w:tr w:rsidR="00144ADF">
        <w:tc>
          <w:tcPr>
            <w:tcW w:w="7485" w:type="dxa"/>
          </w:tcPr>
          <w:p w:rsidR="00144ADF" w:rsidRDefault="00486F05">
            <w:r>
              <w:rPr>
                <w:rFonts w:ascii="Courier New" w:eastAsia="Courier New" w:hAnsi="Courier New" w:cs="Courier New"/>
                <w:b/>
                <w:sz w:val="36"/>
                <w:szCs w:val="36"/>
              </w:rPr>
              <w:t>Data Description</w:t>
            </w:r>
          </w:p>
        </w:tc>
        <w:tc>
          <w:tcPr>
            <w:tcW w:w="2235" w:type="dxa"/>
          </w:tcPr>
          <w:p w:rsidR="00144ADF" w:rsidRDefault="00237604">
            <w:r>
              <w:rPr>
                <w:rFonts w:ascii="Courier New" w:eastAsia="Courier New" w:hAnsi="Courier New" w:cs="Courier New"/>
                <w:b/>
                <w:sz w:val="36"/>
                <w:szCs w:val="36"/>
              </w:rPr>
              <w:t>4</w:t>
            </w:r>
          </w:p>
        </w:tc>
      </w:tr>
      <w:tr w:rsidR="00144ADF">
        <w:tc>
          <w:tcPr>
            <w:tcW w:w="7485" w:type="dxa"/>
          </w:tcPr>
          <w:p w:rsidR="00144ADF" w:rsidRDefault="00237604">
            <w:r>
              <w:rPr>
                <w:rFonts w:ascii="Courier New" w:eastAsia="Courier New" w:hAnsi="Courier New" w:cs="Courier New"/>
                <w:b/>
                <w:sz w:val="36"/>
                <w:szCs w:val="36"/>
              </w:rPr>
              <w:t>Regression Analysis</w:t>
            </w:r>
          </w:p>
        </w:tc>
        <w:tc>
          <w:tcPr>
            <w:tcW w:w="2235" w:type="dxa"/>
          </w:tcPr>
          <w:p w:rsidR="00144ADF" w:rsidRDefault="009961AD" w:rsidP="009961AD">
            <w:r>
              <w:rPr>
                <w:rFonts w:ascii="Courier New" w:eastAsia="Courier New" w:hAnsi="Courier New" w:cs="Courier New"/>
                <w:b/>
                <w:sz w:val="36"/>
                <w:szCs w:val="36"/>
              </w:rPr>
              <w:t>5-10</w:t>
            </w:r>
          </w:p>
        </w:tc>
      </w:tr>
      <w:tr w:rsidR="00144ADF">
        <w:tc>
          <w:tcPr>
            <w:tcW w:w="7485" w:type="dxa"/>
          </w:tcPr>
          <w:p w:rsidR="00144ADF" w:rsidRDefault="00D4087A">
            <w:r>
              <w:rPr>
                <w:rFonts w:ascii="Courier New" w:eastAsia="Courier New" w:hAnsi="Courier New" w:cs="Courier New"/>
                <w:b/>
                <w:sz w:val="36"/>
                <w:szCs w:val="36"/>
              </w:rPr>
              <w:t>Classification : CHAID Tree</w:t>
            </w:r>
          </w:p>
        </w:tc>
        <w:tc>
          <w:tcPr>
            <w:tcW w:w="2235" w:type="dxa"/>
          </w:tcPr>
          <w:p w:rsidR="00144ADF" w:rsidRDefault="00D4087A" w:rsidP="00D4087A">
            <w:r>
              <w:rPr>
                <w:rFonts w:ascii="Courier New" w:eastAsia="Courier New" w:hAnsi="Courier New" w:cs="Courier New"/>
                <w:b/>
                <w:sz w:val="36"/>
                <w:szCs w:val="36"/>
              </w:rPr>
              <w:t>11-13</w:t>
            </w:r>
          </w:p>
        </w:tc>
      </w:tr>
      <w:tr w:rsidR="00144ADF">
        <w:tc>
          <w:tcPr>
            <w:tcW w:w="7485" w:type="dxa"/>
          </w:tcPr>
          <w:p w:rsidR="00144ADF" w:rsidRDefault="00D077D6">
            <w:r>
              <w:rPr>
                <w:rFonts w:ascii="Courier New" w:eastAsia="Courier New" w:hAnsi="Courier New" w:cs="Courier New"/>
                <w:b/>
                <w:sz w:val="36"/>
                <w:szCs w:val="36"/>
              </w:rPr>
              <w:t>Classification : C5 Tree</w:t>
            </w:r>
          </w:p>
        </w:tc>
        <w:tc>
          <w:tcPr>
            <w:tcW w:w="2235" w:type="dxa"/>
          </w:tcPr>
          <w:p w:rsidR="00144ADF" w:rsidRDefault="00D077D6">
            <w:r>
              <w:rPr>
                <w:rFonts w:ascii="Courier New" w:eastAsia="Courier New" w:hAnsi="Courier New" w:cs="Courier New"/>
                <w:b/>
                <w:sz w:val="36"/>
                <w:szCs w:val="36"/>
              </w:rPr>
              <w:t>14-15</w:t>
            </w:r>
          </w:p>
        </w:tc>
      </w:tr>
      <w:tr w:rsidR="00144ADF">
        <w:tc>
          <w:tcPr>
            <w:tcW w:w="7485" w:type="dxa"/>
          </w:tcPr>
          <w:p w:rsidR="00BA2BA6" w:rsidRPr="00BA2BA6" w:rsidRDefault="00BA2BA6" w:rsidP="00BA2BA6">
            <w:pPr>
              <w:rPr>
                <w:rFonts w:ascii="Courier New" w:eastAsia="Courier New" w:hAnsi="Courier New" w:cs="Courier New"/>
                <w:b/>
                <w:sz w:val="36"/>
                <w:szCs w:val="36"/>
              </w:rPr>
            </w:pPr>
            <w:r>
              <w:rPr>
                <w:rFonts w:ascii="Courier New" w:eastAsia="Courier New" w:hAnsi="Courier New" w:cs="Courier New"/>
                <w:b/>
                <w:sz w:val="36"/>
                <w:szCs w:val="36"/>
              </w:rPr>
              <w:t xml:space="preserve">Classification : </w:t>
            </w:r>
            <w:r w:rsidRPr="00BA2BA6">
              <w:rPr>
                <w:rFonts w:ascii="Courier New" w:eastAsia="Courier New" w:hAnsi="Courier New" w:cs="Courier New"/>
                <w:b/>
                <w:sz w:val="36"/>
                <w:szCs w:val="36"/>
              </w:rPr>
              <w:t>Random Forest</w:t>
            </w:r>
          </w:p>
        </w:tc>
        <w:tc>
          <w:tcPr>
            <w:tcW w:w="2235" w:type="dxa"/>
          </w:tcPr>
          <w:p w:rsidR="00144ADF" w:rsidRDefault="001C0004">
            <w:r>
              <w:rPr>
                <w:rFonts w:ascii="Courier New" w:eastAsia="Courier New" w:hAnsi="Courier New" w:cs="Courier New"/>
                <w:b/>
                <w:sz w:val="36"/>
                <w:szCs w:val="36"/>
              </w:rPr>
              <w:t>16-18</w:t>
            </w:r>
          </w:p>
        </w:tc>
      </w:tr>
      <w:tr w:rsidR="00144ADF">
        <w:tc>
          <w:tcPr>
            <w:tcW w:w="7485" w:type="dxa"/>
          </w:tcPr>
          <w:p w:rsidR="00144ADF" w:rsidRDefault="00FC39BE">
            <w:r>
              <w:rPr>
                <w:rFonts w:ascii="Courier New" w:eastAsia="Courier New" w:hAnsi="Courier New" w:cs="Courier New"/>
                <w:b/>
                <w:sz w:val="36"/>
                <w:szCs w:val="36"/>
              </w:rPr>
              <w:t>Association Analysis</w:t>
            </w:r>
          </w:p>
        </w:tc>
        <w:tc>
          <w:tcPr>
            <w:tcW w:w="2235" w:type="dxa"/>
          </w:tcPr>
          <w:p w:rsidR="00144ADF" w:rsidRDefault="00FC39BE">
            <w:r>
              <w:rPr>
                <w:rFonts w:ascii="Courier New" w:eastAsia="Courier New" w:hAnsi="Courier New" w:cs="Courier New"/>
                <w:b/>
                <w:sz w:val="36"/>
                <w:szCs w:val="36"/>
              </w:rPr>
              <w:t>19-22</w:t>
            </w:r>
          </w:p>
        </w:tc>
      </w:tr>
    </w:tbl>
    <w:p w:rsidR="00144ADF" w:rsidRDefault="00144ADF"/>
    <w:p w:rsidR="00144ADF" w:rsidRDefault="00144ADF"/>
    <w:p w:rsidR="00953C6F" w:rsidRDefault="00953C6F"/>
    <w:p w:rsidR="00AC7CF1" w:rsidRDefault="00AC7CF1"/>
    <w:p w:rsidR="00BF713A" w:rsidRDefault="00BF713A"/>
    <w:p w:rsidR="00BF713A" w:rsidRDefault="00BF713A"/>
    <w:p w:rsidR="00BF713A" w:rsidRDefault="00BF713A">
      <w:bookmarkStart w:id="1" w:name="_GoBack"/>
      <w:bookmarkEnd w:id="1"/>
    </w:p>
    <w:p w:rsidR="00953C6F" w:rsidRDefault="00953C6F"/>
    <w:p w:rsidR="00C14A42" w:rsidRDefault="00C14A42"/>
    <w:p w:rsidR="00953C6F" w:rsidRDefault="00953C6F"/>
    <w:p w:rsidR="00953C6F" w:rsidRDefault="00953C6F"/>
    <w:p w:rsidR="00144ADF" w:rsidRPr="00E80883" w:rsidRDefault="00E80883">
      <w:r>
        <w:rPr>
          <w:rFonts w:ascii="Courier New" w:eastAsia="Courier New" w:hAnsi="Courier New" w:cs="Courier New"/>
          <w:sz w:val="36"/>
          <w:szCs w:val="36"/>
          <w:u w:val="single"/>
        </w:rPr>
        <w:lastRenderedPageBreak/>
        <w:t>Business Overview</w:t>
      </w:r>
      <w:r w:rsidR="00486F05" w:rsidRPr="00E80883">
        <w:rPr>
          <w:rFonts w:ascii="Courier New" w:eastAsia="Courier New" w:hAnsi="Courier New" w:cs="Courier New"/>
          <w:sz w:val="36"/>
          <w:szCs w:val="36"/>
          <w:u w:val="single"/>
        </w:rPr>
        <w:t>:</w:t>
      </w:r>
    </w:p>
    <w:p w:rsidR="00144ADF" w:rsidRPr="00E80883" w:rsidRDefault="00486F05">
      <w:pPr>
        <w:spacing w:before="200" w:after="200" w:line="276" w:lineRule="auto"/>
        <w:ind w:hanging="720"/>
        <w:rPr>
          <w:rFonts w:ascii="Courier New" w:hAnsi="Courier New" w:cs="Courier New"/>
          <w:sz w:val="20"/>
          <w:szCs w:val="20"/>
        </w:rPr>
      </w:pPr>
      <w:r>
        <w:rPr>
          <w:rFonts w:ascii="Arial" w:eastAsia="Arial" w:hAnsi="Arial" w:cs="Arial"/>
          <w:color w:val="222222"/>
          <w:sz w:val="19"/>
          <w:szCs w:val="19"/>
          <w:highlight w:val="white"/>
        </w:rPr>
        <w:t xml:space="preserve">            </w:t>
      </w:r>
      <w:r w:rsidR="00953C6F">
        <w:rPr>
          <w:rFonts w:ascii="Arial" w:eastAsia="Arial" w:hAnsi="Arial" w:cs="Arial"/>
          <w:color w:val="222222"/>
          <w:sz w:val="19"/>
          <w:szCs w:val="19"/>
          <w:highlight w:val="white"/>
        </w:rPr>
        <w:t xml:space="preserve">  </w:t>
      </w:r>
      <w:r w:rsidRPr="00E80883">
        <w:rPr>
          <w:rFonts w:ascii="Courier New" w:eastAsia="Arial" w:hAnsi="Courier New" w:cs="Courier New"/>
          <w:color w:val="222222"/>
          <w:sz w:val="20"/>
          <w:szCs w:val="20"/>
          <w:highlight w:val="white"/>
        </w:rPr>
        <w:t xml:space="preserve">Company X is an MNC headquartered in USA is into retail distribution and shipment business for office supplies, technology equipment and furniture. In 2012 company X license was cancelled in Canada due to some legal issues and now Canada has </w:t>
      </w:r>
      <w:r w:rsidR="00953C6F" w:rsidRPr="00E80883">
        <w:rPr>
          <w:rFonts w:ascii="Courier New" w:eastAsia="Arial" w:hAnsi="Courier New" w:cs="Courier New"/>
          <w:color w:val="222222"/>
          <w:sz w:val="20"/>
          <w:szCs w:val="20"/>
          <w:highlight w:val="white"/>
        </w:rPr>
        <w:t>reinstated</w:t>
      </w:r>
      <w:r w:rsidRPr="00E80883">
        <w:rPr>
          <w:rFonts w:ascii="Courier New" w:eastAsia="Arial" w:hAnsi="Courier New" w:cs="Courier New"/>
          <w:color w:val="222222"/>
          <w:sz w:val="20"/>
          <w:szCs w:val="20"/>
          <w:highlight w:val="white"/>
        </w:rPr>
        <w:t xml:space="preserve"> their license to perform business operations again. Company X was operational from 2009-2012 in Canada and in order to launch the operations again with wider range of products in each category it’s planning to make some strategic decisions by applying data mining techniques on the historical sales data the company has from 2009-2012. Company X is looking for some better classification and association rules which can help them to increase their business revenue and profit as well by offering wide variety of products bundled together based on the strong association rules.</w:t>
      </w:r>
    </w:p>
    <w:p w:rsidR="00144ADF" w:rsidRDefault="00486F05">
      <w:pPr>
        <w:spacing w:before="200" w:after="200" w:line="276" w:lineRule="auto"/>
        <w:ind w:hanging="720"/>
      </w:pPr>
      <w:r>
        <w:rPr>
          <w:rFonts w:ascii="Arial" w:eastAsia="Arial" w:hAnsi="Arial" w:cs="Arial"/>
          <w:color w:val="222222"/>
          <w:sz w:val="19"/>
          <w:szCs w:val="19"/>
          <w:highlight w:val="white"/>
        </w:rPr>
        <w:t xml:space="preserve">           </w:t>
      </w:r>
    </w:p>
    <w:p w:rsidR="00144ADF" w:rsidRPr="0074378D" w:rsidRDefault="00486F05">
      <w:pPr>
        <w:spacing w:before="200" w:after="200" w:line="276" w:lineRule="auto"/>
        <w:ind w:hanging="720"/>
      </w:pPr>
      <w:r w:rsidRPr="0074378D">
        <w:rPr>
          <w:rFonts w:ascii="Arial" w:eastAsia="Arial" w:hAnsi="Arial" w:cs="Arial"/>
          <w:color w:val="222222"/>
          <w:sz w:val="19"/>
          <w:szCs w:val="19"/>
          <w:highlight w:val="white"/>
        </w:rPr>
        <w:t xml:space="preserve">            </w:t>
      </w:r>
      <w:r w:rsidRPr="0074378D">
        <w:rPr>
          <w:rFonts w:ascii="Courier New" w:eastAsia="Courier New" w:hAnsi="Courier New" w:cs="Courier New"/>
          <w:sz w:val="36"/>
          <w:szCs w:val="36"/>
          <w:u w:val="single"/>
        </w:rPr>
        <w:t>Business Requirement:</w:t>
      </w:r>
    </w:p>
    <w:p w:rsidR="00144ADF" w:rsidRPr="0074378D" w:rsidRDefault="0074378D">
      <w:pPr>
        <w:spacing w:before="200" w:after="200" w:line="276" w:lineRule="auto"/>
        <w:ind w:hanging="720"/>
        <w:rPr>
          <w:rFonts w:ascii="Courier New" w:hAnsi="Courier New" w:cs="Courier New"/>
          <w:sz w:val="20"/>
          <w:szCs w:val="20"/>
        </w:rPr>
      </w:pPr>
      <w:r>
        <w:rPr>
          <w:rFonts w:ascii="Courier New" w:eastAsia="Arial" w:hAnsi="Courier New" w:cs="Courier New"/>
          <w:color w:val="222222"/>
          <w:sz w:val="20"/>
          <w:szCs w:val="20"/>
          <w:highlight w:val="white"/>
        </w:rPr>
        <w:t xml:space="preserve">      </w:t>
      </w:r>
      <w:r w:rsidR="00486F05" w:rsidRPr="0074378D">
        <w:rPr>
          <w:rFonts w:ascii="Courier New" w:eastAsia="Arial" w:hAnsi="Courier New" w:cs="Courier New"/>
          <w:color w:val="222222"/>
          <w:sz w:val="20"/>
          <w:szCs w:val="20"/>
          <w:highlight w:val="white"/>
        </w:rPr>
        <w:t xml:space="preserve">Company X wants the data science team to apply data mining techniques and help the business to answer the following </w:t>
      </w:r>
      <w:r w:rsidR="00E80883" w:rsidRPr="0074378D">
        <w:rPr>
          <w:rFonts w:ascii="Courier New" w:eastAsia="Arial" w:hAnsi="Courier New" w:cs="Courier New"/>
          <w:color w:val="222222"/>
          <w:sz w:val="20"/>
          <w:szCs w:val="20"/>
          <w:highlight w:val="white"/>
        </w:rPr>
        <w:t>questions:</w:t>
      </w:r>
    </w:p>
    <w:p w:rsidR="00144ADF" w:rsidRPr="0074378D" w:rsidRDefault="0074378D">
      <w:pPr>
        <w:spacing w:before="200" w:after="200" w:line="276" w:lineRule="auto"/>
        <w:ind w:hanging="720"/>
        <w:rPr>
          <w:rFonts w:ascii="Courier New" w:hAnsi="Courier New" w:cs="Courier New"/>
          <w:sz w:val="20"/>
          <w:szCs w:val="20"/>
        </w:rPr>
      </w:pPr>
      <w:r>
        <w:rPr>
          <w:rFonts w:ascii="Courier New" w:eastAsia="Arial" w:hAnsi="Courier New" w:cs="Courier New"/>
          <w:color w:val="222222"/>
          <w:sz w:val="20"/>
          <w:szCs w:val="20"/>
          <w:highlight w:val="white"/>
        </w:rPr>
        <w:t xml:space="preserve">      </w:t>
      </w:r>
      <w:r w:rsidR="00486F05" w:rsidRPr="0074378D">
        <w:rPr>
          <w:rFonts w:ascii="Courier New" w:eastAsia="Arial" w:hAnsi="Courier New" w:cs="Courier New"/>
          <w:color w:val="222222"/>
          <w:sz w:val="20"/>
          <w:szCs w:val="20"/>
          <w:highlight w:val="white"/>
        </w:rPr>
        <w:t>1 &gt; Top KPI’s (</w:t>
      </w:r>
      <w:r>
        <w:rPr>
          <w:rFonts w:ascii="Courier New" w:eastAsia="Arial" w:hAnsi="Courier New" w:cs="Courier New"/>
          <w:color w:val="222222"/>
          <w:sz w:val="20"/>
          <w:szCs w:val="20"/>
          <w:highlight w:val="white"/>
        </w:rPr>
        <w:t>Key Performance Indicator</w:t>
      </w:r>
      <w:r w:rsidR="00486F05" w:rsidRPr="0074378D">
        <w:rPr>
          <w:rFonts w:ascii="Courier New" w:eastAsia="Arial" w:hAnsi="Courier New" w:cs="Courier New"/>
          <w:color w:val="222222"/>
          <w:sz w:val="20"/>
          <w:szCs w:val="20"/>
          <w:highlight w:val="white"/>
        </w:rPr>
        <w:t>) driving profit</w:t>
      </w:r>
    </w:p>
    <w:p w:rsidR="00144ADF" w:rsidRPr="0074378D" w:rsidRDefault="00486F05">
      <w:pPr>
        <w:spacing w:before="200" w:after="200" w:line="276" w:lineRule="auto"/>
        <w:ind w:hanging="720"/>
        <w:rPr>
          <w:rFonts w:ascii="Courier New" w:hAnsi="Courier New" w:cs="Courier New"/>
          <w:sz w:val="20"/>
          <w:szCs w:val="20"/>
        </w:rPr>
      </w:pPr>
      <w:r>
        <w:rPr>
          <w:rFonts w:ascii="Arial" w:eastAsia="Arial" w:hAnsi="Arial" w:cs="Arial"/>
          <w:color w:val="222222"/>
          <w:sz w:val="19"/>
          <w:szCs w:val="19"/>
          <w:highlight w:val="white"/>
        </w:rPr>
        <w:t xml:space="preserve">           </w:t>
      </w:r>
      <w:r w:rsidR="0074378D">
        <w:rPr>
          <w:rFonts w:ascii="Arial" w:eastAsia="Arial" w:hAnsi="Arial" w:cs="Arial"/>
          <w:color w:val="222222"/>
          <w:sz w:val="19"/>
          <w:szCs w:val="19"/>
          <w:highlight w:val="white"/>
        </w:rPr>
        <w:t xml:space="preserve">  </w:t>
      </w:r>
      <w:r>
        <w:rPr>
          <w:rFonts w:ascii="Arial" w:eastAsia="Arial" w:hAnsi="Arial" w:cs="Arial"/>
          <w:color w:val="222222"/>
          <w:sz w:val="19"/>
          <w:szCs w:val="19"/>
          <w:highlight w:val="white"/>
        </w:rPr>
        <w:t xml:space="preserve"> </w:t>
      </w:r>
      <w:r w:rsidRPr="0074378D">
        <w:rPr>
          <w:rFonts w:ascii="Courier New" w:eastAsia="Arial" w:hAnsi="Courier New" w:cs="Courier New"/>
          <w:color w:val="222222"/>
          <w:sz w:val="20"/>
          <w:szCs w:val="20"/>
          <w:highlight w:val="white"/>
        </w:rPr>
        <w:t xml:space="preserve">2 &gt; Provide classification </w:t>
      </w:r>
      <w:r w:rsidR="0074378D" w:rsidRPr="0074378D">
        <w:rPr>
          <w:rFonts w:ascii="Courier New" w:eastAsia="Arial" w:hAnsi="Courier New" w:cs="Courier New"/>
          <w:color w:val="222222"/>
          <w:sz w:val="20"/>
          <w:szCs w:val="20"/>
          <w:highlight w:val="white"/>
        </w:rPr>
        <w:t>rules to</w:t>
      </w:r>
      <w:r w:rsidRPr="0074378D">
        <w:rPr>
          <w:rFonts w:ascii="Courier New" w:eastAsia="Arial" w:hAnsi="Courier New" w:cs="Courier New"/>
          <w:color w:val="222222"/>
          <w:sz w:val="20"/>
          <w:szCs w:val="20"/>
          <w:highlight w:val="white"/>
        </w:rPr>
        <w:t xml:space="preserve"> classify whether the transaction is </w:t>
      </w:r>
      <w:r w:rsidR="0074378D">
        <w:rPr>
          <w:rFonts w:ascii="Courier New" w:eastAsia="Arial" w:hAnsi="Courier New" w:cs="Courier New"/>
          <w:color w:val="222222"/>
          <w:sz w:val="20"/>
          <w:szCs w:val="20"/>
          <w:highlight w:val="white"/>
        </w:rPr>
        <w:t xml:space="preserve">       </w:t>
      </w:r>
      <w:r w:rsidR="0074378D" w:rsidRPr="0074378D">
        <w:rPr>
          <w:rFonts w:ascii="Courier New" w:eastAsia="Arial" w:hAnsi="Courier New" w:cs="Courier New"/>
          <w:color w:val="222222"/>
          <w:sz w:val="20"/>
          <w:szCs w:val="20"/>
          <w:highlight w:val="white"/>
        </w:rPr>
        <w:t>profitable or</w:t>
      </w:r>
      <w:r w:rsidRPr="0074378D">
        <w:rPr>
          <w:rFonts w:ascii="Courier New" w:eastAsia="Arial" w:hAnsi="Courier New" w:cs="Courier New"/>
          <w:color w:val="222222"/>
          <w:sz w:val="20"/>
          <w:szCs w:val="20"/>
          <w:highlight w:val="white"/>
        </w:rPr>
        <w:t xml:space="preserve"> not</w:t>
      </w:r>
    </w:p>
    <w:p w:rsidR="00144ADF" w:rsidRPr="0074378D" w:rsidRDefault="0074378D">
      <w:pPr>
        <w:spacing w:before="200" w:after="200" w:line="276" w:lineRule="auto"/>
        <w:ind w:hanging="720"/>
        <w:rPr>
          <w:rFonts w:ascii="Courier New" w:hAnsi="Courier New" w:cs="Courier New"/>
          <w:sz w:val="20"/>
          <w:szCs w:val="20"/>
        </w:rPr>
      </w:pPr>
      <w:r>
        <w:rPr>
          <w:rFonts w:ascii="Courier New" w:eastAsia="Arial" w:hAnsi="Courier New" w:cs="Courier New"/>
          <w:color w:val="222222"/>
          <w:sz w:val="20"/>
          <w:szCs w:val="20"/>
          <w:highlight w:val="white"/>
        </w:rPr>
        <w:t xml:space="preserve">      </w:t>
      </w:r>
      <w:r w:rsidR="00486F05" w:rsidRPr="0074378D">
        <w:rPr>
          <w:rFonts w:ascii="Courier New" w:eastAsia="Arial" w:hAnsi="Courier New" w:cs="Courier New"/>
          <w:color w:val="222222"/>
          <w:sz w:val="20"/>
          <w:szCs w:val="20"/>
          <w:highlight w:val="white"/>
        </w:rPr>
        <w:t xml:space="preserve">3 &gt; Provide strong association rules on the product sub-categories which </w:t>
      </w:r>
      <w:r w:rsidRPr="0074378D">
        <w:rPr>
          <w:rFonts w:ascii="Courier New" w:eastAsia="Arial" w:hAnsi="Courier New" w:cs="Courier New"/>
          <w:color w:val="222222"/>
          <w:sz w:val="20"/>
          <w:szCs w:val="20"/>
          <w:highlight w:val="white"/>
        </w:rPr>
        <w:t xml:space="preserve">can </w:t>
      </w:r>
      <w:r>
        <w:rPr>
          <w:rFonts w:ascii="Courier New" w:eastAsia="Arial" w:hAnsi="Courier New" w:cs="Courier New"/>
          <w:color w:val="222222"/>
          <w:sz w:val="20"/>
          <w:szCs w:val="20"/>
          <w:highlight w:val="white"/>
        </w:rPr>
        <w:t>be</w:t>
      </w:r>
      <w:r w:rsidR="00486F05" w:rsidRPr="0074378D">
        <w:rPr>
          <w:rFonts w:ascii="Courier New" w:eastAsia="Arial" w:hAnsi="Courier New" w:cs="Courier New"/>
          <w:color w:val="222222"/>
          <w:sz w:val="20"/>
          <w:szCs w:val="20"/>
          <w:highlight w:val="white"/>
        </w:rPr>
        <w:t xml:space="preserve"> bundled together as an offer   </w:t>
      </w:r>
    </w:p>
    <w:p w:rsidR="00144ADF" w:rsidRDefault="00144ADF">
      <w:pPr>
        <w:spacing w:before="200" w:after="200" w:line="276" w:lineRule="auto"/>
        <w:ind w:hanging="720"/>
      </w:pPr>
    </w:p>
    <w:p w:rsidR="00F30820" w:rsidRDefault="00F30820">
      <w:pPr>
        <w:spacing w:before="200" w:after="200" w:line="276" w:lineRule="auto"/>
        <w:ind w:hanging="720"/>
      </w:pPr>
    </w:p>
    <w:p w:rsidR="00F30820" w:rsidRDefault="00F30820">
      <w:pPr>
        <w:spacing w:before="200" w:after="200" w:line="276" w:lineRule="auto"/>
        <w:ind w:hanging="720"/>
      </w:pPr>
    </w:p>
    <w:p w:rsidR="00F30820" w:rsidRDefault="00F30820">
      <w:pPr>
        <w:spacing w:before="200" w:after="200" w:line="276" w:lineRule="auto"/>
        <w:ind w:hanging="720"/>
      </w:pPr>
    </w:p>
    <w:p w:rsidR="00AC1F8D" w:rsidRDefault="00486F05">
      <w:pPr>
        <w:spacing w:before="200" w:after="200" w:line="276" w:lineRule="auto"/>
        <w:ind w:hanging="720"/>
        <w:rPr>
          <w:rFonts w:ascii="Arial" w:eastAsia="Arial" w:hAnsi="Arial" w:cs="Arial"/>
          <w:color w:val="222222"/>
          <w:sz w:val="19"/>
          <w:szCs w:val="19"/>
        </w:rPr>
      </w:pPr>
      <w:r>
        <w:rPr>
          <w:rFonts w:ascii="Arial" w:eastAsia="Arial" w:hAnsi="Arial" w:cs="Arial"/>
          <w:color w:val="222222"/>
          <w:sz w:val="19"/>
          <w:szCs w:val="19"/>
          <w:highlight w:val="white"/>
        </w:rPr>
        <w:t xml:space="preserve">             </w:t>
      </w:r>
    </w:p>
    <w:p w:rsidR="00AC1F8D" w:rsidRDefault="00AC1F8D">
      <w:pPr>
        <w:spacing w:before="200" w:after="200" w:line="276" w:lineRule="auto"/>
        <w:ind w:hanging="720"/>
        <w:rPr>
          <w:rFonts w:ascii="Arial" w:eastAsia="Arial" w:hAnsi="Arial" w:cs="Arial"/>
          <w:color w:val="222222"/>
          <w:sz w:val="19"/>
          <w:szCs w:val="19"/>
        </w:rPr>
      </w:pPr>
    </w:p>
    <w:p w:rsidR="00AC1F8D" w:rsidRDefault="00AC1F8D">
      <w:pPr>
        <w:spacing w:before="200" w:after="200" w:line="276" w:lineRule="auto"/>
        <w:ind w:hanging="720"/>
        <w:rPr>
          <w:rFonts w:ascii="Arial" w:eastAsia="Arial" w:hAnsi="Arial" w:cs="Arial"/>
          <w:color w:val="222222"/>
          <w:sz w:val="19"/>
          <w:szCs w:val="19"/>
        </w:rPr>
      </w:pPr>
      <w:r>
        <w:rPr>
          <w:rFonts w:ascii="Arial" w:eastAsia="Arial" w:hAnsi="Arial" w:cs="Arial"/>
          <w:color w:val="222222"/>
          <w:sz w:val="19"/>
          <w:szCs w:val="19"/>
        </w:rPr>
        <w:t xml:space="preserve">            </w:t>
      </w:r>
    </w:p>
    <w:p w:rsidR="00144ADF" w:rsidRPr="00F30820" w:rsidRDefault="00AC1F8D">
      <w:pPr>
        <w:spacing w:before="200" w:after="200" w:line="276" w:lineRule="auto"/>
        <w:ind w:hanging="720"/>
      </w:pPr>
      <w:r>
        <w:rPr>
          <w:rFonts w:ascii="Arial" w:eastAsia="Arial" w:hAnsi="Arial" w:cs="Arial"/>
          <w:color w:val="222222"/>
          <w:sz w:val="19"/>
          <w:szCs w:val="19"/>
        </w:rPr>
        <w:t xml:space="preserve">              </w:t>
      </w:r>
      <w:r w:rsidR="00486F05" w:rsidRPr="00F30820">
        <w:rPr>
          <w:rFonts w:ascii="Courier New" w:eastAsia="Courier New" w:hAnsi="Courier New" w:cs="Courier New"/>
          <w:sz w:val="36"/>
          <w:szCs w:val="36"/>
          <w:u w:val="single"/>
        </w:rPr>
        <w:t>Data Description:</w:t>
      </w:r>
    </w:p>
    <w:p w:rsidR="00144ADF" w:rsidRPr="00F30820" w:rsidRDefault="00486F05">
      <w:pPr>
        <w:spacing w:before="200" w:after="200" w:line="276" w:lineRule="auto"/>
        <w:ind w:hanging="720"/>
        <w:rPr>
          <w:rFonts w:ascii="Courier New" w:hAnsi="Courier New" w:cs="Courier New"/>
          <w:sz w:val="20"/>
          <w:szCs w:val="20"/>
        </w:rPr>
      </w:pPr>
      <w:r>
        <w:rPr>
          <w:rFonts w:ascii="Arial" w:eastAsia="Arial" w:hAnsi="Arial" w:cs="Arial"/>
          <w:color w:val="222222"/>
          <w:sz w:val="19"/>
          <w:szCs w:val="19"/>
          <w:highlight w:val="white"/>
        </w:rPr>
        <w:t xml:space="preserve">            </w:t>
      </w:r>
      <w:r w:rsidR="00F30820">
        <w:rPr>
          <w:rFonts w:ascii="Arial" w:eastAsia="Arial" w:hAnsi="Arial" w:cs="Arial"/>
          <w:color w:val="222222"/>
          <w:sz w:val="19"/>
          <w:szCs w:val="19"/>
          <w:highlight w:val="white"/>
        </w:rPr>
        <w:t xml:space="preserve">  </w:t>
      </w:r>
      <w:r w:rsidRPr="00F30820">
        <w:rPr>
          <w:rFonts w:ascii="Courier New" w:eastAsia="Arial" w:hAnsi="Courier New" w:cs="Courier New"/>
          <w:color w:val="222222"/>
          <w:sz w:val="20"/>
          <w:szCs w:val="20"/>
          <w:highlight w:val="white"/>
        </w:rPr>
        <w:t xml:space="preserve">Company </w:t>
      </w:r>
      <w:r w:rsidR="00F30820" w:rsidRPr="00F30820">
        <w:rPr>
          <w:rFonts w:ascii="Courier New" w:eastAsia="Arial" w:hAnsi="Courier New" w:cs="Courier New"/>
          <w:color w:val="222222"/>
          <w:sz w:val="20"/>
          <w:szCs w:val="20"/>
          <w:highlight w:val="white"/>
        </w:rPr>
        <w:t>X has</w:t>
      </w:r>
      <w:r w:rsidRPr="00F30820">
        <w:rPr>
          <w:rFonts w:ascii="Courier New" w:eastAsia="Arial" w:hAnsi="Courier New" w:cs="Courier New"/>
          <w:color w:val="222222"/>
          <w:sz w:val="20"/>
          <w:szCs w:val="20"/>
          <w:highlight w:val="white"/>
        </w:rPr>
        <w:t xml:space="preserve"> about 8400 transactions spanning across 8 regions in </w:t>
      </w:r>
      <w:r w:rsidR="00F30820" w:rsidRPr="00F30820">
        <w:rPr>
          <w:rFonts w:ascii="Courier New" w:eastAsia="Arial" w:hAnsi="Courier New" w:cs="Courier New"/>
          <w:color w:val="222222"/>
          <w:sz w:val="20"/>
          <w:szCs w:val="20"/>
          <w:highlight w:val="white"/>
        </w:rPr>
        <w:t>Canada</w:t>
      </w:r>
      <w:r w:rsidRPr="00F30820">
        <w:rPr>
          <w:rFonts w:ascii="Courier New" w:eastAsia="Arial" w:hAnsi="Courier New" w:cs="Courier New"/>
          <w:color w:val="222222"/>
          <w:sz w:val="20"/>
          <w:szCs w:val="20"/>
          <w:highlight w:val="white"/>
        </w:rPr>
        <w:t xml:space="preserve"> where different products are being shipped in different mode and in different sizes of a container .The data also includes information about the discount applied on each </w:t>
      </w:r>
      <w:r w:rsidR="00F30820" w:rsidRPr="00F30820">
        <w:rPr>
          <w:rFonts w:ascii="Courier New" w:eastAsia="Arial" w:hAnsi="Courier New" w:cs="Courier New"/>
          <w:color w:val="222222"/>
          <w:sz w:val="20"/>
          <w:szCs w:val="20"/>
          <w:highlight w:val="white"/>
        </w:rPr>
        <w:t>transaction, shipping</w:t>
      </w:r>
      <w:r w:rsidRPr="00F30820">
        <w:rPr>
          <w:rFonts w:ascii="Courier New" w:eastAsia="Arial" w:hAnsi="Courier New" w:cs="Courier New"/>
          <w:color w:val="222222"/>
          <w:sz w:val="20"/>
          <w:szCs w:val="20"/>
          <w:highlight w:val="white"/>
        </w:rPr>
        <w:t xml:space="preserve"> </w:t>
      </w:r>
      <w:r w:rsidR="00F30820" w:rsidRPr="00F30820">
        <w:rPr>
          <w:rFonts w:ascii="Courier New" w:eastAsia="Arial" w:hAnsi="Courier New" w:cs="Courier New"/>
          <w:color w:val="222222"/>
          <w:sz w:val="20"/>
          <w:szCs w:val="20"/>
          <w:highlight w:val="white"/>
        </w:rPr>
        <w:t>cost, unit</w:t>
      </w:r>
      <w:r w:rsidRPr="00F30820">
        <w:rPr>
          <w:rFonts w:ascii="Courier New" w:eastAsia="Arial" w:hAnsi="Courier New" w:cs="Courier New"/>
          <w:color w:val="222222"/>
          <w:sz w:val="20"/>
          <w:szCs w:val="20"/>
          <w:highlight w:val="white"/>
        </w:rPr>
        <w:t xml:space="preserve"> price, product base </w:t>
      </w:r>
      <w:r w:rsidR="00F30820" w:rsidRPr="00F30820">
        <w:rPr>
          <w:rFonts w:ascii="Courier New" w:eastAsia="Arial" w:hAnsi="Courier New" w:cs="Courier New"/>
          <w:color w:val="222222"/>
          <w:sz w:val="20"/>
          <w:szCs w:val="20"/>
          <w:highlight w:val="white"/>
        </w:rPr>
        <w:t>margin, overall</w:t>
      </w:r>
      <w:r w:rsidRPr="00F30820">
        <w:rPr>
          <w:rFonts w:ascii="Courier New" w:eastAsia="Arial" w:hAnsi="Courier New" w:cs="Courier New"/>
          <w:color w:val="222222"/>
          <w:sz w:val="20"/>
          <w:szCs w:val="20"/>
          <w:highlight w:val="white"/>
        </w:rPr>
        <w:t xml:space="preserve"> sales. Initial data layout has about 21 variables to perform sales analysis. </w:t>
      </w:r>
    </w:p>
    <w:p w:rsidR="00144ADF" w:rsidRPr="00F30820" w:rsidRDefault="00F30820">
      <w:pPr>
        <w:spacing w:before="200" w:after="200" w:line="276" w:lineRule="auto"/>
        <w:ind w:hanging="720"/>
        <w:rPr>
          <w:rFonts w:ascii="Courier New" w:hAnsi="Courier New" w:cs="Courier New"/>
        </w:rPr>
      </w:pPr>
      <w:r>
        <w:rPr>
          <w:rFonts w:ascii="Courier New" w:eastAsia="Arial" w:hAnsi="Courier New" w:cs="Courier New"/>
          <w:color w:val="222222"/>
          <w:highlight w:val="white"/>
        </w:rPr>
        <w:t xml:space="preserve">     </w:t>
      </w:r>
      <w:r w:rsidR="00486F05" w:rsidRPr="00F30820">
        <w:rPr>
          <w:rFonts w:ascii="Courier New" w:eastAsia="Arial" w:hAnsi="Courier New" w:cs="Courier New"/>
          <w:color w:val="222222"/>
          <w:highlight w:val="white"/>
        </w:rPr>
        <w:t xml:space="preserve">Following is the sales transactional data snapshot which contains both quantitative and qualitative </w:t>
      </w:r>
      <w:r w:rsidRPr="00F30820">
        <w:rPr>
          <w:rFonts w:ascii="Courier New" w:eastAsia="Arial" w:hAnsi="Courier New" w:cs="Courier New"/>
          <w:color w:val="222222"/>
          <w:highlight w:val="white"/>
        </w:rPr>
        <w:t>variables:</w:t>
      </w:r>
    </w:p>
    <w:p w:rsidR="00144ADF" w:rsidRDefault="00486F05">
      <w:pPr>
        <w:spacing w:before="200" w:after="200" w:line="276" w:lineRule="auto"/>
        <w:ind w:hanging="720"/>
      </w:pPr>
      <w:r>
        <w:rPr>
          <w:rFonts w:ascii="Arial" w:eastAsia="Arial" w:hAnsi="Arial" w:cs="Arial"/>
          <w:color w:val="222222"/>
          <w:sz w:val="19"/>
          <w:szCs w:val="19"/>
          <w:highlight w:val="white"/>
        </w:rPr>
        <w:t xml:space="preserve">         </w:t>
      </w:r>
      <w:r>
        <w:rPr>
          <w:noProof/>
        </w:rPr>
        <w:drawing>
          <wp:inline distT="114300" distB="114300" distL="114300" distR="114300">
            <wp:extent cx="6229350" cy="2024063"/>
            <wp:effectExtent l="25400" t="25400" r="25400" b="254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6229350" cy="2024063"/>
                    </a:xfrm>
                    <a:prstGeom prst="rect">
                      <a:avLst/>
                    </a:prstGeom>
                    <a:ln w="25400">
                      <a:solidFill>
                        <a:srgbClr val="000000"/>
                      </a:solidFill>
                      <a:prstDash val="solid"/>
                    </a:ln>
                  </pic:spPr>
                </pic:pic>
              </a:graphicData>
            </a:graphic>
          </wp:inline>
        </w:drawing>
      </w:r>
    </w:p>
    <w:p w:rsidR="00144ADF" w:rsidRDefault="00486F05">
      <w:pPr>
        <w:spacing w:before="200" w:after="200" w:line="276" w:lineRule="auto"/>
        <w:ind w:hanging="720"/>
        <w:rPr>
          <w:rFonts w:ascii="Arial" w:eastAsia="Arial" w:hAnsi="Arial" w:cs="Arial"/>
          <w:color w:val="222222"/>
          <w:sz w:val="19"/>
          <w:szCs w:val="19"/>
        </w:rPr>
      </w:pPr>
      <w:r>
        <w:rPr>
          <w:rFonts w:ascii="Arial" w:eastAsia="Arial" w:hAnsi="Arial" w:cs="Arial"/>
          <w:color w:val="222222"/>
          <w:sz w:val="19"/>
          <w:szCs w:val="19"/>
          <w:highlight w:val="white"/>
        </w:rPr>
        <w:t xml:space="preserve">            </w:t>
      </w:r>
    </w:p>
    <w:p w:rsidR="00AC1F8D" w:rsidRDefault="00AC1F8D">
      <w:pPr>
        <w:spacing w:before="200" w:after="200" w:line="276" w:lineRule="auto"/>
        <w:ind w:hanging="720"/>
        <w:rPr>
          <w:rFonts w:ascii="Arial" w:eastAsia="Arial" w:hAnsi="Arial" w:cs="Arial"/>
          <w:color w:val="222222"/>
          <w:sz w:val="19"/>
          <w:szCs w:val="19"/>
        </w:rPr>
      </w:pPr>
    </w:p>
    <w:p w:rsidR="00AC1F8D" w:rsidRDefault="00AC1F8D">
      <w:pPr>
        <w:spacing w:before="200" w:after="200" w:line="276" w:lineRule="auto"/>
        <w:ind w:hanging="720"/>
        <w:rPr>
          <w:rFonts w:ascii="Arial" w:eastAsia="Arial" w:hAnsi="Arial" w:cs="Arial"/>
          <w:color w:val="222222"/>
          <w:sz w:val="19"/>
          <w:szCs w:val="19"/>
        </w:rPr>
      </w:pPr>
    </w:p>
    <w:p w:rsidR="00AC1F8D" w:rsidRDefault="00AC1F8D">
      <w:pPr>
        <w:spacing w:before="200" w:after="200" w:line="276" w:lineRule="auto"/>
        <w:ind w:hanging="720"/>
        <w:rPr>
          <w:rFonts w:ascii="Arial" w:eastAsia="Arial" w:hAnsi="Arial" w:cs="Arial"/>
          <w:color w:val="222222"/>
          <w:sz w:val="19"/>
          <w:szCs w:val="19"/>
        </w:rPr>
      </w:pPr>
    </w:p>
    <w:p w:rsidR="00AC1F8D" w:rsidRDefault="00AC1F8D">
      <w:pPr>
        <w:spacing w:before="200" w:after="200" w:line="276" w:lineRule="auto"/>
        <w:ind w:hanging="720"/>
        <w:rPr>
          <w:rFonts w:ascii="Arial" w:eastAsia="Arial" w:hAnsi="Arial" w:cs="Arial"/>
          <w:color w:val="222222"/>
          <w:sz w:val="19"/>
          <w:szCs w:val="19"/>
        </w:rPr>
      </w:pPr>
    </w:p>
    <w:p w:rsidR="00AC1F8D" w:rsidRDefault="00AC1F8D">
      <w:pPr>
        <w:spacing w:before="200" w:after="200" w:line="276" w:lineRule="auto"/>
        <w:ind w:hanging="720"/>
      </w:pPr>
    </w:p>
    <w:p w:rsidR="00144ADF" w:rsidRPr="00AC1F8D" w:rsidRDefault="00AC1F8D">
      <w:pPr>
        <w:spacing w:before="200" w:after="200" w:line="276" w:lineRule="auto"/>
        <w:ind w:hanging="720"/>
      </w:pPr>
      <w:r>
        <w:rPr>
          <w:rFonts w:ascii="Arial" w:eastAsia="Arial" w:hAnsi="Arial" w:cs="Arial"/>
          <w:color w:val="222222"/>
          <w:sz w:val="19"/>
          <w:szCs w:val="19"/>
          <w:highlight w:val="white"/>
        </w:rPr>
        <w:t xml:space="preserve">      </w:t>
      </w:r>
      <w:r>
        <w:rPr>
          <w:rFonts w:ascii="Courier New" w:eastAsia="Courier New" w:hAnsi="Courier New" w:cs="Courier New"/>
          <w:sz w:val="36"/>
          <w:szCs w:val="36"/>
          <w:u w:val="single"/>
        </w:rPr>
        <w:t>Regression Analysis</w:t>
      </w:r>
      <w:r w:rsidR="00486F05" w:rsidRPr="00AC1F8D">
        <w:rPr>
          <w:rFonts w:ascii="Courier New" w:eastAsia="Courier New" w:hAnsi="Courier New" w:cs="Courier New"/>
          <w:sz w:val="36"/>
          <w:szCs w:val="36"/>
          <w:u w:val="single"/>
        </w:rPr>
        <w:t>:</w:t>
      </w:r>
    </w:p>
    <w:p w:rsidR="00144ADF" w:rsidRPr="00AC1F8D" w:rsidRDefault="00AC1F8D">
      <w:pPr>
        <w:spacing w:before="200" w:after="200" w:line="276" w:lineRule="auto"/>
        <w:ind w:hanging="720"/>
        <w:rPr>
          <w:rFonts w:ascii="Courier New" w:hAnsi="Courier New" w:cs="Courier New"/>
          <w:sz w:val="20"/>
          <w:szCs w:val="20"/>
        </w:rPr>
      </w:pPr>
      <w:r>
        <w:rPr>
          <w:rFonts w:ascii="Courier New" w:eastAsia="Courier New" w:hAnsi="Courier New" w:cs="Courier New"/>
          <w:b/>
          <w:sz w:val="36"/>
          <w:szCs w:val="36"/>
        </w:rPr>
        <w:t xml:space="preserve">   </w:t>
      </w:r>
      <w:r w:rsidR="00486F05" w:rsidRPr="00AC1F8D">
        <w:rPr>
          <w:rFonts w:ascii="Courier New" w:eastAsia="Arial" w:hAnsi="Courier New" w:cs="Courier New"/>
          <w:color w:val="222222"/>
          <w:sz w:val="20"/>
          <w:szCs w:val="20"/>
          <w:highlight w:val="white"/>
        </w:rPr>
        <w:t>We have used multivariate linear regression technique to identify the KPI’s driving profit.</w:t>
      </w:r>
    </w:p>
    <w:p w:rsidR="00144ADF" w:rsidRDefault="00AC1F8D">
      <w:pPr>
        <w:spacing w:before="200" w:after="200" w:line="276" w:lineRule="auto"/>
        <w:ind w:hanging="720"/>
      </w:pPr>
      <w:r>
        <w:rPr>
          <w:rFonts w:ascii="Courier New" w:eastAsia="Arial" w:hAnsi="Courier New" w:cs="Courier New"/>
          <w:color w:val="222222"/>
          <w:sz w:val="20"/>
          <w:szCs w:val="20"/>
          <w:highlight w:val="white"/>
        </w:rPr>
        <w:t xml:space="preserve">     </w:t>
      </w:r>
      <w:r w:rsidR="00486F05" w:rsidRPr="00AC1F8D">
        <w:rPr>
          <w:rFonts w:ascii="Courier New" w:eastAsia="Arial" w:hAnsi="Courier New" w:cs="Courier New"/>
          <w:color w:val="222222"/>
          <w:sz w:val="20"/>
          <w:szCs w:val="20"/>
          <w:highlight w:val="white"/>
        </w:rPr>
        <w:t xml:space="preserve">Following is our strategy for </w:t>
      </w:r>
      <w:r w:rsidRPr="00AC1F8D">
        <w:rPr>
          <w:rFonts w:ascii="Courier New" w:eastAsia="Arial" w:hAnsi="Courier New" w:cs="Courier New"/>
          <w:color w:val="222222"/>
          <w:sz w:val="20"/>
          <w:szCs w:val="20"/>
          <w:highlight w:val="white"/>
        </w:rPr>
        <w:t>regression</w:t>
      </w:r>
      <w:r>
        <w:rPr>
          <w:rFonts w:ascii="Arial" w:eastAsia="Arial" w:hAnsi="Arial" w:cs="Arial"/>
          <w:color w:val="222222"/>
          <w:sz w:val="19"/>
          <w:szCs w:val="19"/>
          <w:highlight w:val="white"/>
        </w:rPr>
        <w:t>:</w:t>
      </w:r>
    </w:p>
    <w:p w:rsidR="00144ADF" w:rsidRPr="00AC1F8D" w:rsidRDefault="00486F05">
      <w:pPr>
        <w:spacing w:before="200" w:after="200" w:line="276" w:lineRule="auto"/>
        <w:ind w:hanging="720"/>
        <w:rPr>
          <w:rFonts w:ascii="Courier New" w:hAnsi="Courier New" w:cs="Courier New"/>
          <w:sz w:val="20"/>
          <w:szCs w:val="20"/>
        </w:rPr>
      </w:pPr>
      <w:r>
        <w:rPr>
          <w:rFonts w:ascii="Arial" w:eastAsia="Arial" w:hAnsi="Arial" w:cs="Arial"/>
          <w:color w:val="222222"/>
          <w:sz w:val="19"/>
          <w:szCs w:val="19"/>
          <w:highlight w:val="white"/>
        </w:rPr>
        <w:t xml:space="preserve">       </w:t>
      </w:r>
      <w:r w:rsidR="00AC1F8D">
        <w:rPr>
          <w:rFonts w:ascii="Arial" w:eastAsia="Arial" w:hAnsi="Arial" w:cs="Arial"/>
          <w:color w:val="222222"/>
          <w:sz w:val="19"/>
          <w:szCs w:val="19"/>
          <w:highlight w:val="white"/>
        </w:rPr>
        <w:t xml:space="preserve">  </w:t>
      </w:r>
      <w:r w:rsidR="0071490D">
        <w:rPr>
          <w:rFonts w:ascii="Arial" w:eastAsia="Arial" w:hAnsi="Arial" w:cs="Arial"/>
          <w:color w:val="222222"/>
          <w:sz w:val="19"/>
          <w:szCs w:val="19"/>
          <w:highlight w:val="white"/>
        </w:rPr>
        <w:t xml:space="preserve"> </w:t>
      </w:r>
      <w:r w:rsidR="00AC1F8D">
        <w:rPr>
          <w:rFonts w:ascii="Arial" w:eastAsia="Arial" w:hAnsi="Arial" w:cs="Arial"/>
          <w:color w:val="222222"/>
          <w:sz w:val="19"/>
          <w:szCs w:val="19"/>
          <w:highlight w:val="white"/>
        </w:rPr>
        <w:t xml:space="preserve">  </w:t>
      </w:r>
      <w:r w:rsidRPr="00AC1F8D">
        <w:rPr>
          <w:rFonts w:ascii="Courier New" w:eastAsia="Arial" w:hAnsi="Courier New" w:cs="Courier New"/>
          <w:color w:val="222222"/>
          <w:sz w:val="20"/>
          <w:szCs w:val="20"/>
          <w:highlight w:val="white"/>
        </w:rPr>
        <w:t>1 &gt; All the fields which has significance value (P) &gt; 0.01 will be rejected</w:t>
      </w:r>
    </w:p>
    <w:p w:rsidR="00144ADF" w:rsidRPr="00AC1F8D" w:rsidRDefault="00AC1F8D">
      <w:pPr>
        <w:spacing w:before="200" w:after="200" w:line="276" w:lineRule="auto"/>
        <w:ind w:hanging="720"/>
        <w:rPr>
          <w:rFonts w:ascii="Courier New" w:hAnsi="Courier New" w:cs="Courier New"/>
          <w:sz w:val="20"/>
          <w:szCs w:val="20"/>
        </w:rPr>
      </w:pPr>
      <w:r>
        <w:rPr>
          <w:rFonts w:ascii="Courier New" w:eastAsia="Arial" w:hAnsi="Courier New" w:cs="Courier New"/>
          <w:color w:val="222222"/>
          <w:sz w:val="20"/>
          <w:szCs w:val="20"/>
          <w:highlight w:val="white"/>
        </w:rPr>
        <w:t xml:space="preserve">     </w:t>
      </w:r>
      <w:r w:rsidR="00486F05" w:rsidRPr="00AC1F8D">
        <w:rPr>
          <w:rFonts w:ascii="Courier New" w:eastAsia="Arial" w:hAnsi="Courier New" w:cs="Courier New"/>
          <w:color w:val="222222"/>
          <w:sz w:val="20"/>
          <w:szCs w:val="20"/>
          <w:highlight w:val="white"/>
        </w:rPr>
        <w:t xml:space="preserve">2 &gt; There should be no violation of </w:t>
      </w:r>
      <w:r w:rsidR="0071490D">
        <w:rPr>
          <w:rFonts w:ascii="Courier New" w:eastAsia="Arial" w:hAnsi="Courier New" w:cs="Courier New"/>
          <w:color w:val="222222"/>
          <w:sz w:val="20"/>
          <w:szCs w:val="20"/>
          <w:highlight w:val="white"/>
        </w:rPr>
        <w:t>variance</w:t>
      </w:r>
      <w:r w:rsidR="00590657">
        <w:rPr>
          <w:rFonts w:ascii="Courier New" w:eastAsia="Arial" w:hAnsi="Courier New" w:cs="Courier New"/>
          <w:color w:val="222222"/>
          <w:sz w:val="20"/>
          <w:szCs w:val="20"/>
          <w:highlight w:val="white"/>
        </w:rPr>
        <w:t>,</w:t>
      </w:r>
      <w:r w:rsidR="00590657" w:rsidRPr="00AC1F8D">
        <w:rPr>
          <w:rFonts w:ascii="Courier New" w:eastAsia="Arial" w:hAnsi="Courier New" w:cs="Courier New"/>
          <w:color w:val="222222"/>
          <w:sz w:val="20"/>
          <w:szCs w:val="20"/>
          <w:highlight w:val="white"/>
        </w:rPr>
        <w:t xml:space="preserve"> normality,linearity,independence</w:t>
      </w:r>
    </w:p>
    <w:p w:rsidR="00144ADF" w:rsidRPr="0071490D" w:rsidRDefault="00486F05">
      <w:pPr>
        <w:spacing w:before="200" w:after="200" w:line="276" w:lineRule="auto"/>
        <w:ind w:hanging="720"/>
        <w:rPr>
          <w:rFonts w:ascii="Courier New" w:hAnsi="Courier New" w:cs="Courier New"/>
          <w:sz w:val="20"/>
          <w:szCs w:val="20"/>
        </w:rPr>
      </w:pPr>
      <w:r w:rsidRPr="0071490D">
        <w:rPr>
          <w:rFonts w:ascii="Courier New" w:eastAsia="Arial" w:hAnsi="Courier New" w:cs="Courier New"/>
          <w:color w:val="222222"/>
          <w:sz w:val="20"/>
          <w:szCs w:val="20"/>
          <w:highlight w:val="white"/>
        </w:rPr>
        <w:t xml:space="preserve">     3 &gt; Variable transformation if required to achieve constant variance</w:t>
      </w:r>
    </w:p>
    <w:p w:rsidR="00144ADF" w:rsidRPr="0071490D" w:rsidRDefault="00486F05">
      <w:pPr>
        <w:spacing w:before="200" w:after="200" w:line="276" w:lineRule="auto"/>
        <w:ind w:hanging="720"/>
        <w:rPr>
          <w:rFonts w:ascii="Courier New" w:hAnsi="Courier New" w:cs="Courier New"/>
          <w:sz w:val="20"/>
          <w:szCs w:val="20"/>
        </w:rPr>
      </w:pPr>
      <w:r>
        <w:rPr>
          <w:rFonts w:ascii="Arial" w:eastAsia="Arial" w:hAnsi="Arial" w:cs="Arial"/>
          <w:color w:val="222222"/>
          <w:sz w:val="19"/>
          <w:szCs w:val="19"/>
          <w:highlight w:val="white"/>
        </w:rPr>
        <w:t xml:space="preserve">       </w:t>
      </w:r>
      <w:r w:rsidR="00AC1F8D">
        <w:rPr>
          <w:rFonts w:ascii="Arial" w:eastAsia="Arial" w:hAnsi="Arial" w:cs="Arial"/>
          <w:color w:val="222222"/>
          <w:sz w:val="19"/>
          <w:szCs w:val="19"/>
          <w:highlight w:val="white"/>
        </w:rPr>
        <w:t xml:space="preserve">  </w:t>
      </w:r>
      <w:r w:rsidR="0071490D">
        <w:rPr>
          <w:rFonts w:ascii="Arial" w:eastAsia="Arial" w:hAnsi="Arial" w:cs="Arial"/>
          <w:color w:val="222222"/>
          <w:sz w:val="19"/>
          <w:szCs w:val="19"/>
          <w:highlight w:val="white"/>
        </w:rPr>
        <w:t xml:space="preserve">  </w:t>
      </w:r>
      <w:r w:rsidRPr="0071490D">
        <w:rPr>
          <w:rFonts w:ascii="Courier New" w:eastAsia="Arial" w:hAnsi="Courier New" w:cs="Courier New"/>
          <w:color w:val="222222"/>
          <w:sz w:val="20"/>
          <w:szCs w:val="20"/>
          <w:highlight w:val="white"/>
        </w:rPr>
        <w:t>4</w:t>
      </w:r>
      <w:r w:rsidR="0071490D">
        <w:rPr>
          <w:rFonts w:ascii="Courier New" w:eastAsia="Arial" w:hAnsi="Courier New" w:cs="Courier New"/>
          <w:color w:val="222222"/>
          <w:sz w:val="20"/>
          <w:szCs w:val="20"/>
          <w:highlight w:val="white"/>
        </w:rPr>
        <w:t xml:space="preserve"> </w:t>
      </w:r>
      <w:r w:rsidRPr="0071490D">
        <w:rPr>
          <w:rFonts w:ascii="Courier New" w:eastAsia="Arial" w:hAnsi="Courier New" w:cs="Courier New"/>
          <w:color w:val="222222"/>
          <w:sz w:val="20"/>
          <w:szCs w:val="20"/>
          <w:highlight w:val="white"/>
        </w:rPr>
        <w:t xml:space="preserve">&gt; Partition data as follow Training </w:t>
      </w:r>
      <w:r w:rsidR="005B5843">
        <w:rPr>
          <w:rFonts w:ascii="Courier New" w:eastAsia="Arial" w:hAnsi="Courier New" w:cs="Courier New"/>
          <w:color w:val="222222"/>
          <w:sz w:val="20"/>
          <w:szCs w:val="20"/>
          <w:highlight w:val="white"/>
        </w:rPr>
        <w:t>–</w:t>
      </w:r>
      <w:r w:rsidRPr="0071490D">
        <w:rPr>
          <w:rFonts w:ascii="Courier New" w:eastAsia="Arial" w:hAnsi="Courier New" w:cs="Courier New"/>
          <w:color w:val="222222"/>
          <w:sz w:val="20"/>
          <w:szCs w:val="20"/>
          <w:highlight w:val="white"/>
        </w:rPr>
        <w:t xml:space="preserve"> 70</w:t>
      </w:r>
      <w:r w:rsidR="005B5843">
        <w:rPr>
          <w:rFonts w:ascii="Courier New" w:eastAsia="Arial" w:hAnsi="Courier New" w:cs="Courier New"/>
          <w:color w:val="222222"/>
          <w:sz w:val="20"/>
          <w:szCs w:val="20"/>
          <w:highlight w:val="white"/>
        </w:rPr>
        <w:t xml:space="preserve"> %</w:t>
      </w:r>
      <w:r w:rsidRPr="0071490D">
        <w:rPr>
          <w:rFonts w:ascii="Courier New" w:eastAsia="Arial" w:hAnsi="Courier New" w:cs="Courier New"/>
          <w:color w:val="222222"/>
          <w:sz w:val="20"/>
          <w:szCs w:val="20"/>
          <w:highlight w:val="white"/>
        </w:rPr>
        <w:t>, Test - 15 %, Validation - 15 %</w:t>
      </w:r>
    </w:p>
    <w:p w:rsidR="00AC1F8D" w:rsidRPr="0071490D" w:rsidRDefault="00486F05">
      <w:pPr>
        <w:spacing w:before="200" w:after="200" w:line="276" w:lineRule="auto"/>
        <w:ind w:hanging="720"/>
        <w:rPr>
          <w:rFonts w:ascii="Courier New" w:eastAsia="Arial" w:hAnsi="Courier New" w:cs="Courier New"/>
          <w:color w:val="222222"/>
          <w:sz w:val="20"/>
          <w:szCs w:val="20"/>
          <w:highlight w:val="white"/>
        </w:rPr>
      </w:pPr>
      <w:r>
        <w:rPr>
          <w:rFonts w:ascii="Arial" w:eastAsia="Arial" w:hAnsi="Arial" w:cs="Arial"/>
          <w:color w:val="222222"/>
          <w:sz w:val="19"/>
          <w:szCs w:val="19"/>
          <w:highlight w:val="white"/>
        </w:rPr>
        <w:t xml:space="preserve">       </w:t>
      </w:r>
      <w:r w:rsidR="00AC1F8D">
        <w:rPr>
          <w:rFonts w:ascii="Arial" w:eastAsia="Arial" w:hAnsi="Arial" w:cs="Arial"/>
          <w:color w:val="222222"/>
          <w:sz w:val="19"/>
          <w:szCs w:val="19"/>
          <w:highlight w:val="white"/>
        </w:rPr>
        <w:t xml:space="preserve">  </w:t>
      </w:r>
      <w:r w:rsidR="0071490D">
        <w:rPr>
          <w:rFonts w:ascii="Arial" w:eastAsia="Arial" w:hAnsi="Arial" w:cs="Arial"/>
          <w:color w:val="222222"/>
          <w:sz w:val="19"/>
          <w:szCs w:val="19"/>
          <w:highlight w:val="white"/>
        </w:rPr>
        <w:t xml:space="preserve">  </w:t>
      </w:r>
      <w:r w:rsidR="0071490D">
        <w:rPr>
          <w:rFonts w:ascii="Courier New" w:eastAsia="Arial" w:hAnsi="Courier New" w:cs="Courier New"/>
          <w:color w:val="222222"/>
          <w:sz w:val="20"/>
          <w:szCs w:val="20"/>
          <w:highlight w:val="white"/>
        </w:rPr>
        <w:t xml:space="preserve">5 &gt; Out of 21 fields </w:t>
      </w:r>
      <w:r w:rsidRPr="0071490D">
        <w:rPr>
          <w:rFonts w:ascii="Courier New" w:eastAsia="Arial" w:hAnsi="Courier New" w:cs="Courier New"/>
          <w:color w:val="222222"/>
          <w:sz w:val="20"/>
          <w:szCs w:val="20"/>
          <w:highlight w:val="white"/>
        </w:rPr>
        <w:t>8 fields are e</w:t>
      </w:r>
      <w:r w:rsidR="0071490D">
        <w:rPr>
          <w:rFonts w:ascii="Courier New" w:eastAsia="Arial" w:hAnsi="Courier New" w:cs="Courier New"/>
          <w:color w:val="222222"/>
          <w:sz w:val="20"/>
          <w:szCs w:val="20"/>
          <w:highlight w:val="white"/>
        </w:rPr>
        <w:t>liminated based on the business knowledge</w:t>
      </w:r>
      <w:r w:rsidRPr="0071490D">
        <w:rPr>
          <w:rFonts w:ascii="Courier New" w:eastAsia="Arial" w:hAnsi="Courier New" w:cs="Courier New"/>
          <w:color w:val="222222"/>
          <w:sz w:val="20"/>
          <w:szCs w:val="20"/>
          <w:highlight w:val="white"/>
        </w:rPr>
        <w:t xml:space="preserve">  </w:t>
      </w:r>
      <w:r w:rsidR="00AC1F8D" w:rsidRPr="0071490D">
        <w:rPr>
          <w:rFonts w:ascii="Courier New" w:eastAsia="Arial" w:hAnsi="Courier New" w:cs="Courier New"/>
          <w:color w:val="222222"/>
          <w:sz w:val="20"/>
          <w:szCs w:val="20"/>
          <w:highlight w:val="white"/>
        </w:rPr>
        <w:t xml:space="preserve">    </w:t>
      </w:r>
    </w:p>
    <w:p w:rsidR="00144ADF" w:rsidRPr="0071490D" w:rsidRDefault="00486F05" w:rsidP="0071490D">
      <w:pPr>
        <w:tabs>
          <w:tab w:val="right" w:pos="9360"/>
        </w:tabs>
        <w:spacing w:before="200" w:after="200" w:line="276" w:lineRule="auto"/>
        <w:rPr>
          <w:rFonts w:ascii="Courier New" w:hAnsi="Courier New" w:cs="Courier New"/>
          <w:b/>
          <w:sz w:val="20"/>
          <w:szCs w:val="20"/>
        </w:rPr>
      </w:pPr>
      <w:proofErr w:type="gramStart"/>
      <w:r w:rsidRPr="0071490D">
        <w:rPr>
          <w:rFonts w:ascii="Courier New" w:eastAsia="Arial" w:hAnsi="Courier New" w:cs="Courier New"/>
          <w:b/>
          <w:color w:val="222222"/>
          <w:sz w:val="20"/>
          <w:szCs w:val="20"/>
          <w:highlight w:val="white"/>
        </w:rPr>
        <w:t>order</w:t>
      </w:r>
      <w:proofErr w:type="gramEnd"/>
      <w:r w:rsidRPr="0071490D">
        <w:rPr>
          <w:rFonts w:ascii="Courier New" w:eastAsia="Arial" w:hAnsi="Courier New" w:cs="Courier New"/>
          <w:b/>
          <w:color w:val="222222"/>
          <w:sz w:val="20"/>
          <w:szCs w:val="20"/>
          <w:highlight w:val="white"/>
        </w:rPr>
        <w:t xml:space="preserve"> id, row id, customer name,province,product name,product sub-category,order date,ship date </w:t>
      </w:r>
      <w:r w:rsidR="0071490D" w:rsidRPr="0071490D">
        <w:rPr>
          <w:rFonts w:ascii="Courier New" w:eastAsia="Arial" w:hAnsi="Courier New" w:cs="Courier New"/>
          <w:b/>
          <w:color w:val="222222"/>
          <w:sz w:val="20"/>
          <w:szCs w:val="20"/>
          <w:highlight w:val="white"/>
        </w:rPr>
        <w:tab/>
      </w:r>
    </w:p>
    <w:p w:rsidR="00144ADF" w:rsidRPr="0071490D" w:rsidRDefault="00486F05">
      <w:pPr>
        <w:spacing w:before="200" w:after="200" w:line="276" w:lineRule="auto"/>
        <w:ind w:hanging="720"/>
        <w:rPr>
          <w:rFonts w:ascii="Courier New" w:hAnsi="Courier New" w:cs="Courier New"/>
          <w:sz w:val="20"/>
          <w:szCs w:val="20"/>
        </w:rPr>
      </w:pPr>
      <w:r>
        <w:rPr>
          <w:rFonts w:ascii="Arial" w:eastAsia="Arial" w:hAnsi="Arial" w:cs="Arial"/>
          <w:b/>
          <w:color w:val="222222"/>
          <w:sz w:val="19"/>
          <w:szCs w:val="19"/>
          <w:highlight w:val="white"/>
        </w:rPr>
        <w:t xml:space="preserve">       </w:t>
      </w:r>
      <w:r w:rsidR="0071490D">
        <w:rPr>
          <w:rFonts w:ascii="Arial" w:eastAsia="Arial" w:hAnsi="Arial" w:cs="Arial"/>
          <w:b/>
          <w:color w:val="222222"/>
          <w:sz w:val="19"/>
          <w:szCs w:val="19"/>
          <w:highlight w:val="white"/>
        </w:rPr>
        <w:t xml:space="preserve">   </w:t>
      </w:r>
      <w:r w:rsidRPr="0071490D">
        <w:rPr>
          <w:rFonts w:ascii="Courier New" w:eastAsia="Arial" w:hAnsi="Courier New" w:cs="Courier New"/>
          <w:color w:val="222222"/>
          <w:sz w:val="20"/>
          <w:szCs w:val="20"/>
          <w:highlight w:val="white"/>
        </w:rPr>
        <w:t>6&gt;Profit field which i</w:t>
      </w:r>
      <w:r w:rsidR="0071490D">
        <w:rPr>
          <w:rFonts w:ascii="Courier New" w:eastAsia="Arial" w:hAnsi="Courier New" w:cs="Courier New"/>
          <w:color w:val="222222"/>
          <w:sz w:val="20"/>
          <w:szCs w:val="20"/>
          <w:highlight w:val="white"/>
        </w:rPr>
        <w:t xml:space="preserve">s present in each transaction </w:t>
      </w:r>
      <w:r w:rsidRPr="0071490D">
        <w:rPr>
          <w:rFonts w:ascii="Courier New" w:eastAsia="Arial" w:hAnsi="Courier New" w:cs="Courier New"/>
          <w:color w:val="222222"/>
          <w:sz w:val="20"/>
          <w:szCs w:val="20"/>
          <w:highlight w:val="white"/>
        </w:rPr>
        <w:t>set as the target variable</w:t>
      </w:r>
    </w:p>
    <w:p w:rsidR="00144ADF" w:rsidRDefault="00486F05">
      <w:pPr>
        <w:spacing w:before="200" w:after="200" w:line="276" w:lineRule="auto"/>
        <w:ind w:hanging="720"/>
      </w:pPr>
      <w:r>
        <w:rPr>
          <w:rFonts w:ascii="Arial" w:eastAsia="Arial" w:hAnsi="Arial" w:cs="Arial"/>
          <w:color w:val="222222"/>
          <w:sz w:val="19"/>
          <w:szCs w:val="19"/>
          <w:highlight w:val="white"/>
        </w:rPr>
        <w:t xml:space="preserve">    </w:t>
      </w:r>
    </w:p>
    <w:p w:rsidR="00144ADF" w:rsidRPr="00786918" w:rsidRDefault="00786918">
      <w:pPr>
        <w:spacing w:before="200" w:after="200" w:line="276" w:lineRule="auto"/>
        <w:ind w:hanging="720"/>
        <w:rPr>
          <w:rFonts w:ascii="Courier New" w:hAnsi="Courier New" w:cs="Courier New"/>
          <w:sz w:val="20"/>
          <w:szCs w:val="20"/>
        </w:rPr>
      </w:pPr>
      <w:r>
        <w:rPr>
          <w:rFonts w:ascii="Courier New" w:eastAsia="Arial" w:hAnsi="Courier New" w:cs="Courier New"/>
          <w:color w:val="222222"/>
          <w:sz w:val="20"/>
          <w:szCs w:val="20"/>
          <w:highlight w:val="white"/>
        </w:rPr>
        <w:t xml:space="preserve">      </w:t>
      </w:r>
      <w:r w:rsidR="00486F05" w:rsidRPr="00786918">
        <w:rPr>
          <w:rFonts w:ascii="Courier New" w:eastAsia="Arial" w:hAnsi="Courier New" w:cs="Courier New"/>
          <w:color w:val="222222"/>
          <w:sz w:val="20"/>
          <w:szCs w:val="20"/>
          <w:highlight w:val="white"/>
        </w:rPr>
        <w:t xml:space="preserve">We ran the full model with 11 input variables and 1 target </w:t>
      </w:r>
      <w:proofErr w:type="gramStart"/>
      <w:r w:rsidR="00C25624" w:rsidRPr="00786918">
        <w:rPr>
          <w:rFonts w:ascii="Courier New" w:eastAsia="Arial" w:hAnsi="Courier New" w:cs="Courier New"/>
          <w:color w:val="222222"/>
          <w:sz w:val="20"/>
          <w:szCs w:val="20"/>
          <w:highlight w:val="white"/>
        </w:rPr>
        <w:t>variable,</w:t>
      </w:r>
      <w:proofErr w:type="gramEnd"/>
      <w:r w:rsidR="00486F05" w:rsidRPr="00786918">
        <w:rPr>
          <w:rFonts w:ascii="Courier New" w:eastAsia="Arial" w:hAnsi="Courier New" w:cs="Courier New"/>
          <w:color w:val="222222"/>
          <w:sz w:val="20"/>
          <w:szCs w:val="20"/>
          <w:highlight w:val="white"/>
        </w:rPr>
        <w:t xml:space="preserve"> following is the output of linear </w:t>
      </w:r>
      <w:r w:rsidR="00C25624" w:rsidRPr="00786918">
        <w:rPr>
          <w:rFonts w:ascii="Courier New" w:eastAsia="Arial" w:hAnsi="Courier New" w:cs="Courier New"/>
          <w:color w:val="222222"/>
          <w:sz w:val="20"/>
          <w:szCs w:val="20"/>
          <w:highlight w:val="white"/>
        </w:rPr>
        <w:t>regression:</w:t>
      </w:r>
      <w:r w:rsidR="00486F05" w:rsidRPr="00786918">
        <w:rPr>
          <w:rFonts w:ascii="Courier New" w:eastAsia="Arial" w:hAnsi="Courier New" w:cs="Courier New"/>
          <w:color w:val="222222"/>
          <w:sz w:val="20"/>
          <w:szCs w:val="20"/>
          <w:highlight w:val="white"/>
        </w:rPr>
        <w:t xml:space="preserve">        </w:t>
      </w:r>
    </w:p>
    <w:p w:rsidR="00144ADF" w:rsidRDefault="00486F05">
      <w:pPr>
        <w:spacing w:before="200" w:after="200" w:line="276" w:lineRule="auto"/>
        <w:ind w:hanging="720"/>
      </w:pPr>
      <w:r>
        <w:rPr>
          <w:noProof/>
        </w:rPr>
        <w:lastRenderedPageBreak/>
        <w:drawing>
          <wp:inline distT="114300" distB="114300" distL="114300" distR="114300">
            <wp:extent cx="5553075" cy="4257675"/>
            <wp:effectExtent l="25400" t="25400" r="25400" b="2540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553075" cy="4257675"/>
                    </a:xfrm>
                    <a:prstGeom prst="rect">
                      <a:avLst/>
                    </a:prstGeom>
                    <a:ln w="25400">
                      <a:solidFill>
                        <a:srgbClr val="000000"/>
                      </a:solidFill>
                      <a:prstDash val="solid"/>
                    </a:ln>
                  </pic:spPr>
                </pic:pic>
              </a:graphicData>
            </a:graphic>
          </wp:inline>
        </w:drawing>
      </w:r>
    </w:p>
    <w:p w:rsidR="000257E5" w:rsidRPr="004B493E" w:rsidRDefault="000257E5">
      <w:pPr>
        <w:spacing w:before="200" w:after="200" w:line="276" w:lineRule="auto"/>
        <w:ind w:hanging="720"/>
        <w:rPr>
          <w:rFonts w:ascii="Courier New" w:eastAsia="Arial" w:hAnsi="Courier New" w:cs="Courier New"/>
          <w:color w:val="222222"/>
          <w:sz w:val="20"/>
          <w:szCs w:val="20"/>
          <w:highlight w:val="white"/>
        </w:rPr>
      </w:pPr>
      <w:r w:rsidRPr="004B493E">
        <w:rPr>
          <w:rFonts w:ascii="Courier New" w:eastAsia="Arial" w:hAnsi="Courier New" w:cs="Courier New"/>
          <w:color w:val="222222"/>
          <w:sz w:val="20"/>
          <w:szCs w:val="20"/>
          <w:highlight w:val="white"/>
        </w:rPr>
        <w:t>Result analysis of full regression model</w:t>
      </w:r>
    </w:p>
    <w:p w:rsidR="00144ADF" w:rsidRPr="004B493E" w:rsidRDefault="004B493E">
      <w:pPr>
        <w:spacing w:before="200" w:after="200" w:line="276" w:lineRule="auto"/>
        <w:ind w:hanging="720"/>
        <w:rPr>
          <w:rFonts w:ascii="Courier New" w:hAnsi="Courier New" w:cs="Courier New"/>
          <w:color w:val="auto"/>
          <w:sz w:val="20"/>
          <w:szCs w:val="20"/>
        </w:rPr>
      </w:pPr>
      <w:r w:rsidRPr="004B493E">
        <w:rPr>
          <w:rFonts w:ascii="Courier New" w:eastAsia="Arial" w:hAnsi="Courier New" w:cs="Courier New"/>
          <w:color w:val="auto"/>
          <w:sz w:val="20"/>
          <w:szCs w:val="20"/>
          <w:highlight w:val="white"/>
        </w:rPr>
        <w:t xml:space="preserve">As per full model </w:t>
      </w:r>
      <w:r w:rsidR="00486F05" w:rsidRPr="004B493E">
        <w:rPr>
          <w:rFonts w:ascii="Courier New" w:eastAsia="Arial" w:hAnsi="Courier New" w:cs="Courier New"/>
          <w:color w:val="auto"/>
          <w:sz w:val="20"/>
          <w:szCs w:val="20"/>
          <w:highlight w:val="white"/>
        </w:rPr>
        <w:t>following 7 fields are insignificant since p-value &gt; 0.01.</w:t>
      </w:r>
    </w:p>
    <w:p w:rsidR="00144ADF" w:rsidRPr="004B493E" w:rsidRDefault="004B493E">
      <w:pPr>
        <w:spacing w:before="200" w:after="200" w:line="276" w:lineRule="auto"/>
        <w:ind w:hanging="720"/>
        <w:rPr>
          <w:rFonts w:ascii="Courier New" w:hAnsi="Courier New" w:cs="Courier New"/>
          <w:sz w:val="20"/>
          <w:szCs w:val="20"/>
        </w:rPr>
      </w:pPr>
      <w:r>
        <w:rPr>
          <w:rFonts w:ascii="Courier New" w:eastAsia="Arial" w:hAnsi="Courier New" w:cs="Courier New"/>
          <w:color w:val="222222"/>
          <w:sz w:val="20"/>
          <w:szCs w:val="20"/>
          <w:highlight w:val="white"/>
        </w:rPr>
        <w:t>Order Priority</w:t>
      </w:r>
      <w:proofErr w:type="gramStart"/>
      <w:r>
        <w:rPr>
          <w:rFonts w:ascii="Courier New" w:eastAsia="Arial" w:hAnsi="Courier New" w:cs="Courier New"/>
          <w:color w:val="222222"/>
          <w:sz w:val="20"/>
          <w:szCs w:val="20"/>
          <w:highlight w:val="white"/>
        </w:rPr>
        <w:t>,Discount,Unit</w:t>
      </w:r>
      <w:proofErr w:type="gramEnd"/>
      <w:r>
        <w:rPr>
          <w:rFonts w:ascii="Courier New" w:eastAsia="Arial" w:hAnsi="Courier New" w:cs="Courier New"/>
          <w:color w:val="222222"/>
          <w:sz w:val="20"/>
          <w:szCs w:val="20"/>
          <w:highlight w:val="white"/>
        </w:rPr>
        <w:t xml:space="preserve"> Price,Shipping Cost,Shipmode,Region,</w:t>
      </w:r>
      <w:r w:rsidR="00486F05" w:rsidRPr="004B493E">
        <w:rPr>
          <w:rFonts w:ascii="Courier New" w:eastAsia="Arial" w:hAnsi="Courier New" w:cs="Courier New"/>
          <w:color w:val="222222"/>
          <w:sz w:val="20"/>
          <w:szCs w:val="20"/>
          <w:highlight w:val="white"/>
        </w:rPr>
        <w:t>Customer Segment.</w:t>
      </w:r>
    </w:p>
    <w:p w:rsidR="00144ADF" w:rsidRPr="00BF78A5" w:rsidRDefault="004B493E" w:rsidP="00BF78A5">
      <w:pPr>
        <w:spacing w:before="200" w:after="200" w:line="276" w:lineRule="auto"/>
        <w:ind w:hanging="720"/>
        <w:rPr>
          <w:rFonts w:ascii="Courier New" w:eastAsia="Arial" w:hAnsi="Courier New" w:cs="Courier New"/>
          <w:color w:val="222222"/>
          <w:sz w:val="20"/>
          <w:szCs w:val="20"/>
          <w:highlight w:val="white"/>
        </w:rPr>
      </w:pPr>
      <w:r>
        <w:rPr>
          <w:rFonts w:ascii="Courier New" w:eastAsia="Arial" w:hAnsi="Courier New" w:cs="Courier New"/>
          <w:color w:val="222222"/>
          <w:sz w:val="20"/>
          <w:szCs w:val="20"/>
          <w:highlight w:val="white"/>
        </w:rPr>
        <w:t>Now we have</w:t>
      </w:r>
      <w:r w:rsidR="00BF78A5">
        <w:rPr>
          <w:rFonts w:ascii="Courier New" w:eastAsia="Arial" w:hAnsi="Courier New" w:cs="Courier New"/>
          <w:color w:val="222222"/>
          <w:sz w:val="20"/>
          <w:szCs w:val="20"/>
          <w:highlight w:val="white"/>
        </w:rPr>
        <w:t xml:space="preserve"> </w:t>
      </w:r>
      <w:r>
        <w:rPr>
          <w:rFonts w:ascii="Courier New" w:eastAsia="Arial" w:hAnsi="Courier New" w:cs="Courier New"/>
          <w:color w:val="222222"/>
          <w:sz w:val="20"/>
          <w:szCs w:val="20"/>
          <w:highlight w:val="white"/>
        </w:rPr>
        <w:t xml:space="preserve">reduced model with 4 variables, below </w:t>
      </w:r>
      <w:r w:rsidR="00486F05" w:rsidRPr="004B493E">
        <w:rPr>
          <w:rFonts w:ascii="Courier New" w:eastAsia="Arial" w:hAnsi="Courier New" w:cs="Courier New"/>
          <w:color w:val="222222"/>
          <w:sz w:val="20"/>
          <w:szCs w:val="20"/>
          <w:highlight w:val="white"/>
        </w:rPr>
        <w:t xml:space="preserve">is the output of </w:t>
      </w:r>
      <w:r w:rsidR="00BF78A5">
        <w:rPr>
          <w:rFonts w:ascii="Courier New" w:eastAsia="Arial" w:hAnsi="Courier New" w:cs="Courier New"/>
          <w:color w:val="222222"/>
          <w:sz w:val="20"/>
          <w:szCs w:val="20"/>
          <w:highlight w:val="white"/>
        </w:rPr>
        <w:t xml:space="preserve">reduced </w:t>
      </w:r>
      <w:r w:rsidR="002D17CB">
        <w:rPr>
          <w:rFonts w:ascii="Courier New" w:eastAsia="Arial" w:hAnsi="Courier New" w:cs="Courier New"/>
          <w:color w:val="222222"/>
          <w:sz w:val="20"/>
          <w:szCs w:val="20"/>
          <w:highlight w:val="white"/>
        </w:rPr>
        <w:t>model</w:t>
      </w:r>
      <w:r w:rsidR="002D17CB" w:rsidRPr="004B493E">
        <w:rPr>
          <w:rFonts w:ascii="Courier New" w:eastAsia="Arial" w:hAnsi="Courier New" w:cs="Courier New"/>
          <w:color w:val="222222"/>
          <w:sz w:val="20"/>
          <w:szCs w:val="20"/>
          <w:highlight w:val="white"/>
        </w:rPr>
        <w:t>:</w:t>
      </w:r>
    </w:p>
    <w:p w:rsidR="00144ADF" w:rsidRDefault="00144ADF">
      <w:pPr>
        <w:spacing w:before="200" w:after="200" w:line="276" w:lineRule="auto"/>
        <w:ind w:hanging="720"/>
      </w:pPr>
    </w:p>
    <w:p w:rsidR="00144ADF" w:rsidRDefault="00144ADF">
      <w:pPr>
        <w:spacing w:before="200" w:after="200" w:line="276" w:lineRule="auto"/>
        <w:ind w:hanging="720"/>
      </w:pPr>
    </w:p>
    <w:p w:rsidR="00144ADF" w:rsidRDefault="00486F05">
      <w:pPr>
        <w:spacing w:before="200" w:after="200" w:line="276" w:lineRule="auto"/>
        <w:ind w:hanging="720"/>
      </w:pPr>
      <w:r>
        <w:rPr>
          <w:noProof/>
        </w:rPr>
        <w:lastRenderedPageBreak/>
        <w:drawing>
          <wp:inline distT="114300" distB="114300" distL="114300" distR="114300">
            <wp:extent cx="3314700" cy="4533900"/>
            <wp:effectExtent l="25400" t="25400" r="25400" b="2540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3314700" cy="4533900"/>
                    </a:xfrm>
                    <a:prstGeom prst="rect">
                      <a:avLst/>
                    </a:prstGeom>
                    <a:ln w="25400">
                      <a:solidFill>
                        <a:srgbClr val="000000"/>
                      </a:solidFill>
                      <a:prstDash val="solid"/>
                    </a:ln>
                  </pic:spPr>
                </pic:pic>
              </a:graphicData>
            </a:graphic>
          </wp:inline>
        </w:drawing>
      </w:r>
    </w:p>
    <w:p w:rsidR="00714D52" w:rsidRPr="00714D52" w:rsidRDefault="00714D52">
      <w:pPr>
        <w:spacing w:before="200" w:after="200" w:line="276" w:lineRule="auto"/>
        <w:ind w:hanging="720"/>
        <w:rPr>
          <w:rFonts w:ascii="Courier New" w:hAnsi="Courier New" w:cs="Courier New"/>
          <w:sz w:val="20"/>
          <w:szCs w:val="20"/>
        </w:rPr>
      </w:pPr>
      <w:r w:rsidRPr="00714D52">
        <w:rPr>
          <w:rFonts w:ascii="Courier New" w:hAnsi="Courier New" w:cs="Courier New"/>
          <w:sz w:val="20"/>
          <w:szCs w:val="20"/>
        </w:rPr>
        <w:t>Result Analysis of the reduced model</w:t>
      </w:r>
    </w:p>
    <w:p w:rsidR="00714D52" w:rsidRDefault="00714D52">
      <w:pPr>
        <w:spacing w:before="200" w:after="200" w:line="276" w:lineRule="auto"/>
        <w:ind w:hanging="720"/>
        <w:rPr>
          <w:rFonts w:ascii="Courier New" w:hAnsi="Courier New" w:cs="Courier New"/>
          <w:sz w:val="20"/>
          <w:szCs w:val="20"/>
        </w:rPr>
      </w:pPr>
      <w:r w:rsidRPr="00714D52">
        <w:rPr>
          <w:rFonts w:ascii="Courier New" w:hAnsi="Courier New" w:cs="Courier New"/>
          <w:sz w:val="20"/>
          <w:szCs w:val="20"/>
        </w:rPr>
        <w:t xml:space="preserve">All fields are significant in the reduced model </w:t>
      </w:r>
    </w:p>
    <w:p w:rsidR="00F14EE6" w:rsidRDefault="00714D52" w:rsidP="00F14EE6">
      <w:pPr>
        <w:spacing w:before="200" w:after="200" w:line="276" w:lineRule="auto"/>
        <w:ind w:hanging="720"/>
        <w:rPr>
          <w:rFonts w:ascii="Courier New" w:eastAsia="Arial" w:hAnsi="Courier New" w:cs="Courier New"/>
          <w:color w:val="222222"/>
          <w:sz w:val="20"/>
          <w:szCs w:val="20"/>
          <w:highlight w:val="white"/>
        </w:rPr>
      </w:pPr>
      <w:r>
        <w:rPr>
          <w:rFonts w:ascii="Courier New" w:eastAsia="Arial" w:hAnsi="Courier New" w:cs="Courier New"/>
          <w:color w:val="222222"/>
          <w:sz w:val="20"/>
          <w:szCs w:val="20"/>
          <w:highlight w:val="white"/>
        </w:rPr>
        <w:t xml:space="preserve">Below is the regression </w:t>
      </w:r>
      <w:r w:rsidR="00486F05" w:rsidRPr="00714D52">
        <w:rPr>
          <w:rFonts w:ascii="Courier New" w:eastAsia="Arial" w:hAnsi="Courier New" w:cs="Courier New"/>
          <w:color w:val="222222"/>
          <w:sz w:val="20"/>
          <w:szCs w:val="20"/>
          <w:highlight w:val="white"/>
        </w:rPr>
        <w:t>plot</w:t>
      </w:r>
      <w:r>
        <w:rPr>
          <w:rFonts w:ascii="Courier New" w:eastAsia="Arial" w:hAnsi="Courier New" w:cs="Courier New"/>
          <w:color w:val="222222"/>
          <w:sz w:val="20"/>
          <w:szCs w:val="20"/>
          <w:highlight w:val="white"/>
        </w:rPr>
        <w:t xml:space="preserve"> which indicates </w:t>
      </w:r>
      <w:r w:rsidR="00486F05" w:rsidRPr="00714D52">
        <w:rPr>
          <w:rFonts w:ascii="Courier New" w:eastAsia="Arial" w:hAnsi="Courier New" w:cs="Courier New"/>
          <w:color w:val="222222"/>
          <w:sz w:val="20"/>
          <w:szCs w:val="20"/>
          <w:highlight w:val="white"/>
        </w:rPr>
        <w:t>t</w:t>
      </w:r>
      <w:r>
        <w:rPr>
          <w:rFonts w:ascii="Courier New" w:eastAsia="Arial" w:hAnsi="Courier New" w:cs="Courier New"/>
          <w:color w:val="222222"/>
          <w:sz w:val="20"/>
          <w:szCs w:val="20"/>
          <w:highlight w:val="white"/>
        </w:rPr>
        <w:t xml:space="preserve">here is a violation of </w:t>
      </w:r>
    </w:p>
    <w:p w:rsidR="00144ADF" w:rsidRPr="00714D52" w:rsidRDefault="00F71A99" w:rsidP="00F14EE6">
      <w:pPr>
        <w:spacing w:before="200" w:after="200" w:line="276" w:lineRule="auto"/>
        <w:ind w:hanging="720"/>
        <w:rPr>
          <w:rFonts w:ascii="Courier New" w:hAnsi="Courier New" w:cs="Courier New"/>
          <w:sz w:val="20"/>
          <w:szCs w:val="20"/>
        </w:rPr>
      </w:pPr>
      <w:r>
        <w:rPr>
          <w:rFonts w:ascii="Courier New" w:eastAsia="Arial" w:hAnsi="Courier New" w:cs="Courier New"/>
          <w:color w:val="222222"/>
          <w:sz w:val="20"/>
          <w:szCs w:val="20"/>
          <w:highlight w:val="white"/>
        </w:rPr>
        <w:t>constant</w:t>
      </w:r>
      <w:r w:rsidR="00F14EE6">
        <w:rPr>
          <w:rFonts w:ascii="Courier New" w:eastAsia="Arial" w:hAnsi="Courier New" w:cs="Courier New"/>
          <w:color w:val="222222"/>
          <w:sz w:val="20"/>
          <w:szCs w:val="20"/>
          <w:highlight w:val="white"/>
        </w:rPr>
        <w:t xml:space="preserve"> </w:t>
      </w:r>
      <w:r w:rsidR="00486F05" w:rsidRPr="00714D52">
        <w:rPr>
          <w:rFonts w:ascii="Courier New" w:eastAsia="Arial" w:hAnsi="Courier New" w:cs="Courier New"/>
          <w:color w:val="222222"/>
          <w:sz w:val="20"/>
          <w:szCs w:val="20"/>
          <w:highlight w:val="white"/>
        </w:rPr>
        <w:t>variance and normality.</w:t>
      </w:r>
    </w:p>
    <w:p w:rsidR="00144ADF" w:rsidRPr="00F14EE6" w:rsidRDefault="00E15E69">
      <w:pPr>
        <w:spacing w:before="200" w:after="200" w:line="276" w:lineRule="auto"/>
        <w:ind w:hanging="720"/>
        <w:rPr>
          <w:rFonts w:ascii="Courier New" w:hAnsi="Courier New" w:cs="Courier New"/>
          <w:sz w:val="20"/>
          <w:szCs w:val="20"/>
        </w:rPr>
      </w:pPr>
      <w:r>
        <w:rPr>
          <w:rFonts w:ascii="Courier New" w:eastAsia="Arial" w:hAnsi="Courier New" w:cs="Courier New"/>
          <w:color w:val="222222"/>
          <w:sz w:val="20"/>
          <w:szCs w:val="20"/>
          <w:highlight w:val="white"/>
        </w:rPr>
        <w:t>We applied</w:t>
      </w:r>
      <w:r w:rsidR="00486F05" w:rsidRPr="00F14EE6">
        <w:rPr>
          <w:rFonts w:ascii="Courier New" w:eastAsia="Arial" w:hAnsi="Courier New" w:cs="Courier New"/>
          <w:color w:val="222222"/>
          <w:sz w:val="20"/>
          <w:szCs w:val="20"/>
          <w:highlight w:val="white"/>
        </w:rPr>
        <w:t xml:space="preserve"> log transformation</w:t>
      </w:r>
      <w:r>
        <w:rPr>
          <w:rFonts w:ascii="Courier New" w:eastAsia="Arial" w:hAnsi="Courier New" w:cs="Courier New"/>
          <w:color w:val="222222"/>
          <w:sz w:val="20"/>
          <w:szCs w:val="20"/>
          <w:highlight w:val="white"/>
        </w:rPr>
        <w:t xml:space="preserve"> on target variable to fit the data into model</w:t>
      </w:r>
      <w:r w:rsidR="00486F05" w:rsidRPr="00F14EE6">
        <w:rPr>
          <w:rFonts w:ascii="Courier New" w:eastAsia="Arial" w:hAnsi="Courier New" w:cs="Courier New"/>
          <w:color w:val="222222"/>
          <w:sz w:val="20"/>
          <w:szCs w:val="20"/>
          <w:highlight w:val="white"/>
        </w:rPr>
        <w:t>.</w:t>
      </w:r>
    </w:p>
    <w:p w:rsidR="00144ADF" w:rsidRDefault="00144ADF">
      <w:pPr>
        <w:spacing w:before="200" w:after="200" w:line="276" w:lineRule="auto"/>
        <w:ind w:hanging="720"/>
      </w:pPr>
    </w:p>
    <w:p w:rsidR="00144ADF" w:rsidRDefault="00144ADF">
      <w:pPr>
        <w:spacing w:before="200" w:after="200" w:line="276" w:lineRule="auto"/>
        <w:ind w:hanging="720"/>
      </w:pPr>
    </w:p>
    <w:p w:rsidR="00144ADF" w:rsidRDefault="00486F05">
      <w:pPr>
        <w:spacing w:before="200" w:after="200" w:line="276" w:lineRule="auto"/>
        <w:ind w:hanging="720"/>
      </w:pPr>
      <w:r>
        <w:rPr>
          <w:noProof/>
        </w:rPr>
        <w:drawing>
          <wp:inline distT="114300" distB="114300" distL="114300" distR="114300">
            <wp:extent cx="5943600" cy="3035300"/>
            <wp:effectExtent l="25400" t="25400" r="25400" b="254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3035300"/>
                    </a:xfrm>
                    <a:prstGeom prst="rect">
                      <a:avLst/>
                    </a:prstGeom>
                    <a:ln w="25400">
                      <a:solidFill>
                        <a:srgbClr val="000000"/>
                      </a:solidFill>
                      <a:prstDash val="solid"/>
                    </a:ln>
                  </pic:spPr>
                </pic:pic>
              </a:graphicData>
            </a:graphic>
          </wp:inline>
        </w:drawing>
      </w:r>
    </w:p>
    <w:p w:rsidR="00144ADF" w:rsidRDefault="00144ADF">
      <w:pPr>
        <w:spacing w:before="200" w:after="200" w:line="276" w:lineRule="auto"/>
        <w:ind w:hanging="720"/>
      </w:pPr>
    </w:p>
    <w:p w:rsidR="00144ADF" w:rsidRDefault="00144ADF">
      <w:pPr>
        <w:spacing w:before="200" w:after="200" w:line="276" w:lineRule="auto"/>
        <w:ind w:hanging="720"/>
      </w:pPr>
    </w:p>
    <w:p w:rsidR="00144ADF" w:rsidRDefault="00144ADF">
      <w:pPr>
        <w:spacing w:before="200" w:after="200" w:line="276" w:lineRule="auto"/>
        <w:ind w:hanging="720"/>
      </w:pPr>
    </w:p>
    <w:p w:rsidR="00144ADF" w:rsidRDefault="00144ADF">
      <w:pPr>
        <w:spacing w:before="200" w:after="200" w:line="276" w:lineRule="auto"/>
        <w:ind w:hanging="720"/>
      </w:pPr>
    </w:p>
    <w:p w:rsidR="00144ADF" w:rsidRDefault="00486F05">
      <w:pPr>
        <w:spacing w:before="200" w:after="200" w:line="276" w:lineRule="auto"/>
        <w:ind w:hanging="720"/>
      </w:pPr>
      <w:r>
        <w:rPr>
          <w:noProof/>
        </w:rPr>
        <w:lastRenderedPageBreak/>
        <w:drawing>
          <wp:inline distT="114300" distB="114300" distL="114300" distR="114300">
            <wp:extent cx="5248275" cy="4010025"/>
            <wp:effectExtent l="25400" t="25400" r="25400" b="2540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a:stretch>
                      <a:fillRect/>
                    </a:stretch>
                  </pic:blipFill>
                  <pic:spPr>
                    <a:xfrm>
                      <a:off x="0" y="0"/>
                      <a:ext cx="5248275" cy="4010025"/>
                    </a:xfrm>
                    <a:prstGeom prst="rect">
                      <a:avLst/>
                    </a:prstGeom>
                    <a:ln w="25400">
                      <a:solidFill>
                        <a:srgbClr val="000000"/>
                      </a:solidFill>
                      <a:prstDash val="solid"/>
                    </a:ln>
                  </pic:spPr>
                </pic:pic>
              </a:graphicData>
            </a:graphic>
          </wp:inline>
        </w:drawing>
      </w:r>
    </w:p>
    <w:p w:rsidR="00144ADF" w:rsidRDefault="00486F05">
      <w:pPr>
        <w:spacing w:before="200" w:after="200" w:line="276" w:lineRule="auto"/>
        <w:ind w:hanging="720"/>
      </w:pPr>
      <w:r>
        <w:rPr>
          <w:noProof/>
        </w:rPr>
        <w:lastRenderedPageBreak/>
        <w:drawing>
          <wp:inline distT="114300" distB="114300" distL="114300" distR="114300">
            <wp:extent cx="5943600" cy="3035300"/>
            <wp:effectExtent l="25400" t="25400" r="25400" b="2540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943600" cy="3035300"/>
                    </a:xfrm>
                    <a:prstGeom prst="rect">
                      <a:avLst/>
                    </a:prstGeom>
                    <a:ln w="25400">
                      <a:solidFill>
                        <a:srgbClr val="000000"/>
                      </a:solidFill>
                      <a:prstDash val="solid"/>
                    </a:ln>
                  </pic:spPr>
                </pic:pic>
              </a:graphicData>
            </a:graphic>
          </wp:inline>
        </w:drawing>
      </w:r>
    </w:p>
    <w:p w:rsidR="00144ADF" w:rsidRPr="00587E26" w:rsidRDefault="00587E26">
      <w:pPr>
        <w:spacing w:before="200" w:after="200" w:line="276" w:lineRule="auto"/>
        <w:ind w:hanging="720"/>
        <w:rPr>
          <w:rFonts w:ascii="Courier New" w:hAnsi="Courier New" w:cs="Courier New"/>
          <w:sz w:val="20"/>
          <w:szCs w:val="20"/>
        </w:rPr>
      </w:pPr>
      <w:r w:rsidRPr="00587E26">
        <w:rPr>
          <w:rFonts w:ascii="Courier New" w:hAnsi="Courier New" w:cs="Courier New"/>
          <w:sz w:val="20"/>
          <w:szCs w:val="20"/>
        </w:rPr>
        <w:t>Result Analysis</w:t>
      </w:r>
      <w:r>
        <w:rPr>
          <w:rFonts w:ascii="Courier New" w:hAnsi="Courier New" w:cs="Courier New"/>
          <w:sz w:val="20"/>
          <w:szCs w:val="20"/>
        </w:rPr>
        <w:t xml:space="preserve"> of the transformed </w:t>
      </w:r>
      <w:r w:rsidR="00EC0FB3">
        <w:rPr>
          <w:rFonts w:ascii="Courier New" w:hAnsi="Courier New" w:cs="Courier New"/>
          <w:sz w:val="20"/>
          <w:szCs w:val="20"/>
        </w:rPr>
        <w:t>model</w:t>
      </w:r>
      <w:r w:rsidR="00EC0FB3" w:rsidRPr="00587E26">
        <w:rPr>
          <w:rFonts w:ascii="Courier New" w:hAnsi="Courier New" w:cs="Courier New"/>
          <w:sz w:val="20"/>
          <w:szCs w:val="20"/>
        </w:rPr>
        <w:t>:</w:t>
      </w:r>
    </w:p>
    <w:p w:rsidR="00587E26" w:rsidRPr="00587E26" w:rsidRDefault="00587E26">
      <w:pPr>
        <w:spacing w:before="200" w:after="200" w:line="276" w:lineRule="auto"/>
        <w:ind w:hanging="720"/>
        <w:rPr>
          <w:rFonts w:ascii="Courier New" w:hAnsi="Courier New" w:cs="Courier New"/>
          <w:sz w:val="20"/>
          <w:szCs w:val="20"/>
        </w:rPr>
      </w:pPr>
      <w:r>
        <w:rPr>
          <w:rFonts w:ascii="Courier New" w:hAnsi="Courier New" w:cs="Courier New"/>
          <w:sz w:val="20"/>
          <w:szCs w:val="20"/>
        </w:rPr>
        <w:t>A</w:t>
      </w:r>
      <w:r w:rsidRPr="00587E26">
        <w:rPr>
          <w:rFonts w:ascii="Courier New" w:hAnsi="Courier New" w:cs="Courier New"/>
          <w:sz w:val="20"/>
          <w:szCs w:val="20"/>
        </w:rPr>
        <w:t>fter t</w:t>
      </w:r>
      <w:r>
        <w:rPr>
          <w:rFonts w:ascii="Courier New" w:hAnsi="Courier New" w:cs="Courier New"/>
          <w:sz w:val="20"/>
          <w:szCs w:val="20"/>
        </w:rPr>
        <w:t xml:space="preserve">ransformation, there </w:t>
      </w:r>
      <w:r w:rsidR="00EC0FB3">
        <w:rPr>
          <w:rFonts w:ascii="Courier New" w:hAnsi="Courier New" w:cs="Courier New"/>
          <w:sz w:val="20"/>
          <w:szCs w:val="20"/>
        </w:rPr>
        <w:t>is</w:t>
      </w:r>
      <w:r>
        <w:rPr>
          <w:rFonts w:ascii="Courier New" w:hAnsi="Courier New" w:cs="Courier New"/>
          <w:sz w:val="20"/>
          <w:szCs w:val="20"/>
        </w:rPr>
        <w:t xml:space="preserve"> no more violation of linear regression principles.</w:t>
      </w:r>
    </w:p>
    <w:p w:rsidR="00DE7EDE" w:rsidRDefault="00DE7EDE">
      <w:pPr>
        <w:spacing w:before="200" w:after="200" w:line="276" w:lineRule="auto"/>
        <w:ind w:hanging="720"/>
        <w:rPr>
          <w:rFonts w:ascii="Courier New" w:hAnsi="Courier New" w:cs="Courier New"/>
          <w:sz w:val="20"/>
          <w:szCs w:val="20"/>
        </w:rPr>
      </w:pPr>
      <w:r w:rsidRPr="00DE7EDE">
        <w:rPr>
          <w:rFonts w:ascii="Courier New" w:hAnsi="Courier New" w:cs="Courier New"/>
          <w:sz w:val="20"/>
          <w:szCs w:val="20"/>
        </w:rPr>
        <w:t xml:space="preserve">Top KPI’s driving profit </w:t>
      </w:r>
      <w:r w:rsidR="00360C3B">
        <w:rPr>
          <w:rFonts w:ascii="Courier New" w:hAnsi="Courier New" w:cs="Courier New"/>
          <w:sz w:val="20"/>
          <w:szCs w:val="20"/>
        </w:rPr>
        <w:t>is:</w:t>
      </w:r>
      <w:r w:rsidRPr="00DE7EDE">
        <w:rPr>
          <w:rFonts w:ascii="Courier New" w:hAnsi="Courier New" w:cs="Courier New"/>
          <w:sz w:val="20"/>
          <w:szCs w:val="20"/>
        </w:rPr>
        <w:t xml:space="preserve"> </w:t>
      </w:r>
    </w:p>
    <w:p w:rsidR="00144ADF" w:rsidRPr="00DE7EDE" w:rsidRDefault="00DE7EDE">
      <w:pPr>
        <w:spacing w:before="200" w:after="200" w:line="276" w:lineRule="auto"/>
        <w:ind w:hanging="720"/>
        <w:rPr>
          <w:rFonts w:ascii="Courier New" w:hAnsi="Courier New" w:cs="Courier New"/>
          <w:sz w:val="20"/>
          <w:szCs w:val="20"/>
        </w:rPr>
      </w:pPr>
      <w:r w:rsidRPr="00DE7EDE">
        <w:rPr>
          <w:rFonts w:ascii="Courier New" w:hAnsi="Courier New" w:cs="Courier New"/>
          <w:sz w:val="20"/>
          <w:szCs w:val="20"/>
        </w:rPr>
        <w:t>Order Quantity, Product Container, Product Category &amp; Product Base Margin.</w:t>
      </w:r>
    </w:p>
    <w:p w:rsidR="00457FF9" w:rsidRDefault="00457FF9">
      <w:pPr>
        <w:spacing w:before="200" w:after="200" w:line="276" w:lineRule="auto"/>
        <w:ind w:hanging="720"/>
        <w:rPr>
          <w:rFonts w:ascii="Arial" w:eastAsia="Arial" w:hAnsi="Arial" w:cs="Arial"/>
          <w:b/>
          <w:color w:val="222222"/>
          <w:sz w:val="19"/>
          <w:szCs w:val="19"/>
          <w:highlight w:val="white"/>
          <w:u w:val="single"/>
        </w:rPr>
      </w:pPr>
    </w:p>
    <w:p w:rsidR="00457FF9" w:rsidRDefault="00457FF9">
      <w:pPr>
        <w:spacing w:before="200" w:after="200" w:line="276" w:lineRule="auto"/>
        <w:ind w:hanging="720"/>
        <w:rPr>
          <w:rFonts w:ascii="Arial" w:eastAsia="Arial" w:hAnsi="Arial" w:cs="Arial"/>
          <w:b/>
          <w:color w:val="222222"/>
          <w:sz w:val="19"/>
          <w:szCs w:val="19"/>
          <w:highlight w:val="white"/>
          <w:u w:val="single"/>
        </w:rPr>
      </w:pPr>
    </w:p>
    <w:p w:rsidR="00457FF9" w:rsidRDefault="00457FF9">
      <w:pPr>
        <w:spacing w:before="200" w:after="200" w:line="276" w:lineRule="auto"/>
        <w:ind w:hanging="720"/>
        <w:rPr>
          <w:rFonts w:ascii="Arial" w:eastAsia="Arial" w:hAnsi="Arial" w:cs="Arial"/>
          <w:b/>
          <w:color w:val="222222"/>
          <w:sz w:val="19"/>
          <w:szCs w:val="19"/>
          <w:highlight w:val="white"/>
          <w:u w:val="single"/>
        </w:rPr>
      </w:pPr>
    </w:p>
    <w:p w:rsidR="00457FF9" w:rsidRDefault="00457FF9">
      <w:pPr>
        <w:spacing w:before="200" w:after="200" w:line="276" w:lineRule="auto"/>
        <w:ind w:hanging="720"/>
        <w:rPr>
          <w:rFonts w:ascii="Arial" w:eastAsia="Arial" w:hAnsi="Arial" w:cs="Arial"/>
          <w:b/>
          <w:color w:val="222222"/>
          <w:sz w:val="19"/>
          <w:szCs w:val="19"/>
          <w:highlight w:val="white"/>
          <w:u w:val="single"/>
        </w:rPr>
      </w:pPr>
    </w:p>
    <w:p w:rsidR="00457FF9" w:rsidRDefault="00457FF9">
      <w:pPr>
        <w:spacing w:before="200" w:after="200" w:line="276" w:lineRule="auto"/>
        <w:ind w:hanging="720"/>
        <w:rPr>
          <w:rFonts w:ascii="Arial" w:eastAsia="Arial" w:hAnsi="Arial" w:cs="Arial"/>
          <w:b/>
          <w:color w:val="222222"/>
          <w:sz w:val="19"/>
          <w:szCs w:val="19"/>
          <w:highlight w:val="white"/>
          <w:u w:val="single"/>
        </w:rPr>
      </w:pPr>
    </w:p>
    <w:p w:rsidR="00457FF9" w:rsidRDefault="00457FF9">
      <w:pPr>
        <w:spacing w:before="200" w:after="200" w:line="276" w:lineRule="auto"/>
        <w:ind w:hanging="720"/>
        <w:rPr>
          <w:rFonts w:ascii="Arial" w:eastAsia="Arial" w:hAnsi="Arial" w:cs="Arial"/>
          <w:b/>
          <w:color w:val="222222"/>
          <w:sz w:val="19"/>
          <w:szCs w:val="19"/>
          <w:highlight w:val="white"/>
          <w:u w:val="single"/>
        </w:rPr>
      </w:pPr>
    </w:p>
    <w:p w:rsidR="00457FF9" w:rsidRDefault="00457FF9">
      <w:pPr>
        <w:spacing w:before="200" w:after="200" w:line="276" w:lineRule="auto"/>
        <w:ind w:hanging="720"/>
        <w:rPr>
          <w:rFonts w:ascii="Arial" w:eastAsia="Arial" w:hAnsi="Arial" w:cs="Arial"/>
          <w:b/>
          <w:color w:val="222222"/>
          <w:sz w:val="19"/>
          <w:szCs w:val="19"/>
          <w:highlight w:val="white"/>
          <w:u w:val="single"/>
        </w:rPr>
      </w:pPr>
    </w:p>
    <w:p w:rsidR="00144ADF" w:rsidRPr="00457FF9" w:rsidRDefault="00486F05">
      <w:pPr>
        <w:spacing w:before="200" w:after="200" w:line="276" w:lineRule="auto"/>
        <w:ind w:hanging="720"/>
        <w:rPr>
          <w:rFonts w:ascii="Courier New" w:hAnsi="Courier New" w:cs="Courier New"/>
          <w:sz w:val="36"/>
          <w:szCs w:val="36"/>
        </w:rPr>
      </w:pPr>
      <w:r w:rsidRPr="00457FF9">
        <w:rPr>
          <w:rFonts w:ascii="Courier New" w:eastAsia="Arial" w:hAnsi="Courier New" w:cs="Courier New"/>
          <w:color w:val="222222"/>
          <w:sz w:val="36"/>
          <w:szCs w:val="36"/>
          <w:highlight w:val="white"/>
          <w:u w:val="single"/>
        </w:rPr>
        <w:lastRenderedPageBreak/>
        <w:t>CLASSIFICATION:</w:t>
      </w:r>
    </w:p>
    <w:p w:rsidR="002D07E0" w:rsidRDefault="00486F05">
      <w:pPr>
        <w:spacing w:before="200" w:after="200" w:line="276" w:lineRule="auto"/>
        <w:ind w:hanging="720"/>
        <w:rPr>
          <w:rFonts w:ascii="Courier New" w:eastAsia="Arial" w:hAnsi="Courier New" w:cs="Courier New"/>
          <w:color w:val="222222"/>
          <w:sz w:val="19"/>
          <w:szCs w:val="19"/>
          <w:highlight w:val="white"/>
        </w:rPr>
      </w:pPr>
      <w:r w:rsidRPr="00457FF9">
        <w:rPr>
          <w:rFonts w:ascii="Courier New" w:eastAsia="Arial" w:hAnsi="Courier New" w:cs="Courier New"/>
          <w:color w:val="222222"/>
          <w:sz w:val="19"/>
          <w:szCs w:val="19"/>
          <w:highlight w:val="white"/>
        </w:rPr>
        <w:t xml:space="preserve">In addition to regression, we wanted to see the factors that drive profitability, </w:t>
      </w:r>
    </w:p>
    <w:p w:rsidR="002D07E0" w:rsidRDefault="00486F05">
      <w:pPr>
        <w:spacing w:before="200" w:after="200" w:line="276" w:lineRule="auto"/>
        <w:ind w:hanging="720"/>
        <w:rPr>
          <w:rFonts w:ascii="Courier New" w:eastAsia="Arial" w:hAnsi="Courier New" w:cs="Courier New"/>
          <w:color w:val="222222"/>
          <w:sz w:val="19"/>
          <w:szCs w:val="19"/>
          <w:highlight w:val="white"/>
        </w:rPr>
      </w:pPr>
      <w:r w:rsidRPr="00457FF9">
        <w:rPr>
          <w:rFonts w:ascii="Courier New" w:eastAsia="Arial" w:hAnsi="Courier New" w:cs="Courier New"/>
          <w:color w:val="222222"/>
          <w:sz w:val="19"/>
          <w:szCs w:val="19"/>
          <w:highlight w:val="white"/>
        </w:rPr>
        <w:t>so we deriv</w:t>
      </w:r>
      <w:r w:rsidR="002D07E0">
        <w:rPr>
          <w:rFonts w:ascii="Courier New" w:eastAsia="Arial" w:hAnsi="Courier New" w:cs="Courier New"/>
          <w:color w:val="222222"/>
          <w:sz w:val="19"/>
          <w:szCs w:val="19"/>
          <w:highlight w:val="white"/>
        </w:rPr>
        <w:t xml:space="preserve">ed a new variable “Profitable” as </w:t>
      </w:r>
      <w:r w:rsidR="009F2DDF">
        <w:rPr>
          <w:rFonts w:ascii="Courier New" w:eastAsia="Arial" w:hAnsi="Courier New" w:cs="Courier New"/>
          <w:color w:val="222222"/>
          <w:sz w:val="19"/>
          <w:szCs w:val="19"/>
          <w:highlight w:val="white"/>
        </w:rPr>
        <w:t>follow:</w:t>
      </w:r>
    </w:p>
    <w:p w:rsidR="002D07E0" w:rsidRDefault="00486F05">
      <w:pPr>
        <w:spacing w:before="200" w:after="200" w:line="276" w:lineRule="auto"/>
        <w:ind w:hanging="720"/>
        <w:rPr>
          <w:rFonts w:ascii="Courier New" w:eastAsia="Arial" w:hAnsi="Courier New" w:cs="Courier New"/>
          <w:color w:val="222222"/>
          <w:sz w:val="19"/>
          <w:szCs w:val="19"/>
          <w:highlight w:val="white"/>
        </w:rPr>
      </w:pPr>
      <w:r w:rsidRPr="00457FF9">
        <w:rPr>
          <w:rFonts w:ascii="Courier New" w:eastAsia="Arial" w:hAnsi="Courier New" w:cs="Courier New"/>
          <w:color w:val="222222"/>
          <w:sz w:val="19"/>
          <w:szCs w:val="19"/>
          <w:highlight w:val="white"/>
        </w:rPr>
        <w:t xml:space="preserve">1 if profit is greater than zero </w:t>
      </w:r>
    </w:p>
    <w:p w:rsidR="00144ADF" w:rsidRPr="00457FF9" w:rsidRDefault="002D07E0">
      <w:pPr>
        <w:spacing w:before="200" w:after="200" w:line="276" w:lineRule="auto"/>
        <w:ind w:hanging="720"/>
        <w:rPr>
          <w:rFonts w:ascii="Courier New" w:hAnsi="Courier New" w:cs="Courier New"/>
        </w:rPr>
      </w:pPr>
      <w:r>
        <w:rPr>
          <w:rFonts w:ascii="Courier New" w:eastAsia="Arial" w:hAnsi="Courier New" w:cs="Courier New"/>
          <w:color w:val="222222"/>
          <w:sz w:val="19"/>
          <w:szCs w:val="19"/>
          <w:highlight w:val="white"/>
        </w:rPr>
        <w:t xml:space="preserve">0 </w:t>
      </w:r>
      <w:r>
        <w:rPr>
          <w:rFonts w:ascii="Courier New" w:eastAsia="Arial" w:hAnsi="Courier New" w:cs="Courier New"/>
          <w:color w:val="222222"/>
          <w:sz w:val="19"/>
          <w:szCs w:val="19"/>
        </w:rPr>
        <w:t>if profit is less than or equal to zero</w:t>
      </w:r>
    </w:p>
    <w:p w:rsidR="00B63ABD" w:rsidRDefault="00486F05" w:rsidP="00F80411">
      <w:pPr>
        <w:spacing w:before="200" w:after="200" w:line="276" w:lineRule="auto"/>
        <w:ind w:hanging="720"/>
        <w:rPr>
          <w:rFonts w:ascii="Courier New" w:eastAsia="Arial" w:hAnsi="Courier New" w:cs="Courier New"/>
          <w:color w:val="222222"/>
          <w:sz w:val="19"/>
          <w:szCs w:val="19"/>
          <w:highlight w:val="white"/>
        </w:rPr>
      </w:pPr>
      <w:r w:rsidRPr="00457FF9">
        <w:rPr>
          <w:rFonts w:ascii="Courier New" w:eastAsia="Arial" w:hAnsi="Courier New" w:cs="Courier New"/>
          <w:color w:val="222222"/>
          <w:sz w:val="19"/>
          <w:szCs w:val="19"/>
          <w:highlight w:val="white"/>
        </w:rPr>
        <w:t xml:space="preserve">We split the data into 70/15/15 for training/test/validation and used SPSS’s feature </w:t>
      </w:r>
    </w:p>
    <w:p w:rsidR="00B63ABD" w:rsidRDefault="00486F05" w:rsidP="00F80411">
      <w:pPr>
        <w:spacing w:before="200" w:after="200" w:line="276" w:lineRule="auto"/>
        <w:ind w:hanging="720"/>
        <w:rPr>
          <w:rFonts w:ascii="Courier New" w:eastAsia="Arial" w:hAnsi="Courier New" w:cs="Courier New"/>
          <w:color w:val="222222"/>
          <w:sz w:val="19"/>
          <w:szCs w:val="19"/>
          <w:highlight w:val="white"/>
        </w:rPr>
      </w:pPr>
      <w:r w:rsidRPr="00457FF9">
        <w:rPr>
          <w:rFonts w:ascii="Courier New" w:eastAsia="Arial" w:hAnsi="Courier New" w:cs="Courier New"/>
          <w:color w:val="222222"/>
          <w:sz w:val="19"/>
          <w:szCs w:val="19"/>
          <w:highlight w:val="white"/>
        </w:rPr>
        <w:t xml:space="preserve">selection methodology to come up with best trees to use, based on the importance factor, </w:t>
      </w:r>
    </w:p>
    <w:p w:rsidR="00144ADF" w:rsidRPr="00457FF9" w:rsidRDefault="00486F05" w:rsidP="00F80411">
      <w:pPr>
        <w:spacing w:before="200" w:after="200" w:line="276" w:lineRule="auto"/>
        <w:ind w:hanging="720"/>
        <w:rPr>
          <w:rFonts w:ascii="Courier New" w:hAnsi="Courier New" w:cs="Courier New"/>
        </w:rPr>
      </w:pPr>
      <w:r w:rsidRPr="00457FF9">
        <w:rPr>
          <w:rFonts w:ascii="Courier New" w:eastAsia="Arial" w:hAnsi="Courier New" w:cs="Courier New"/>
          <w:color w:val="222222"/>
          <w:sz w:val="19"/>
          <w:szCs w:val="19"/>
          <w:highlight w:val="white"/>
        </w:rPr>
        <w:t>we decided to use CHAID and C5 tree.</w:t>
      </w:r>
    </w:p>
    <w:p w:rsidR="00144ADF" w:rsidRPr="00457FF9" w:rsidRDefault="008478A0">
      <w:pPr>
        <w:spacing w:before="200" w:after="200" w:line="276" w:lineRule="auto"/>
        <w:ind w:hanging="720"/>
        <w:rPr>
          <w:rFonts w:ascii="Courier New" w:hAnsi="Courier New" w:cs="Courier New"/>
        </w:rPr>
      </w:pPr>
      <w:r>
        <w:rPr>
          <w:rFonts w:ascii="Courier New" w:hAnsi="Courier New" w:cs="Courier New"/>
        </w:rPr>
        <w:t xml:space="preserve">IBM SPSS Classification </w:t>
      </w:r>
      <w:r w:rsidR="00D14A45">
        <w:rPr>
          <w:rFonts w:ascii="Courier New" w:hAnsi="Courier New" w:cs="Courier New"/>
        </w:rPr>
        <w:t>Model:</w:t>
      </w:r>
    </w:p>
    <w:p w:rsidR="00144ADF" w:rsidRDefault="00486F05">
      <w:pPr>
        <w:spacing w:before="200" w:after="200" w:line="276" w:lineRule="auto"/>
        <w:ind w:hanging="720"/>
      </w:pPr>
      <w:r>
        <w:rPr>
          <w:noProof/>
        </w:rPr>
        <w:drawing>
          <wp:inline distT="114300" distB="114300" distL="114300" distR="114300">
            <wp:extent cx="5943600" cy="3022600"/>
            <wp:effectExtent l="25400" t="25400" r="25400" b="254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3022600"/>
                    </a:xfrm>
                    <a:prstGeom prst="rect">
                      <a:avLst/>
                    </a:prstGeom>
                    <a:ln w="25400">
                      <a:solidFill>
                        <a:srgbClr val="000000"/>
                      </a:solidFill>
                      <a:prstDash val="solid"/>
                    </a:ln>
                  </pic:spPr>
                </pic:pic>
              </a:graphicData>
            </a:graphic>
          </wp:inline>
        </w:drawing>
      </w:r>
    </w:p>
    <w:p w:rsidR="00144ADF" w:rsidRDefault="00144ADF">
      <w:pPr>
        <w:spacing w:before="200" w:after="200" w:line="276" w:lineRule="auto"/>
        <w:ind w:hanging="720"/>
      </w:pPr>
    </w:p>
    <w:p w:rsidR="007532BB" w:rsidRPr="00A7060B" w:rsidRDefault="00273541" w:rsidP="00273541">
      <w:pPr>
        <w:spacing w:before="200" w:after="200" w:line="276" w:lineRule="auto"/>
        <w:ind w:left="-720" w:hanging="720"/>
        <w:jc w:val="both"/>
        <w:rPr>
          <w:rFonts w:ascii="Courier New" w:eastAsia="Arial" w:hAnsi="Courier New" w:cs="Courier New"/>
          <w:color w:val="222222"/>
          <w:sz w:val="20"/>
          <w:szCs w:val="20"/>
          <w:highlight w:val="white"/>
          <w:u w:val="single"/>
        </w:rPr>
      </w:pPr>
      <w:r>
        <w:rPr>
          <w:rFonts w:ascii="Courier New" w:eastAsia="Arial" w:hAnsi="Courier New" w:cs="Courier New"/>
          <w:color w:val="222222"/>
          <w:sz w:val="20"/>
          <w:szCs w:val="20"/>
          <w:highlight w:val="white"/>
        </w:rPr>
        <w:lastRenderedPageBreak/>
        <w:t xml:space="preserve">      </w:t>
      </w:r>
      <w:r w:rsidR="00B82CF2" w:rsidRPr="00A7060B">
        <w:rPr>
          <w:rFonts w:ascii="Courier New" w:eastAsia="Arial" w:hAnsi="Courier New" w:cs="Courier New"/>
          <w:color w:val="222222"/>
          <w:sz w:val="20"/>
          <w:szCs w:val="20"/>
          <w:highlight w:val="white"/>
          <w:u w:val="single"/>
        </w:rPr>
        <w:t xml:space="preserve">CHAID </w:t>
      </w:r>
      <w:r w:rsidR="00B84A0C" w:rsidRPr="00A7060B">
        <w:rPr>
          <w:rFonts w:ascii="Courier New" w:eastAsia="Arial" w:hAnsi="Courier New" w:cs="Courier New"/>
          <w:color w:val="222222"/>
          <w:sz w:val="20"/>
          <w:szCs w:val="20"/>
          <w:highlight w:val="white"/>
          <w:u w:val="single"/>
        </w:rPr>
        <w:t>Tree:</w:t>
      </w:r>
    </w:p>
    <w:p w:rsidR="00144ADF" w:rsidRPr="00273541" w:rsidRDefault="007532BB" w:rsidP="00273541">
      <w:pPr>
        <w:spacing w:before="200" w:after="200" w:line="276" w:lineRule="auto"/>
        <w:ind w:left="-720" w:hanging="720"/>
        <w:jc w:val="both"/>
        <w:rPr>
          <w:rFonts w:ascii="Courier New" w:hAnsi="Courier New" w:cs="Courier New"/>
          <w:sz w:val="20"/>
          <w:szCs w:val="20"/>
        </w:rPr>
      </w:pPr>
      <w:r>
        <w:rPr>
          <w:rFonts w:ascii="Courier New" w:eastAsia="Arial" w:hAnsi="Courier New" w:cs="Courier New"/>
          <w:color w:val="222222"/>
          <w:sz w:val="20"/>
          <w:szCs w:val="20"/>
          <w:highlight w:val="white"/>
        </w:rPr>
        <w:t xml:space="preserve">      </w:t>
      </w:r>
      <w:r w:rsidR="00486F05" w:rsidRPr="00273541">
        <w:rPr>
          <w:rFonts w:ascii="Courier New" w:eastAsia="Arial" w:hAnsi="Courier New" w:cs="Courier New"/>
          <w:color w:val="222222"/>
          <w:sz w:val="20"/>
          <w:szCs w:val="20"/>
          <w:highlight w:val="white"/>
        </w:rPr>
        <w:t xml:space="preserve">The </w:t>
      </w:r>
      <w:r w:rsidR="00486F05" w:rsidRPr="00273541">
        <w:rPr>
          <w:rFonts w:ascii="Courier New" w:eastAsia="Arial" w:hAnsi="Courier New" w:cs="Courier New"/>
          <w:b/>
          <w:color w:val="222222"/>
          <w:sz w:val="20"/>
          <w:szCs w:val="20"/>
          <w:highlight w:val="white"/>
        </w:rPr>
        <w:t>CHAID</w:t>
      </w:r>
      <w:r w:rsidR="00486F05" w:rsidRPr="00273541">
        <w:rPr>
          <w:rFonts w:ascii="Courier New" w:eastAsia="Arial" w:hAnsi="Courier New" w:cs="Courier New"/>
          <w:color w:val="222222"/>
          <w:sz w:val="20"/>
          <w:szCs w:val="20"/>
          <w:highlight w:val="white"/>
        </w:rPr>
        <w:t xml:space="preserve"> Analysis (Chi Square Automatic Interaction Detection) is a form of analysis that determines how variables best combine to explain the outcome in a given dependent variable. CHAID analysis is especially useful for data expressing categorized values instead of continuous values. One of the outstanding advantages of CHAID analysis is that it can visualize the relationship between the target (dependent) variable and the related factors with a tree image. </w:t>
      </w:r>
    </w:p>
    <w:p w:rsidR="00144ADF" w:rsidRDefault="00486F05">
      <w:pPr>
        <w:spacing w:before="200" w:after="200" w:line="276" w:lineRule="auto"/>
        <w:ind w:hanging="720"/>
      </w:pPr>
      <w:r>
        <w:rPr>
          <w:noProof/>
        </w:rPr>
        <w:drawing>
          <wp:inline distT="114300" distB="114300" distL="114300" distR="114300">
            <wp:extent cx="5553075" cy="4781550"/>
            <wp:effectExtent l="25400" t="25400" r="25400" b="2540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553075" cy="4781550"/>
                    </a:xfrm>
                    <a:prstGeom prst="rect">
                      <a:avLst/>
                    </a:prstGeom>
                    <a:ln w="25400">
                      <a:solidFill>
                        <a:srgbClr val="000000"/>
                      </a:solidFill>
                      <a:prstDash val="solid"/>
                    </a:ln>
                  </pic:spPr>
                </pic:pic>
              </a:graphicData>
            </a:graphic>
          </wp:inline>
        </w:drawing>
      </w:r>
    </w:p>
    <w:p w:rsidR="00144ADF" w:rsidRDefault="00486F05">
      <w:pPr>
        <w:spacing w:before="200" w:after="200" w:line="276" w:lineRule="auto"/>
        <w:ind w:hanging="720"/>
      </w:pPr>
      <w:r>
        <w:rPr>
          <w:noProof/>
        </w:rPr>
        <w:lastRenderedPageBreak/>
        <w:drawing>
          <wp:inline distT="114300" distB="114300" distL="114300" distR="114300">
            <wp:extent cx="6686550" cy="4791075"/>
            <wp:effectExtent l="19050" t="19050" r="19050" b="28575"/>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a:stretch>
                      <a:fillRect/>
                    </a:stretch>
                  </pic:blipFill>
                  <pic:spPr>
                    <a:xfrm>
                      <a:off x="0" y="0"/>
                      <a:ext cx="6697284" cy="4798766"/>
                    </a:xfrm>
                    <a:prstGeom prst="rect">
                      <a:avLst/>
                    </a:prstGeom>
                    <a:ln w="25400">
                      <a:solidFill>
                        <a:srgbClr val="000000"/>
                      </a:solidFill>
                      <a:prstDash val="solid"/>
                    </a:ln>
                  </pic:spPr>
                </pic:pic>
              </a:graphicData>
            </a:graphic>
          </wp:inline>
        </w:drawing>
      </w:r>
    </w:p>
    <w:p w:rsidR="00144ADF" w:rsidRDefault="00486F05">
      <w:pPr>
        <w:spacing w:before="200" w:after="200" w:line="276" w:lineRule="auto"/>
        <w:ind w:hanging="720"/>
      </w:pPr>
      <w:r>
        <w:rPr>
          <w:noProof/>
        </w:rPr>
        <w:drawing>
          <wp:inline distT="114300" distB="114300" distL="114300" distR="114300">
            <wp:extent cx="1943100" cy="1171575"/>
            <wp:effectExtent l="25400" t="25400" r="25400" b="2540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1943100" cy="1171575"/>
                    </a:xfrm>
                    <a:prstGeom prst="rect">
                      <a:avLst/>
                    </a:prstGeom>
                    <a:ln w="25400">
                      <a:solidFill>
                        <a:srgbClr val="000000"/>
                      </a:solidFill>
                      <a:prstDash val="solid"/>
                    </a:ln>
                  </pic:spPr>
                </pic:pic>
              </a:graphicData>
            </a:graphic>
          </wp:inline>
        </w:drawing>
      </w:r>
    </w:p>
    <w:p w:rsidR="00144ADF" w:rsidRPr="00A7060B" w:rsidRDefault="00144ADF">
      <w:pPr>
        <w:spacing w:before="200" w:after="200" w:line="276" w:lineRule="auto"/>
        <w:ind w:hanging="720"/>
        <w:rPr>
          <w:u w:val="single"/>
        </w:rPr>
      </w:pPr>
    </w:p>
    <w:p w:rsidR="00144ADF" w:rsidRPr="00A7060B" w:rsidRDefault="00486F05">
      <w:pPr>
        <w:spacing w:before="200" w:after="200" w:line="276" w:lineRule="auto"/>
        <w:ind w:hanging="720"/>
        <w:rPr>
          <w:rFonts w:ascii="Courier New" w:eastAsia="Arial" w:hAnsi="Courier New" w:cs="Courier New"/>
          <w:color w:val="222222"/>
          <w:sz w:val="20"/>
          <w:szCs w:val="20"/>
          <w:u w:val="single"/>
        </w:rPr>
      </w:pPr>
      <w:r w:rsidRPr="00A7060B">
        <w:rPr>
          <w:rFonts w:ascii="Courier New" w:eastAsia="Arial" w:hAnsi="Courier New" w:cs="Courier New"/>
          <w:color w:val="222222"/>
          <w:sz w:val="20"/>
          <w:szCs w:val="20"/>
          <w:highlight w:val="white"/>
          <w:u w:val="single"/>
        </w:rPr>
        <w:t xml:space="preserve">C5 </w:t>
      </w:r>
      <w:r w:rsidR="00B84A0C" w:rsidRPr="00A7060B">
        <w:rPr>
          <w:rFonts w:ascii="Courier New" w:eastAsia="Arial" w:hAnsi="Courier New" w:cs="Courier New"/>
          <w:color w:val="222222"/>
          <w:sz w:val="20"/>
          <w:szCs w:val="20"/>
          <w:highlight w:val="white"/>
          <w:u w:val="single"/>
        </w:rPr>
        <w:t>Tree</w:t>
      </w:r>
      <w:r w:rsidR="00B84A0C" w:rsidRPr="00A7060B">
        <w:rPr>
          <w:rFonts w:ascii="Courier New" w:eastAsia="Arial" w:hAnsi="Courier New" w:cs="Courier New"/>
          <w:color w:val="222222"/>
          <w:sz w:val="20"/>
          <w:szCs w:val="20"/>
          <w:u w:val="single"/>
        </w:rPr>
        <w:t>:</w:t>
      </w:r>
    </w:p>
    <w:p w:rsidR="009D34EF" w:rsidRPr="00B82CF2" w:rsidRDefault="009D34EF">
      <w:pPr>
        <w:spacing w:before="200" w:after="200" w:line="276" w:lineRule="auto"/>
        <w:ind w:hanging="720"/>
      </w:pPr>
    </w:p>
    <w:p w:rsidR="00144ADF" w:rsidRDefault="00486F05">
      <w:pPr>
        <w:spacing w:before="200" w:after="200" w:line="276" w:lineRule="auto"/>
        <w:ind w:hanging="720"/>
      </w:pPr>
      <w:r>
        <w:rPr>
          <w:noProof/>
        </w:rPr>
        <w:drawing>
          <wp:inline distT="114300" distB="114300" distL="114300" distR="114300">
            <wp:extent cx="5943600" cy="2984500"/>
            <wp:effectExtent l="25400" t="25400" r="25400" b="2540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5943600" cy="2984500"/>
                    </a:xfrm>
                    <a:prstGeom prst="rect">
                      <a:avLst/>
                    </a:prstGeom>
                    <a:ln w="25400">
                      <a:solidFill>
                        <a:srgbClr val="000000"/>
                      </a:solidFill>
                      <a:prstDash val="solid"/>
                    </a:ln>
                  </pic:spPr>
                </pic:pic>
              </a:graphicData>
            </a:graphic>
          </wp:inline>
        </w:drawing>
      </w:r>
    </w:p>
    <w:p w:rsidR="00144ADF" w:rsidRDefault="00486F05">
      <w:pPr>
        <w:spacing w:before="200" w:after="200" w:line="276" w:lineRule="auto"/>
        <w:ind w:hanging="720"/>
      </w:pPr>
      <w:r>
        <w:rPr>
          <w:noProof/>
        </w:rPr>
        <w:lastRenderedPageBreak/>
        <w:drawing>
          <wp:inline distT="114300" distB="114300" distL="114300" distR="114300">
            <wp:extent cx="5934075" cy="4171950"/>
            <wp:effectExtent l="19050" t="19050" r="9525" b="1905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9"/>
                    <a:srcRect/>
                    <a:stretch>
                      <a:fillRect/>
                    </a:stretch>
                  </pic:blipFill>
                  <pic:spPr>
                    <a:xfrm>
                      <a:off x="0" y="0"/>
                      <a:ext cx="5943600" cy="4178647"/>
                    </a:xfrm>
                    <a:prstGeom prst="rect">
                      <a:avLst/>
                    </a:prstGeom>
                    <a:ln w="25400">
                      <a:solidFill>
                        <a:srgbClr val="000000"/>
                      </a:solidFill>
                      <a:prstDash val="solid"/>
                    </a:ln>
                  </pic:spPr>
                </pic:pic>
              </a:graphicData>
            </a:graphic>
          </wp:inline>
        </w:drawing>
      </w:r>
    </w:p>
    <w:p w:rsidR="00DD0ADF" w:rsidRDefault="00486F05" w:rsidP="00DD0ADF">
      <w:pPr>
        <w:spacing w:before="200" w:after="200" w:line="276" w:lineRule="auto"/>
        <w:ind w:hanging="720"/>
      </w:pPr>
      <w:r>
        <w:rPr>
          <w:noProof/>
        </w:rPr>
        <w:drawing>
          <wp:inline distT="114300" distB="114300" distL="114300" distR="114300" wp14:anchorId="7846BD54" wp14:editId="4CDA476F">
            <wp:extent cx="1866900" cy="1162050"/>
            <wp:effectExtent l="25400" t="25400" r="25400" b="254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1866900" cy="1162050"/>
                    </a:xfrm>
                    <a:prstGeom prst="rect">
                      <a:avLst/>
                    </a:prstGeom>
                    <a:ln w="25400">
                      <a:solidFill>
                        <a:srgbClr val="000000"/>
                      </a:solidFill>
                      <a:prstDash val="solid"/>
                    </a:ln>
                  </pic:spPr>
                </pic:pic>
              </a:graphicData>
            </a:graphic>
          </wp:inline>
        </w:drawing>
      </w:r>
    </w:p>
    <w:p w:rsidR="00651F19" w:rsidRPr="00DD0ADF" w:rsidRDefault="00325E16" w:rsidP="00DD0ADF">
      <w:pPr>
        <w:spacing w:before="200" w:after="200" w:line="276" w:lineRule="auto"/>
        <w:ind w:hanging="720"/>
        <w:rPr>
          <w:rFonts w:ascii="Courier New" w:hAnsi="Courier New" w:cs="Courier New"/>
          <w:sz w:val="20"/>
          <w:szCs w:val="20"/>
        </w:rPr>
      </w:pPr>
      <w:r w:rsidRPr="00DD0ADF">
        <w:rPr>
          <w:rFonts w:ascii="Courier New" w:hAnsi="Courier New" w:cs="Courier New"/>
          <w:sz w:val="20"/>
          <w:szCs w:val="20"/>
        </w:rPr>
        <w:t>Overall C5 has much better accuracy then CHAID as per the validation results.</w:t>
      </w:r>
    </w:p>
    <w:p w:rsidR="00144ADF" w:rsidRDefault="00144ADF">
      <w:pPr>
        <w:spacing w:before="200" w:after="200" w:line="276" w:lineRule="auto"/>
        <w:ind w:hanging="720"/>
      </w:pPr>
    </w:p>
    <w:p w:rsidR="00144ADF" w:rsidRPr="00A7060B" w:rsidRDefault="00486F05">
      <w:pPr>
        <w:spacing w:before="200" w:after="200" w:line="276" w:lineRule="auto"/>
        <w:ind w:hanging="720"/>
        <w:rPr>
          <w:rFonts w:ascii="Courier New" w:hAnsi="Courier New" w:cs="Courier New"/>
          <w:sz w:val="20"/>
          <w:szCs w:val="20"/>
          <w:u w:val="single"/>
        </w:rPr>
      </w:pPr>
      <w:r w:rsidRPr="00A7060B">
        <w:rPr>
          <w:rFonts w:ascii="Courier New" w:eastAsia="Arial" w:hAnsi="Courier New" w:cs="Courier New"/>
          <w:color w:val="222222"/>
          <w:sz w:val="20"/>
          <w:szCs w:val="20"/>
          <w:highlight w:val="white"/>
          <w:u w:val="single"/>
        </w:rPr>
        <w:lastRenderedPageBreak/>
        <w:t xml:space="preserve">Ensemble </w:t>
      </w:r>
      <w:r w:rsidR="00873318" w:rsidRPr="00A7060B">
        <w:rPr>
          <w:rFonts w:ascii="Courier New" w:eastAsia="Arial" w:hAnsi="Courier New" w:cs="Courier New"/>
          <w:color w:val="222222"/>
          <w:sz w:val="20"/>
          <w:szCs w:val="20"/>
          <w:highlight w:val="white"/>
          <w:u w:val="single"/>
        </w:rPr>
        <w:t>Method</w:t>
      </w:r>
      <w:r w:rsidR="00873318" w:rsidRPr="00A7060B">
        <w:rPr>
          <w:rFonts w:ascii="Courier New" w:eastAsia="Arial" w:hAnsi="Courier New" w:cs="Courier New"/>
          <w:color w:val="222222"/>
          <w:sz w:val="20"/>
          <w:szCs w:val="20"/>
          <w:u w:val="single"/>
        </w:rPr>
        <w:t>:</w:t>
      </w:r>
      <w:r w:rsidR="00CA448F" w:rsidRPr="00A7060B">
        <w:rPr>
          <w:rFonts w:ascii="Courier New" w:eastAsia="Arial" w:hAnsi="Courier New" w:cs="Courier New"/>
          <w:color w:val="222222"/>
          <w:sz w:val="20"/>
          <w:szCs w:val="20"/>
          <w:u w:val="single"/>
        </w:rPr>
        <w:t xml:space="preserve"> Random Forest</w:t>
      </w:r>
    </w:p>
    <w:p w:rsidR="00E75DCC" w:rsidRDefault="00486F05" w:rsidP="00E75DCC">
      <w:pPr>
        <w:spacing w:before="200" w:after="200" w:line="276" w:lineRule="auto"/>
        <w:ind w:left="-720"/>
        <w:rPr>
          <w:rFonts w:ascii="Courier New" w:eastAsia="Arial" w:hAnsi="Courier New" w:cs="Courier New"/>
          <w:color w:val="222222"/>
          <w:sz w:val="20"/>
          <w:szCs w:val="20"/>
        </w:rPr>
      </w:pPr>
      <w:r w:rsidRPr="000D3FC2">
        <w:rPr>
          <w:rFonts w:ascii="Courier New" w:eastAsia="Arial" w:hAnsi="Courier New" w:cs="Courier New"/>
          <w:color w:val="222222"/>
          <w:sz w:val="20"/>
          <w:szCs w:val="20"/>
          <w:highlight w:val="white"/>
        </w:rPr>
        <w:t>Ensemble methods are learning algorithms that construct a. set of classifiers and then classify new data points by taking a (weighted) vote of their predictions. The original ensemble method is Bayesian averaging, but more recent algorithms include error-correcting output coding, Bagging, and boosting.</w:t>
      </w:r>
      <w:r w:rsidR="00E75DCC">
        <w:rPr>
          <w:rFonts w:ascii="Courier New" w:eastAsia="Arial" w:hAnsi="Courier New" w:cs="Courier New"/>
          <w:color w:val="222222"/>
          <w:sz w:val="20"/>
          <w:szCs w:val="20"/>
        </w:rPr>
        <w:t xml:space="preserve"> </w:t>
      </w:r>
    </w:p>
    <w:p w:rsidR="00E75DCC" w:rsidRDefault="00486F05" w:rsidP="00E75DCC">
      <w:pPr>
        <w:spacing w:before="200" w:after="200" w:line="276" w:lineRule="auto"/>
        <w:ind w:left="-720"/>
        <w:rPr>
          <w:rStyle w:val="Strong"/>
          <w:rFonts w:ascii="Courier New" w:hAnsi="Courier New" w:cs="Courier New"/>
          <w:b w:val="0"/>
          <w:bCs w:val="0"/>
          <w:sz w:val="20"/>
          <w:szCs w:val="20"/>
        </w:rPr>
      </w:pPr>
      <w:r w:rsidRPr="00E75DCC">
        <w:rPr>
          <w:rStyle w:val="Strong"/>
          <w:rFonts w:ascii="Courier New" w:hAnsi="Courier New" w:cs="Courier New"/>
          <w:b w:val="0"/>
          <w:sz w:val="20"/>
          <w:szCs w:val="20"/>
        </w:rPr>
        <w:t>A unit or group of complementary parts that contribute to a single effect</w:t>
      </w:r>
      <w:r w:rsidR="00E75DCC">
        <w:rPr>
          <w:rStyle w:val="Strong"/>
          <w:rFonts w:ascii="Courier New" w:hAnsi="Courier New" w:cs="Courier New"/>
          <w:b w:val="0"/>
          <w:bCs w:val="0"/>
          <w:sz w:val="20"/>
          <w:szCs w:val="20"/>
        </w:rPr>
        <w:t>.</w:t>
      </w:r>
      <w:r w:rsidRPr="00E75DCC">
        <w:rPr>
          <w:rStyle w:val="Strong"/>
          <w:rFonts w:ascii="Courier New" w:hAnsi="Courier New" w:cs="Courier New"/>
          <w:b w:val="0"/>
          <w:sz w:val="20"/>
          <w:szCs w:val="20"/>
        </w:rPr>
        <w:t>Take a large collection of individually impe</w:t>
      </w:r>
      <w:r w:rsidR="00E75DCC">
        <w:rPr>
          <w:rStyle w:val="Strong"/>
          <w:rFonts w:ascii="Courier New" w:hAnsi="Courier New" w:cs="Courier New"/>
          <w:b w:val="0"/>
          <w:sz w:val="20"/>
          <w:szCs w:val="20"/>
        </w:rPr>
        <w:t>rfect models, and their one-off</w:t>
      </w:r>
      <w:r w:rsidR="00E75DCC" w:rsidRPr="00E75DCC">
        <w:rPr>
          <w:rStyle w:val="Strong"/>
          <w:rFonts w:ascii="Courier New" w:hAnsi="Courier New" w:cs="Courier New"/>
          <w:b w:val="0"/>
          <w:sz w:val="20"/>
          <w:szCs w:val="20"/>
        </w:rPr>
        <w:t xml:space="preserve"> mistakes</w:t>
      </w:r>
      <w:r w:rsidRPr="00E75DCC">
        <w:rPr>
          <w:rStyle w:val="Strong"/>
          <w:rFonts w:ascii="Courier New" w:hAnsi="Courier New" w:cs="Courier New"/>
          <w:b w:val="0"/>
          <w:sz w:val="20"/>
          <w:szCs w:val="20"/>
        </w:rPr>
        <w:t xml:space="preserve"> are probably not going to be made by the rest of them. If we average the results of all these models, we can sometimes find a superior model from their combination than any of the individual parts. That’s how ensemble models work, they grow a lot of different models, and let their outcomes be averaged or voted across the group.</w:t>
      </w:r>
    </w:p>
    <w:p w:rsidR="00144ADF" w:rsidRPr="00E75DCC" w:rsidRDefault="00486F05" w:rsidP="00E75DCC">
      <w:pPr>
        <w:spacing w:before="200" w:after="200" w:line="276" w:lineRule="auto"/>
        <w:ind w:left="-720"/>
        <w:rPr>
          <w:rStyle w:val="Strong"/>
          <w:rFonts w:ascii="Courier New" w:hAnsi="Courier New" w:cs="Courier New"/>
          <w:b w:val="0"/>
          <w:bCs w:val="0"/>
          <w:sz w:val="20"/>
          <w:szCs w:val="20"/>
        </w:rPr>
      </w:pPr>
      <w:r w:rsidRPr="00E75DCC">
        <w:rPr>
          <w:rStyle w:val="Strong"/>
          <w:rFonts w:ascii="Courier New" w:hAnsi="Courier New" w:cs="Courier New"/>
          <w:b w:val="0"/>
          <w:sz w:val="20"/>
          <w:szCs w:val="20"/>
        </w:rPr>
        <w:t>We are now well aware of the overfitting problems with decision trees. But if we grow a whole lot of them and have them vote on the outcome, we can get passed this limitation.</w:t>
      </w:r>
    </w:p>
    <w:p w:rsidR="00E75DCC" w:rsidRDefault="00486F05" w:rsidP="00E75DCC">
      <w:pPr>
        <w:spacing w:before="200" w:after="200" w:line="276" w:lineRule="auto"/>
        <w:ind w:left="-720"/>
        <w:rPr>
          <w:rStyle w:val="Strong"/>
          <w:rFonts w:ascii="Courier New" w:hAnsi="Courier New" w:cs="Courier New"/>
          <w:b w:val="0"/>
          <w:sz w:val="20"/>
          <w:szCs w:val="20"/>
        </w:rPr>
      </w:pPr>
      <w:r w:rsidRPr="00E75DCC">
        <w:rPr>
          <w:rStyle w:val="Strong"/>
          <w:rFonts w:ascii="Courier New" w:hAnsi="Courier New" w:cs="Courier New"/>
          <w:b w:val="0"/>
          <w:sz w:val="20"/>
          <w:szCs w:val="20"/>
        </w:rPr>
        <w:t xml:space="preserve">Random Forest models grow trees much deeper than the decision stumps above, in fact the default </w:t>
      </w:r>
      <w:r w:rsidR="00E75DCC" w:rsidRPr="00E75DCC">
        <w:rPr>
          <w:rStyle w:val="Strong"/>
          <w:rFonts w:ascii="Courier New" w:hAnsi="Courier New" w:cs="Courier New"/>
          <w:b w:val="0"/>
          <w:sz w:val="20"/>
          <w:szCs w:val="20"/>
        </w:rPr>
        <w:t>behavior</w:t>
      </w:r>
      <w:r w:rsidRPr="00E75DCC">
        <w:rPr>
          <w:rStyle w:val="Strong"/>
          <w:rFonts w:ascii="Courier New" w:hAnsi="Courier New" w:cs="Courier New"/>
          <w:b w:val="0"/>
          <w:sz w:val="20"/>
          <w:szCs w:val="20"/>
        </w:rPr>
        <w:t xml:space="preserve"> is to grow each tree out as far as possible, like the overfitting tree we made in. But since the formulas for building a single decision tree are the same every time, some source of randomness is required to make these trees different from one another. Random Forests do this in two ways. The first trick is to use bagging, for bootstrap aggregating. Bagging takes a randomized sample of the rows in your training set, with replacement.</w:t>
      </w:r>
    </w:p>
    <w:p w:rsidR="00144ADF" w:rsidRPr="00E75DCC" w:rsidRDefault="00486F05" w:rsidP="00E75DCC">
      <w:pPr>
        <w:spacing w:before="200" w:after="200" w:line="276" w:lineRule="auto"/>
        <w:ind w:left="-720"/>
        <w:rPr>
          <w:rStyle w:val="Strong"/>
          <w:rFonts w:ascii="Courier New" w:hAnsi="Courier New" w:cs="Courier New"/>
          <w:b w:val="0"/>
          <w:sz w:val="20"/>
          <w:szCs w:val="20"/>
        </w:rPr>
      </w:pPr>
      <w:r w:rsidRPr="00E75DCC">
        <w:rPr>
          <w:rStyle w:val="Strong"/>
          <w:rFonts w:ascii="Courier New" w:hAnsi="Courier New" w:cs="Courier New"/>
          <w:b w:val="0"/>
          <w:sz w:val="20"/>
          <w:szCs w:val="20"/>
        </w:rPr>
        <w:t>Since we do not have any missing values in the dataset, so we’re good to split the test and train sets back up and grow a Random Forest.</w:t>
      </w:r>
    </w:p>
    <w:p w:rsidR="00144ADF" w:rsidRDefault="00486F05">
      <w:pPr>
        <w:spacing w:before="200" w:after="0" w:line="392" w:lineRule="auto"/>
        <w:ind w:hanging="720"/>
        <w:rPr>
          <w:rFonts w:ascii="Courier New" w:eastAsia="Arial" w:hAnsi="Courier New" w:cs="Courier New"/>
          <w:color w:val="57565E"/>
          <w:sz w:val="20"/>
          <w:szCs w:val="20"/>
          <w:shd w:val="clear" w:color="auto" w:fill="F6F6F6"/>
        </w:rPr>
      </w:pPr>
      <w:r w:rsidRPr="00873318">
        <w:rPr>
          <w:rFonts w:ascii="Courier New" w:eastAsia="Arial" w:hAnsi="Courier New" w:cs="Courier New"/>
          <w:color w:val="57565E"/>
          <w:sz w:val="20"/>
          <w:szCs w:val="20"/>
          <w:shd w:val="clear" w:color="auto" w:fill="F6F6F6"/>
        </w:rPr>
        <w:t xml:space="preserve"> </w:t>
      </w:r>
    </w:p>
    <w:p w:rsidR="00F40E50" w:rsidRDefault="00F40E50">
      <w:pPr>
        <w:spacing w:before="200" w:after="0" w:line="392" w:lineRule="auto"/>
        <w:ind w:hanging="720"/>
        <w:rPr>
          <w:rFonts w:ascii="Courier New" w:eastAsia="Arial" w:hAnsi="Courier New" w:cs="Courier New"/>
          <w:color w:val="57565E"/>
          <w:sz w:val="20"/>
          <w:szCs w:val="20"/>
          <w:shd w:val="clear" w:color="auto" w:fill="F6F6F6"/>
        </w:rPr>
      </w:pPr>
    </w:p>
    <w:p w:rsidR="00F40E50" w:rsidRDefault="00F40E50">
      <w:pPr>
        <w:spacing w:before="200" w:after="0" w:line="392" w:lineRule="auto"/>
        <w:ind w:hanging="720"/>
        <w:rPr>
          <w:rFonts w:ascii="Courier New" w:eastAsia="Arial" w:hAnsi="Courier New" w:cs="Courier New"/>
          <w:color w:val="57565E"/>
          <w:sz w:val="20"/>
          <w:szCs w:val="20"/>
          <w:shd w:val="clear" w:color="auto" w:fill="F6F6F6"/>
        </w:rPr>
      </w:pPr>
    </w:p>
    <w:p w:rsidR="00F40E50" w:rsidRDefault="00F40E50">
      <w:pPr>
        <w:spacing w:before="200" w:after="0" w:line="392" w:lineRule="auto"/>
        <w:ind w:hanging="720"/>
        <w:rPr>
          <w:rFonts w:ascii="Courier New" w:eastAsia="Arial" w:hAnsi="Courier New" w:cs="Courier New"/>
          <w:color w:val="57565E"/>
          <w:sz w:val="20"/>
          <w:szCs w:val="20"/>
          <w:shd w:val="clear" w:color="auto" w:fill="F6F6F6"/>
        </w:rPr>
      </w:pPr>
    </w:p>
    <w:p w:rsidR="00F40E50" w:rsidRPr="00873318" w:rsidRDefault="00F40E50">
      <w:pPr>
        <w:spacing w:before="200" w:after="0" w:line="392" w:lineRule="auto"/>
        <w:ind w:hanging="720"/>
        <w:rPr>
          <w:rFonts w:ascii="Courier New" w:hAnsi="Courier New" w:cs="Courier New"/>
          <w:sz w:val="20"/>
          <w:szCs w:val="20"/>
        </w:rPr>
      </w:pPr>
    </w:p>
    <w:p w:rsidR="00144ADF" w:rsidRPr="00EE04CF" w:rsidRDefault="00486F05">
      <w:pPr>
        <w:spacing w:before="200" w:after="0" w:line="392" w:lineRule="auto"/>
        <w:ind w:hanging="720"/>
        <w:rPr>
          <w:rStyle w:val="Strong"/>
          <w:rFonts w:ascii="Courier New" w:hAnsi="Courier New" w:cs="Courier New"/>
          <w:b w:val="0"/>
          <w:sz w:val="20"/>
          <w:szCs w:val="20"/>
        </w:rPr>
      </w:pPr>
      <w:r w:rsidRPr="00EE04CF">
        <w:rPr>
          <w:rStyle w:val="Strong"/>
          <w:rFonts w:ascii="Courier New" w:hAnsi="Courier New" w:cs="Courier New"/>
          <w:b w:val="0"/>
          <w:sz w:val="20"/>
          <w:szCs w:val="20"/>
        </w:rPr>
        <w:lastRenderedPageBreak/>
        <w:t xml:space="preserve">Install and load the package </w:t>
      </w:r>
      <w:r w:rsidR="008442EF">
        <w:rPr>
          <w:rStyle w:val="Strong"/>
          <w:rFonts w:ascii="Courier New" w:hAnsi="Courier New" w:cs="Courier New"/>
          <w:b w:val="0"/>
          <w:sz w:val="20"/>
          <w:szCs w:val="20"/>
        </w:rPr>
        <w:t>R</w:t>
      </w:r>
      <w:r w:rsidRPr="00EE04CF">
        <w:rPr>
          <w:rStyle w:val="Strong"/>
          <w:rFonts w:ascii="Courier New" w:hAnsi="Courier New" w:cs="Courier New"/>
          <w:b w:val="0"/>
          <w:sz w:val="20"/>
          <w:szCs w:val="20"/>
        </w:rPr>
        <w:t>andom</w:t>
      </w:r>
      <w:r w:rsidR="008442EF">
        <w:rPr>
          <w:rStyle w:val="Strong"/>
          <w:rFonts w:ascii="Courier New" w:hAnsi="Courier New" w:cs="Courier New"/>
          <w:b w:val="0"/>
          <w:sz w:val="20"/>
          <w:szCs w:val="20"/>
        </w:rPr>
        <w:t xml:space="preserve"> </w:t>
      </w:r>
      <w:r w:rsidRPr="00EE04CF">
        <w:rPr>
          <w:rStyle w:val="Strong"/>
          <w:rFonts w:ascii="Courier New" w:hAnsi="Courier New" w:cs="Courier New"/>
          <w:b w:val="0"/>
          <w:sz w:val="20"/>
          <w:szCs w:val="20"/>
        </w:rPr>
        <w:t>Forest:</w:t>
      </w:r>
    </w:p>
    <w:p w:rsidR="00144ADF" w:rsidRPr="00EE04CF" w:rsidRDefault="00486F05">
      <w:pPr>
        <w:spacing w:before="200" w:after="0" w:line="392" w:lineRule="auto"/>
        <w:ind w:hanging="720"/>
        <w:rPr>
          <w:rStyle w:val="Strong"/>
          <w:rFonts w:ascii="Courier New" w:hAnsi="Courier New" w:cs="Courier New"/>
          <w:b w:val="0"/>
          <w:sz w:val="20"/>
          <w:szCs w:val="20"/>
        </w:rPr>
      </w:pPr>
      <w:proofErr w:type="spellStart"/>
      <w:proofErr w:type="gramStart"/>
      <w:r w:rsidRPr="00EE04CF">
        <w:rPr>
          <w:rStyle w:val="Strong"/>
          <w:rFonts w:ascii="Courier New" w:hAnsi="Courier New" w:cs="Courier New"/>
          <w:b w:val="0"/>
          <w:sz w:val="20"/>
          <w:szCs w:val="20"/>
        </w:rPr>
        <w:t>install.packages</w:t>
      </w:r>
      <w:proofErr w:type="spellEnd"/>
      <w:r w:rsidRPr="00EE04CF">
        <w:rPr>
          <w:rStyle w:val="Strong"/>
          <w:rFonts w:ascii="Courier New" w:hAnsi="Courier New" w:cs="Courier New"/>
          <w:b w:val="0"/>
          <w:sz w:val="20"/>
          <w:szCs w:val="20"/>
        </w:rPr>
        <w:t>(</w:t>
      </w:r>
      <w:proofErr w:type="gramEnd"/>
      <w:r w:rsidRPr="00EE04CF">
        <w:rPr>
          <w:rStyle w:val="Strong"/>
          <w:rFonts w:ascii="Courier New" w:hAnsi="Courier New" w:cs="Courier New"/>
          <w:b w:val="0"/>
          <w:sz w:val="20"/>
          <w:szCs w:val="20"/>
        </w:rPr>
        <w:t>'</w:t>
      </w:r>
      <w:proofErr w:type="spellStart"/>
      <w:r w:rsidRPr="00EE04CF">
        <w:rPr>
          <w:rStyle w:val="Strong"/>
          <w:rFonts w:ascii="Courier New" w:hAnsi="Courier New" w:cs="Courier New"/>
          <w:b w:val="0"/>
          <w:sz w:val="20"/>
          <w:szCs w:val="20"/>
        </w:rPr>
        <w:t>randomForest</w:t>
      </w:r>
      <w:proofErr w:type="spellEnd"/>
      <w:r w:rsidRPr="00EE04CF">
        <w:rPr>
          <w:rStyle w:val="Strong"/>
          <w:rFonts w:ascii="Courier New" w:hAnsi="Courier New" w:cs="Courier New"/>
          <w:b w:val="0"/>
          <w:sz w:val="20"/>
          <w:szCs w:val="20"/>
        </w:rPr>
        <w:t>')</w:t>
      </w:r>
    </w:p>
    <w:p w:rsidR="00144ADF" w:rsidRPr="00EE04CF" w:rsidRDefault="00486F05">
      <w:pPr>
        <w:spacing w:before="200" w:after="0" w:line="392" w:lineRule="auto"/>
        <w:ind w:hanging="720"/>
        <w:rPr>
          <w:rStyle w:val="Strong"/>
          <w:rFonts w:ascii="Courier New" w:hAnsi="Courier New" w:cs="Courier New"/>
          <w:b w:val="0"/>
          <w:sz w:val="20"/>
          <w:szCs w:val="20"/>
        </w:rPr>
      </w:pPr>
      <w:proofErr w:type="gramStart"/>
      <w:r w:rsidRPr="00EE04CF">
        <w:rPr>
          <w:rStyle w:val="Strong"/>
          <w:rFonts w:ascii="Courier New" w:hAnsi="Courier New" w:cs="Courier New"/>
          <w:b w:val="0"/>
          <w:sz w:val="20"/>
          <w:szCs w:val="20"/>
        </w:rPr>
        <w:t>library(</w:t>
      </w:r>
      <w:proofErr w:type="spellStart"/>
      <w:proofErr w:type="gramEnd"/>
      <w:r w:rsidRPr="00EE04CF">
        <w:rPr>
          <w:rStyle w:val="Strong"/>
          <w:rFonts w:ascii="Courier New" w:hAnsi="Courier New" w:cs="Courier New"/>
          <w:b w:val="0"/>
          <w:sz w:val="20"/>
          <w:szCs w:val="20"/>
        </w:rPr>
        <w:t>randomForest</w:t>
      </w:r>
      <w:proofErr w:type="spellEnd"/>
      <w:r w:rsidRPr="00EE04CF">
        <w:rPr>
          <w:rStyle w:val="Strong"/>
          <w:rFonts w:ascii="Courier New" w:hAnsi="Courier New" w:cs="Courier New"/>
          <w:b w:val="0"/>
          <w:sz w:val="20"/>
          <w:szCs w:val="20"/>
        </w:rPr>
        <w:t>)</w:t>
      </w:r>
    </w:p>
    <w:p w:rsidR="00144ADF" w:rsidRPr="00EE04CF" w:rsidRDefault="00486F05">
      <w:pPr>
        <w:spacing w:before="200" w:after="200" w:line="276" w:lineRule="auto"/>
        <w:ind w:hanging="720"/>
        <w:rPr>
          <w:rStyle w:val="Strong"/>
          <w:rFonts w:ascii="Courier New" w:hAnsi="Courier New" w:cs="Courier New"/>
          <w:b w:val="0"/>
          <w:sz w:val="20"/>
          <w:szCs w:val="20"/>
        </w:rPr>
      </w:pPr>
      <w:r w:rsidRPr="00EE04CF">
        <w:rPr>
          <w:rStyle w:val="Strong"/>
          <w:rFonts w:ascii="Courier New" w:hAnsi="Courier New" w:cs="Courier New"/>
          <w:b w:val="0"/>
          <w:sz w:val="20"/>
          <w:szCs w:val="20"/>
        </w:rPr>
        <w:t>Now we’re ready to run our model.</w:t>
      </w:r>
    </w:p>
    <w:p w:rsidR="00144ADF" w:rsidRPr="00EE04CF" w:rsidRDefault="00486F05">
      <w:pPr>
        <w:spacing w:before="200" w:after="200" w:line="276" w:lineRule="auto"/>
        <w:ind w:hanging="720"/>
        <w:rPr>
          <w:rStyle w:val="Strong"/>
          <w:rFonts w:ascii="Courier New" w:hAnsi="Courier New" w:cs="Courier New"/>
          <w:b w:val="0"/>
          <w:sz w:val="20"/>
          <w:szCs w:val="20"/>
        </w:rPr>
      </w:pPr>
      <w:proofErr w:type="gramStart"/>
      <w:r w:rsidRPr="00EE04CF">
        <w:rPr>
          <w:rStyle w:val="Strong"/>
          <w:rFonts w:ascii="Courier New" w:hAnsi="Courier New" w:cs="Courier New"/>
          <w:b w:val="0"/>
          <w:sz w:val="20"/>
          <w:szCs w:val="20"/>
          <w:highlight w:val="white"/>
        </w:rPr>
        <w:t>sale</w:t>
      </w:r>
      <w:proofErr w:type="gramEnd"/>
      <w:r w:rsidRPr="00EE04CF">
        <w:rPr>
          <w:rStyle w:val="Strong"/>
          <w:rFonts w:ascii="Courier New" w:hAnsi="Courier New" w:cs="Courier New"/>
          <w:b w:val="0"/>
          <w:sz w:val="20"/>
          <w:szCs w:val="20"/>
          <w:highlight w:val="white"/>
        </w:rPr>
        <w:t xml:space="preserve"> &lt;- read.csv("E:/Fall_2015/Data Mining Class - CSE891_002/project/classify.csv")</w:t>
      </w:r>
    </w:p>
    <w:p w:rsidR="00144ADF" w:rsidRPr="00EE04CF" w:rsidRDefault="00486F05">
      <w:pPr>
        <w:spacing w:before="200" w:after="200" w:line="276" w:lineRule="auto"/>
        <w:ind w:hanging="720"/>
        <w:rPr>
          <w:rStyle w:val="Strong"/>
          <w:rFonts w:ascii="Courier New" w:hAnsi="Courier New" w:cs="Courier New"/>
          <w:b w:val="0"/>
          <w:sz w:val="20"/>
          <w:szCs w:val="20"/>
        </w:rPr>
      </w:pPr>
      <w:proofErr w:type="gramStart"/>
      <w:r w:rsidRPr="00EE04CF">
        <w:rPr>
          <w:rStyle w:val="Strong"/>
          <w:rFonts w:ascii="Courier New" w:hAnsi="Courier New" w:cs="Courier New"/>
          <w:b w:val="0"/>
          <w:sz w:val="20"/>
          <w:szCs w:val="20"/>
          <w:highlight w:val="white"/>
        </w:rPr>
        <w:t>train</w:t>
      </w:r>
      <w:proofErr w:type="gramEnd"/>
      <w:r w:rsidRPr="00EE04CF">
        <w:rPr>
          <w:rStyle w:val="Strong"/>
          <w:rFonts w:ascii="Courier New" w:hAnsi="Courier New" w:cs="Courier New"/>
          <w:b w:val="0"/>
          <w:sz w:val="20"/>
          <w:szCs w:val="20"/>
          <w:highlight w:val="white"/>
        </w:rPr>
        <w:t xml:space="preserve"> &lt;- sale[1:4199,]</w:t>
      </w:r>
    </w:p>
    <w:p w:rsidR="00144ADF" w:rsidRPr="00EE04CF" w:rsidRDefault="00486F05">
      <w:pPr>
        <w:spacing w:before="200" w:after="200" w:line="276" w:lineRule="auto"/>
        <w:ind w:hanging="720"/>
        <w:rPr>
          <w:rStyle w:val="Strong"/>
          <w:rFonts w:ascii="Courier New" w:hAnsi="Courier New" w:cs="Courier New"/>
          <w:b w:val="0"/>
          <w:sz w:val="20"/>
          <w:szCs w:val="20"/>
        </w:rPr>
      </w:pPr>
      <w:proofErr w:type="gramStart"/>
      <w:r w:rsidRPr="00EE04CF">
        <w:rPr>
          <w:rStyle w:val="Strong"/>
          <w:rFonts w:ascii="Courier New" w:hAnsi="Courier New" w:cs="Courier New"/>
          <w:b w:val="0"/>
          <w:sz w:val="20"/>
          <w:szCs w:val="20"/>
          <w:highlight w:val="white"/>
        </w:rPr>
        <w:t>test</w:t>
      </w:r>
      <w:proofErr w:type="gramEnd"/>
      <w:r w:rsidRPr="00EE04CF">
        <w:rPr>
          <w:rStyle w:val="Strong"/>
          <w:rFonts w:ascii="Courier New" w:hAnsi="Courier New" w:cs="Courier New"/>
          <w:b w:val="0"/>
          <w:sz w:val="20"/>
          <w:szCs w:val="20"/>
          <w:highlight w:val="white"/>
        </w:rPr>
        <w:t xml:space="preserve"> &lt;- sale[4200:8399,]</w:t>
      </w:r>
    </w:p>
    <w:p w:rsidR="00144ADF" w:rsidRPr="00EE04CF" w:rsidRDefault="00486F05">
      <w:pPr>
        <w:spacing w:before="200" w:after="200" w:line="276" w:lineRule="auto"/>
        <w:ind w:hanging="720"/>
        <w:rPr>
          <w:rStyle w:val="Strong"/>
          <w:rFonts w:ascii="Courier New" w:hAnsi="Courier New" w:cs="Courier New"/>
          <w:b w:val="0"/>
          <w:sz w:val="20"/>
          <w:szCs w:val="20"/>
        </w:rPr>
      </w:pPr>
      <w:proofErr w:type="gramStart"/>
      <w:r w:rsidRPr="00EE04CF">
        <w:rPr>
          <w:rStyle w:val="Strong"/>
          <w:rFonts w:ascii="Courier New" w:hAnsi="Courier New" w:cs="Courier New"/>
          <w:b w:val="0"/>
          <w:sz w:val="20"/>
          <w:szCs w:val="20"/>
          <w:highlight w:val="white"/>
        </w:rPr>
        <w:t>fit</w:t>
      </w:r>
      <w:proofErr w:type="gramEnd"/>
      <w:r w:rsidRPr="00EE04CF">
        <w:rPr>
          <w:rStyle w:val="Strong"/>
          <w:rFonts w:ascii="Courier New" w:hAnsi="Courier New" w:cs="Courier New"/>
          <w:b w:val="0"/>
          <w:sz w:val="20"/>
          <w:szCs w:val="20"/>
          <w:highlight w:val="white"/>
        </w:rPr>
        <w:t xml:space="preserve"> &lt;- </w:t>
      </w:r>
      <w:proofErr w:type="spellStart"/>
      <w:r w:rsidRPr="00EE04CF">
        <w:rPr>
          <w:rStyle w:val="Strong"/>
          <w:rFonts w:ascii="Courier New" w:hAnsi="Courier New" w:cs="Courier New"/>
          <w:b w:val="0"/>
          <w:sz w:val="20"/>
          <w:szCs w:val="20"/>
          <w:highlight w:val="white"/>
        </w:rPr>
        <w:t>randomForest</w:t>
      </w:r>
      <w:proofErr w:type="spellEnd"/>
      <w:r w:rsidRPr="00EE04CF">
        <w:rPr>
          <w:rStyle w:val="Strong"/>
          <w:rFonts w:ascii="Courier New" w:hAnsi="Courier New" w:cs="Courier New"/>
          <w:b w:val="0"/>
          <w:sz w:val="20"/>
          <w:szCs w:val="20"/>
          <w:highlight w:val="white"/>
        </w:rPr>
        <w:t>(</w:t>
      </w:r>
      <w:proofErr w:type="spellStart"/>
      <w:r w:rsidRPr="00EE04CF">
        <w:rPr>
          <w:rStyle w:val="Strong"/>
          <w:rFonts w:ascii="Courier New" w:hAnsi="Courier New" w:cs="Courier New"/>
          <w:b w:val="0"/>
          <w:sz w:val="20"/>
          <w:szCs w:val="20"/>
          <w:highlight w:val="white"/>
        </w:rPr>
        <w:t>as.factor</w:t>
      </w:r>
      <w:proofErr w:type="spellEnd"/>
      <w:r w:rsidRPr="00EE04CF">
        <w:rPr>
          <w:rStyle w:val="Strong"/>
          <w:rFonts w:ascii="Courier New" w:hAnsi="Courier New" w:cs="Courier New"/>
          <w:b w:val="0"/>
          <w:sz w:val="20"/>
          <w:szCs w:val="20"/>
          <w:highlight w:val="white"/>
        </w:rPr>
        <w:t xml:space="preserve">(profitable) ~ </w:t>
      </w:r>
      <w:proofErr w:type="spellStart"/>
      <w:r w:rsidRPr="00EE04CF">
        <w:rPr>
          <w:rStyle w:val="Strong"/>
          <w:rFonts w:ascii="Courier New" w:hAnsi="Courier New" w:cs="Courier New"/>
          <w:b w:val="0"/>
          <w:sz w:val="20"/>
          <w:szCs w:val="20"/>
          <w:highlight w:val="white"/>
        </w:rPr>
        <w:t>Order_Priority</w:t>
      </w:r>
      <w:proofErr w:type="spellEnd"/>
      <w:r w:rsidRPr="00EE04CF">
        <w:rPr>
          <w:rStyle w:val="Strong"/>
          <w:rFonts w:ascii="Courier New" w:hAnsi="Courier New" w:cs="Courier New"/>
          <w:b w:val="0"/>
          <w:sz w:val="20"/>
          <w:szCs w:val="20"/>
          <w:highlight w:val="white"/>
        </w:rPr>
        <w:t xml:space="preserve"> + </w:t>
      </w:r>
      <w:proofErr w:type="spellStart"/>
      <w:r w:rsidRPr="00EE04CF">
        <w:rPr>
          <w:rStyle w:val="Strong"/>
          <w:rFonts w:ascii="Courier New" w:hAnsi="Courier New" w:cs="Courier New"/>
          <w:b w:val="0"/>
          <w:sz w:val="20"/>
          <w:szCs w:val="20"/>
          <w:highlight w:val="white"/>
        </w:rPr>
        <w:t>Order_Quantity</w:t>
      </w:r>
      <w:proofErr w:type="spellEnd"/>
      <w:r w:rsidRPr="00EE04CF">
        <w:rPr>
          <w:rStyle w:val="Strong"/>
          <w:rFonts w:ascii="Courier New" w:hAnsi="Courier New" w:cs="Courier New"/>
          <w:b w:val="0"/>
          <w:sz w:val="20"/>
          <w:szCs w:val="20"/>
          <w:highlight w:val="white"/>
        </w:rPr>
        <w:t xml:space="preserve"> + Sales + Discount + </w:t>
      </w:r>
      <w:proofErr w:type="spellStart"/>
      <w:r w:rsidRPr="00EE04CF">
        <w:rPr>
          <w:rStyle w:val="Strong"/>
          <w:rFonts w:ascii="Courier New" w:hAnsi="Courier New" w:cs="Courier New"/>
          <w:b w:val="0"/>
          <w:sz w:val="20"/>
          <w:szCs w:val="20"/>
          <w:highlight w:val="white"/>
        </w:rPr>
        <w:t>Ship_Mode</w:t>
      </w:r>
      <w:proofErr w:type="spellEnd"/>
      <w:r w:rsidRPr="00EE04CF">
        <w:rPr>
          <w:rStyle w:val="Strong"/>
          <w:rFonts w:ascii="Courier New" w:hAnsi="Courier New" w:cs="Courier New"/>
          <w:b w:val="0"/>
          <w:sz w:val="20"/>
          <w:szCs w:val="20"/>
          <w:highlight w:val="white"/>
        </w:rPr>
        <w:t xml:space="preserve"> + </w:t>
      </w:r>
      <w:proofErr w:type="spellStart"/>
      <w:r w:rsidRPr="00EE04CF">
        <w:rPr>
          <w:rStyle w:val="Strong"/>
          <w:rFonts w:ascii="Courier New" w:hAnsi="Courier New" w:cs="Courier New"/>
          <w:b w:val="0"/>
          <w:sz w:val="20"/>
          <w:szCs w:val="20"/>
          <w:highlight w:val="white"/>
        </w:rPr>
        <w:t>Shipping_Cost</w:t>
      </w:r>
      <w:proofErr w:type="spellEnd"/>
      <w:r w:rsidRPr="00EE04CF">
        <w:rPr>
          <w:rStyle w:val="Strong"/>
          <w:rFonts w:ascii="Courier New" w:hAnsi="Courier New" w:cs="Courier New"/>
          <w:b w:val="0"/>
          <w:sz w:val="20"/>
          <w:szCs w:val="20"/>
          <w:highlight w:val="white"/>
        </w:rPr>
        <w:t xml:space="preserve"> + </w:t>
      </w:r>
      <w:proofErr w:type="spellStart"/>
      <w:r w:rsidRPr="00EE04CF">
        <w:rPr>
          <w:rStyle w:val="Strong"/>
          <w:rFonts w:ascii="Courier New" w:hAnsi="Courier New" w:cs="Courier New"/>
          <w:b w:val="0"/>
          <w:sz w:val="20"/>
          <w:szCs w:val="20"/>
          <w:highlight w:val="white"/>
        </w:rPr>
        <w:t>Customer_Segment</w:t>
      </w:r>
      <w:proofErr w:type="spellEnd"/>
      <w:r w:rsidRPr="00EE04CF">
        <w:rPr>
          <w:rStyle w:val="Strong"/>
          <w:rFonts w:ascii="Courier New" w:hAnsi="Courier New" w:cs="Courier New"/>
          <w:b w:val="0"/>
          <w:sz w:val="20"/>
          <w:szCs w:val="20"/>
          <w:highlight w:val="white"/>
        </w:rPr>
        <w:t xml:space="preserve"> + </w:t>
      </w:r>
      <w:proofErr w:type="spellStart"/>
      <w:r w:rsidRPr="00EE04CF">
        <w:rPr>
          <w:rStyle w:val="Strong"/>
          <w:rFonts w:ascii="Courier New" w:hAnsi="Courier New" w:cs="Courier New"/>
          <w:b w:val="0"/>
          <w:sz w:val="20"/>
          <w:szCs w:val="20"/>
          <w:highlight w:val="white"/>
        </w:rPr>
        <w:t>Product_Category</w:t>
      </w:r>
      <w:proofErr w:type="spellEnd"/>
      <w:r w:rsidRPr="00EE04CF">
        <w:rPr>
          <w:rStyle w:val="Strong"/>
          <w:rFonts w:ascii="Courier New" w:hAnsi="Courier New" w:cs="Courier New"/>
          <w:b w:val="0"/>
          <w:sz w:val="20"/>
          <w:szCs w:val="20"/>
          <w:highlight w:val="white"/>
        </w:rPr>
        <w:t xml:space="preserve"> + </w:t>
      </w:r>
      <w:proofErr w:type="spellStart"/>
      <w:r w:rsidRPr="00EE04CF">
        <w:rPr>
          <w:rStyle w:val="Strong"/>
          <w:rFonts w:ascii="Courier New" w:hAnsi="Courier New" w:cs="Courier New"/>
          <w:b w:val="0"/>
          <w:sz w:val="20"/>
          <w:szCs w:val="20"/>
          <w:highlight w:val="white"/>
        </w:rPr>
        <w:t>Product_Container</w:t>
      </w:r>
      <w:proofErr w:type="spellEnd"/>
      <w:r w:rsidRPr="00EE04CF">
        <w:rPr>
          <w:rStyle w:val="Strong"/>
          <w:rFonts w:ascii="Courier New" w:hAnsi="Courier New" w:cs="Courier New"/>
          <w:b w:val="0"/>
          <w:sz w:val="20"/>
          <w:szCs w:val="20"/>
          <w:highlight w:val="white"/>
        </w:rPr>
        <w:t xml:space="preserve"> , data=train, importance=TRUE, ntree=100)</w:t>
      </w:r>
    </w:p>
    <w:p w:rsidR="00144ADF" w:rsidRPr="00EE04CF" w:rsidRDefault="00486F05" w:rsidP="00F12BAC">
      <w:pPr>
        <w:spacing w:before="200" w:after="200" w:line="276" w:lineRule="auto"/>
        <w:ind w:left="-720"/>
        <w:rPr>
          <w:rStyle w:val="Strong"/>
          <w:rFonts w:ascii="Courier New" w:hAnsi="Courier New" w:cs="Courier New"/>
          <w:b w:val="0"/>
          <w:sz w:val="20"/>
          <w:szCs w:val="20"/>
        </w:rPr>
      </w:pPr>
      <w:r w:rsidRPr="00EE04CF">
        <w:rPr>
          <w:rStyle w:val="Strong"/>
          <w:rFonts w:ascii="Courier New" w:hAnsi="Courier New" w:cs="Courier New"/>
          <w:b w:val="0"/>
          <w:sz w:val="20"/>
          <w:szCs w:val="20"/>
        </w:rPr>
        <w:t xml:space="preserve">We force the model to predict our classification by changing our target variable to a factor with only two levels using </w:t>
      </w:r>
      <w:r w:rsidR="00C947CF" w:rsidRPr="00EE04CF">
        <w:rPr>
          <w:rStyle w:val="Strong"/>
          <w:rFonts w:ascii="Courier New" w:hAnsi="Courier New" w:cs="Courier New"/>
          <w:b w:val="0"/>
          <w:sz w:val="20"/>
          <w:szCs w:val="20"/>
        </w:rPr>
        <w:t>as.factor (</w:t>
      </w:r>
      <w:r w:rsidRPr="00EE04CF">
        <w:rPr>
          <w:rStyle w:val="Strong"/>
          <w:rFonts w:ascii="Courier New" w:hAnsi="Courier New" w:cs="Courier New"/>
          <w:b w:val="0"/>
          <w:sz w:val="20"/>
          <w:szCs w:val="20"/>
        </w:rPr>
        <w:t>). The importance=TRUE argument allows us to inspect variable importance as we’ll see, and the ntree argument specifies how many trees we want to grow.</w:t>
      </w:r>
    </w:p>
    <w:p w:rsidR="00144ADF" w:rsidRPr="00EE04CF" w:rsidRDefault="00486F05" w:rsidP="0082472E">
      <w:pPr>
        <w:spacing w:before="200" w:after="200" w:line="276" w:lineRule="auto"/>
        <w:ind w:left="-720"/>
        <w:rPr>
          <w:rStyle w:val="Strong"/>
          <w:rFonts w:ascii="Courier New" w:hAnsi="Courier New" w:cs="Courier New"/>
          <w:b w:val="0"/>
          <w:sz w:val="20"/>
          <w:szCs w:val="20"/>
        </w:rPr>
      </w:pPr>
      <w:r w:rsidRPr="00EE04CF">
        <w:rPr>
          <w:rStyle w:val="Strong"/>
          <w:rFonts w:ascii="Courier New" w:hAnsi="Courier New" w:cs="Courier New"/>
          <w:b w:val="0"/>
          <w:sz w:val="20"/>
          <w:szCs w:val="20"/>
        </w:rPr>
        <w:t>Since we only have a small dataset to play with, we can grow a large number of trees and not worry too much about their complexity, it will still run pretty fast.</w:t>
      </w:r>
    </w:p>
    <w:p w:rsidR="00144ADF" w:rsidRPr="00EE04CF" w:rsidRDefault="00486F05" w:rsidP="0082472E">
      <w:pPr>
        <w:spacing w:before="160" w:line="392" w:lineRule="auto"/>
        <w:ind w:hanging="720"/>
        <w:rPr>
          <w:rStyle w:val="Strong"/>
          <w:rFonts w:ascii="Courier New" w:hAnsi="Courier New" w:cs="Courier New"/>
          <w:b w:val="0"/>
          <w:sz w:val="20"/>
          <w:szCs w:val="20"/>
        </w:rPr>
      </w:pPr>
      <w:r w:rsidRPr="00EE04CF">
        <w:rPr>
          <w:rStyle w:val="Strong"/>
          <w:rFonts w:ascii="Courier New" w:hAnsi="Courier New" w:cs="Courier New"/>
          <w:b w:val="0"/>
          <w:sz w:val="20"/>
          <w:szCs w:val="20"/>
        </w:rPr>
        <w:t>So let’s look at what variables were important:</w:t>
      </w:r>
      <w:r w:rsidR="0082472E">
        <w:rPr>
          <w:rStyle w:val="Strong"/>
          <w:rFonts w:ascii="Courier New" w:hAnsi="Courier New" w:cs="Courier New"/>
          <w:b w:val="0"/>
          <w:sz w:val="20"/>
          <w:szCs w:val="20"/>
        </w:rPr>
        <w:t xml:space="preserve"> </w:t>
      </w:r>
      <w:proofErr w:type="gramStart"/>
      <w:r w:rsidRPr="00EE04CF">
        <w:rPr>
          <w:rStyle w:val="Strong"/>
          <w:rFonts w:ascii="Courier New" w:hAnsi="Courier New" w:cs="Courier New"/>
          <w:b w:val="0"/>
          <w:sz w:val="20"/>
          <w:szCs w:val="20"/>
        </w:rPr>
        <w:t>varImpPlot(</w:t>
      </w:r>
      <w:proofErr w:type="gramEnd"/>
      <w:r w:rsidRPr="00EE04CF">
        <w:rPr>
          <w:rStyle w:val="Strong"/>
          <w:rFonts w:ascii="Courier New" w:hAnsi="Courier New" w:cs="Courier New"/>
          <w:b w:val="0"/>
          <w:sz w:val="20"/>
          <w:szCs w:val="20"/>
        </w:rPr>
        <w:t>fit)</w:t>
      </w:r>
    </w:p>
    <w:p w:rsidR="00144ADF" w:rsidRDefault="00486F05">
      <w:pPr>
        <w:spacing w:before="200" w:after="200" w:line="276" w:lineRule="auto"/>
        <w:ind w:hanging="720"/>
      </w:pPr>
      <w:r>
        <w:rPr>
          <w:noProof/>
        </w:rPr>
        <w:lastRenderedPageBreak/>
        <w:drawing>
          <wp:inline distT="114300" distB="114300" distL="114300" distR="114300">
            <wp:extent cx="5943600" cy="3286125"/>
            <wp:effectExtent l="0" t="0" r="0" b="9525"/>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943600" cy="3286125"/>
                    </a:xfrm>
                    <a:prstGeom prst="rect">
                      <a:avLst/>
                    </a:prstGeom>
                    <a:ln/>
                  </pic:spPr>
                </pic:pic>
              </a:graphicData>
            </a:graphic>
          </wp:inline>
        </w:drawing>
      </w:r>
      <w:r>
        <w:rPr>
          <w:rFonts w:ascii="Arial" w:eastAsia="Arial" w:hAnsi="Arial" w:cs="Arial"/>
          <w:color w:val="222222"/>
          <w:sz w:val="19"/>
          <w:szCs w:val="19"/>
          <w:highlight w:val="white"/>
        </w:rPr>
        <w:t xml:space="preserve"> </w:t>
      </w:r>
    </w:p>
    <w:p w:rsidR="00144ADF" w:rsidRPr="009946E5" w:rsidRDefault="00486F05" w:rsidP="009946E5">
      <w:pPr>
        <w:spacing w:before="200" w:after="200" w:line="276" w:lineRule="auto"/>
        <w:ind w:left="-720"/>
        <w:rPr>
          <w:rStyle w:val="Strong"/>
          <w:rFonts w:ascii="Courier New" w:hAnsi="Courier New" w:cs="Courier New"/>
          <w:b w:val="0"/>
          <w:sz w:val="20"/>
          <w:szCs w:val="20"/>
        </w:rPr>
      </w:pPr>
      <w:r w:rsidRPr="009946E5">
        <w:rPr>
          <w:rStyle w:val="Strong"/>
          <w:rFonts w:ascii="Courier New" w:hAnsi="Courier New" w:cs="Courier New"/>
          <w:b w:val="0"/>
          <w:sz w:val="20"/>
          <w:szCs w:val="20"/>
        </w:rPr>
        <w:t xml:space="preserve">Bagging roughly excludes a third of our rows. Well Random Forests doesn’t just waste those “out-of-bag” (OOB) </w:t>
      </w:r>
      <w:r w:rsidR="009946E5" w:rsidRPr="009946E5">
        <w:rPr>
          <w:rStyle w:val="Strong"/>
          <w:rFonts w:ascii="Courier New" w:hAnsi="Courier New" w:cs="Courier New"/>
          <w:b w:val="0"/>
          <w:sz w:val="20"/>
          <w:szCs w:val="20"/>
        </w:rPr>
        <w:t>observations;</w:t>
      </w:r>
      <w:r w:rsidRPr="009946E5">
        <w:rPr>
          <w:rStyle w:val="Strong"/>
          <w:rFonts w:ascii="Courier New" w:hAnsi="Courier New" w:cs="Courier New"/>
          <w:b w:val="0"/>
          <w:sz w:val="20"/>
          <w:szCs w:val="20"/>
        </w:rPr>
        <w:t xml:space="preserve"> it uses them to see how well each tree performs on unseen data. It’s almost like a bonus test set to determine your model’s performance on the fly.</w:t>
      </w:r>
    </w:p>
    <w:p w:rsidR="00144ADF" w:rsidRDefault="009946E5" w:rsidP="00FB3218">
      <w:pPr>
        <w:spacing w:before="200" w:after="200" w:line="276" w:lineRule="auto"/>
        <w:ind w:left="-720"/>
        <w:rPr>
          <w:rStyle w:val="Strong"/>
          <w:rFonts w:ascii="Courier New" w:hAnsi="Courier New" w:cs="Courier New"/>
          <w:b w:val="0"/>
          <w:sz w:val="20"/>
          <w:szCs w:val="20"/>
        </w:rPr>
      </w:pPr>
      <w:r w:rsidRPr="009946E5">
        <w:rPr>
          <w:rStyle w:val="Strong"/>
          <w:rFonts w:ascii="Courier New" w:hAnsi="Courier New" w:cs="Courier New"/>
          <w:b w:val="0"/>
          <w:sz w:val="20"/>
          <w:szCs w:val="20"/>
        </w:rPr>
        <w:t>There are</w:t>
      </w:r>
      <w:r w:rsidR="00486F05" w:rsidRPr="009946E5">
        <w:rPr>
          <w:rStyle w:val="Strong"/>
          <w:rFonts w:ascii="Courier New" w:hAnsi="Courier New" w:cs="Courier New"/>
          <w:b w:val="0"/>
          <w:sz w:val="20"/>
          <w:szCs w:val="20"/>
        </w:rPr>
        <w:t xml:space="preserve"> two types of importance measures shown above. The accuracy one tests to see how worse the model performs without each variable, so a high decrease in accuracy would be expected for very predictive variables. The Gini one digs into the mathematics behind decision trees, but essentially measures how pure the nodes are at the end of the tree. Again it tests to see the result if each variable is taken out and a high score means the variable was important.</w:t>
      </w:r>
      <w:r w:rsidR="00FB3218">
        <w:rPr>
          <w:rStyle w:val="Strong"/>
          <w:rFonts w:ascii="Courier New" w:hAnsi="Courier New" w:cs="Courier New"/>
          <w:b w:val="0"/>
          <w:sz w:val="20"/>
          <w:szCs w:val="20"/>
        </w:rPr>
        <w:t xml:space="preserve"> </w:t>
      </w:r>
      <w:r w:rsidR="00486F05" w:rsidRPr="009946E5">
        <w:rPr>
          <w:rStyle w:val="Strong"/>
          <w:rFonts w:ascii="Courier New" w:hAnsi="Courier New" w:cs="Courier New"/>
          <w:b w:val="0"/>
          <w:sz w:val="20"/>
          <w:szCs w:val="20"/>
        </w:rPr>
        <w:t>Unsurprisingly, our sales variable was at the top for both measures.</w:t>
      </w:r>
    </w:p>
    <w:p w:rsidR="00144ADF" w:rsidRDefault="00FB3218">
      <w:pPr>
        <w:spacing w:before="200" w:after="200" w:line="276" w:lineRule="auto"/>
        <w:ind w:hanging="720"/>
      </w:pPr>
      <w:r w:rsidRPr="00FB3218">
        <w:rPr>
          <w:rFonts w:ascii="Courier New" w:eastAsia="Arial" w:hAnsi="Courier New" w:cs="Courier New"/>
          <w:color w:val="222222"/>
          <w:sz w:val="20"/>
          <w:szCs w:val="20"/>
          <w:highlight w:val="white"/>
        </w:rPr>
        <w:t>Accuracy: 88.79%</w:t>
      </w:r>
      <w:r>
        <w:rPr>
          <w:rFonts w:ascii="Courier New" w:eastAsia="Arial" w:hAnsi="Courier New" w:cs="Courier New"/>
          <w:color w:val="222222"/>
          <w:sz w:val="20"/>
          <w:szCs w:val="20"/>
        </w:rPr>
        <w:t xml:space="preserve">          </w:t>
      </w:r>
      <w:r w:rsidR="00486F05">
        <w:rPr>
          <w:noProof/>
        </w:rPr>
        <w:drawing>
          <wp:inline distT="114300" distB="114300" distL="114300" distR="114300">
            <wp:extent cx="1857375" cy="60007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2"/>
                    <a:srcRect/>
                    <a:stretch>
                      <a:fillRect/>
                    </a:stretch>
                  </pic:blipFill>
                  <pic:spPr>
                    <a:xfrm>
                      <a:off x="0" y="0"/>
                      <a:ext cx="1857375" cy="600075"/>
                    </a:xfrm>
                    <a:prstGeom prst="rect">
                      <a:avLst/>
                    </a:prstGeom>
                    <a:ln/>
                  </pic:spPr>
                </pic:pic>
              </a:graphicData>
            </a:graphic>
          </wp:inline>
        </w:drawing>
      </w:r>
    </w:p>
    <w:p w:rsidR="00144ADF" w:rsidRDefault="00486F05">
      <w:pPr>
        <w:spacing w:before="200" w:after="200" w:line="276" w:lineRule="auto"/>
        <w:ind w:hanging="720"/>
      </w:pPr>
      <w:r>
        <w:rPr>
          <w:rFonts w:ascii="Arial" w:eastAsia="Arial" w:hAnsi="Arial" w:cs="Arial"/>
          <w:color w:val="222222"/>
          <w:sz w:val="19"/>
          <w:szCs w:val="19"/>
          <w:highlight w:val="white"/>
        </w:rPr>
        <w:lastRenderedPageBreak/>
        <w:t xml:space="preserve"> </w:t>
      </w:r>
    </w:p>
    <w:p w:rsidR="00144ADF" w:rsidRDefault="00144ADF">
      <w:pPr>
        <w:spacing w:before="200" w:after="200" w:line="276" w:lineRule="auto"/>
        <w:ind w:hanging="720"/>
      </w:pPr>
    </w:p>
    <w:p w:rsidR="00144ADF" w:rsidRPr="00712C67" w:rsidRDefault="00486F05">
      <w:pPr>
        <w:spacing w:before="200" w:after="200" w:line="276" w:lineRule="auto"/>
        <w:ind w:hanging="720"/>
        <w:rPr>
          <w:rFonts w:ascii="Courier New" w:hAnsi="Courier New" w:cs="Courier New"/>
          <w:sz w:val="36"/>
          <w:szCs w:val="36"/>
        </w:rPr>
      </w:pPr>
      <w:r w:rsidRPr="00712C67">
        <w:rPr>
          <w:rFonts w:ascii="Courier New" w:eastAsia="Arial" w:hAnsi="Courier New" w:cs="Courier New"/>
          <w:color w:val="222222"/>
          <w:sz w:val="36"/>
          <w:szCs w:val="36"/>
          <w:highlight w:val="white"/>
          <w:u w:val="single"/>
        </w:rPr>
        <w:t>Association Analysis</w:t>
      </w:r>
    </w:p>
    <w:p w:rsidR="00144ADF" w:rsidRPr="00712C67" w:rsidRDefault="00712C67">
      <w:pPr>
        <w:spacing w:before="200" w:after="200" w:line="276" w:lineRule="auto"/>
        <w:ind w:left="-720" w:hanging="720"/>
        <w:rPr>
          <w:rFonts w:ascii="Courier New" w:hAnsi="Courier New" w:cs="Courier New"/>
          <w:sz w:val="20"/>
          <w:szCs w:val="20"/>
        </w:rPr>
      </w:pPr>
      <w:r>
        <w:rPr>
          <w:rFonts w:ascii="Courier New" w:eastAsia="Arial" w:hAnsi="Courier New" w:cs="Courier New"/>
          <w:color w:val="222222"/>
          <w:sz w:val="20"/>
          <w:szCs w:val="20"/>
          <w:highlight w:val="white"/>
        </w:rPr>
        <w:t xml:space="preserve">      Using A</w:t>
      </w:r>
      <w:r w:rsidR="00486F05" w:rsidRPr="00712C67">
        <w:rPr>
          <w:rFonts w:ascii="Courier New" w:eastAsia="Arial" w:hAnsi="Courier New" w:cs="Courier New"/>
          <w:color w:val="222222"/>
          <w:sz w:val="20"/>
          <w:szCs w:val="20"/>
          <w:highlight w:val="white"/>
        </w:rPr>
        <w:t>priori algorithm, we have generated frequent itemset with size 1 with minsup &gt; 10%. Overall we have 17 Product Sub -category, but only 6 Sub-Categories are meeting the minimum support threshold greater than 10%. Please find the list below:</w:t>
      </w:r>
    </w:p>
    <w:p w:rsidR="00144ADF" w:rsidRDefault="00144ADF">
      <w:pPr>
        <w:spacing w:before="200" w:after="200" w:line="276" w:lineRule="auto"/>
        <w:ind w:hanging="72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4ADF">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b/>
                <w:color w:val="222222"/>
                <w:sz w:val="19"/>
                <w:szCs w:val="19"/>
                <w:highlight w:val="white"/>
              </w:rPr>
              <w:t>Product Sub-Category</w:t>
            </w:r>
          </w:p>
        </w:tc>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b/>
                <w:color w:val="222222"/>
                <w:sz w:val="19"/>
                <w:szCs w:val="19"/>
                <w:highlight w:val="white"/>
              </w:rPr>
              <w:t>Support (%)</w:t>
            </w:r>
          </w:p>
        </w:tc>
      </w:tr>
      <w:tr w:rsidR="00144ADF">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Paper</w:t>
            </w:r>
          </w:p>
        </w:tc>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20.924</w:t>
            </w:r>
          </w:p>
        </w:tc>
      </w:tr>
      <w:tr w:rsidR="00144ADF">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Binders and Binder Accessories</w:t>
            </w:r>
          </w:p>
        </w:tc>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15.793</w:t>
            </w:r>
          </w:p>
        </w:tc>
      </w:tr>
      <w:tr w:rsidR="00144ADF">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Telephones and Communications</w:t>
            </w:r>
          </w:p>
        </w:tc>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15.284</w:t>
            </w:r>
          </w:p>
        </w:tc>
      </w:tr>
      <w:tr w:rsidR="00144ADF">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Office Furnishings</w:t>
            </w:r>
          </w:p>
        </w:tc>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13.774</w:t>
            </w:r>
          </w:p>
        </w:tc>
      </w:tr>
      <w:tr w:rsidR="00144ADF">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Computer Peripherals</w:t>
            </w:r>
          </w:p>
        </w:tc>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13.301</w:t>
            </w:r>
          </w:p>
        </w:tc>
      </w:tr>
      <w:tr w:rsidR="00144ADF">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Pens &amp; Art Supplies</w:t>
            </w:r>
          </w:p>
        </w:tc>
        <w:tc>
          <w:tcPr>
            <w:tcW w:w="4680" w:type="dxa"/>
            <w:tcMar>
              <w:top w:w="100" w:type="dxa"/>
              <w:left w:w="100" w:type="dxa"/>
              <w:bottom w:w="100" w:type="dxa"/>
              <w:right w:w="100" w:type="dxa"/>
            </w:tcMar>
          </w:tcPr>
          <w:p w:rsidR="00144ADF" w:rsidRDefault="00486F05">
            <w:pPr>
              <w:widowControl w:val="0"/>
              <w:spacing w:after="0" w:line="240" w:lineRule="auto"/>
            </w:pPr>
            <w:r>
              <w:rPr>
                <w:rFonts w:ascii="Arial" w:eastAsia="Arial" w:hAnsi="Arial" w:cs="Arial"/>
                <w:color w:val="222222"/>
                <w:sz w:val="19"/>
                <w:szCs w:val="19"/>
                <w:highlight w:val="white"/>
              </w:rPr>
              <w:t>11.044</w:t>
            </w:r>
          </w:p>
        </w:tc>
      </w:tr>
    </w:tbl>
    <w:p w:rsidR="00144ADF" w:rsidRDefault="00144ADF">
      <w:pPr>
        <w:spacing w:before="200" w:after="200" w:line="276" w:lineRule="auto"/>
        <w:ind w:hanging="720"/>
      </w:pPr>
    </w:p>
    <w:p w:rsidR="00EC4E8C" w:rsidRDefault="00EC4E8C">
      <w:pPr>
        <w:spacing w:before="200" w:after="200" w:line="276" w:lineRule="auto"/>
        <w:ind w:hanging="720"/>
      </w:pPr>
    </w:p>
    <w:p w:rsidR="00EC4E8C" w:rsidRDefault="00EC4E8C">
      <w:pPr>
        <w:spacing w:before="200" w:after="200" w:line="276" w:lineRule="auto"/>
        <w:ind w:hanging="720"/>
      </w:pPr>
    </w:p>
    <w:p w:rsidR="00EC4E8C" w:rsidRDefault="00EC4E8C">
      <w:pPr>
        <w:spacing w:before="200" w:after="200" w:line="276" w:lineRule="auto"/>
        <w:ind w:hanging="720"/>
      </w:pPr>
    </w:p>
    <w:p w:rsidR="00EC4E8C" w:rsidRDefault="00EC4E8C">
      <w:pPr>
        <w:spacing w:before="200" w:after="200" w:line="276" w:lineRule="auto"/>
        <w:ind w:hanging="720"/>
      </w:pPr>
    </w:p>
    <w:p w:rsidR="00EC4E8C" w:rsidRDefault="00EC4E8C">
      <w:pPr>
        <w:spacing w:before="200" w:after="200" w:line="276" w:lineRule="auto"/>
        <w:ind w:hanging="720"/>
      </w:pPr>
    </w:p>
    <w:p w:rsidR="00EC4E8C" w:rsidRDefault="00EC4E8C">
      <w:pPr>
        <w:spacing w:before="200" w:after="200" w:line="276" w:lineRule="auto"/>
        <w:ind w:hanging="720"/>
      </w:pPr>
    </w:p>
    <w:p w:rsidR="00EC4E8C" w:rsidRDefault="00EC4E8C">
      <w:pPr>
        <w:spacing w:before="200" w:after="200" w:line="276" w:lineRule="auto"/>
        <w:ind w:hanging="720"/>
        <w:rPr>
          <w:rFonts w:ascii="Courier New" w:eastAsia="Arial" w:hAnsi="Courier New" w:cs="Courier New"/>
          <w:color w:val="222222"/>
          <w:sz w:val="19"/>
          <w:szCs w:val="19"/>
        </w:rPr>
      </w:pPr>
      <w:r>
        <w:rPr>
          <w:rFonts w:ascii="Courier New" w:eastAsia="Arial" w:hAnsi="Courier New" w:cs="Courier New"/>
          <w:color w:val="222222"/>
          <w:sz w:val="19"/>
          <w:szCs w:val="19"/>
          <w:highlight w:val="white"/>
        </w:rPr>
        <w:lastRenderedPageBreak/>
        <w:t>Relative Item Frequency</w:t>
      </w:r>
      <w:r>
        <w:rPr>
          <w:rFonts w:ascii="Courier New" w:eastAsia="Arial" w:hAnsi="Courier New" w:cs="Courier New"/>
          <w:color w:val="222222"/>
          <w:sz w:val="19"/>
          <w:szCs w:val="19"/>
        </w:rPr>
        <w:t xml:space="preserve"> plot indicates the sub-category support count with red line</w:t>
      </w:r>
    </w:p>
    <w:p w:rsidR="00144ADF" w:rsidRPr="00EC4E8C" w:rsidRDefault="00EC4E8C">
      <w:pPr>
        <w:spacing w:before="200" w:after="200" w:line="276" w:lineRule="auto"/>
        <w:ind w:hanging="720"/>
        <w:rPr>
          <w:rFonts w:ascii="Courier New" w:hAnsi="Courier New" w:cs="Courier New"/>
        </w:rPr>
      </w:pPr>
      <w:r>
        <w:rPr>
          <w:rFonts w:ascii="Courier New" w:eastAsia="Arial" w:hAnsi="Courier New" w:cs="Courier New"/>
          <w:color w:val="222222"/>
          <w:sz w:val="19"/>
          <w:szCs w:val="19"/>
        </w:rPr>
        <w:t>Indicating the sub-category satisfying the criteria of minsup &gt; 10 %</w:t>
      </w:r>
    </w:p>
    <w:p w:rsidR="00144ADF" w:rsidRDefault="00486F05">
      <w:pPr>
        <w:spacing w:before="200" w:after="200" w:line="276" w:lineRule="auto"/>
        <w:ind w:hanging="720"/>
      </w:pPr>
      <w:r>
        <w:rPr>
          <w:noProof/>
        </w:rPr>
        <w:drawing>
          <wp:inline distT="114300" distB="114300" distL="114300" distR="114300" wp14:anchorId="7EAEA013" wp14:editId="0C3FFDAE">
            <wp:extent cx="5943600" cy="3352800"/>
            <wp:effectExtent l="25400" t="25400" r="25400" b="2540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943600" cy="3352800"/>
                    </a:xfrm>
                    <a:prstGeom prst="rect">
                      <a:avLst/>
                    </a:prstGeom>
                    <a:ln w="25400">
                      <a:solidFill>
                        <a:srgbClr val="000000"/>
                      </a:solidFill>
                      <a:prstDash val="solid"/>
                    </a:ln>
                  </pic:spPr>
                </pic:pic>
              </a:graphicData>
            </a:graphic>
          </wp:inline>
        </w:drawing>
      </w:r>
    </w:p>
    <w:p w:rsidR="00144ADF" w:rsidRDefault="00144ADF">
      <w:pPr>
        <w:spacing w:before="200" w:after="200" w:line="276" w:lineRule="auto"/>
        <w:ind w:hanging="720"/>
      </w:pPr>
    </w:p>
    <w:p w:rsidR="00144ADF" w:rsidRDefault="00144ADF">
      <w:pPr>
        <w:spacing w:before="200" w:after="200" w:line="276" w:lineRule="auto"/>
        <w:ind w:hanging="720"/>
      </w:pPr>
    </w:p>
    <w:p w:rsidR="00D60149" w:rsidRDefault="00D60149">
      <w:pPr>
        <w:spacing w:before="200" w:after="200" w:line="276" w:lineRule="auto"/>
        <w:ind w:hanging="720"/>
      </w:pPr>
    </w:p>
    <w:p w:rsidR="00D60149" w:rsidRDefault="00D60149">
      <w:pPr>
        <w:spacing w:before="200" w:after="200" w:line="276" w:lineRule="auto"/>
        <w:ind w:hanging="720"/>
      </w:pPr>
    </w:p>
    <w:p w:rsidR="00D60149" w:rsidRDefault="00D60149">
      <w:pPr>
        <w:spacing w:before="200" w:after="200" w:line="276" w:lineRule="auto"/>
        <w:ind w:hanging="720"/>
      </w:pPr>
    </w:p>
    <w:p w:rsidR="00D60149" w:rsidRDefault="00D60149">
      <w:pPr>
        <w:spacing w:before="200" w:after="200" w:line="276" w:lineRule="auto"/>
        <w:ind w:hanging="720"/>
      </w:pPr>
    </w:p>
    <w:p w:rsidR="00D60149" w:rsidRDefault="00D60149">
      <w:pPr>
        <w:spacing w:before="200" w:after="200" w:line="276" w:lineRule="auto"/>
        <w:ind w:hanging="720"/>
      </w:pPr>
    </w:p>
    <w:p w:rsidR="00D60149" w:rsidRDefault="00D60149">
      <w:pPr>
        <w:spacing w:before="200" w:after="200" w:line="276" w:lineRule="auto"/>
        <w:ind w:hanging="720"/>
      </w:pPr>
    </w:p>
    <w:p w:rsidR="00D60149" w:rsidRDefault="00D60149">
      <w:pPr>
        <w:spacing w:before="200" w:after="200" w:line="276" w:lineRule="auto"/>
        <w:ind w:hanging="720"/>
        <w:rPr>
          <w:rFonts w:ascii="Courier New" w:hAnsi="Courier New" w:cs="Courier New"/>
          <w:sz w:val="20"/>
          <w:szCs w:val="20"/>
        </w:rPr>
      </w:pPr>
      <w:r w:rsidRPr="00D60149">
        <w:rPr>
          <w:rFonts w:ascii="Courier New" w:hAnsi="Courier New" w:cs="Courier New"/>
          <w:sz w:val="20"/>
          <w:szCs w:val="20"/>
        </w:rPr>
        <w:t xml:space="preserve">List of rules </w:t>
      </w:r>
      <w:r w:rsidR="00AE39BA">
        <w:rPr>
          <w:rFonts w:ascii="Courier New" w:hAnsi="Courier New" w:cs="Courier New"/>
          <w:sz w:val="20"/>
          <w:szCs w:val="20"/>
        </w:rPr>
        <w:t xml:space="preserve">generated with the </w:t>
      </w:r>
      <w:r w:rsidR="00C703F5">
        <w:rPr>
          <w:rFonts w:ascii="Courier New" w:hAnsi="Courier New" w:cs="Courier New"/>
          <w:sz w:val="20"/>
          <w:szCs w:val="20"/>
        </w:rPr>
        <w:t>threshold:</w:t>
      </w:r>
    </w:p>
    <w:p w:rsidR="00D60149" w:rsidRPr="00D60149" w:rsidRDefault="00D60149">
      <w:pPr>
        <w:spacing w:before="200" w:after="200" w:line="276" w:lineRule="auto"/>
        <w:ind w:hanging="720"/>
        <w:rPr>
          <w:rFonts w:ascii="Courier New" w:hAnsi="Courier New" w:cs="Courier New"/>
          <w:sz w:val="20"/>
          <w:szCs w:val="20"/>
        </w:rPr>
      </w:pPr>
      <w:proofErr w:type="gramStart"/>
      <w:r w:rsidRPr="00D60149">
        <w:rPr>
          <w:rFonts w:ascii="Courier New" w:hAnsi="Courier New" w:cs="Courier New"/>
          <w:sz w:val="20"/>
          <w:szCs w:val="20"/>
        </w:rPr>
        <w:t>rule</w:t>
      </w:r>
      <w:proofErr w:type="gramEnd"/>
      <w:r w:rsidRPr="00D60149">
        <w:rPr>
          <w:rFonts w:ascii="Courier New" w:hAnsi="Courier New" w:cs="Courier New"/>
          <w:sz w:val="20"/>
          <w:szCs w:val="20"/>
        </w:rPr>
        <w:t xml:space="preserve"> support &gt; 1 % and rule confidence &gt; 7.5 %</w:t>
      </w:r>
    </w:p>
    <w:p w:rsidR="00144ADF" w:rsidRDefault="00486F05">
      <w:pPr>
        <w:spacing w:before="200" w:after="200" w:line="276" w:lineRule="auto"/>
        <w:ind w:hanging="720"/>
      </w:pPr>
      <w:r>
        <w:rPr>
          <w:noProof/>
        </w:rPr>
        <w:drawing>
          <wp:inline distT="114300" distB="114300" distL="114300" distR="114300">
            <wp:extent cx="5943600" cy="3568700"/>
            <wp:effectExtent l="25400" t="25400" r="25400" b="2540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5943600" cy="3568700"/>
                    </a:xfrm>
                    <a:prstGeom prst="rect">
                      <a:avLst/>
                    </a:prstGeom>
                    <a:ln w="25400">
                      <a:solidFill>
                        <a:srgbClr val="000000"/>
                      </a:solidFill>
                      <a:prstDash val="solid"/>
                    </a:ln>
                  </pic:spPr>
                </pic:pic>
              </a:graphicData>
            </a:graphic>
          </wp:inline>
        </w:drawing>
      </w:r>
    </w:p>
    <w:p w:rsidR="00A635B0" w:rsidRDefault="00A635B0">
      <w:pPr>
        <w:spacing w:before="200" w:after="200" w:line="276" w:lineRule="auto"/>
        <w:ind w:hanging="720"/>
      </w:pPr>
    </w:p>
    <w:p w:rsidR="00A635B0" w:rsidRDefault="00A635B0">
      <w:pPr>
        <w:spacing w:before="200" w:after="200" w:line="276" w:lineRule="auto"/>
        <w:ind w:hanging="720"/>
      </w:pPr>
    </w:p>
    <w:p w:rsidR="00A635B0" w:rsidRDefault="00A635B0">
      <w:pPr>
        <w:spacing w:before="200" w:after="200" w:line="276" w:lineRule="auto"/>
        <w:ind w:hanging="720"/>
      </w:pPr>
    </w:p>
    <w:p w:rsidR="00A635B0" w:rsidRDefault="00A635B0">
      <w:pPr>
        <w:spacing w:before="200" w:after="200" w:line="276" w:lineRule="auto"/>
        <w:ind w:hanging="720"/>
      </w:pPr>
    </w:p>
    <w:p w:rsidR="00A635B0" w:rsidRDefault="00A635B0">
      <w:pPr>
        <w:spacing w:before="200" w:after="200" w:line="276" w:lineRule="auto"/>
        <w:ind w:hanging="720"/>
      </w:pPr>
    </w:p>
    <w:p w:rsidR="00A635B0" w:rsidRPr="00EC73F5" w:rsidRDefault="00A635B0">
      <w:pPr>
        <w:spacing w:before="200" w:after="200" w:line="276" w:lineRule="auto"/>
        <w:ind w:hanging="720"/>
      </w:pPr>
      <w:r w:rsidRPr="00EC73F5">
        <w:rPr>
          <w:rFonts w:ascii="Courier New" w:hAnsi="Courier New" w:cs="Courier New"/>
          <w:sz w:val="20"/>
          <w:szCs w:val="20"/>
        </w:rPr>
        <w:lastRenderedPageBreak/>
        <w:t>Frequent Itemset – Size 2</w:t>
      </w:r>
      <w:r w:rsidRPr="00EC73F5">
        <w:t xml:space="preserve"> </w:t>
      </w:r>
    </w:p>
    <w:p w:rsidR="00144ADF" w:rsidRDefault="00486F05">
      <w:pPr>
        <w:spacing w:before="200" w:after="200" w:line="276" w:lineRule="auto"/>
        <w:ind w:hanging="720"/>
      </w:pPr>
      <w:r>
        <w:rPr>
          <w:noProof/>
        </w:rPr>
        <w:drawing>
          <wp:inline distT="114300" distB="114300" distL="114300" distR="114300">
            <wp:extent cx="5395913" cy="2810371"/>
            <wp:effectExtent l="25400" t="25400" r="25400" b="254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5"/>
                    <a:srcRect/>
                    <a:stretch>
                      <a:fillRect/>
                    </a:stretch>
                  </pic:blipFill>
                  <pic:spPr>
                    <a:xfrm>
                      <a:off x="0" y="0"/>
                      <a:ext cx="5395913" cy="2810371"/>
                    </a:xfrm>
                    <a:prstGeom prst="rect">
                      <a:avLst/>
                    </a:prstGeom>
                    <a:ln w="25400">
                      <a:solidFill>
                        <a:srgbClr val="000000"/>
                      </a:solidFill>
                      <a:prstDash val="solid"/>
                    </a:ln>
                  </pic:spPr>
                </pic:pic>
              </a:graphicData>
            </a:graphic>
          </wp:inline>
        </w:drawing>
      </w:r>
    </w:p>
    <w:p w:rsidR="00CC170B" w:rsidRDefault="00EC73F5">
      <w:pPr>
        <w:spacing w:before="200" w:after="200" w:line="276" w:lineRule="auto"/>
        <w:ind w:hanging="720"/>
        <w:rPr>
          <w:rFonts w:ascii="Courier New" w:hAnsi="Courier New" w:cs="Courier New"/>
          <w:sz w:val="20"/>
          <w:szCs w:val="20"/>
        </w:rPr>
      </w:pPr>
      <w:r w:rsidRPr="00CC170B">
        <w:rPr>
          <w:rFonts w:ascii="Courier New" w:hAnsi="Courier New" w:cs="Courier New"/>
          <w:sz w:val="20"/>
          <w:szCs w:val="20"/>
        </w:rPr>
        <w:t>Overall association analysis indicates that the r</w:t>
      </w:r>
      <w:r w:rsidR="00CC170B">
        <w:rPr>
          <w:rFonts w:ascii="Courier New" w:hAnsi="Courier New" w:cs="Courier New"/>
          <w:sz w:val="20"/>
          <w:szCs w:val="20"/>
        </w:rPr>
        <w:t xml:space="preserve">ules generated do </w:t>
      </w:r>
    </w:p>
    <w:p w:rsidR="00EC73F5" w:rsidRPr="00CC170B" w:rsidRDefault="00CC170B">
      <w:pPr>
        <w:spacing w:before="200" w:after="200" w:line="276" w:lineRule="auto"/>
        <w:ind w:hanging="720"/>
        <w:rPr>
          <w:rFonts w:ascii="Courier New" w:hAnsi="Courier New" w:cs="Courier New"/>
          <w:sz w:val="20"/>
          <w:szCs w:val="20"/>
        </w:rPr>
      </w:pPr>
      <w:r>
        <w:rPr>
          <w:rFonts w:ascii="Courier New" w:hAnsi="Courier New" w:cs="Courier New"/>
          <w:sz w:val="20"/>
          <w:szCs w:val="20"/>
        </w:rPr>
        <w:t xml:space="preserve">not have high </w:t>
      </w:r>
      <w:r w:rsidR="00EC73F5" w:rsidRPr="00CC170B">
        <w:rPr>
          <w:rFonts w:ascii="Courier New" w:hAnsi="Courier New" w:cs="Courier New"/>
          <w:sz w:val="20"/>
          <w:szCs w:val="20"/>
        </w:rPr>
        <w:t xml:space="preserve">support and </w:t>
      </w:r>
      <w:r>
        <w:rPr>
          <w:rFonts w:ascii="Courier New" w:hAnsi="Courier New" w:cs="Courier New"/>
          <w:sz w:val="20"/>
          <w:szCs w:val="20"/>
        </w:rPr>
        <w:t xml:space="preserve">high </w:t>
      </w:r>
      <w:r w:rsidR="00EC73F5" w:rsidRPr="00CC170B">
        <w:rPr>
          <w:rFonts w:ascii="Courier New" w:hAnsi="Courier New" w:cs="Courier New"/>
          <w:sz w:val="20"/>
          <w:szCs w:val="20"/>
        </w:rPr>
        <w:t>confidence.</w:t>
      </w:r>
    </w:p>
    <w:p w:rsidR="00FE1757" w:rsidRDefault="00EC73F5">
      <w:pPr>
        <w:spacing w:before="200" w:after="200" w:line="276" w:lineRule="auto"/>
        <w:ind w:hanging="720"/>
        <w:rPr>
          <w:rFonts w:ascii="Courier New" w:hAnsi="Courier New" w:cs="Courier New"/>
          <w:sz w:val="20"/>
          <w:szCs w:val="20"/>
        </w:rPr>
      </w:pPr>
      <w:r w:rsidRPr="00CC170B">
        <w:rPr>
          <w:rFonts w:ascii="Courier New" w:hAnsi="Courier New" w:cs="Courier New"/>
          <w:sz w:val="20"/>
          <w:szCs w:val="20"/>
        </w:rPr>
        <w:t xml:space="preserve">Also the frequent itemset are not appearing that frequent, so </w:t>
      </w:r>
    </w:p>
    <w:p w:rsidR="00EC73F5" w:rsidRDefault="0090465E">
      <w:pPr>
        <w:spacing w:before="200" w:after="200" w:line="276" w:lineRule="auto"/>
        <w:ind w:hanging="720"/>
        <w:rPr>
          <w:rFonts w:ascii="Courier New" w:hAnsi="Courier New" w:cs="Courier New"/>
          <w:sz w:val="20"/>
          <w:szCs w:val="20"/>
        </w:rPr>
      </w:pPr>
      <w:r>
        <w:rPr>
          <w:rFonts w:ascii="Courier New" w:hAnsi="Courier New" w:cs="Courier New"/>
          <w:sz w:val="20"/>
          <w:szCs w:val="20"/>
        </w:rPr>
        <w:t>A</w:t>
      </w:r>
      <w:r w:rsidR="00EC73F5" w:rsidRPr="00CC170B">
        <w:rPr>
          <w:rFonts w:ascii="Courier New" w:hAnsi="Courier New" w:cs="Courier New"/>
          <w:sz w:val="20"/>
          <w:szCs w:val="20"/>
        </w:rPr>
        <w:t xml:space="preserve">ssociation analysis will not be much </w:t>
      </w:r>
      <w:r w:rsidR="00C121C5" w:rsidRPr="00CC170B">
        <w:rPr>
          <w:rFonts w:ascii="Courier New" w:hAnsi="Courier New" w:cs="Courier New"/>
          <w:sz w:val="20"/>
          <w:szCs w:val="20"/>
        </w:rPr>
        <w:t>helpful.</w:t>
      </w:r>
    </w:p>
    <w:p w:rsidR="0090465E" w:rsidRPr="00CC170B" w:rsidRDefault="0090465E">
      <w:pPr>
        <w:spacing w:before="200" w:after="200" w:line="276" w:lineRule="auto"/>
        <w:ind w:hanging="720"/>
        <w:rPr>
          <w:rFonts w:ascii="Courier New" w:hAnsi="Courier New" w:cs="Courier New"/>
          <w:sz w:val="20"/>
          <w:szCs w:val="20"/>
        </w:rPr>
      </w:pPr>
    </w:p>
    <w:sectPr w:rsidR="0090465E" w:rsidRPr="00CC170B" w:rsidSect="00F14EE6">
      <w:headerReference w:type="default" r:id="rId26"/>
      <w:footerReference w:type="default" r:id="rId2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C1E" w:rsidRDefault="00AD1C1E">
      <w:pPr>
        <w:spacing w:after="0" w:line="240" w:lineRule="auto"/>
      </w:pPr>
      <w:r>
        <w:separator/>
      </w:r>
    </w:p>
  </w:endnote>
  <w:endnote w:type="continuationSeparator" w:id="0">
    <w:p w:rsidR="00AD1C1E" w:rsidRDefault="00AD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ADF" w:rsidRDefault="00486F05">
    <w:pPr>
      <w:tabs>
        <w:tab w:val="center" w:pos="4680"/>
        <w:tab w:val="right" w:pos="9360"/>
      </w:tabs>
      <w:spacing w:after="0" w:line="240" w:lineRule="auto"/>
      <w:jc w:val="right"/>
    </w:pPr>
    <w:r>
      <w:rPr>
        <w:b/>
      </w:rPr>
      <w:t xml:space="preserve">Page </w:t>
    </w:r>
    <w:r>
      <w:fldChar w:fldCharType="begin"/>
    </w:r>
    <w:r>
      <w:instrText>PAGE</w:instrText>
    </w:r>
    <w:r>
      <w:fldChar w:fldCharType="separate"/>
    </w:r>
    <w:r w:rsidR="00BF713A">
      <w:rPr>
        <w:noProof/>
      </w:rPr>
      <w:t>2</w:t>
    </w:r>
    <w:r>
      <w:fldChar w:fldCharType="end"/>
    </w:r>
  </w:p>
  <w:p w:rsidR="00144ADF" w:rsidRDefault="00144ADF">
    <w:pPr>
      <w:tabs>
        <w:tab w:val="center" w:pos="4680"/>
        <w:tab w:val="right" w:pos="9360"/>
      </w:tabs>
      <w:spacing w:after="720" w:line="240" w:lineRule="auto"/>
    </w:pPr>
  </w:p>
  <w:p w:rsidR="00144ADF" w:rsidRDefault="00144ADF">
    <w:pPr>
      <w:tabs>
        <w:tab w:val="center" w:pos="4680"/>
        <w:tab w:val="right" w:pos="9360"/>
      </w:tabs>
      <w:spacing w:after="720" w:line="240" w:lineRule="auto"/>
    </w:pPr>
  </w:p>
  <w:p w:rsidR="00144ADF" w:rsidRDefault="00144ADF">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C1E" w:rsidRDefault="00AD1C1E">
      <w:pPr>
        <w:spacing w:after="0" w:line="240" w:lineRule="auto"/>
      </w:pPr>
      <w:r>
        <w:separator/>
      </w:r>
    </w:p>
  </w:footnote>
  <w:footnote w:type="continuationSeparator" w:id="0">
    <w:p w:rsidR="00AD1C1E" w:rsidRDefault="00AD1C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ADF" w:rsidRPr="00B4672B" w:rsidRDefault="00486F05">
    <w:pPr>
      <w:tabs>
        <w:tab w:val="center" w:pos="4680"/>
        <w:tab w:val="right" w:pos="9360"/>
      </w:tabs>
      <w:spacing w:before="720" w:after="0" w:line="240" w:lineRule="auto"/>
      <w:rPr>
        <w:b/>
      </w:rPr>
    </w:pPr>
    <w:r w:rsidRPr="00B4672B">
      <w:rPr>
        <w:b/>
        <w:i/>
      </w:rPr>
      <w:t>CSE Project - Retail Sales Strategy                                                                                                        Version 1.0</w:t>
    </w:r>
  </w:p>
  <w:p w:rsidR="00144ADF" w:rsidRDefault="00144ADF">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20A72"/>
    <w:multiLevelType w:val="hybridMultilevel"/>
    <w:tmpl w:val="9108589E"/>
    <w:lvl w:ilvl="0" w:tplc="0D78F098">
      <w:start w:val="14"/>
      <w:numFmt w:val="bullet"/>
      <w:lvlText w:val="-"/>
      <w:lvlJc w:val="left"/>
      <w:pPr>
        <w:ind w:left="4020" w:hanging="360"/>
      </w:pPr>
      <w:rPr>
        <w:rFonts w:ascii="Courier New" w:eastAsia="Courier New" w:hAnsi="Courier New" w:cs="Courier New" w:hint="default"/>
        <w:b/>
        <w:sz w:val="36"/>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4ADF"/>
    <w:rsid w:val="000257E5"/>
    <w:rsid w:val="000D3FC2"/>
    <w:rsid w:val="000E0BA4"/>
    <w:rsid w:val="00125EE1"/>
    <w:rsid w:val="0012730E"/>
    <w:rsid w:val="00144ADF"/>
    <w:rsid w:val="00173C2E"/>
    <w:rsid w:val="001C0004"/>
    <w:rsid w:val="00237604"/>
    <w:rsid w:val="00273541"/>
    <w:rsid w:val="002D07E0"/>
    <w:rsid w:val="002D17CB"/>
    <w:rsid w:val="00325E16"/>
    <w:rsid w:val="00360C3B"/>
    <w:rsid w:val="003628CD"/>
    <w:rsid w:val="00375311"/>
    <w:rsid w:val="00432CDA"/>
    <w:rsid w:val="0045760D"/>
    <w:rsid w:val="00457FF9"/>
    <w:rsid w:val="00486F05"/>
    <w:rsid w:val="004A2E5B"/>
    <w:rsid w:val="004B493E"/>
    <w:rsid w:val="004C6C85"/>
    <w:rsid w:val="00553DF1"/>
    <w:rsid w:val="00587E26"/>
    <w:rsid w:val="00590657"/>
    <w:rsid w:val="005B5843"/>
    <w:rsid w:val="00651F19"/>
    <w:rsid w:val="006D5059"/>
    <w:rsid w:val="00712C67"/>
    <w:rsid w:val="0071490D"/>
    <w:rsid w:val="00714D52"/>
    <w:rsid w:val="0074378D"/>
    <w:rsid w:val="007532BB"/>
    <w:rsid w:val="00786918"/>
    <w:rsid w:val="0082472E"/>
    <w:rsid w:val="008442EF"/>
    <w:rsid w:val="008478A0"/>
    <w:rsid w:val="00873318"/>
    <w:rsid w:val="008E0FAA"/>
    <w:rsid w:val="0090465E"/>
    <w:rsid w:val="00937396"/>
    <w:rsid w:val="00953C6F"/>
    <w:rsid w:val="009946E5"/>
    <w:rsid w:val="009961AD"/>
    <w:rsid w:val="009C44F5"/>
    <w:rsid w:val="009D34EF"/>
    <w:rsid w:val="009F2DDF"/>
    <w:rsid w:val="00A635B0"/>
    <w:rsid w:val="00A7060B"/>
    <w:rsid w:val="00AC1F8D"/>
    <w:rsid w:val="00AC7CF1"/>
    <w:rsid w:val="00AD1C1E"/>
    <w:rsid w:val="00AE39BA"/>
    <w:rsid w:val="00B4672B"/>
    <w:rsid w:val="00B63ABD"/>
    <w:rsid w:val="00B82CF2"/>
    <w:rsid w:val="00B84A0C"/>
    <w:rsid w:val="00BA2BA6"/>
    <w:rsid w:val="00BF713A"/>
    <w:rsid w:val="00BF78A5"/>
    <w:rsid w:val="00C121C5"/>
    <w:rsid w:val="00C14A42"/>
    <w:rsid w:val="00C25624"/>
    <w:rsid w:val="00C47D8F"/>
    <w:rsid w:val="00C703F5"/>
    <w:rsid w:val="00C947CF"/>
    <w:rsid w:val="00CA448F"/>
    <w:rsid w:val="00CC170B"/>
    <w:rsid w:val="00D04662"/>
    <w:rsid w:val="00D077D6"/>
    <w:rsid w:val="00D14A45"/>
    <w:rsid w:val="00D4087A"/>
    <w:rsid w:val="00D60149"/>
    <w:rsid w:val="00DD0ADF"/>
    <w:rsid w:val="00DE7D21"/>
    <w:rsid w:val="00DE7EDE"/>
    <w:rsid w:val="00E15E69"/>
    <w:rsid w:val="00E75DCC"/>
    <w:rsid w:val="00E80883"/>
    <w:rsid w:val="00EB417C"/>
    <w:rsid w:val="00EC0FB3"/>
    <w:rsid w:val="00EC4E8C"/>
    <w:rsid w:val="00EC73F5"/>
    <w:rsid w:val="00EE04CF"/>
    <w:rsid w:val="00F12BAC"/>
    <w:rsid w:val="00F14EE6"/>
    <w:rsid w:val="00F30820"/>
    <w:rsid w:val="00F40E50"/>
    <w:rsid w:val="00F71A99"/>
    <w:rsid w:val="00F80411"/>
    <w:rsid w:val="00F90529"/>
    <w:rsid w:val="00FB3218"/>
    <w:rsid w:val="00FC39BE"/>
    <w:rsid w:val="00FE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F30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820"/>
    <w:rPr>
      <w:rFonts w:ascii="Tahoma" w:hAnsi="Tahoma" w:cs="Tahoma"/>
      <w:sz w:val="16"/>
      <w:szCs w:val="16"/>
    </w:rPr>
  </w:style>
  <w:style w:type="paragraph" w:styleId="Header">
    <w:name w:val="header"/>
    <w:basedOn w:val="Normal"/>
    <w:link w:val="HeaderChar"/>
    <w:uiPriority w:val="99"/>
    <w:unhideWhenUsed/>
    <w:rsid w:val="00B46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72B"/>
  </w:style>
  <w:style w:type="paragraph" w:styleId="Footer">
    <w:name w:val="footer"/>
    <w:basedOn w:val="Normal"/>
    <w:link w:val="FooterChar"/>
    <w:uiPriority w:val="99"/>
    <w:unhideWhenUsed/>
    <w:rsid w:val="00B46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72B"/>
  </w:style>
  <w:style w:type="character" w:styleId="Strong">
    <w:name w:val="Strong"/>
    <w:basedOn w:val="DefaultParagraphFont"/>
    <w:uiPriority w:val="22"/>
    <w:qFormat/>
    <w:rsid w:val="00CA448F"/>
    <w:rPr>
      <w:b/>
      <w:bCs/>
    </w:rPr>
  </w:style>
  <w:style w:type="paragraph" w:styleId="ListParagraph">
    <w:name w:val="List Paragraph"/>
    <w:basedOn w:val="Normal"/>
    <w:uiPriority w:val="34"/>
    <w:qFormat/>
    <w:rsid w:val="00BA2B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F30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820"/>
    <w:rPr>
      <w:rFonts w:ascii="Tahoma" w:hAnsi="Tahoma" w:cs="Tahoma"/>
      <w:sz w:val="16"/>
      <w:szCs w:val="16"/>
    </w:rPr>
  </w:style>
  <w:style w:type="paragraph" w:styleId="Header">
    <w:name w:val="header"/>
    <w:basedOn w:val="Normal"/>
    <w:link w:val="HeaderChar"/>
    <w:uiPriority w:val="99"/>
    <w:unhideWhenUsed/>
    <w:rsid w:val="00B46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72B"/>
  </w:style>
  <w:style w:type="paragraph" w:styleId="Footer">
    <w:name w:val="footer"/>
    <w:basedOn w:val="Normal"/>
    <w:link w:val="FooterChar"/>
    <w:uiPriority w:val="99"/>
    <w:unhideWhenUsed/>
    <w:rsid w:val="00B46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72B"/>
  </w:style>
  <w:style w:type="character" w:styleId="Strong">
    <w:name w:val="Strong"/>
    <w:basedOn w:val="DefaultParagraphFont"/>
    <w:uiPriority w:val="22"/>
    <w:qFormat/>
    <w:rsid w:val="00CA448F"/>
    <w:rPr>
      <w:b/>
      <w:bCs/>
    </w:rPr>
  </w:style>
  <w:style w:type="paragraph" w:styleId="ListParagraph">
    <w:name w:val="List Paragraph"/>
    <w:basedOn w:val="Normal"/>
    <w:uiPriority w:val="34"/>
    <w:qFormat/>
    <w:rsid w:val="00BA2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72105">
      <w:bodyDiv w:val="1"/>
      <w:marLeft w:val="0"/>
      <w:marRight w:val="0"/>
      <w:marTop w:val="0"/>
      <w:marBottom w:val="0"/>
      <w:divBdr>
        <w:top w:val="none" w:sz="0" w:space="0" w:color="auto"/>
        <w:left w:val="none" w:sz="0" w:space="0" w:color="auto"/>
        <w:bottom w:val="none" w:sz="0" w:space="0" w:color="auto"/>
        <w:right w:val="none" w:sz="0" w:space="0" w:color="auto"/>
      </w:divBdr>
    </w:div>
    <w:div w:id="850022917">
      <w:bodyDiv w:val="1"/>
      <w:marLeft w:val="0"/>
      <w:marRight w:val="0"/>
      <w:marTop w:val="0"/>
      <w:marBottom w:val="0"/>
      <w:divBdr>
        <w:top w:val="none" w:sz="0" w:space="0" w:color="auto"/>
        <w:left w:val="none" w:sz="0" w:space="0" w:color="auto"/>
        <w:bottom w:val="none" w:sz="0" w:space="0" w:color="auto"/>
        <w:right w:val="none" w:sz="0" w:space="0" w:color="auto"/>
      </w:divBdr>
    </w:div>
    <w:div w:id="1575041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22</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TriNet</Company>
  <LinksUpToDate>false</LinksUpToDate>
  <CharactersWithSpaces>9688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Gandhi</cp:lastModifiedBy>
  <cp:revision>86</cp:revision>
  <dcterms:created xsi:type="dcterms:W3CDTF">2015-12-02T01:07:00Z</dcterms:created>
  <dcterms:modified xsi:type="dcterms:W3CDTF">2015-12-02T14:29:00Z</dcterms:modified>
</cp:coreProperties>
</file>