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before="320" w:line="312" w:lineRule="auto"/>
        <w:ind w:hanging="15"/>
        <w:rPr>
          <w:rFonts w:ascii="Roboto Slab" w:cs="Roboto Slab" w:eastAsia="Roboto Slab" w:hAnsi="Roboto Slab"/>
          <w:color w:val="1c4587"/>
          <w:sz w:val="48"/>
          <w:szCs w:val="48"/>
        </w:rPr>
      </w:pPr>
      <w:bookmarkStart w:colFirst="0" w:colLast="0" w:name="_8zkakz6klxdz" w:id="0"/>
      <w:bookmarkEnd w:id="0"/>
      <w:r w:rsidDel="00000000" w:rsidR="00000000" w:rsidRPr="00000000">
        <w:rPr>
          <w:rFonts w:ascii="Roboto Slab" w:cs="Roboto Slab" w:eastAsia="Roboto Slab" w:hAnsi="Roboto Slab"/>
          <w:b w:val="1"/>
          <w:color w:val="1c4587"/>
          <w:sz w:val="48"/>
          <w:szCs w:val="48"/>
          <w:rtl w:val="0"/>
        </w:rPr>
        <w:t xml:space="preserve">Datatypes in C#</w:t>
      </w:r>
      <w:r w:rsidDel="00000000" w:rsidR="00000000" w:rsidRPr="00000000">
        <w:rPr>
          <w:rtl w:val="0"/>
        </w:rPr>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c# ,when we declare the variable we also need to specify the data-type for that variable like integer, string, float, decimal etc.</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two kind of data-types in c#</w:t>
        <w:br w:type="textWrapping"/>
      </w:r>
    </w:p>
    <w:p w:rsidR="00000000" w:rsidDel="00000000" w:rsidP="00000000" w:rsidRDefault="00000000" w:rsidRPr="00000000" w14:paraId="00000004">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Values Types</w:t>
      </w:r>
    </w:p>
    <w:p w:rsidR="00000000" w:rsidDel="00000000" w:rsidP="00000000" w:rsidRDefault="00000000" w:rsidRPr="00000000" w14:paraId="00000005">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Reference types</w:t>
      </w:r>
    </w:p>
    <w:p w:rsidR="00000000" w:rsidDel="00000000" w:rsidP="00000000" w:rsidRDefault="00000000" w:rsidRPr="00000000" w14:paraId="00000006">
      <w:pPr>
        <w:ind w:right="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Value types are those variables which directly contain values like integer, float, char, double, boolean. </w:t>
      </w:r>
      <w:r w:rsidDel="00000000" w:rsidR="00000000" w:rsidRPr="00000000">
        <w:rPr>
          <w:rFonts w:ascii="Roboto" w:cs="Roboto" w:eastAsia="Roboto" w:hAnsi="Roboto"/>
          <w:sz w:val="24"/>
          <w:szCs w:val="24"/>
          <w:rtl w:val="0"/>
        </w:rPr>
        <w:t xml:space="preserve">Reference type variable store reference of their data, In reference type can have its own copy of data.</w:t>
        <w:br w:type="textWrapping"/>
        <w:br w:type="textWrapping"/>
      </w:r>
      <w:r w:rsidDel="00000000" w:rsidR="00000000" w:rsidRPr="00000000">
        <w:rPr>
          <w:rFonts w:ascii="Roboto" w:cs="Roboto" w:eastAsia="Roboto" w:hAnsi="Roboto"/>
          <w:sz w:val="24"/>
          <w:szCs w:val="24"/>
        </w:rPr>
        <w:drawing>
          <wp:inline distB="114300" distT="114300" distL="114300" distR="114300">
            <wp:extent cx="6229350" cy="353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293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0"/>
        <w:rPr>
          <w:rFonts w:ascii="Roboto" w:cs="Roboto" w:eastAsia="Roboto" w:hAnsi="Roboto"/>
          <w:sz w:val="24"/>
          <w:szCs w:val="24"/>
        </w:rPr>
      </w:pPr>
      <w:r w:rsidDel="00000000" w:rsidR="00000000" w:rsidRPr="00000000">
        <w:rPr>
          <w:rFonts w:ascii="Roboto" w:cs="Roboto" w:eastAsia="Roboto" w:hAnsi="Roboto"/>
          <w:color w:val="1c4587"/>
          <w:sz w:val="36"/>
          <w:szCs w:val="36"/>
          <w:rtl w:val="0"/>
        </w:rPr>
        <w:t xml:space="preserve">Data-type syntax in c#</w:t>
        <w:br w:type="textWrapping"/>
      </w:r>
      <w:r w:rsidDel="00000000" w:rsidR="00000000" w:rsidRPr="00000000">
        <w:rPr>
          <w:rFonts w:ascii="Roboto" w:cs="Roboto" w:eastAsia="Roboto" w:hAnsi="Roboto"/>
          <w:sz w:val="24"/>
          <w:szCs w:val="24"/>
          <w:rtl w:val="0"/>
        </w:rPr>
        <w:t xml:space="preserve">Flowing is the</w:t>
      </w:r>
      <w:r w:rsidDel="00000000" w:rsidR="00000000" w:rsidRPr="00000000">
        <w:rPr>
          <w:rFonts w:ascii="Roboto" w:cs="Roboto" w:eastAsia="Roboto" w:hAnsi="Roboto"/>
          <w:sz w:val="36"/>
          <w:szCs w:val="36"/>
          <w:rtl w:val="0"/>
        </w:rPr>
        <w:t xml:space="preserve"> </w:t>
      </w:r>
      <w:r w:rsidDel="00000000" w:rsidR="00000000" w:rsidRPr="00000000">
        <w:rPr>
          <w:rFonts w:ascii="Roboto" w:cs="Roboto" w:eastAsia="Roboto" w:hAnsi="Roboto"/>
          <w:sz w:val="24"/>
          <w:szCs w:val="24"/>
          <w:rtl w:val="0"/>
        </w:rPr>
        <w:t xml:space="preserve">syntax for declaration of c# datatype:</w:t>
        <w:br w:type="textWrapping"/>
      </w:r>
    </w:p>
    <w:p w:rsidR="00000000" w:rsidDel="00000000" w:rsidP="00000000" w:rsidRDefault="00000000" w:rsidRPr="00000000" w14:paraId="00000008">
      <w:pPr>
        <w:pBdr>
          <w:top w:color="d9d9d9" w:space="0" w:sz="8" w:val="single"/>
          <w:left w:color="d9d9d9" w:space="0" w:sz="8" w:val="single"/>
          <w:bottom w:color="d9d9d9" w:space="0" w:sz="8" w:val="single"/>
          <w:right w:color="d9d9d9" w:space="0" w:sz="8" w:val="single"/>
        </w:pBdr>
        <w:shd w:fill="efefef" w:val="clear"/>
        <w:ind w:right="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pBdr>
          <w:top w:color="d9d9d9" w:space="0" w:sz="8" w:val="single"/>
          <w:left w:color="d9d9d9" w:space="0" w:sz="8" w:val="single"/>
          <w:bottom w:color="d9d9d9" w:space="0" w:sz="8" w:val="single"/>
          <w:right w:color="d9d9d9" w:space="0" w:sz="8" w:val="single"/>
        </w:pBdr>
        <w:shd w:fill="efefef" w:val="clear"/>
        <w:ind w:right="0"/>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(Data-type)   [variable name];</w:t>
      </w:r>
    </w:p>
    <w:p w:rsidR="00000000" w:rsidDel="00000000" w:rsidP="00000000" w:rsidRDefault="00000000" w:rsidRPr="00000000" w14:paraId="0000000A">
      <w:pPr>
        <w:pBdr>
          <w:top w:color="d9d9d9" w:space="0" w:sz="8" w:val="single"/>
          <w:left w:color="d9d9d9" w:space="0" w:sz="8" w:val="single"/>
          <w:bottom w:color="d9d9d9" w:space="0" w:sz="8" w:val="single"/>
          <w:right w:color="d9d9d9" w:space="0" w:sz="8" w:val="single"/>
        </w:pBdr>
        <w:shd w:fill="efef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(Data-type)   [variable name] = [Value];</w:t>
      </w:r>
    </w:p>
    <w:p w:rsidR="00000000" w:rsidDel="00000000" w:rsidP="00000000" w:rsidRDefault="00000000" w:rsidRPr="00000000" w14:paraId="0000000B">
      <w:pPr>
        <w:pBdr>
          <w:top w:color="d9d9d9" w:space="0" w:sz="8" w:val="single"/>
          <w:left w:color="d9d9d9" w:space="0" w:sz="8" w:val="single"/>
          <w:bottom w:color="d9d9d9" w:space="0" w:sz="8" w:val="single"/>
          <w:right w:color="d9d9d9" w:space="0" w:sz="8" w:val="single"/>
        </w:pBdr>
        <w:shd w:fill="efefe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tl w:val="0"/>
        </w:rPr>
        <w:t xml:space="preserve">A</w:t>
      </w:r>
      <w:r w:rsidDel="00000000" w:rsidR="00000000" w:rsidRPr="00000000">
        <w:rPr>
          <w:rFonts w:ascii="Roboto" w:cs="Roboto" w:eastAsia="Roboto" w:hAnsi="Roboto"/>
          <w:sz w:val="24"/>
          <w:szCs w:val="24"/>
          <w:rtl w:val="0"/>
        </w:rPr>
        <w:t xml:space="preserve">s we see the syntax for data types first we put the data type (like integer, float, boolean) and then put the name of the variable.</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36"/>
          <w:szCs w:val="36"/>
        </w:rPr>
      </w:pPr>
      <w:r w:rsidDel="00000000" w:rsidR="00000000" w:rsidRPr="00000000">
        <w:rPr>
          <w:rFonts w:ascii="Roboto" w:cs="Roboto" w:eastAsia="Roboto" w:hAnsi="Roboto"/>
          <w:color w:val="1c4587"/>
          <w:sz w:val="36"/>
          <w:szCs w:val="36"/>
          <w:rtl w:val="0"/>
        </w:rPr>
        <w:t xml:space="preserve">Value-Types</w:t>
      </w:r>
      <w:r w:rsidDel="00000000" w:rsidR="00000000" w:rsidRPr="00000000">
        <w:rPr>
          <w:rtl w:val="0"/>
        </w:rPr>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values type directly contain Data. Some examples of value types are integer, float, boolean etc.</w:t>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value type can be further divided by two categories</w:t>
      </w:r>
    </w:p>
    <w:p w:rsidR="00000000" w:rsidDel="00000000" w:rsidP="00000000" w:rsidRDefault="00000000" w:rsidRPr="00000000" w14:paraId="00000013">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Predefined: </w:t>
      </w:r>
      <w:r w:rsidDel="00000000" w:rsidR="00000000" w:rsidRPr="00000000">
        <w:rPr>
          <w:rFonts w:ascii="Roboto" w:cs="Roboto" w:eastAsia="Roboto" w:hAnsi="Roboto"/>
          <w:sz w:val="24"/>
          <w:szCs w:val="24"/>
          <w:rtl w:val="0"/>
        </w:rPr>
        <w:t xml:space="preserve"> Integer, float, char, boolean etc.</w:t>
        <w:br w:type="textWrapping"/>
      </w:r>
    </w:p>
    <w:p w:rsidR="00000000" w:rsidDel="00000000" w:rsidP="00000000" w:rsidRDefault="00000000" w:rsidRPr="00000000" w14:paraId="00000014">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b w:val="1"/>
          <w:sz w:val="24"/>
          <w:szCs w:val="24"/>
          <w:rtl w:val="0"/>
        </w:rPr>
        <w:t xml:space="preserve">User-Define : </w:t>
      </w:r>
      <w:r w:rsidDel="00000000" w:rsidR="00000000" w:rsidRPr="00000000">
        <w:rPr>
          <w:rFonts w:ascii="Roboto" w:cs="Roboto" w:eastAsia="Roboto" w:hAnsi="Roboto"/>
          <w:sz w:val="24"/>
          <w:szCs w:val="24"/>
          <w:rtl w:val="0"/>
        </w:rPr>
        <w:t xml:space="preserve">Struct, Enumerable, Nullable etc.</w:t>
      </w:r>
    </w:p>
    <w:p w:rsidR="00000000" w:rsidDel="00000000" w:rsidP="00000000" w:rsidRDefault="00000000" w:rsidRPr="00000000" w14:paraId="0000001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following list shows all predefined variable available in c# with examples.</w:t>
      </w:r>
    </w:p>
    <w:p w:rsidR="00000000" w:rsidDel="00000000" w:rsidP="00000000" w:rsidRDefault="00000000" w:rsidRPr="00000000" w14:paraId="00000016">
      <w:pPr>
        <w:ind w:left="0" w:firstLine="0"/>
        <w:rPr>
          <w:rFonts w:ascii="Roboto" w:cs="Roboto" w:eastAsia="Roboto" w:hAnsi="Roboto"/>
          <w:sz w:val="24"/>
          <w:szCs w:val="24"/>
        </w:rPr>
      </w:pPr>
      <w:r w:rsidDel="00000000" w:rsidR="00000000" w:rsidRPr="00000000">
        <w:rPr>
          <w:rtl w:val="0"/>
        </w:rPr>
      </w:r>
    </w:p>
    <w:tbl>
      <w:tblPr>
        <w:tblStyle w:val="Table1"/>
        <w:tblW w:w="102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275"/>
        <w:gridCol w:w="3585"/>
        <w:tblGridChange w:id="0">
          <w:tblGrid>
            <w:gridCol w:w="2400"/>
            <w:gridCol w:w="4275"/>
            <w:gridCol w:w="3585"/>
          </w:tblGrid>
        </w:tblGridChange>
      </w:tblGrid>
      <w:tr>
        <w:tc>
          <w:tcPr>
            <w:shd w:fill="351c75"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Data types</w:t>
            </w:r>
          </w:p>
        </w:tc>
        <w:tc>
          <w:tcPr>
            <w:shd w:fill="351c75"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Range</w:t>
            </w:r>
          </w:p>
        </w:tc>
        <w:tc>
          <w:tcPr>
            <w:shd w:fill="351c75"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color w:val="ffffff"/>
                <w:sz w:val="24"/>
                <w:szCs w:val="24"/>
              </w:rPr>
            </w:pPr>
            <w:r w:rsidDel="00000000" w:rsidR="00000000" w:rsidRPr="00000000">
              <w:rPr>
                <w:rFonts w:ascii="Roboto" w:cs="Roboto" w:eastAsia="Roboto" w:hAnsi="Roboto"/>
                <w:color w:val="ffffff"/>
                <w:sz w:val="24"/>
                <w:szCs w:val="24"/>
                <w:rtl w:val="0"/>
              </w:rPr>
              <w:t xml:space="preserve"> Example</w:t>
            </w:r>
          </w:p>
        </w:tc>
      </w:tr>
      <w:tr>
        <w:trPr>
          <w:trHeight w:val="61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sz w:val="24"/>
                <w:szCs w:val="24"/>
                <w:highlight w:val="white"/>
                <w:rtl w:val="0"/>
              </w:rPr>
              <w:t xml:space="preserve">-2,147,483,648 to    2,147,483,647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int </w:t>
            </w:r>
            <w:r w:rsidDel="00000000" w:rsidR="00000000" w:rsidRPr="00000000">
              <w:rPr>
                <w:rFonts w:ascii="Roboto" w:cs="Roboto" w:eastAsia="Roboto" w:hAnsi="Roboto"/>
                <w:sz w:val="24"/>
                <w:szCs w:val="24"/>
                <w:rtl w:val="0"/>
              </w:rPr>
              <w:t xml:space="preserve">a = 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Verdana" w:cs="Verdana" w:eastAsia="Verdana" w:hAnsi="Verdana"/>
                <w:sz w:val="20"/>
                <w:szCs w:val="20"/>
                <w:highlight w:val="white"/>
                <w:rtl w:val="0"/>
              </w:rPr>
              <w:t xml:space="preserve">1.5 * 10</w:t>
            </w:r>
            <w:r w:rsidDel="00000000" w:rsidR="00000000" w:rsidRPr="00000000">
              <w:rPr>
                <w:rFonts w:ascii="Verdana" w:cs="Verdana" w:eastAsia="Verdana" w:hAnsi="Verdana"/>
                <w:sz w:val="24"/>
                <w:szCs w:val="24"/>
                <w:highlight w:val="white"/>
                <w:vertAlign w:val="superscript"/>
                <w:rtl w:val="0"/>
              </w:rPr>
              <w:t xml:space="preserve">-45</w:t>
            </w:r>
            <w:r w:rsidDel="00000000" w:rsidR="00000000" w:rsidRPr="00000000">
              <w:rPr>
                <w:rFonts w:ascii="Verdana" w:cs="Verdana" w:eastAsia="Verdana" w:hAnsi="Verdana"/>
                <w:sz w:val="20"/>
                <w:szCs w:val="20"/>
                <w:highlight w:val="white"/>
                <w:rtl w:val="0"/>
              </w:rPr>
              <w:t xml:space="preserve"> - 3.4 * 10</w:t>
            </w:r>
            <w:r w:rsidDel="00000000" w:rsidR="00000000" w:rsidRPr="00000000">
              <w:rPr>
                <w:rFonts w:ascii="Verdana" w:cs="Verdana" w:eastAsia="Verdana" w:hAnsi="Verdana"/>
                <w:sz w:val="24"/>
                <w:szCs w:val="24"/>
                <w:highlight w:val="white"/>
                <w:vertAlign w:val="superscript"/>
                <w:rtl w:val="0"/>
              </w:rPr>
              <w:t xml:space="preserve">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float</w:t>
            </w:r>
            <w:r w:rsidDel="00000000" w:rsidR="00000000" w:rsidRPr="00000000">
              <w:rPr>
                <w:rFonts w:ascii="Roboto" w:cs="Roboto" w:eastAsia="Roboto" w:hAnsi="Roboto"/>
                <w:sz w:val="24"/>
                <w:szCs w:val="24"/>
                <w:rtl w:val="0"/>
              </w:rPr>
              <w:t xml:space="preserve"> x = 10.5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color w:val="222222"/>
                <w:sz w:val="21"/>
                <w:szCs w:val="21"/>
                <w:highlight w:val="white"/>
                <w:rtl w:val="0"/>
              </w:rPr>
              <w:t xml:space="preserve">-9,223,372,036,854,775,808 to 9,223,372,036,854,775,807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long</w:t>
            </w:r>
            <w:r w:rsidDel="00000000" w:rsidR="00000000" w:rsidRPr="00000000">
              <w:rPr>
                <w:rFonts w:ascii="Roboto" w:cs="Roboto" w:eastAsia="Roboto" w:hAnsi="Roboto"/>
                <w:sz w:val="24"/>
                <w:szCs w:val="24"/>
                <w:rtl w:val="0"/>
              </w:rPr>
              <w:t xml:space="preserve"> x = 25000000000L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5.0 * 10</w:t>
            </w:r>
            <w:r w:rsidDel="00000000" w:rsidR="00000000" w:rsidRPr="00000000">
              <w:rPr>
                <w:rFonts w:ascii="Verdana" w:cs="Verdana" w:eastAsia="Verdana" w:hAnsi="Verdana"/>
                <w:sz w:val="20"/>
                <w:szCs w:val="20"/>
                <w:highlight w:val="white"/>
                <w:rtl w:val="0"/>
              </w:rPr>
              <w:t xml:space="preserve">-324</w:t>
            </w:r>
            <w:r w:rsidDel="00000000" w:rsidR="00000000" w:rsidRPr="00000000">
              <w:rPr>
                <w:rFonts w:ascii="Verdana" w:cs="Verdana" w:eastAsia="Verdana" w:hAnsi="Verdana"/>
                <w:sz w:val="20"/>
                <w:szCs w:val="20"/>
                <w:highlight w:val="white"/>
                <w:rtl w:val="0"/>
              </w:rPr>
              <w:t xml:space="preserve"> - 1.7 * 10</w:t>
            </w:r>
            <w:r w:rsidDel="00000000" w:rsidR="00000000" w:rsidRPr="00000000">
              <w:rPr>
                <w:rFonts w:ascii="Verdana" w:cs="Verdana" w:eastAsia="Verdana" w:hAnsi="Verdana"/>
                <w:sz w:val="20"/>
                <w:szCs w:val="20"/>
                <w:highlight w:val="white"/>
                <w:rtl w:val="0"/>
              </w:rPr>
              <w:t xml:space="preserve">308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double</w:t>
            </w:r>
            <w:r w:rsidDel="00000000" w:rsidR="00000000" w:rsidRPr="00000000">
              <w:rPr>
                <w:rFonts w:ascii="Roboto" w:cs="Roboto" w:eastAsia="Roboto" w:hAnsi="Roboto"/>
                <w:sz w:val="24"/>
                <w:szCs w:val="24"/>
                <w:rtl w:val="0"/>
              </w:rPr>
              <w:t xml:space="preserve"> d = 9.99D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Verdana" w:cs="Verdana" w:eastAsia="Verdana" w:hAnsi="Verdana"/>
                <w:sz w:val="20"/>
                <w:szCs w:val="20"/>
                <w:highlight w:val="white"/>
                <w:rtl w:val="0"/>
              </w:rPr>
              <w:t xml:space="preserve">-7.9 * 10</w:t>
            </w:r>
            <w:r w:rsidDel="00000000" w:rsidR="00000000" w:rsidRPr="00000000">
              <w:rPr>
                <w:rFonts w:ascii="Verdana" w:cs="Verdana" w:eastAsia="Verdana" w:hAnsi="Verdana"/>
                <w:sz w:val="24"/>
                <w:szCs w:val="24"/>
                <w:highlight w:val="white"/>
                <w:vertAlign w:val="superscript"/>
                <w:rtl w:val="0"/>
              </w:rPr>
              <w:t xml:space="preserve">?28</w:t>
            </w:r>
            <w:r w:rsidDel="00000000" w:rsidR="00000000" w:rsidRPr="00000000">
              <w:rPr>
                <w:rFonts w:ascii="Verdana" w:cs="Verdana" w:eastAsia="Verdana" w:hAnsi="Verdana"/>
                <w:sz w:val="20"/>
                <w:szCs w:val="20"/>
                <w:highlight w:val="white"/>
                <w:rtl w:val="0"/>
              </w:rPr>
              <w:t xml:space="preserve"> - 7.9 * 10</w:t>
            </w:r>
            <w:r w:rsidDel="00000000" w:rsidR="00000000" w:rsidRPr="00000000">
              <w:rPr>
                <w:rFonts w:ascii="Verdana" w:cs="Verdana" w:eastAsia="Verdana" w:hAnsi="Verdana"/>
                <w:sz w:val="24"/>
                <w:szCs w:val="24"/>
                <w:highlight w:val="white"/>
                <w:vertAlign w:val="superscript"/>
                <w:rtl w:val="0"/>
              </w:rPr>
              <w:t xml:space="preserve">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decimal</w:t>
            </w:r>
            <w:r w:rsidDel="00000000" w:rsidR="00000000" w:rsidRPr="00000000">
              <w:rPr>
                <w:rFonts w:ascii="Roboto" w:cs="Roboto" w:eastAsia="Roboto" w:hAnsi="Roboto"/>
                <w:sz w:val="24"/>
                <w:szCs w:val="24"/>
                <w:rtl w:val="0"/>
              </w:rPr>
              <w:t xml:space="preserve"> b = 3.1m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-128 to 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char</w:t>
            </w:r>
            <w:r w:rsidDel="00000000" w:rsidR="00000000" w:rsidRPr="00000000">
              <w:rPr>
                <w:rFonts w:ascii="Roboto" w:cs="Roboto" w:eastAsia="Roboto" w:hAnsi="Roboto"/>
                <w:sz w:val="24"/>
                <w:szCs w:val="24"/>
                <w:rtl w:val="0"/>
              </w:rPr>
              <w:t xml:space="preserve"> x=’s’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 , flase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color w:val="1155cc"/>
                <w:sz w:val="24"/>
                <w:szCs w:val="24"/>
                <w:rtl w:val="0"/>
              </w:rPr>
              <w:t xml:space="preserve">bool</w:t>
            </w:r>
            <w:r w:rsidDel="00000000" w:rsidR="00000000" w:rsidRPr="00000000">
              <w:rPr>
                <w:rFonts w:ascii="Roboto" w:cs="Roboto" w:eastAsia="Roboto" w:hAnsi="Roboto"/>
                <w:sz w:val="24"/>
                <w:szCs w:val="24"/>
                <w:rtl w:val="0"/>
              </w:rPr>
              <w:t xml:space="preserve"> flag = ‘true’</w:t>
            </w:r>
          </w:p>
        </w:tc>
      </w:tr>
    </w:tbl>
    <w:p w:rsidR="00000000" w:rsidDel="00000000" w:rsidP="00000000" w:rsidRDefault="00000000" w:rsidRPr="00000000" w14:paraId="0000002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36"/>
          <w:szCs w:val="36"/>
        </w:rPr>
      </w:pPr>
      <w:r w:rsidDel="00000000" w:rsidR="00000000" w:rsidRPr="00000000">
        <w:rPr>
          <w:rFonts w:ascii="Roboto" w:cs="Roboto" w:eastAsia="Roboto" w:hAnsi="Roboto"/>
          <w:color w:val="1c4587"/>
          <w:sz w:val="36"/>
          <w:szCs w:val="36"/>
          <w:rtl w:val="0"/>
        </w:rPr>
        <w:t xml:space="preserve">Reference Types</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Reference types contain the reference of the variable not the actual data.In other word, it points to the location of the memory where actual data. Some of the examples of reference types are class, Array, interface, Delegate etc.</w:t>
        <w:br w:type="textWrapping"/>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1.Class:</w:t>
      </w:r>
      <w:r w:rsidDel="00000000" w:rsidR="00000000" w:rsidRPr="00000000">
        <w:rPr>
          <w:rFonts w:ascii="Roboto" w:cs="Roboto" w:eastAsia="Roboto" w:hAnsi="Roboto"/>
          <w:sz w:val="24"/>
          <w:szCs w:val="24"/>
          <w:rtl w:val="0"/>
        </w:rPr>
        <w:t xml:space="preserve">  The class is a blueprint of an object. It is a template for the object , it contains methods, variables and constructors.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see a simple example of c# class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pBdr>
          <w:top w:color="efefef" w:space="0" w:sz="8" w:val="single"/>
          <w:left w:color="efefef" w:space="0" w:sz="8" w:val="single"/>
          <w:bottom w:color="efefef" w:space="0" w:sz="8" w:val="single"/>
          <w:right w:color="efefef" w:space="0" w:sz="8" w:val="single"/>
        </w:pBdr>
        <w:shd w:fill="efefef" w:val="clea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System;</w:t>
      </w:r>
    </w:p>
    <w:p w:rsidR="00000000" w:rsidDel="00000000" w:rsidP="00000000" w:rsidRDefault="00000000" w:rsidRPr="00000000" w14:paraId="00000036">
      <w:pPr>
        <w:pBdr>
          <w:top w:color="efefef" w:space="0" w:sz="8" w:val="single"/>
          <w:left w:color="efefef" w:space="0" w:sz="8" w:val="single"/>
          <w:bottom w:color="efefef" w:space="0" w:sz="8" w:val="single"/>
          <w:right w:color="efefef" w:space="0" w:sz="8" w:val="single"/>
        </w:pBdr>
        <w:shd w:fill="efefef" w:val="clea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Student  </w:t>
      </w:r>
    </w:p>
    <w:p w:rsidR="00000000" w:rsidDel="00000000" w:rsidP="00000000" w:rsidRDefault="00000000" w:rsidRPr="00000000" w14:paraId="00000037">
      <w:pPr>
        <w:pBdr>
          <w:top w:color="efefef" w:space="0" w:sz="8" w:val="single"/>
          <w:left w:color="efefef" w:space="0" w:sz="8" w:val="single"/>
          <w:bottom w:color="efefef" w:space="0" w:sz="8" w:val="single"/>
          <w:right w:color="efefef" w:space="0" w:sz="8" w:val="single"/>
        </w:pBdr>
        <w:shd w:fill="efefef" w:val="clea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p>
    <w:p w:rsidR="00000000" w:rsidDel="00000000" w:rsidP="00000000" w:rsidRDefault="00000000" w:rsidRPr="00000000" w14:paraId="00000038">
      <w:pPr>
        <w:pBdr>
          <w:top w:color="efefef" w:space="0" w:sz="8" w:val="single"/>
          <w:left w:color="efefef" w:space="0" w:sz="8" w:val="single"/>
          <w:bottom w:color="efefef" w:space="0" w:sz="8" w:val="single"/>
          <w:right w:color="efefef" w:space="0" w:sz="8" w:val="single"/>
        </w:pBdr>
        <w:shd w:fill="efef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ab/>
        <w:t xml:space="preserve">int id;</w:t>
        <w:tab/>
        <w:tab/>
        <w:tab/>
        <w:tab/>
        <w:tab/>
        <w:t xml:space="preserve">//field or data member   </w:t>
      </w:r>
    </w:p>
    <w:p w:rsidR="00000000" w:rsidDel="00000000" w:rsidP="00000000" w:rsidRDefault="00000000" w:rsidRPr="00000000" w14:paraId="00000039">
      <w:pPr>
        <w:pBdr>
          <w:top w:color="efefef" w:space="0" w:sz="8" w:val="single"/>
          <w:left w:color="efefef" w:space="0" w:sz="8" w:val="single"/>
          <w:bottom w:color="efefef" w:space="0" w:sz="8" w:val="single"/>
          <w:right w:color="efefef" w:space="0" w:sz="8" w:val="single"/>
        </w:pBdr>
        <w:shd w:fill="efef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ab/>
        <w:t xml:space="preserve">String EmployeeName;</w:t>
        <w:tab/>
        <w:tab/>
        <w:t xml:space="preserve">//field or data member  </w:t>
      </w:r>
    </w:p>
    <w:p w:rsidR="00000000" w:rsidDel="00000000" w:rsidP="00000000" w:rsidRDefault="00000000" w:rsidRPr="00000000" w14:paraId="0000003A">
      <w:pPr>
        <w:pBdr>
          <w:top w:color="efefef" w:space="0" w:sz="8" w:val="single"/>
          <w:left w:color="efefef" w:space="0" w:sz="8" w:val="single"/>
          <w:bottom w:color="efefef" w:space="0" w:sz="8" w:val="single"/>
          <w:right w:color="efefef" w:space="0" w:sz="8" w:val="single"/>
        </w:pBdr>
        <w:shd w:fill="efef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ab/>
        <w:t xml:space="preserve">String EmployeeAddress;</w:t>
        <w:tab/>
        <w:tab/>
        <w:t xml:space="preserve">//field or data member  </w:t>
      </w:r>
    </w:p>
    <w:p w:rsidR="00000000" w:rsidDel="00000000" w:rsidP="00000000" w:rsidRDefault="00000000" w:rsidRPr="00000000" w14:paraId="0000003B">
      <w:pPr>
        <w:pBdr>
          <w:top w:color="efefef" w:space="0" w:sz="8" w:val="single"/>
          <w:left w:color="efefef" w:space="0" w:sz="8" w:val="single"/>
          <w:bottom w:color="efefef" w:space="0" w:sz="8" w:val="single"/>
          <w:right w:color="efefef" w:space="0" w:sz="8" w:val="single"/>
        </w:pBdr>
        <w:shd w:fill="efefe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 xml:space="preserve"> </w:t>
        <w:tab/>
        <w:t xml:space="preserve">String EmployeeContactNumber;</w:t>
        <w:tab/>
        <w:t xml:space="preserve">//field or data member  </w:t>
      </w:r>
    </w:p>
    <w:p w:rsidR="00000000" w:rsidDel="00000000" w:rsidP="00000000" w:rsidRDefault="00000000" w:rsidRPr="00000000" w14:paraId="0000003C">
      <w:pPr>
        <w:pBdr>
          <w:top w:color="efefef" w:space="0" w:sz="8" w:val="single"/>
          <w:left w:color="efefef" w:space="0" w:sz="8" w:val="single"/>
          <w:bottom w:color="efefef" w:space="0" w:sz="8" w:val="single"/>
          <w:right w:color="efefef" w:space="0" w:sz="8" w:val="single"/>
        </w:pBdr>
        <w:shd w:fill="efefef" w:val="clea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 </w:t>
      </w:r>
    </w:p>
    <w:p w:rsidR="00000000" w:rsidDel="00000000" w:rsidP="00000000" w:rsidRDefault="00000000" w:rsidRPr="00000000" w14:paraId="0000003D">
      <w:pPr>
        <w:pBdr>
          <w:top w:color="efefef" w:space="0" w:sz="8" w:val="single"/>
          <w:left w:color="efefef" w:space="0" w:sz="8" w:val="single"/>
          <w:bottom w:color="efefef" w:space="0" w:sz="8" w:val="single"/>
          <w:right w:color="efefef" w:space="0" w:sz="8" w:val="single"/>
        </w:pBdr>
        <w:shd w:fill="efefef" w:val="clea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 </w:t>
      </w:r>
      <w:r w:rsidDel="00000000" w:rsidR="00000000" w:rsidRPr="00000000">
        <w:rPr>
          <w:rFonts w:ascii="Roboto" w:cs="Roboto" w:eastAsia="Roboto" w:hAnsi="Roboto"/>
          <w:b w:val="1"/>
          <w:sz w:val="24"/>
          <w:szCs w:val="24"/>
          <w:rtl w:val="0"/>
        </w:rPr>
        <w:t xml:space="preserve">Array :</w:t>
      </w:r>
      <w:r w:rsidDel="00000000" w:rsidR="00000000" w:rsidRPr="00000000">
        <w:rPr>
          <w:rFonts w:ascii="Roboto" w:cs="Roboto" w:eastAsia="Roboto" w:hAnsi="Roboto"/>
          <w:sz w:val="24"/>
          <w:szCs w:val="24"/>
          <w:rtl w:val="0"/>
        </w:rPr>
        <w:t xml:space="preserve"> Array is used to store multiple values of similar types of variables. In memory ,Array variables are used to store the values , which index starts from zero.</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Syntax of array is</w:t>
        <w:br w:type="textWrapping"/>
      </w:r>
    </w:p>
    <w:p w:rsidR="00000000" w:rsidDel="00000000" w:rsidP="00000000" w:rsidRDefault="00000000" w:rsidRPr="00000000" w14:paraId="00000041">
      <w:pPr>
        <w:keepNext w:val="0"/>
        <w:keepLines w:val="0"/>
        <w:widowControl w:val="1"/>
        <w:pBdr>
          <w:top w:color="d9d9d9" w:space="0" w:sz="8" w:val="single"/>
          <w:left w:color="d9d9d9" w:space="0" w:sz="8" w:val="single"/>
          <w:bottom w:space="0" w:sz="0" w:val="nil"/>
          <w:right w:color="d9d9d9" w:space="0" w:sz="8" w:val="single"/>
          <w:between w:space="0" w:sz="0" w:val="nil"/>
        </w:pBdr>
        <w:shd w:fill="efefef" w:val="clear"/>
        <w:spacing w:after="0" w:before="0" w:line="276" w:lineRule="auto"/>
        <w:ind w:left="0" w:right="0" w:firstLine="720"/>
        <w:jc w:val="left"/>
        <w:rPr>
          <w:rFonts w:ascii="Roboto" w:cs="Roboto" w:eastAsia="Roboto" w:hAnsi="Roboto"/>
          <w:color w:val="38761d"/>
          <w:sz w:val="24"/>
          <w:szCs w:val="24"/>
        </w:rPr>
      </w:pPr>
      <w:r w:rsidDel="00000000" w:rsidR="00000000" w:rsidRPr="00000000">
        <w:rPr>
          <w:rFonts w:ascii="Roboto" w:cs="Roboto" w:eastAsia="Roboto" w:hAnsi="Roboto"/>
          <w:color w:val="0000ff"/>
          <w:sz w:val="24"/>
          <w:szCs w:val="24"/>
          <w:rtl w:val="0"/>
        </w:rPr>
        <w:t xml:space="preserve">int</w:t>
      </w:r>
      <w:r w:rsidDel="00000000" w:rsidR="00000000" w:rsidRPr="00000000">
        <w:rPr>
          <w:rFonts w:ascii="Roboto" w:cs="Roboto" w:eastAsia="Roboto" w:hAnsi="Roboto"/>
          <w:sz w:val="24"/>
          <w:szCs w:val="24"/>
          <w:rtl w:val="0"/>
        </w:rPr>
        <w:t xml:space="preserve">[] arrVar = new </w:t>
      </w:r>
      <w:r w:rsidDel="00000000" w:rsidR="00000000" w:rsidRPr="00000000">
        <w:rPr>
          <w:rFonts w:ascii="Roboto" w:cs="Roboto" w:eastAsia="Roboto" w:hAnsi="Roboto"/>
          <w:color w:val="0000ff"/>
          <w:sz w:val="24"/>
          <w:szCs w:val="24"/>
          <w:rtl w:val="0"/>
        </w:rPr>
        <w:t xml:space="preserve">int</w:t>
      </w:r>
      <w:r w:rsidDel="00000000" w:rsidR="00000000" w:rsidRPr="00000000">
        <w:rPr>
          <w:rFonts w:ascii="Roboto" w:cs="Roboto" w:eastAsia="Roboto" w:hAnsi="Roboto"/>
          <w:sz w:val="24"/>
          <w:szCs w:val="24"/>
          <w:rtl w:val="0"/>
        </w:rPr>
        <w:t xml:space="preserve">[10];</w:t>
        <w:tab/>
      </w:r>
      <w:r w:rsidDel="00000000" w:rsidR="00000000" w:rsidRPr="00000000">
        <w:rPr>
          <w:rFonts w:ascii="Roboto" w:cs="Roboto" w:eastAsia="Roboto" w:hAnsi="Roboto"/>
          <w:color w:val="38761d"/>
          <w:sz w:val="24"/>
          <w:szCs w:val="24"/>
          <w:rtl w:val="0"/>
        </w:rPr>
        <w:t xml:space="preserve">//Declare  array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pgMar w:bottom="1440" w:top="1440" w:left="1170" w:right="126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