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8930" w14:textId="77777777" w:rsidR="00124FF4" w:rsidRDefault="00124FF4" w:rsidP="00124FF4">
      <w:pPr>
        <w:pStyle w:val="Essaycovertext"/>
        <w:outlineLvl w:val="0"/>
        <w:rPr>
          <w:rFonts w:ascii="Microsoft Sans Serif" w:hAnsi="Microsoft Sans Serif" w:cs="Microsoft Sans Serif"/>
          <w:sz w:val="22"/>
          <w:szCs w:val="22"/>
        </w:rPr>
      </w:pPr>
      <w:bookmarkStart w:id="0" w:name="_Hlk81017467"/>
      <w:bookmarkEnd w:id="0"/>
      <w:r>
        <w:rPr>
          <w:rFonts w:ascii="Microsoft Sans Serif" w:hAnsi="Microsoft Sans Serif" w:cs="Microsoft Sans Serif"/>
          <w:sz w:val="22"/>
          <w:szCs w:val="22"/>
        </w:rPr>
        <w:t>Solent University Southampton</w:t>
      </w:r>
    </w:p>
    <w:p w14:paraId="5BDFB706" w14:textId="460A46EB" w:rsidR="00124FF4" w:rsidRDefault="00124FF4" w:rsidP="00124FF4">
      <w:pPr>
        <w:pStyle w:val="Essaycovertext"/>
        <w:outlineLvl w:val="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Faculty of Computing, </w:t>
      </w:r>
      <w:r w:rsidR="00F63276">
        <w:rPr>
          <w:rFonts w:asciiTheme="minorHAnsi" w:hAnsiTheme="minorHAnsi" w:cstheme="minorHAnsi"/>
        </w:rPr>
        <w:t>Advance Database System</w:t>
      </w:r>
    </w:p>
    <w:p w14:paraId="307D510D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529B1A77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235330A8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497E6650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127D745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407A1B21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276F8925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7CED2734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31060322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4EB2F1F6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41F95690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57AB73E" w14:textId="377D595C" w:rsidR="00124FF4" w:rsidRDefault="00124FF4" w:rsidP="00124FF4">
      <w:pPr>
        <w:pStyle w:val="Essaytitle"/>
        <w:pageBreakBefore w:val="0"/>
        <w:spacing w:after="0"/>
        <w:jc w:val="center"/>
        <w:outlineLvl w:val="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Theme="minorHAnsi" w:hAnsiTheme="minorHAnsi" w:cstheme="minorHAnsi"/>
        </w:rPr>
        <w:t>Advance Database System</w:t>
      </w:r>
      <w:r>
        <w:rPr>
          <w:rFonts w:asciiTheme="minorHAnsi" w:hAnsiTheme="minorHAnsi" w:cstheme="minorHAnsi"/>
        </w:rPr>
        <w:t>, Individual Report</w:t>
      </w:r>
    </w:p>
    <w:p w14:paraId="1FD492B4" w14:textId="77777777" w:rsidR="00124FF4" w:rsidRDefault="00124FF4" w:rsidP="00124FF4">
      <w:pPr>
        <w:pStyle w:val="Essaycovertext"/>
        <w:jc w:val="center"/>
        <w:rPr>
          <w:rFonts w:ascii="Microsoft Sans Serif" w:hAnsi="Microsoft Sans Serif" w:cs="Microsoft Sans Serif"/>
          <w:sz w:val="22"/>
          <w:szCs w:val="22"/>
        </w:rPr>
      </w:pPr>
    </w:p>
    <w:p w14:paraId="390CBA50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38546E5F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A1B0E27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AFAA744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CEF9EEB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2FB04E3A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9B5CB08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6E3AC214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5F3460BD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77702D04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257BE40C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CE861ED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1A01721A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44832158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75A2F4E6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079A03C9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</w:p>
    <w:p w14:paraId="3A8FDC9C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Author</w:t>
      </w: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  <w:t>: 10152420 (Mohammad Sarker)</w:t>
      </w:r>
    </w:p>
    <w:p w14:paraId="3C0F150E" w14:textId="7B3D1222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Course title</w:t>
      </w:r>
      <w:r>
        <w:rPr>
          <w:rFonts w:ascii="Microsoft Sans Serif" w:hAnsi="Microsoft Sans Serif" w:cs="Microsoft Sans Serif"/>
          <w:sz w:val="22"/>
          <w:szCs w:val="22"/>
        </w:rPr>
        <w:tab/>
        <w:t xml:space="preserve">: </w:t>
      </w:r>
      <w:r>
        <w:rPr>
          <w:w w:val="105"/>
          <w:sz w:val="21"/>
        </w:rPr>
        <w:t>Advanced Database Systems</w:t>
      </w:r>
    </w:p>
    <w:p w14:paraId="29A77F65" w14:textId="5D8A8E7A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Course code</w:t>
      </w:r>
      <w:r>
        <w:rPr>
          <w:rFonts w:ascii="Microsoft Sans Serif" w:hAnsi="Microsoft Sans Serif" w:cs="Microsoft Sans Serif"/>
          <w:sz w:val="22"/>
          <w:szCs w:val="22"/>
        </w:rPr>
        <w:tab/>
        <w:t>: QHO</w:t>
      </w:r>
      <w:r>
        <w:rPr>
          <w:rFonts w:ascii="Microsoft Sans Serif" w:hAnsi="Microsoft Sans Serif" w:cs="Microsoft Sans Serif"/>
          <w:sz w:val="22"/>
          <w:szCs w:val="22"/>
        </w:rPr>
        <w:t>541</w:t>
      </w:r>
    </w:p>
    <w:p w14:paraId="19CF2035" w14:textId="0385D142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Tutor’s name</w:t>
      </w:r>
      <w:r>
        <w:rPr>
          <w:rFonts w:ascii="Microsoft Sans Serif" w:hAnsi="Microsoft Sans Serif" w:cs="Microsoft Sans Serif"/>
          <w:sz w:val="22"/>
          <w:szCs w:val="22"/>
        </w:rPr>
        <w:tab/>
        <w:t xml:space="preserve">: </w:t>
      </w:r>
      <w:r>
        <w:rPr>
          <w:rStyle w:val="cf01"/>
          <w:rFonts w:ascii="Microsoft Sans Serif" w:hAnsi="Microsoft Sans Serif" w:cs="Microsoft Sans Serif"/>
          <w:sz w:val="22"/>
          <w:szCs w:val="22"/>
        </w:rPr>
        <w:t>Iftikhar A</w:t>
      </w:r>
      <w:r w:rsidRPr="00124FF4">
        <w:rPr>
          <w:rStyle w:val="cf01"/>
          <w:rFonts w:ascii="Microsoft Sans Serif" w:hAnsi="Microsoft Sans Serif" w:cs="Microsoft Sans Serif"/>
          <w:sz w:val="22"/>
          <w:szCs w:val="22"/>
        </w:rPr>
        <w:t>fridi</w:t>
      </w:r>
    </w:p>
    <w:p w14:paraId="3A1354EA" w14:textId="77777777" w:rsidR="00124FF4" w:rsidRDefault="00124FF4" w:rsidP="00124FF4">
      <w:pPr>
        <w:pStyle w:val="Essaycovertex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Word Count</w:t>
      </w:r>
      <w:r>
        <w:rPr>
          <w:rFonts w:ascii="Microsoft Sans Serif" w:hAnsi="Microsoft Sans Serif" w:cs="Microsoft Sans Serif"/>
          <w:sz w:val="22"/>
          <w:szCs w:val="22"/>
        </w:rPr>
        <w:tab/>
        <w:t>: 2000 words (+-10%)</w:t>
      </w:r>
    </w:p>
    <w:p w14:paraId="12AD6FAD" w14:textId="77777777" w:rsidR="00124FF4" w:rsidRDefault="00124FF4" w:rsidP="00124FF4">
      <w:pPr>
        <w:spacing w:after="0" w:line="360" w:lineRule="auto"/>
        <w:rPr>
          <w:rFonts w:ascii="Microsoft Sans Serif" w:eastAsia="Times New Roman" w:hAnsi="Microsoft Sans Serif" w:cs="Microsoft Sans Serif"/>
          <w:b/>
          <w:lang w:eastAsia="en-GB"/>
        </w:rPr>
        <w:sectPr w:rsidR="00124FF4">
          <w:pgSz w:w="12240" w:h="20160"/>
          <w:pgMar w:top="1440" w:right="1800" w:bottom="1440" w:left="1800" w:header="708" w:footer="708" w:gutter="0"/>
          <w:pgNumType w:fmt="upperRoman" w:start="1"/>
          <w:cols w:space="720"/>
        </w:sectPr>
      </w:pPr>
    </w:p>
    <w:p w14:paraId="06225D87" w14:textId="77777777" w:rsidR="001B52C4" w:rsidRDefault="001B52C4"/>
    <w:sectPr w:rsidR="001B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F4"/>
    <w:rsid w:val="00124FF4"/>
    <w:rsid w:val="001B52C4"/>
    <w:rsid w:val="00F6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2110"/>
  <w15:chartTrackingRefBased/>
  <w15:docId w15:val="{20EE001E-02B5-4EF7-951B-9EB35081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F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covertext">
    <w:name w:val="Essay cover text"/>
    <w:basedOn w:val="Normal"/>
    <w:rsid w:val="00124FF4"/>
    <w:pPr>
      <w:spacing w:after="0" w:line="360" w:lineRule="auto"/>
    </w:pPr>
    <w:rPr>
      <w:rFonts w:ascii="Trebuchet MS" w:eastAsia="Times New Roman" w:hAnsi="Trebuchet MS" w:cs="Times New Roman"/>
      <w:b/>
      <w:sz w:val="28"/>
      <w:szCs w:val="24"/>
      <w:lang w:eastAsia="en-GB"/>
    </w:rPr>
  </w:style>
  <w:style w:type="paragraph" w:customStyle="1" w:styleId="Essaytitle">
    <w:name w:val="Essay title"/>
    <w:basedOn w:val="Normal"/>
    <w:rsid w:val="00124FF4"/>
    <w:pPr>
      <w:pageBreakBefore/>
      <w:spacing w:after="240" w:line="360" w:lineRule="auto"/>
    </w:pPr>
    <w:rPr>
      <w:rFonts w:ascii="Trebuchet MS" w:eastAsia="Times New Roman" w:hAnsi="Trebuchet MS" w:cs="Times New Roman"/>
      <w:b/>
      <w:sz w:val="28"/>
      <w:szCs w:val="24"/>
      <w:lang w:eastAsia="en-GB"/>
    </w:rPr>
  </w:style>
  <w:style w:type="character" w:customStyle="1" w:styleId="cf01">
    <w:name w:val="cf01"/>
    <w:basedOn w:val="DefaultParagraphFont"/>
    <w:rsid w:val="00124FF4"/>
    <w:rPr>
      <w:rFonts w:ascii="Segoe UI" w:hAnsi="Segoe UI" w:cs="Segoe UI" w:hint="default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Sarker</dc:creator>
  <cp:keywords/>
  <dc:description/>
  <cp:lastModifiedBy>Mohammad Sarker</cp:lastModifiedBy>
  <cp:revision>2</cp:revision>
  <dcterms:created xsi:type="dcterms:W3CDTF">2022-09-12T12:05:00Z</dcterms:created>
  <dcterms:modified xsi:type="dcterms:W3CDTF">2022-09-12T12:09:00Z</dcterms:modified>
</cp:coreProperties>
</file>