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2F0F" w14:textId="77777777" w:rsidR="004A7E7B" w:rsidRPr="004A7E7B" w:rsidRDefault="004A7E7B" w:rsidP="004A7E7B">
      <w:pPr>
        <w:rPr>
          <w:b/>
          <w:bCs/>
        </w:rPr>
      </w:pPr>
      <w:r w:rsidRPr="004A7E7B">
        <w:rPr>
          <w:b/>
          <w:bCs/>
        </w:rPr>
        <w:t>Task 2 – Explore Power BI Desktop Interface</w:t>
      </w:r>
    </w:p>
    <w:p w14:paraId="7F7A20D2" w14:textId="77777777" w:rsidR="004A7E7B" w:rsidRPr="004A7E7B" w:rsidRDefault="004A7E7B" w:rsidP="004A7E7B">
      <w:r w:rsidRPr="004A7E7B">
        <w:t>I explored the Power BI Desktop interface and identified the following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746"/>
        <w:gridCol w:w="6732"/>
      </w:tblGrid>
      <w:tr w:rsidR="004A7E7B" w:rsidRPr="004A7E7B" w14:paraId="7149EF8B" w14:textId="77777777" w:rsidTr="004A7E7B">
        <w:tc>
          <w:tcPr>
            <w:tcW w:w="0" w:type="auto"/>
            <w:hideMark/>
          </w:tcPr>
          <w:p w14:paraId="0B4A1858" w14:textId="77777777" w:rsidR="004A7E7B" w:rsidRPr="004A7E7B" w:rsidRDefault="004A7E7B" w:rsidP="004A7E7B">
            <w:pPr>
              <w:spacing w:after="160" w:line="259" w:lineRule="auto"/>
              <w:rPr>
                <w:b/>
                <w:bCs/>
              </w:rPr>
            </w:pPr>
            <w:r w:rsidRPr="004A7E7B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494ABC8" w14:textId="77777777" w:rsidR="004A7E7B" w:rsidRPr="004A7E7B" w:rsidRDefault="004A7E7B" w:rsidP="004A7E7B">
            <w:pPr>
              <w:spacing w:after="160" w:line="259" w:lineRule="auto"/>
              <w:rPr>
                <w:b/>
                <w:bCs/>
              </w:rPr>
            </w:pPr>
            <w:r w:rsidRPr="004A7E7B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68ED9E5" w14:textId="77777777" w:rsidR="004A7E7B" w:rsidRPr="004A7E7B" w:rsidRDefault="004A7E7B" w:rsidP="004A7E7B">
            <w:pPr>
              <w:spacing w:after="160" w:line="259" w:lineRule="auto"/>
              <w:rPr>
                <w:b/>
                <w:bCs/>
              </w:rPr>
            </w:pPr>
            <w:r w:rsidRPr="004A7E7B">
              <w:rPr>
                <w:b/>
                <w:bCs/>
              </w:rPr>
              <w:t>Description</w:t>
            </w:r>
          </w:p>
        </w:tc>
      </w:tr>
      <w:tr w:rsidR="004A7E7B" w:rsidRPr="004A7E7B" w14:paraId="53154BD5" w14:textId="77777777" w:rsidTr="004A7E7B">
        <w:tc>
          <w:tcPr>
            <w:tcW w:w="0" w:type="auto"/>
            <w:hideMark/>
          </w:tcPr>
          <w:p w14:paraId="3C77A108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1</w:t>
            </w:r>
          </w:p>
        </w:tc>
        <w:tc>
          <w:tcPr>
            <w:tcW w:w="0" w:type="auto"/>
            <w:hideMark/>
          </w:tcPr>
          <w:p w14:paraId="54697B5C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Report View</w:t>
            </w:r>
          </w:p>
        </w:tc>
        <w:tc>
          <w:tcPr>
            <w:tcW w:w="0" w:type="auto"/>
            <w:hideMark/>
          </w:tcPr>
          <w:p w14:paraId="6DAE4EE3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Report View is used to create and design reports using different visuals such as charts, tables, cards, and slicers.</w:t>
            </w:r>
          </w:p>
        </w:tc>
      </w:tr>
      <w:tr w:rsidR="004A7E7B" w:rsidRPr="004A7E7B" w14:paraId="2203DE72" w14:textId="77777777" w:rsidTr="004A7E7B">
        <w:tc>
          <w:tcPr>
            <w:tcW w:w="0" w:type="auto"/>
            <w:hideMark/>
          </w:tcPr>
          <w:p w14:paraId="730AFD79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2</w:t>
            </w:r>
          </w:p>
        </w:tc>
        <w:tc>
          <w:tcPr>
            <w:tcW w:w="0" w:type="auto"/>
            <w:hideMark/>
          </w:tcPr>
          <w:p w14:paraId="07AAF5A9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Data View</w:t>
            </w:r>
          </w:p>
        </w:tc>
        <w:tc>
          <w:tcPr>
            <w:tcW w:w="0" w:type="auto"/>
            <w:hideMark/>
          </w:tcPr>
          <w:p w14:paraId="449EFAAF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Data View is used to view the imported data in tables with rows and columns.</w:t>
            </w:r>
          </w:p>
        </w:tc>
      </w:tr>
      <w:tr w:rsidR="004A7E7B" w:rsidRPr="004A7E7B" w14:paraId="60A202EB" w14:textId="77777777" w:rsidTr="004A7E7B">
        <w:tc>
          <w:tcPr>
            <w:tcW w:w="0" w:type="auto"/>
            <w:hideMark/>
          </w:tcPr>
          <w:p w14:paraId="09799136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3</w:t>
            </w:r>
          </w:p>
        </w:tc>
        <w:tc>
          <w:tcPr>
            <w:tcW w:w="0" w:type="auto"/>
            <w:hideMark/>
          </w:tcPr>
          <w:p w14:paraId="17C47746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Model View</w:t>
            </w:r>
          </w:p>
        </w:tc>
        <w:tc>
          <w:tcPr>
            <w:tcW w:w="0" w:type="auto"/>
            <w:hideMark/>
          </w:tcPr>
          <w:p w14:paraId="672063D0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Model View is used to view and manage relationships between different tables in a data model.</w:t>
            </w:r>
          </w:p>
        </w:tc>
      </w:tr>
      <w:tr w:rsidR="004A7E7B" w:rsidRPr="004A7E7B" w14:paraId="5A2A00E4" w14:textId="77777777" w:rsidTr="004A7E7B">
        <w:tc>
          <w:tcPr>
            <w:tcW w:w="0" w:type="auto"/>
            <w:hideMark/>
          </w:tcPr>
          <w:p w14:paraId="4256E1D7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4</w:t>
            </w:r>
          </w:p>
        </w:tc>
        <w:tc>
          <w:tcPr>
            <w:tcW w:w="0" w:type="auto"/>
            <w:hideMark/>
          </w:tcPr>
          <w:p w14:paraId="1A22C13C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Fields Pane</w:t>
            </w:r>
          </w:p>
        </w:tc>
        <w:tc>
          <w:tcPr>
            <w:tcW w:w="0" w:type="auto"/>
            <w:hideMark/>
          </w:tcPr>
          <w:p w14:paraId="425BE341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The Fields Pane displays tables, columns, and fields that can be used to create and configure visuals.</w:t>
            </w:r>
          </w:p>
        </w:tc>
      </w:tr>
      <w:tr w:rsidR="004A7E7B" w:rsidRPr="004A7E7B" w14:paraId="6142819C" w14:textId="77777777" w:rsidTr="004A7E7B">
        <w:tc>
          <w:tcPr>
            <w:tcW w:w="0" w:type="auto"/>
            <w:hideMark/>
          </w:tcPr>
          <w:p w14:paraId="18710139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5</w:t>
            </w:r>
          </w:p>
        </w:tc>
        <w:tc>
          <w:tcPr>
            <w:tcW w:w="0" w:type="auto"/>
            <w:hideMark/>
          </w:tcPr>
          <w:p w14:paraId="4248ABBE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Visualizations Pane</w:t>
            </w:r>
          </w:p>
        </w:tc>
        <w:tc>
          <w:tcPr>
            <w:tcW w:w="0" w:type="auto"/>
            <w:hideMark/>
          </w:tcPr>
          <w:p w14:paraId="78F16F29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The Visualizations Pane is used to select and configure different types of visuals such as tables, charts, cards, and graphs.</w:t>
            </w:r>
          </w:p>
        </w:tc>
      </w:tr>
      <w:tr w:rsidR="004A7E7B" w:rsidRPr="004A7E7B" w14:paraId="7DEDE25F" w14:textId="77777777" w:rsidTr="004A7E7B">
        <w:tc>
          <w:tcPr>
            <w:tcW w:w="0" w:type="auto"/>
            <w:hideMark/>
          </w:tcPr>
          <w:p w14:paraId="4F73387B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6</w:t>
            </w:r>
          </w:p>
        </w:tc>
        <w:tc>
          <w:tcPr>
            <w:tcW w:w="0" w:type="auto"/>
            <w:hideMark/>
          </w:tcPr>
          <w:p w14:paraId="124A955D" w14:textId="77777777" w:rsidR="004A7E7B" w:rsidRPr="004A7E7B" w:rsidRDefault="004A7E7B" w:rsidP="004A7E7B">
            <w:pPr>
              <w:spacing w:after="160" w:line="259" w:lineRule="auto"/>
            </w:pPr>
            <w:r w:rsidRPr="004A7E7B">
              <w:rPr>
                <w:b/>
                <w:bCs/>
              </w:rPr>
              <w:t>Filters Pane</w:t>
            </w:r>
          </w:p>
        </w:tc>
        <w:tc>
          <w:tcPr>
            <w:tcW w:w="0" w:type="auto"/>
            <w:hideMark/>
          </w:tcPr>
          <w:p w14:paraId="5250B99F" w14:textId="77777777" w:rsidR="004A7E7B" w:rsidRPr="004A7E7B" w:rsidRDefault="004A7E7B" w:rsidP="004A7E7B">
            <w:pPr>
              <w:spacing w:after="160" w:line="259" w:lineRule="auto"/>
            </w:pPr>
            <w:r w:rsidRPr="004A7E7B">
              <w:t>The Filters Pane is used to filter data at the visual, page, or report level.</w:t>
            </w:r>
          </w:p>
        </w:tc>
      </w:tr>
    </w:tbl>
    <w:p w14:paraId="2A126002" w14:textId="77777777" w:rsidR="004A7E7B" w:rsidRPr="004A7E7B" w:rsidRDefault="004A7E7B" w:rsidP="004A7E7B">
      <w:pPr>
        <w:rPr>
          <w:b/>
          <w:bCs/>
        </w:rPr>
      </w:pPr>
      <w:r w:rsidRPr="004A7E7B">
        <w:rPr>
          <w:b/>
          <w:bCs/>
        </w:rPr>
        <w:t>Conclusion</w:t>
      </w:r>
    </w:p>
    <w:p w14:paraId="1DF9EC31" w14:textId="77777777" w:rsidR="004A7E7B" w:rsidRPr="004A7E7B" w:rsidRDefault="004A7E7B" w:rsidP="004A7E7B">
      <w:r w:rsidRPr="004A7E7B">
        <w:t>I explored the main components of Power BI Desktop and understood the basic purpose of Report View, Data View, Model View, Fields Pane, Visualizations Pane, and Filters Pane.</w:t>
      </w:r>
    </w:p>
    <w:p w14:paraId="31943D28" w14:textId="77777777" w:rsidR="00CE5AA9" w:rsidRDefault="00CE5AA9"/>
    <w:sectPr w:rsidR="00CE5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7B"/>
    <w:rsid w:val="003A11C1"/>
    <w:rsid w:val="00473AAA"/>
    <w:rsid w:val="004A7E7B"/>
    <w:rsid w:val="00AD57A4"/>
    <w:rsid w:val="00CE5AA9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F343"/>
  <w15:chartTrackingRefBased/>
  <w15:docId w15:val="{C50D8F61-F9DF-401C-9A0F-39BEE25F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E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7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Sarkhedi Mahek Sureshbhai</dc:creator>
  <cp:keywords/>
  <dc:description/>
  <cp:lastModifiedBy>Sarkhedi Mahek Sureshbhai</cp:lastModifiedBy>
  <cp:revision>1</cp:revision>
  <dcterms:created xsi:type="dcterms:W3CDTF">2026-10-06T12:15:00Z</dcterms:created>
  <dcterms:modified xsi:type="dcterms:W3CDTF">2026-10-06T12:20:00Z</dcterms:modified>
</cp:coreProperties>
</file>