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5"/>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Software Engineer</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8"/>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bookmarkStart w:id="7" w:name="_GoBack"/>
      <w:bookmarkEnd w:id="7"/>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1690"/>
        <w:gridCol w:w="90"/>
        <w:gridCol w:w="330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Federated Learning using Smart Contracts in Healthcare sector</w:t>
            </w:r>
          </w:p>
        </w:tc>
        <w:tc>
          <w:tcPr>
            <w:tcW w:w="6780" w:type="dxa"/>
            <w:gridSpan w:val="2"/>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Blockchain/Federated Learning/Web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39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9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We are designing a medical health care system which will give patients a comprehensive, immutable log and easy access to their medical information across providers and treatment sites. Leveraging unique block chain properties, Our System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an Ethereum blockchain, we log patient-provider relationships that associate a medical record with viewing permissions and data retrieval instructions (essentially data pointers) for execution on external databases. We include on the blockchain a cryptographic hash of the record to ensure against tampering, thus guaranteeing data integrity. Providers can add a new record associated with a particular patient, and patients can authorize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Our System prioritizes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data exchange “off-chain” between a patient database and a provider database, after referencing the blockchain to confirm permissions via our database authentication server.</w:t>
            </w:r>
          </w:p>
          <w:p>
            <w:pPr>
              <w:ind w:left="100"/>
              <w:rPr>
                <w:rFonts w:ascii="Arial" w:hAnsi="Arial" w:eastAsia="Arial" w:cs="Arial"/>
                <w:sz w:val="20"/>
                <w:szCs w:val="20"/>
              </w:rPr>
            </w:pPr>
            <w:r>
              <w:rPr>
                <w:rFonts w:ascii="SimSun" w:hAnsi="SimSun" w:eastAsia="SimSun" w:cs="SimSun"/>
                <w:sz w:val="24"/>
                <w:szCs w:val="24"/>
              </w:rPr>
              <w:t>.</w:t>
            </w:r>
          </w:p>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Our system implementation addresses the three major issues: </w:t>
            </w:r>
          </w:p>
          <w:p>
            <w:pPr>
              <w:numPr>
                <w:ilvl w:val="0"/>
                <w:numId w:val="1"/>
              </w:numPr>
              <w:ind w:left="100"/>
              <w:rPr>
                <w:rFonts w:ascii="Arial" w:hAnsi="Arial" w:eastAsia="Arial" w:cs="Arial"/>
                <w:sz w:val="20"/>
                <w:szCs w:val="20"/>
              </w:rPr>
            </w:pPr>
            <w:r>
              <w:rPr>
                <w:rFonts w:ascii="Arial" w:hAnsi="Arial" w:eastAsia="Arial" w:cs="Arial"/>
                <w:sz w:val="20"/>
                <w:szCs w:val="20"/>
              </w:rPr>
              <w:t>slow access to medical data</w:t>
            </w:r>
          </w:p>
          <w:p>
            <w:pPr>
              <w:numPr>
                <w:ilvl w:val="0"/>
                <w:numId w:val="1"/>
              </w:numPr>
              <w:ind w:left="100"/>
              <w:rPr>
                <w:rFonts w:ascii="Arial" w:hAnsi="Arial" w:eastAsia="Arial" w:cs="Arial"/>
                <w:sz w:val="20"/>
                <w:szCs w:val="20"/>
              </w:rPr>
            </w:pPr>
            <w:r>
              <w:rPr>
                <w:rFonts w:ascii="Arial" w:hAnsi="Arial" w:eastAsia="Arial" w:cs="Arial"/>
                <w:sz w:val="20"/>
                <w:szCs w:val="20"/>
              </w:rPr>
              <w:t>system interoperability</w:t>
            </w:r>
          </w:p>
          <w:p>
            <w:pPr>
              <w:numPr>
                <w:ilvl w:val="0"/>
                <w:numId w:val="1"/>
              </w:numPr>
              <w:ind w:left="100"/>
              <w:rPr>
                <w:rFonts w:ascii="Arial" w:hAnsi="Arial" w:eastAsia="Arial" w:cs="Arial"/>
                <w:sz w:val="20"/>
                <w:szCs w:val="20"/>
              </w:rPr>
            </w:pPr>
            <w:r>
              <w:rPr>
                <w:rFonts w:ascii="Arial" w:hAnsi="Arial" w:eastAsia="Arial" w:cs="Arial"/>
                <w:sz w:val="20"/>
                <w:szCs w:val="20"/>
              </w:rPr>
              <w:t>patient agency</w:t>
            </w:r>
          </w:p>
          <w:p>
            <w:pPr>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 xml:space="preserve">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Pr>
                <w:rFonts w:ascii="Arial" w:hAnsi="Arial" w:eastAsia="Arial"/>
                <w:b/>
                <w:bCs/>
                <w:sz w:val="20"/>
                <w:szCs w:val="20"/>
              </w:rPr>
              <w:t>Federated learning</w:t>
            </w:r>
            <w:r>
              <w:rPr>
                <w:rFonts w:ascii="Arial" w:hAnsi="Arial" w:eastAsia="Arial"/>
                <w:sz w:val="20"/>
                <w:szCs w:val="20"/>
              </w:rPr>
              <w:t xml:space="preserve"> resolves the previous challenges with a shared global deep learning model using a central aggregator server. At the same time, patient data remain with the local party, maintaining data anonymity and security.</w:t>
            </w:r>
          </w:p>
          <w:p>
            <w:pPr>
              <w:rPr>
                <w:rFonts w:ascii="Arial" w:hAnsi="Arial" w:eastAsia="Arial" w:cs="Arial"/>
                <w:sz w:val="20"/>
                <w:szCs w:val="20"/>
              </w:rPr>
            </w:pPr>
          </w:p>
          <w:p>
            <w:pPr>
              <w:ind w:left="200" w:hanging="200" w:hangingChars="100"/>
              <w:rPr>
                <w:rFonts w:ascii="Arial" w:hAnsi="Arial" w:eastAsia="Arial" w:cs="Arial"/>
                <w:sz w:val="20"/>
                <w:szCs w:val="20"/>
              </w:rPr>
            </w:pPr>
            <w:r>
              <w:rPr>
                <w:rFonts w:ascii="Arial" w:hAnsi="Arial" w:eastAsia="Arial" w:cs="Arial"/>
                <w:sz w:val="20"/>
                <w:szCs w:val="20"/>
              </w:rPr>
              <w:t xml:space="preserve">    </w:t>
            </w:r>
            <w:r>
              <w:rPr>
                <w:rFonts w:ascii="Arial" w:hAnsi="Arial" w:eastAsia="Arial"/>
                <w:sz w:val="20"/>
                <w:szCs w:val="20"/>
              </w:rPr>
              <w:t>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pPr>
              <w:rPr>
                <w:rFonts w:ascii="Arial" w:hAnsi="Arial" w:eastAsia="Arial" w:cs="Arial"/>
                <w:sz w:val="20"/>
                <w:szCs w:val="20"/>
              </w:rPr>
            </w:pPr>
          </w:p>
          <w:p>
            <w:pPr>
              <w:ind w:left="100"/>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r>
              <w:rPr>
                <w:sz w:val="20"/>
                <w:szCs w:val="20"/>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rFonts w:ascii="Arial" w:hAnsi="Arial" w:cs="Arial"/>
                <w:sz w:val="20"/>
                <w:szCs w:val="20"/>
                <w:shd w:val="clear" w:color="auto" w:fill="FFFFFF"/>
              </w:rPr>
            </w:pPr>
            <w:r>
              <w:rPr>
                <w:rFonts w:ascii="Arial" w:hAnsi="Arial" w:cs="Arial"/>
                <w:sz w:val="20"/>
                <w:szCs w:val="20"/>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p>
          <w:p>
            <w:pPr>
              <w:rPr>
                <w:sz w:val="20"/>
                <w:szCs w:val="20"/>
              </w:rPr>
            </w:pPr>
            <w:r>
              <w:rPr>
                <w:rStyle w:val="25"/>
                <w:rFonts w:ascii="Arial" w:hAnsi="Arial" w:cs="Arial"/>
                <w:sz w:val="20"/>
                <w:szCs w:val="20"/>
              </w:rPr>
              <w:t>Electronic</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contain</w:t>
            </w:r>
            <w:r>
              <w:rPr>
                <w:rFonts w:ascii="Arial" w:hAnsi="Arial" w:cs="Arial"/>
                <w:sz w:val="20"/>
                <w:szCs w:val="20"/>
                <w:shd w:val="clear" w:color="auto" w:fill="FFFFFF"/>
              </w:rPr>
              <w:t xml:space="preserve"> </w:t>
            </w:r>
            <w:r>
              <w:rPr>
                <w:rStyle w:val="25"/>
                <w:rFonts w:ascii="Arial" w:hAnsi="Arial" w:cs="Arial"/>
                <w:sz w:val="20"/>
                <w:szCs w:val="20"/>
              </w:rPr>
              <w:t>personal</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confidential</w:t>
            </w:r>
            <w:r>
              <w:rPr>
                <w:rFonts w:ascii="Arial" w:hAnsi="Arial" w:cs="Arial"/>
                <w:sz w:val="20"/>
                <w:szCs w:val="20"/>
                <w:shd w:val="clear" w:color="auto" w:fill="FFFFFF"/>
              </w:rPr>
              <w:t xml:space="preserve"> </w:t>
            </w:r>
            <w:r>
              <w:rPr>
                <w:rStyle w:val="25"/>
                <w:rFonts w:ascii="Arial" w:hAnsi="Arial" w:cs="Arial"/>
                <w:sz w:val="20"/>
                <w:szCs w:val="20"/>
              </w:rPr>
              <w:t>information</w:t>
            </w:r>
            <w:r>
              <w:rPr>
                <w:rFonts w:ascii="Arial" w:hAnsi="Arial" w:cs="Arial"/>
                <w:sz w:val="20"/>
                <w:szCs w:val="20"/>
                <w:shd w:val="clear" w:color="auto" w:fill="FFFFFF"/>
              </w:rPr>
              <w:t xml:space="preserve"> </w:t>
            </w:r>
            <w:r>
              <w:rPr>
                <w:rStyle w:val="25"/>
                <w:rFonts w:ascii="Arial" w:hAnsi="Arial" w:cs="Arial"/>
                <w:sz w:val="20"/>
                <w:szCs w:val="20"/>
              </w:rPr>
              <w:t>that</w:t>
            </w:r>
            <w:r>
              <w:rPr>
                <w:rFonts w:ascii="Arial" w:hAnsi="Arial" w:cs="Arial"/>
                <w:sz w:val="20"/>
                <w:szCs w:val="20"/>
                <w:shd w:val="clear" w:color="auto" w:fill="FFFFFF"/>
              </w:rPr>
              <w:t xml:space="preserve"> </w:t>
            </w:r>
            <w:r>
              <w:rPr>
                <w:rStyle w:val="25"/>
                <w:rFonts w:ascii="Arial" w:hAnsi="Arial" w:cs="Arial"/>
                <w:sz w:val="20"/>
                <w:szCs w:val="20"/>
              </w:rPr>
              <w:t>traditional</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methods</w:t>
            </w:r>
            <w:r>
              <w:rPr>
                <w:rFonts w:ascii="Arial" w:hAnsi="Arial" w:cs="Arial"/>
                <w:sz w:val="20"/>
                <w:szCs w:val="20"/>
                <w:shd w:val="clear" w:color="auto" w:fill="FFFFFF"/>
              </w:rPr>
              <w:t xml:space="preserve"> </w:t>
            </w:r>
            <w:r>
              <w:rPr>
                <w:rStyle w:val="25"/>
                <w:rFonts w:ascii="Arial" w:hAnsi="Arial" w:cs="Arial"/>
                <w:sz w:val="20"/>
                <w:szCs w:val="20"/>
              </w:rPr>
              <w:t>must</w:t>
            </w:r>
            <w:r>
              <w:rPr>
                <w:rFonts w:ascii="Arial" w:hAnsi="Arial" w:cs="Arial"/>
                <w:sz w:val="20"/>
                <w:szCs w:val="20"/>
                <w:shd w:val="clear" w:color="auto" w:fill="FFFFFF"/>
              </w:rPr>
              <w:t xml:space="preserve"> </w:t>
            </w:r>
            <w:r>
              <w:rPr>
                <w:rStyle w:val="25"/>
                <w:rFonts w:ascii="Arial" w:hAnsi="Arial" w:cs="Arial"/>
                <w:sz w:val="20"/>
                <w:szCs w:val="20"/>
              </w:rPr>
              <w:t>protect</w:t>
            </w:r>
            <w:r>
              <w:rPr>
                <w:rFonts w:ascii="Arial" w:hAnsi="Arial" w:cs="Arial"/>
                <w:sz w:val="20"/>
                <w:szCs w:val="20"/>
                <w:shd w:val="clear" w:color="auto" w:fill="FFFFFF"/>
              </w:rPr>
              <w:t xml:space="preserve"> </w:t>
            </w:r>
            <w:r>
              <w:rPr>
                <w:rStyle w:val="25"/>
                <w:rFonts w:ascii="Arial" w:hAnsi="Arial" w:cs="Arial"/>
                <w:sz w:val="20"/>
                <w:szCs w:val="20"/>
              </w:rPr>
              <w:t>against</w:t>
            </w:r>
            <w:r>
              <w:rPr>
                <w:rFonts w:ascii="Arial" w:hAnsi="Arial" w:cs="Arial"/>
                <w:sz w:val="20"/>
                <w:szCs w:val="20"/>
                <w:shd w:val="clear" w:color="auto" w:fill="FFFFFF"/>
              </w:rPr>
              <w:t xml:space="preserve"> </w:t>
            </w:r>
            <w:r>
              <w:rPr>
                <w:rStyle w:val="25"/>
                <w:rFonts w:ascii="Arial" w:hAnsi="Arial" w:cs="Arial"/>
                <w:sz w:val="20"/>
                <w:szCs w:val="20"/>
              </w:rPr>
              <w:t>cyberattacks</w:t>
            </w:r>
            <w:r>
              <w:rPr>
                <w:rFonts w:ascii="Arial" w:hAnsi="Arial" w:cs="Arial"/>
                <w:sz w:val="20"/>
                <w:szCs w:val="20"/>
                <w:shd w:val="clear" w:color="auto" w:fill="FFFFFF"/>
              </w:rPr>
              <w:t xml:space="preserve"> </w:t>
            </w:r>
            <w:r>
              <w:rPr>
                <w:rStyle w:val="25"/>
                <w:rFonts w:ascii="Arial" w:hAnsi="Arial" w:cs="Arial"/>
                <w:sz w:val="20"/>
                <w:szCs w:val="20"/>
              </w:rPr>
              <w:t>and</w:t>
            </w:r>
            <w:r>
              <w:rPr>
                <w:rFonts w:ascii="Arial" w:hAnsi="Arial" w:cs="Arial"/>
                <w:sz w:val="20"/>
                <w:szCs w:val="20"/>
                <w:shd w:val="clear" w:color="auto" w:fill="FFFFFF"/>
              </w:rPr>
              <w:t xml:space="preserve"> </w:t>
            </w:r>
            <w:r>
              <w:rPr>
                <w:rStyle w:val="25"/>
                <w:rFonts w:ascii="Arial" w:hAnsi="Arial" w:cs="Arial"/>
                <w:sz w:val="20"/>
                <w:szCs w:val="20"/>
              </w:rPr>
              <w:t>third-party</w:t>
            </w:r>
            <w:r>
              <w:rPr>
                <w:rFonts w:ascii="Arial" w:hAnsi="Arial" w:cs="Arial"/>
                <w:sz w:val="20"/>
                <w:szCs w:val="20"/>
                <w:shd w:val="clear" w:color="auto" w:fill="FFFFFF"/>
              </w:rPr>
              <w:t xml:space="preserve"> </w:t>
            </w:r>
            <w:r>
              <w:rPr>
                <w:rStyle w:val="25"/>
                <w:rFonts w:ascii="Arial" w:hAnsi="Arial" w:cs="Arial"/>
                <w:sz w:val="20"/>
                <w:szCs w:val="20"/>
              </w:rPr>
              <w:t>authentication.</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overcome</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challenge,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method</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distributed</w:t>
            </w:r>
            <w:r>
              <w:rPr>
                <w:rFonts w:ascii="Arial" w:hAnsi="Arial" w:cs="Arial"/>
                <w:sz w:val="20"/>
                <w:szCs w:val="20"/>
                <w:shd w:val="clear" w:color="auto" w:fill="FFFFFF"/>
              </w:rPr>
              <w:t xml:space="preserve"> </w:t>
            </w:r>
            <w:r>
              <w:rPr>
                <w:rStyle w:val="25"/>
                <w:rFonts w:ascii="Arial" w:hAnsi="Arial" w:cs="Arial"/>
                <w:sz w:val="20"/>
                <w:szCs w:val="20"/>
              </w:rPr>
              <w:t>storage</w:t>
            </w:r>
            <w:r>
              <w:rPr>
                <w:rFonts w:ascii="Arial" w:hAnsi="Arial" w:cs="Arial"/>
                <w:sz w:val="20"/>
                <w:szCs w:val="20"/>
                <w:shd w:val="clear" w:color="auto" w:fill="FFFFFF"/>
              </w:rPr>
              <w:t xml:space="preserve"> </w:t>
            </w:r>
            <w:r>
              <w:rPr>
                <w:rStyle w:val="25"/>
                <w:rFonts w:ascii="Arial" w:hAnsi="Arial" w:cs="Arial"/>
                <w:sz w:val="20"/>
                <w:szCs w:val="20"/>
              </w:rPr>
              <w:t>[5]</w:t>
            </w:r>
            <w:r>
              <w:rPr>
                <w:rFonts w:ascii="Arial" w:hAnsi="Arial" w:cs="Arial"/>
                <w:sz w:val="20"/>
                <w:szCs w:val="20"/>
                <w:shd w:val="clear" w:color="auto" w:fill="FFFFFF"/>
              </w:rPr>
              <w:t xml:space="preserve"> </w:t>
            </w:r>
            <w:r>
              <w:rPr>
                <w:rStyle w:val="25"/>
                <w:rFonts w:ascii="Arial" w:hAnsi="Arial" w:cs="Arial"/>
                <w:sz w:val="20"/>
                <w:szCs w:val="20"/>
              </w:rPr>
              <w:t>was</w:t>
            </w:r>
            <w:r>
              <w:rPr>
                <w:rFonts w:ascii="Arial" w:hAnsi="Arial" w:cs="Arial"/>
                <w:sz w:val="20"/>
                <w:szCs w:val="20"/>
                <w:shd w:val="clear" w:color="auto" w:fill="FFFFFF"/>
              </w:rPr>
              <w:t xml:space="preserve"> </w:t>
            </w:r>
            <w:r>
              <w:rPr>
                <w:rStyle w:val="25"/>
                <w:rFonts w:ascii="Arial" w:hAnsi="Arial" w:cs="Arial"/>
                <w:sz w:val="20"/>
                <w:szCs w:val="20"/>
              </w:rPr>
              <w:t>proposed</w:t>
            </w:r>
            <w:r>
              <w:rPr>
                <w:rFonts w:ascii="Arial" w:hAnsi="Arial" w:cs="Arial"/>
                <w:sz w:val="20"/>
                <w:szCs w:val="20"/>
                <w:shd w:val="clear" w:color="auto" w:fill="FFFFFF"/>
              </w:rPr>
              <w:t xml:space="preserve"> </w:t>
            </w:r>
            <w:r>
              <w:rPr>
                <w:rStyle w:val="25"/>
                <w:rFonts w:ascii="Arial" w:hAnsi="Arial" w:cs="Arial"/>
                <w:sz w:val="20"/>
                <w:szCs w:val="20"/>
              </w:rPr>
              <w:t>in</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focus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also</w:t>
            </w:r>
            <w:r>
              <w:rPr>
                <w:rFonts w:ascii="Arial" w:hAnsi="Arial" w:cs="Arial"/>
                <w:sz w:val="20"/>
                <w:szCs w:val="20"/>
                <w:shd w:val="clear" w:color="auto" w:fill="FFFFFF"/>
              </w:rPr>
              <w:t xml:space="preserve"> </w:t>
            </w:r>
            <w:r>
              <w:rPr>
                <w:rStyle w:val="25"/>
                <w:rFonts w:ascii="Arial" w:hAnsi="Arial" w:cs="Arial"/>
                <w:sz w:val="20"/>
                <w:szCs w:val="20"/>
              </w:rPr>
              <w:t>on</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patients</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comparing</w:t>
            </w:r>
            <w:r>
              <w:rPr>
                <w:rFonts w:ascii="Arial" w:hAnsi="Arial" w:cs="Arial"/>
                <w:sz w:val="20"/>
                <w:szCs w:val="20"/>
                <w:shd w:val="clear" w:color="auto" w:fill="FFFFFF"/>
              </w:rPr>
              <w:t xml:space="preserve"> </w:t>
            </w:r>
            <w:r>
              <w:rPr>
                <w:rStyle w:val="25"/>
                <w:rFonts w:ascii="Arial" w:hAnsi="Arial" w:cs="Arial"/>
                <w:sz w:val="20"/>
                <w:szCs w:val="20"/>
              </w:rPr>
              <w:t>their</w:t>
            </w:r>
            <w:r>
              <w:rPr>
                <w:rFonts w:ascii="Arial" w:hAnsi="Arial" w:cs="Arial"/>
                <w:sz w:val="20"/>
                <w:szCs w:val="20"/>
                <w:shd w:val="clear" w:color="auto" w:fill="FFFFFF"/>
              </w:rPr>
              <w:t xml:space="preserve"> </w:t>
            </w:r>
            <w:r>
              <w:rPr>
                <w:rStyle w:val="25"/>
                <w:rFonts w:ascii="Arial" w:hAnsi="Arial" w:cs="Arial"/>
                <w:sz w:val="20"/>
                <w:szCs w:val="20"/>
              </w:rPr>
              <w:t>medical</w:t>
            </w:r>
            <w:r>
              <w:rPr>
                <w:rFonts w:ascii="Arial" w:hAnsi="Arial" w:cs="Arial"/>
                <w:sz w:val="20"/>
                <w:szCs w:val="20"/>
                <w:shd w:val="clear" w:color="auto" w:fill="FFFFFF"/>
              </w:rPr>
              <w:t xml:space="preserve"> </w:t>
            </w:r>
            <w:r>
              <w:rPr>
                <w:rStyle w:val="25"/>
                <w:rFonts w:ascii="Arial" w:hAnsi="Arial" w:cs="Arial"/>
                <w:sz w:val="20"/>
                <w:szCs w:val="20"/>
              </w:rPr>
              <w:t>records</w:t>
            </w:r>
            <w:r>
              <w:rPr>
                <w:rFonts w:ascii="Arial" w:hAnsi="Arial" w:cs="Arial"/>
                <w:sz w:val="20"/>
                <w:szCs w:val="20"/>
                <w:shd w:val="clear" w:color="auto" w:fill="FFFFFF"/>
              </w:rPr>
              <w:t xml:space="preserve"> </w:t>
            </w:r>
            <w:r>
              <w:rPr>
                <w:rStyle w:val="25"/>
                <w:rFonts w:ascii="Arial" w:hAnsi="Arial" w:cs="Arial"/>
                <w:sz w:val="20"/>
                <w:szCs w:val="20"/>
              </w:rPr>
              <w:t>with</w:t>
            </w:r>
            <w:r>
              <w:rPr>
                <w:rFonts w:ascii="Arial" w:hAnsi="Arial" w:cs="Arial"/>
                <w:sz w:val="20"/>
                <w:szCs w:val="20"/>
                <w:shd w:val="clear" w:color="auto" w:fill="FFFFFF"/>
              </w:rPr>
              <w:t xml:space="preserve"> </w:t>
            </w:r>
            <w:r>
              <w:rPr>
                <w:rStyle w:val="25"/>
                <w:rFonts w:ascii="Arial" w:hAnsi="Arial" w:cs="Arial"/>
                <w:sz w:val="20"/>
                <w:szCs w:val="20"/>
              </w:rPr>
              <w:t>historical</w:t>
            </w:r>
            <w:r>
              <w:rPr>
                <w:rFonts w:ascii="Arial" w:hAnsi="Arial" w:cs="Arial"/>
                <w:sz w:val="20"/>
                <w:szCs w:val="20"/>
                <w:shd w:val="clear" w:color="auto" w:fill="FFFFFF"/>
              </w:rPr>
              <w:t xml:space="preserve"> </w:t>
            </w:r>
            <w:r>
              <w:rPr>
                <w:rStyle w:val="25"/>
                <w:rFonts w:ascii="Arial" w:hAnsi="Arial" w:cs="Arial"/>
                <w:sz w:val="20"/>
                <w:szCs w:val="20"/>
              </w:rPr>
              <w:t>data.</w:t>
            </w:r>
            <w:r>
              <w:rPr>
                <w:rFonts w:ascii="Arial" w:hAnsi="Arial" w:cs="Arial"/>
                <w:sz w:val="20"/>
                <w:szCs w:val="20"/>
                <w:shd w:val="clear" w:color="auto" w:fill="FFFFFF"/>
              </w:rPr>
              <w:t xml:space="preserve"> </w:t>
            </w:r>
            <w:r>
              <w:rPr>
                <w:rStyle w:val="25"/>
                <w:rFonts w:ascii="Arial" w:hAnsi="Arial" w:cs="Arial"/>
                <w:sz w:val="20"/>
                <w:szCs w:val="20"/>
              </w:rPr>
              <w:t>This</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motivated</w:t>
            </w:r>
            <w:r>
              <w:rPr>
                <w:rFonts w:ascii="Arial" w:hAnsi="Arial" w:cs="Arial"/>
                <w:sz w:val="20"/>
                <w:szCs w:val="20"/>
                <w:shd w:val="clear" w:color="auto" w:fill="FFFFFF"/>
              </w:rPr>
              <w:t xml:space="preserve"> </w:t>
            </w:r>
            <w:r>
              <w:rPr>
                <w:rStyle w:val="25"/>
                <w:rFonts w:ascii="Arial" w:hAnsi="Arial" w:cs="Arial"/>
                <w:sz w:val="20"/>
                <w:szCs w:val="20"/>
              </w:rPr>
              <w:t>by</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limitations</w:t>
            </w:r>
            <w:r>
              <w:rPr>
                <w:rFonts w:ascii="Arial" w:hAnsi="Arial" w:cs="Arial"/>
                <w:sz w:val="20"/>
                <w:szCs w:val="20"/>
                <w:shd w:val="clear" w:color="auto" w:fill="FFFFFF"/>
              </w:rPr>
              <w:t xml:space="preserve"> </w:t>
            </w:r>
            <w:r>
              <w:rPr>
                <w:rStyle w:val="25"/>
                <w:rFonts w:ascii="Arial" w:hAnsi="Arial" w:cs="Arial"/>
                <w:sz w:val="20"/>
                <w:szCs w:val="20"/>
              </w:rPr>
              <w:t>of</w:t>
            </w:r>
            <w:r>
              <w:rPr>
                <w:rFonts w:ascii="Arial" w:hAnsi="Arial" w:cs="Arial"/>
                <w:sz w:val="20"/>
                <w:szCs w:val="20"/>
                <w:shd w:val="clear" w:color="auto" w:fill="FFFFFF"/>
              </w:rPr>
              <w:t xml:space="preserve"> </w:t>
            </w:r>
            <w:r>
              <w:rPr>
                <w:rStyle w:val="25"/>
                <w:rFonts w:ascii="Arial" w:hAnsi="Arial" w:cs="Arial"/>
                <w:sz w:val="20"/>
                <w:szCs w:val="20"/>
              </w:rPr>
              <w:t>existing</w:t>
            </w:r>
            <w:r>
              <w:rPr>
                <w:rFonts w:ascii="Arial" w:hAnsi="Arial" w:cs="Arial"/>
                <w:sz w:val="20"/>
                <w:szCs w:val="20"/>
                <w:shd w:val="clear" w:color="auto" w:fill="FFFFFF"/>
              </w:rPr>
              <w:t xml:space="preserve"> </w:t>
            </w:r>
            <w:r>
              <w:rPr>
                <w:rStyle w:val="25"/>
                <w:rFonts w:ascii="Arial" w:hAnsi="Arial" w:cs="Arial"/>
                <w:sz w:val="20"/>
                <w:szCs w:val="20"/>
              </w:rPr>
              <w:t>work.</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current</w:t>
            </w:r>
            <w:r>
              <w:rPr>
                <w:rFonts w:ascii="Arial" w:hAnsi="Arial" w:cs="Arial"/>
                <w:sz w:val="20"/>
                <w:szCs w:val="20"/>
                <w:shd w:val="clear" w:color="auto" w:fill="FFFFFF"/>
              </w:rPr>
              <w:t xml:space="preserve"> </w:t>
            </w:r>
            <w:r>
              <w:rPr>
                <w:rStyle w:val="25"/>
                <w:rFonts w:ascii="Arial" w:hAnsi="Arial" w:cs="Arial"/>
                <w:sz w:val="20"/>
                <w:szCs w:val="20"/>
              </w:rPr>
              <w:t>study</w:t>
            </w:r>
            <w:r>
              <w:rPr>
                <w:rFonts w:ascii="Arial" w:hAnsi="Arial" w:cs="Arial"/>
                <w:sz w:val="20"/>
                <w:szCs w:val="20"/>
                <w:shd w:val="clear" w:color="auto" w:fill="FFFFFF"/>
              </w:rPr>
              <w:t xml:space="preserve"> </w:t>
            </w:r>
            <w:r>
              <w:rPr>
                <w:rStyle w:val="25"/>
                <w:rFonts w:ascii="Arial" w:hAnsi="Arial" w:cs="Arial"/>
                <w:sz w:val="20"/>
                <w:szCs w:val="20"/>
              </w:rPr>
              <w:t>supports</w:t>
            </w:r>
            <w:r>
              <w:rPr>
                <w:rFonts w:ascii="Arial" w:hAnsi="Arial" w:cs="Arial"/>
                <w:sz w:val="20"/>
                <w:szCs w:val="20"/>
                <w:shd w:val="clear" w:color="auto" w:fill="FFFFFF"/>
              </w:rPr>
              <w:t xml:space="preserve"> </w:t>
            </w:r>
            <w:r>
              <w:rPr>
                <w:rStyle w:val="25"/>
                <w:rFonts w:ascii="Arial" w:hAnsi="Arial" w:cs="Arial"/>
                <w:sz w:val="20"/>
                <w:szCs w:val="20"/>
              </w:rPr>
              <w:t>his</w:t>
            </w:r>
            <w:r>
              <w:rPr>
                <w:rFonts w:ascii="Arial" w:hAnsi="Arial" w:cs="Arial"/>
                <w:sz w:val="20"/>
                <w:szCs w:val="20"/>
                <w:shd w:val="clear" w:color="auto" w:fill="FFFFFF"/>
              </w:rPr>
              <w:t xml:space="preserve"> </w:t>
            </w:r>
            <w:r>
              <w:rPr>
                <w:rStyle w:val="25"/>
                <w:rFonts w:ascii="Arial" w:hAnsi="Arial" w:cs="Arial"/>
                <w:sz w:val="20"/>
                <w:szCs w:val="20"/>
              </w:rPr>
              <w:t>EHR</w:t>
            </w:r>
            <w:r>
              <w:rPr>
                <w:rFonts w:ascii="Arial" w:hAnsi="Arial" w:cs="Arial"/>
                <w:sz w:val="20"/>
                <w:szCs w:val="20"/>
                <w:shd w:val="clear" w:color="auto" w:fill="FFFFFF"/>
              </w:rPr>
              <w:t xml:space="preserve"> </w:t>
            </w:r>
            <w:r>
              <w:rPr>
                <w:rStyle w:val="25"/>
                <w:rFonts w:ascii="Arial" w:hAnsi="Arial" w:cs="Arial"/>
                <w:sz w:val="20"/>
                <w:szCs w:val="20"/>
              </w:rPr>
              <w:t>preservation,</w:t>
            </w:r>
            <w:r>
              <w:rPr>
                <w:rFonts w:ascii="Arial" w:hAnsi="Arial" w:cs="Arial"/>
                <w:sz w:val="20"/>
                <w:szCs w:val="20"/>
                <w:shd w:val="clear" w:color="auto" w:fill="FFFFFF"/>
              </w:rPr>
              <w:t xml:space="preserve"> </w:t>
            </w:r>
            <w:r>
              <w:rPr>
                <w:rStyle w:val="25"/>
                <w:rFonts w:ascii="Arial" w:hAnsi="Arial" w:cs="Arial"/>
                <w:sz w:val="20"/>
                <w:szCs w:val="20"/>
              </w:rPr>
              <w:t>but</w:t>
            </w:r>
            <w:r>
              <w:rPr>
                <w:rFonts w:ascii="Arial" w:hAnsi="Arial" w:cs="Arial"/>
                <w:sz w:val="20"/>
                <w:szCs w:val="20"/>
                <w:shd w:val="clear" w:color="auto" w:fill="FFFFFF"/>
              </w:rPr>
              <w:t xml:space="preserve"> </w:t>
            </w:r>
            <w:r>
              <w:rPr>
                <w:rStyle w:val="25"/>
                <w:rFonts w:ascii="Arial" w:hAnsi="Arial" w:cs="Arial"/>
                <w:sz w:val="20"/>
                <w:szCs w:val="20"/>
              </w:rPr>
              <w:t>the</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is</w:t>
            </w:r>
            <w:r>
              <w:rPr>
                <w:rFonts w:ascii="Arial" w:hAnsi="Arial" w:cs="Arial"/>
                <w:sz w:val="20"/>
                <w:szCs w:val="20"/>
                <w:shd w:val="clear" w:color="auto" w:fill="FFFFFF"/>
              </w:rPr>
              <w:t xml:space="preserve"> </w:t>
            </w:r>
            <w:r>
              <w:rPr>
                <w:rStyle w:val="25"/>
                <w:rFonts w:ascii="Arial" w:hAnsi="Arial" w:cs="Arial"/>
                <w:sz w:val="20"/>
                <w:szCs w:val="20"/>
              </w:rPr>
              <w:t>neither</w:t>
            </w:r>
            <w:r>
              <w:rPr>
                <w:rFonts w:ascii="Arial" w:hAnsi="Arial" w:cs="Arial"/>
                <w:sz w:val="20"/>
                <w:szCs w:val="20"/>
                <w:shd w:val="clear" w:color="auto" w:fill="FFFFFF"/>
              </w:rPr>
              <w:t xml:space="preserve"> </w:t>
            </w:r>
            <w:r>
              <w:rPr>
                <w:rStyle w:val="25"/>
                <w:rFonts w:ascii="Arial" w:hAnsi="Arial" w:cs="Arial"/>
                <w:sz w:val="20"/>
                <w:szCs w:val="20"/>
              </w:rPr>
              <w:t>discussed</w:t>
            </w:r>
            <w:r>
              <w:rPr>
                <w:rFonts w:ascii="Arial" w:hAnsi="Arial" w:cs="Arial"/>
                <w:sz w:val="20"/>
                <w:szCs w:val="20"/>
                <w:shd w:val="clear" w:color="auto" w:fill="FFFFFF"/>
              </w:rPr>
              <w:t xml:space="preserve"> </w:t>
            </w:r>
            <w:r>
              <w:rPr>
                <w:rStyle w:val="25"/>
                <w:rFonts w:ascii="Arial" w:hAnsi="Arial" w:cs="Arial"/>
                <w:sz w:val="20"/>
                <w:szCs w:val="20"/>
              </w:rPr>
              <w:t>nor</w:t>
            </w:r>
            <w:r>
              <w:rPr>
                <w:rFonts w:ascii="Arial" w:hAnsi="Arial" w:cs="Arial"/>
                <w:sz w:val="20"/>
                <w:szCs w:val="20"/>
                <w:shd w:val="clear" w:color="auto" w:fill="FFFFFF"/>
              </w:rPr>
              <w:t xml:space="preserve"> </w:t>
            </w:r>
            <w:r>
              <w:rPr>
                <w:rStyle w:val="25"/>
                <w:rFonts w:ascii="Arial" w:hAnsi="Arial" w:cs="Arial"/>
                <w:sz w:val="20"/>
                <w:szCs w:val="20"/>
              </w:rPr>
              <w:t>incorporated,</w:t>
            </w:r>
            <w:r>
              <w:rPr>
                <w:rFonts w:ascii="Arial" w:hAnsi="Arial" w:cs="Arial"/>
                <w:sz w:val="20"/>
                <w:szCs w:val="20"/>
                <w:shd w:val="clear" w:color="auto" w:fill="FFFFFF"/>
              </w:rPr>
              <w:t xml:space="preserve"> </w:t>
            </w:r>
            <w:r>
              <w:rPr>
                <w:rStyle w:val="25"/>
                <w:rFonts w:ascii="Arial" w:hAnsi="Arial" w:cs="Arial"/>
                <w:sz w:val="20"/>
                <w:szCs w:val="20"/>
              </w:rPr>
              <w:t>making</w:t>
            </w:r>
            <w:r>
              <w:rPr>
                <w:rFonts w:ascii="Arial" w:hAnsi="Arial" w:cs="Arial"/>
                <w:sz w:val="20"/>
                <w:szCs w:val="20"/>
                <w:shd w:val="clear" w:color="auto" w:fill="FFFFFF"/>
              </w:rPr>
              <w:t xml:space="preserve"> </w:t>
            </w:r>
            <w:r>
              <w:rPr>
                <w:rStyle w:val="25"/>
                <w:rFonts w:ascii="Arial" w:hAnsi="Arial" w:cs="Arial"/>
                <w:sz w:val="20"/>
                <w:szCs w:val="20"/>
              </w:rPr>
              <w:t>it</w:t>
            </w:r>
            <w:r>
              <w:rPr>
                <w:rFonts w:ascii="Arial" w:hAnsi="Arial" w:cs="Arial"/>
                <w:sz w:val="20"/>
                <w:szCs w:val="20"/>
                <w:shd w:val="clear" w:color="auto" w:fill="FFFFFF"/>
              </w:rPr>
              <w:t xml:space="preserve"> </w:t>
            </w:r>
            <w:r>
              <w:rPr>
                <w:rStyle w:val="25"/>
                <w:rFonts w:ascii="Arial" w:hAnsi="Arial" w:cs="Arial"/>
                <w:sz w:val="20"/>
                <w:szCs w:val="20"/>
              </w:rPr>
              <w:t>difficult</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create</w:t>
            </w:r>
            <w:r>
              <w:rPr>
                <w:rFonts w:ascii="Arial" w:hAnsi="Arial" w:cs="Arial"/>
                <w:sz w:val="20"/>
                <w:szCs w:val="20"/>
                <w:shd w:val="clear" w:color="auto" w:fill="FFFFFF"/>
              </w:rPr>
              <w:t xml:space="preserve"> </w:t>
            </w:r>
            <w:r>
              <w:rPr>
                <w:rStyle w:val="25"/>
                <w:rFonts w:ascii="Arial" w:hAnsi="Arial" w:cs="Arial"/>
                <w:sz w:val="20"/>
                <w:szCs w:val="20"/>
              </w:rPr>
              <w:t>a</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w:t>
            </w:r>
            <w:r>
              <w:rPr>
                <w:rFonts w:ascii="Arial" w:hAnsi="Arial" w:cs="Arial"/>
                <w:sz w:val="20"/>
                <w:szCs w:val="20"/>
                <w:shd w:val="clear" w:color="auto" w:fill="FFFFFF"/>
              </w:rPr>
              <w:t xml:space="preserve"> </w:t>
            </w:r>
            <w:r>
              <w:rPr>
                <w:rStyle w:val="25"/>
                <w:rFonts w:ascii="Arial" w:hAnsi="Arial" w:cs="Arial"/>
                <w:sz w:val="20"/>
                <w:szCs w:val="20"/>
              </w:rPr>
              <w:t>system.</w:t>
            </w:r>
            <w:r>
              <w:rPr>
                <w:rFonts w:ascii="Arial" w:hAnsi="Arial" w:cs="Arial"/>
                <w:sz w:val="20"/>
                <w:szCs w:val="20"/>
                <w:shd w:val="clear" w:color="auto" w:fill="FFFFFF"/>
              </w:rPr>
              <w:t xml:space="preserve"> </w:t>
            </w:r>
            <w:r>
              <w:rPr>
                <w:rStyle w:val="25"/>
                <w:rFonts w:ascii="Arial" w:hAnsi="Arial" w:cs="Arial"/>
                <w:sz w:val="20"/>
                <w:szCs w:val="20"/>
              </w:rPr>
              <w:t>Federated</w:t>
            </w:r>
            <w:r>
              <w:rPr>
                <w:rFonts w:ascii="Arial" w:hAnsi="Arial" w:cs="Arial"/>
                <w:sz w:val="20"/>
                <w:szCs w:val="20"/>
                <w:shd w:val="clear" w:color="auto" w:fill="FFFFFF"/>
              </w:rPr>
              <w:t xml:space="preserve"> </w:t>
            </w:r>
            <w:r>
              <w:rPr>
                <w:rStyle w:val="25"/>
                <w:rFonts w:ascii="Arial" w:hAnsi="Arial" w:cs="Arial"/>
                <w:sz w:val="20"/>
                <w:szCs w:val="20"/>
              </w:rPr>
              <w:t>learning</w:t>
            </w:r>
            <w:r>
              <w:rPr>
                <w:rFonts w:ascii="Arial" w:hAnsi="Arial" w:cs="Arial"/>
                <w:sz w:val="20"/>
                <w:szCs w:val="20"/>
                <w:shd w:val="clear" w:color="auto" w:fill="FFFFFF"/>
              </w:rPr>
              <w:t xml:space="preserve"> </w:t>
            </w:r>
            <w:r>
              <w:rPr>
                <w:rStyle w:val="25"/>
                <w:rFonts w:ascii="Arial" w:hAnsi="Arial" w:cs="Arial"/>
                <w:sz w:val="20"/>
                <w:szCs w:val="20"/>
              </w:rPr>
              <w:t>may</w:t>
            </w:r>
            <w:r>
              <w:rPr>
                <w:rFonts w:ascii="Arial" w:hAnsi="Arial" w:cs="Arial"/>
                <w:sz w:val="20"/>
                <w:szCs w:val="20"/>
                <w:shd w:val="clear" w:color="auto" w:fill="FFFFFF"/>
              </w:rPr>
              <w:t xml:space="preserve"> </w:t>
            </w:r>
            <w:r>
              <w:rPr>
                <w:rStyle w:val="25"/>
                <w:rFonts w:ascii="Arial" w:hAnsi="Arial" w:cs="Arial"/>
                <w:sz w:val="20"/>
                <w:szCs w:val="20"/>
              </w:rPr>
              <w:t>therefore</w:t>
            </w:r>
            <w:r>
              <w:rPr>
                <w:rFonts w:ascii="Arial" w:hAnsi="Arial" w:cs="Arial"/>
                <w:sz w:val="20"/>
                <w:szCs w:val="20"/>
                <w:shd w:val="clear" w:color="auto" w:fill="FFFFFF"/>
              </w:rPr>
              <w:t xml:space="preserve"> </w:t>
            </w:r>
            <w:r>
              <w:rPr>
                <w:rStyle w:val="25"/>
                <w:rFonts w:ascii="Arial" w:hAnsi="Arial" w:cs="Arial"/>
                <w:sz w:val="20"/>
                <w:szCs w:val="20"/>
              </w:rPr>
              <w:t>lead</w:t>
            </w:r>
            <w:r>
              <w:rPr>
                <w:rFonts w:ascii="Arial" w:hAnsi="Arial" w:cs="Arial"/>
                <w:sz w:val="20"/>
                <w:szCs w:val="20"/>
                <w:shd w:val="clear" w:color="auto" w:fill="FFFFFF"/>
              </w:rPr>
              <w:t xml:space="preserve"> </w:t>
            </w:r>
            <w:r>
              <w:rPr>
                <w:rStyle w:val="25"/>
                <w:rFonts w:ascii="Arial" w:hAnsi="Arial" w:cs="Arial"/>
                <w:sz w:val="20"/>
                <w:szCs w:val="20"/>
              </w:rPr>
              <w:t>to</w:t>
            </w:r>
            <w:r>
              <w:rPr>
                <w:rFonts w:ascii="Arial" w:hAnsi="Arial" w:cs="Arial"/>
                <w:sz w:val="20"/>
                <w:szCs w:val="20"/>
                <w:shd w:val="clear" w:color="auto" w:fill="FFFFFF"/>
              </w:rPr>
              <w:t xml:space="preserve"> </w:t>
            </w:r>
            <w:r>
              <w:rPr>
                <w:rStyle w:val="25"/>
                <w:rFonts w:ascii="Arial" w:hAnsi="Arial" w:cs="Arial"/>
                <w:sz w:val="20"/>
                <w:szCs w:val="20"/>
              </w:rPr>
              <w:t>more</w:t>
            </w:r>
            <w:r>
              <w:rPr>
                <w:rFonts w:ascii="Arial" w:hAnsi="Arial" w:cs="Arial"/>
                <w:sz w:val="20"/>
                <w:szCs w:val="20"/>
                <w:shd w:val="clear" w:color="auto" w:fill="FFFFFF"/>
              </w:rPr>
              <w:t xml:space="preserve"> </w:t>
            </w:r>
            <w:r>
              <w:rPr>
                <w:rStyle w:val="25"/>
                <w:rFonts w:ascii="Arial" w:hAnsi="Arial" w:cs="Arial"/>
                <w:sz w:val="20"/>
                <w:szCs w:val="20"/>
              </w:rPr>
              <w:t>accurate</w:t>
            </w:r>
            <w:r>
              <w:rPr>
                <w:rFonts w:ascii="Arial" w:hAnsi="Arial" w:cs="Arial"/>
                <w:sz w:val="20"/>
                <w:szCs w:val="20"/>
                <w:shd w:val="clear" w:color="auto" w:fill="FFFFFF"/>
              </w:rPr>
              <w:t xml:space="preserve"> </w:t>
            </w:r>
            <w:r>
              <w:rPr>
                <w:rStyle w:val="25"/>
                <w:rFonts w:ascii="Arial" w:hAnsi="Arial" w:cs="Arial"/>
                <w:sz w:val="20"/>
                <w:szCs w:val="20"/>
              </w:rPr>
              <w:t>treatment</w:t>
            </w:r>
            <w:r>
              <w:rPr>
                <w:rFonts w:ascii="Arial" w:hAnsi="Arial" w:cs="Arial"/>
                <w:sz w:val="20"/>
                <w:szCs w:val="20"/>
                <w:shd w:val="clear" w:color="auto" w:fill="FFFFFF"/>
              </w:rPr>
              <w:t xml:space="preserve"> </w:t>
            </w:r>
            <w:r>
              <w:rPr>
                <w:rStyle w:val="25"/>
                <w:rFonts w:ascii="Arial" w:hAnsi="Arial" w:cs="Arial"/>
                <w:sz w:val="20"/>
                <w:szCs w:val="20"/>
              </w:rPr>
              <w:t>recommendations.</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ascii="Arial" w:hAnsi="Arial" w:eastAsia="Arial" w:cs="Arial"/>
                <w:sz w:val="20"/>
                <w:szCs w:val="20"/>
              </w:rPr>
            </w:pPr>
            <w:r>
              <w:rPr>
                <w:rFonts w:ascii="Arial" w:hAnsi="Arial" w:eastAsia="Arial" w:cs="Arial"/>
                <w:sz w:val="20"/>
                <w:szCs w:val="20"/>
              </w:rPr>
              <w:t>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will be following MVC architecture, where our model will be our test network that we choose, it can be either ropsten, rinkeby. View is where our end user will be communicating with the data, it will be on React or can be on NEXT, 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Through Federated learning, multiple organizations or institutions work together to solve a machine-learning problem under the coordination of a central server or service provider.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 </w:t>
            </w:r>
          </w:p>
          <w:p>
            <w:pPr>
              <w:rPr>
                <w:rFonts w:ascii="Arial" w:hAnsi="Arial" w:eastAsia="Arial" w:cs="Arial"/>
                <w:sz w:val="20"/>
                <w:szCs w:val="20"/>
              </w:rPr>
            </w:pP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The application will be able to put a patient data on a Block chain Network.</w:t>
            </w:r>
          </w:p>
          <w:p>
            <w:pPr>
              <w:numPr>
                <w:ilvl w:val="0"/>
                <w:numId w:val="2"/>
              </w:numPr>
              <w:rPr>
                <w:rFonts w:ascii="Arial" w:hAnsi="Arial" w:eastAsia="Arial" w:cs="Arial"/>
                <w:sz w:val="20"/>
                <w:szCs w:val="20"/>
              </w:rPr>
            </w:pPr>
            <w:r>
              <w:rPr>
                <w:rFonts w:ascii="Arial" w:hAnsi="Arial" w:eastAsia="Arial" w:cs="Arial"/>
                <w:sz w:val="20"/>
                <w:szCs w:val="20"/>
              </w:rPr>
              <w:t>The user data will be secure and can be retrieve easily by our web App.</w:t>
            </w:r>
          </w:p>
          <w:p>
            <w:pPr>
              <w:numPr>
                <w:ilvl w:val="0"/>
                <w:numId w:val="2"/>
              </w:numPr>
              <w:rPr>
                <w:rFonts w:ascii="Arial" w:hAnsi="Arial" w:eastAsia="Arial" w:cs="Arial"/>
                <w:sz w:val="20"/>
                <w:szCs w:val="20"/>
              </w:rPr>
            </w:pPr>
            <w:r>
              <w:rPr>
                <w:rFonts w:ascii="Arial" w:hAnsi="Arial" w:eastAsia="Arial" w:cs="Arial"/>
                <w:sz w:val="20"/>
                <w:szCs w:val="20"/>
              </w:rPr>
              <w:t xml:space="preserve"> For each user there will be a separate node containing user data making it more secure.</w:t>
            </w:r>
          </w:p>
          <w:p>
            <w:pPr>
              <w:numPr>
                <w:ilvl w:val="0"/>
                <w:numId w:val="2"/>
              </w:numPr>
              <w:rPr>
                <w:sz w:val="20"/>
                <w:szCs w:val="20"/>
              </w:rPr>
            </w:pPr>
            <w:r>
              <w:rPr>
                <w:rFonts w:ascii="Arial" w:hAnsi="Arial" w:eastAsia="Calibri" w:cs="Arial"/>
                <w:sz w:val="20"/>
                <w:szCs w:val="20"/>
              </w:rPr>
              <w:t xml:space="preserve"> Our system supplements pointers with on-chain per missioning and data integrity logic, empowering individuals with record authenticity, auditability and data sharing.</w:t>
            </w:r>
            <w:bookmarkEnd w:id="4"/>
          </w:p>
          <w:p>
            <w:pPr>
              <w:numPr>
                <w:ilvl w:val="0"/>
                <w:numId w:val="2"/>
              </w:numPr>
              <w:rPr>
                <w:sz w:val="20"/>
                <w:szCs w:val="20"/>
              </w:rPr>
            </w:pPr>
            <w:r>
              <w:rPr>
                <w:rFonts w:ascii="Arial" w:hAnsi="Arial" w:cs="Arial"/>
                <w:sz w:val="20"/>
                <w:szCs w:val="20"/>
              </w:rPr>
              <w:t>Our System will be built robust, modular APIs to integrate with existing provider databases for interoperability</w:t>
            </w:r>
          </w:p>
          <w:p>
            <w:pPr>
              <w:numPr>
                <w:ilvl w:val="0"/>
                <w:numId w:val="2"/>
              </w:numPr>
              <w:rPr>
                <w:rFonts w:ascii="Arial" w:hAnsi="Arial" w:cs="Arial"/>
                <w:sz w:val="20"/>
                <w:szCs w:val="20"/>
              </w:rPr>
            </w:pPr>
            <w:r>
              <w:rPr>
                <w:rFonts w:ascii="Arial" w:hAnsi="Arial" w:cs="Arial"/>
                <w:sz w:val="20"/>
                <w:szCs w:val="20"/>
              </w:rPr>
              <w:t xml:space="preserve">By Using </w:t>
            </w:r>
            <w:r>
              <w:rPr>
                <w:rFonts w:ascii="Arial" w:hAnsi="Arial" w:cs="Arial"/>
                <w:b/>
                <w:bCs/>
                <w:sz w:val="20"/>
                <w:szCs w:val="20"/>
              </w:rPr>
              <w:t>Federated Learning</w:t>
            </w:r>
            <w:r>
              <w:rPr>
                <w:rFonts w:ascii="Arial" w:hAnsi="Arial" w:cs="Arial"/>
                <w:sz w:val="20"/>
                <w:szCs w:val="20"/>
              </w:rPr>
              <w:t xml:space="preserve"> Hospitals will be better equipped on predictive analysis of diseases.</w:t>
            </w:r>
          </w:p>
          <w:p>
            <w:pPr>
              <w:numPr>
                <w:ilvl w:val="0"/>
                <w:numId w:val="2"/>
              </w:numPr>
              <w:rPr>
                <w:rFonts w:ascii="Arial" w:hAnsi="Arial" w:cs="Arial"/>
                <w:sz w:val="20"/>
                <w:szCs w:val="20"/>
              </w:rPr>
            </w:pPr>
            <w:r>
              <w:rPr>
                <w:rFonts w:ascii="Arial" w:hAnsi="Arial" w:cs="Arial"/>
                <w:sz w:val="20"/>
                <w:szCs w:val="20"/>
              </w:rPr>
              <w:t>Data Sharing will improve the redundant processes a patient has to go through.</w:t>
            </w:r>
          </w:p>
          <w:p>
            <w:pPr>
              <w:numPr>
                <w:ilvl w:val="0"/>
                <w:numId w:val="2"/>
              </w:numPr>
              <w:rPr>
                <w:rFonts w:ascii="Arial" w:hAnsi="Arial" w:cs="Arial"/>
                <w:sz w:val="20"/>
                <w:szCs w:val="20"/>
              </w:rPr>
            </w:pPr>
            <w:r>
              <w:rPr>
                <w:rFonts w:ascii="Arial" w:hAnsi="Arial" w:cs="Arial"/>
                <w:sz w:val="20"/>
                <w:szCs w:val="20"/>
              </w:rPr>
              <w:t>Decentralization of Patients record will provide more autonomy and efficiency in the healthcare industry</w:t>
            </w:r>
          </w:p>
          <w:p>
            <w:pPr>
              <w:ind w:left="36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20"/>
        <w:tblW w:w="14170" w:type="dxa"/>
        <w:tblInd w:w="10" w:type="dxa"/>
        <w:tblLayout w:type="fixed"/>
        <w:tblCellMar>
          <w:top w:w="0" w:type="dxa"/>
          <w:left w:w="0" w:type="dxa"/>
          <w:bottom w:w="0" w:type="dxa"/>
          <w:right w:w="0" w:type="dxa"/>
        </w:tblCellMar>
      </w:tblPr>
      <w:tblGrid>
        <w:gridCol w:w="1690"/>
        <w:gridCol w:w="4560"/>
        <w:gridCol w:w="480"/>
        <w:gridCol w:w="397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4"/>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4"/>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The project will be on a Web Application. Where we will use React/Next as a frontend framework and will be using MUI and tailwind CSS to make it a bit more professional and responsive, smart contracts will be written on solidity and deployed on ropsten or rinkeby (test networks). Mocha and Chai will help us testing our smart contracts and ether.js will help us integrating our contracts with React. For our federating learning part, there will be implementation of our Federated Learning model. Python will offer us a great feasibility with training and testing the model, each of the hospitals registered on the blockchain network act as a node and will have its own model trained on the concept of Federated Learning</w:t>
            </w:r>
          </w:p>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4"/>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sz w:val="20"/>
                <w:szCs w:val="20"/>
              </w:rPr>
              <w:t>A User Portal</w:t>
            </w:r>
          </w:p>
          <w:p>
            <w:pPr>
              <w:numPr>
                <w:ilvl w:val="0"/>
                <w:numId w:val="3"/>
              </w:numPr>
              <w:rPr>
                <w:sz w:val="20"/>
                <w:szCs w:val="20"/>
              </w:rPr>
            </w:pPr>
            <w:r>
              <w:rPr>
                <w:sz w:val="20"/>
                <w:szCs w:val="20"/>
              </w:rPr>
              <w:t>Subscription Packages for different Users</w:t>
            </w:r>
          </w:p>
          <w:p>
            <w:pPr>
              <w:numPr>
                <w:ilvl w:val="0"/>
                <w:numId w:val="3"/>
              </w:numPr>
              <w:rPr>
                <w:sz w:val="20"/>
                <w:szCs w:val="20"/>
              </w:rPr>
            </w:pPr>
            <w:r>
              <w:rPr>
                <w:sz w:val="20"/>
                <w:szCs w:val="20"/>
              </w:rPr>
              <w:t>Add a medical record to a system</w:t>
            </w:r>
          </w:p>
          <w:p>
            <w:pPr>
              <w:numPr>
                <w:ilvl w:val="0"/>
                <w:numId w:val="3"/>
              </w:numPr>
              <w:rPr>
                <w:sz w:val="20"/>
                <w:szCs w:val="20"/>
              </w:rPr>
            </w:pPr>
            <w:r>
              <w:rPr>
                <w:sz w:val="20"/>
                <w:szCs w:val="20"/>
              </w:rPr>
              <w:t>Export PDF of any medical Report</w:t>
            </w:r>
          </w:p>
          <w:p>
            <w:pPr>
              <w:numPr>
                <w:ilvl w:val="0"/>
                <w:numId w:val="3"/>
              </w:numPr>
              <w:rPr>
                <w:sz w:val="20"/>
                <w:szCs w:val="20"/>
              </w:rPr>
            </w:pPr>
            <w:r>
              <w:rPr>
                <w:sz w:val="20"/>
                <w:szCs w:val="20"/>
              </w:rPr>
              <w:t>Automation notification/alert to user for appointment</w:t>
            </w:r>
          </w:p>
          <w:p>
            <w:pPr>
              <w:numPr>
                <w:ilvl w:val="0"/>
                <w:numId w:val="3"/>
              </w:numPr>
              <w:rPr>
                <w:sz w:val="20"/>
                <w:szCs w:val="20"/>
              </w:rPr>
            </w:pPr>
            <w:r>
              <w:rPr>
                <w:sz w:val="20"/>
                <w:szCs w:val="20"/>
              </w:rPr>
              <w:t>Previous medical Records</w:t>
            </w:r>
          </w:p>
          <w:p>
            <w:pPr>
              <w:numPr>
                <w:ilvl w:val="0"/>
                <w:numId w:val="3"/>
              </w:numPr>
              <w:rPr>
                <w:sz w:val="20"/>
                <w:szCs w:val="20"/>
              </w:rPr>
            </w:pPr>
            <w:r>
              <w:rPr>
                <w:sz w:val="20"/>
                <w:szCs w:val="20"/>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60" w:type="dxa"/>
            <w:vAlign w:val="bottom"/>
          </w:tcPr>
          <w:p>
            <w:pPr>
              <w:ind w:left="100"/>
              <w:rPr>
                <w:rFonts w:hint="default" w:ascii="Arial" w:hAnsi="Arial" w:eastAsia="Arial" w:cs="Arial"/>
                <w:sz w:val="20"/>
                <w:szCs w:val="20"/>
                <w:lang w:val="en-US"/>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rFonts w:ascii="Arial" w:hAnsi="Arial" w:eastAsia="Arial" w:cs="Arial"/>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ind w:left="100"/>
              <w:rPr>
                <w:rFonts w:ascii="Arial" w:hAnsi="Arial" w:eastAsia="Arial" w:cs="Arial"/>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60" w:type="dxa"/>
            <w:vAlign w:val="bottom"/>
          </w:tcPr>
          <w:p>
            <w:pPr>
              <w:ind w:left="100"/>
              <w:rPr>
                <w:rFonts w:ascii="Helvetica Neue" w:hAnsi="Helvetica Neue" w:eastAsia="Helvetica Neue" w:cs="Helvetica Neue"/>
                <w:sz w:val="20"/>
                <w:szCs w:val="20"/>
              </w:rPr>
            </w:pPr>
            <w:r>
              <w:rPr>
                <w:rFonts w:ascii="Helvetica Neue" w:hAnsi="Helvetica Neue" w:eastAsia="Helvetica Neue" w:cs="Helvetica Neue"/>
                <w:sz w:val="20"/>
                <w:szCs w:val="20"/>
              </w:rPr>
              <w:t>Blockchain, Federated Learning, Web3, React, Solidity, hardhat</w:t>
            </w: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60" w:type="dxa"/>
            <w:vAlign w:val="bottom"/>
          </w:tcPr>
          <w:p>
            <w:pPr>
              <w:rPr>
                <w:rFonts w:ascii="Helvetica Neue" w:hAnsi="Helvetica Neue" w:eastAsia="Helvetica Neue" w:cs="Helvetica Neue"/>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60" w:type="dxa"/>
            <w:tcBorders>
              <w:bottom w:val="single" w:color="DDDDDD" w:sz="8" w:space="0"/>
            </w:tcBorders>
            <w:vAlign w:val="bottom"/>
          </w:tcPr>
          <w:p>
            <w:pPr>
              <w:rPr>
                <w:sz w:val="20"/>
                <w:szCs w:val="20"/>
              </w:rPr>
            </w:pPr>
          </w:p>
        </w:tc>
        <w:tc>
          <w:tcPr>
            <w:tcW w:w="4450" w:type="dxa"/>
            <w:gridSpan w:val="2"/>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60" w:type="dxa"/>
            <w:vAlign w:val="bottom"/>
          </w:tcPr>
          <w:p>
            <w:pPr>
              <w:ind w:left="100"/>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60" w:type="dxa"/>
            <w:vAlign w:val="bottom"/>
          </w:tcPr>
          <w:p>
            <w:pPr>
              <w:rPr>
                <w:sz w:val="20"/>
                <w:szCs w:val="20"/>
              </w:rPr>
            </w:pPr>
          </w:p>
        </w:tc>
        <w:tc>
          <w:tcPr>
            <w:tcW w:w="4450" w:type="dxa"/>
            <w:gridSpan w:val="2"/>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60" w:type="dxa"/>
            <w:tcBorders>
              <w:bottom w:val="single" w:color="DDDDDD" w:sz="8" w:space="0"/>
            </w:tcBorders>
            <w:vAlign w:val="bottom"/>
          </w:tcPr>
          <w:p>
            <w:pPr>
              <w:rPr>
                <w:sz w:val="9"/>
                <w:szCs w:val="9"/>
              </w:rPr>
            </w:pPr>
          </w:p>
        </w:tc>
        <w:tc>
          <w:tcPr>
            <w:tcW w:w="4450" w:type="dxa"/>
            <w:gridSpan w:val="2"/>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9"/>
              <w:tblW w:w="14170" w:type="dxa"/>
              <w:tblInd w:w="10" w:type="dxa"/>
              <w:tblLayout w:type="fixed"/>
              <w:tblCellMar>
                <w:top w:w="0" w:type="dxa"/>
                <w:left w:w="0" w:type="dxa"/>
                <w:bottom w:w="0" w:type="dxa"/>
                <w:right w:w="0" w:type="dxa"/>
              </w:tblCellMar>
            </w:tblPr>
            <w:tblGrid>
              <w:gridCol w:w="7360"/>
              <w:gridCol w:w="6780"/>
              <w:gridCol w:w="30"/>
            </w:tblGrid>
            <w:tr>
              <w:tblPrEx>
                <w:tblCellMar>
                  <w:top w:w="0" w:type="dxa"/>
                  <w:left w:w="0" w:type="dxa"/>
                  <w:bottom w:w="0" w:type="dxa"/>
                  <w:right w:w="0" w:type="dxa"/>
                </w:tblCellMar>
              </w:tblPrEx>
              <w:trPr>
                <w:trHeight w:val="328" w:hRule="atLeast"/>
              </w:trPr>
              <w:tc>
                <w:tcPr>
                  <w:tcW w:w="7360" w:type="dxa"/>
                  <w:tcBorders>
                    <w:top w:val="single" w:color="DDDDDD" w:sz="8" w:space="0"/>
                    <w:left w:val="single" w:color="DDDDDD" w:sz="8" w:space="0"/>
                  </w:tcBorders>
                  <w:vAlign w:val="bottom"/>
                </w:tcPr>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R</w:t>
                  </w:r>
                  <w:r>
                    <w:rPr>
                      <w:rFonts w:ascii="Arial" w:hAnsi="Arial" w:eastAsia="Arial" w:cs="Arial"/>
                      <w:sz w:val="20"/>
                      <w:szCs w:val="20"/>
                    </w:rPr>
                    <w:t>.</w:t>
                  </w:r>
                  <w:r>
                    <w:rPr>
                      <w:rFonts w:hint="default" w:ascii="Arial" w:hAnsi="Arial" w:eastAsia="Arial" w:cs="Arial"/>
                      <w:sz w:val="20"/>
                      <w:szCs w:val="20"/>
                      <w:lang w:val="en-US"/>
                    </w:rPr>
                    <w:t>Roth</w:t>
                  </w:r>
                  <w:r>
                    <w:rPr>
                      <w:rFonts w:ascii="Arial" w:hAnsi="Arial" w:eastAsia="Arial" w:cs="Arial"/>
                      <w:sz w:val="20"/>
                      <w:szCs w:val="20"/>
                    </w:rPr>
                    <w:t xml:space="preserve"> </w:t>
                  </w:r>
                  <w:r>
                    <w:rPr>
                      <w:rFonts w:hint="default" w:ascii="Arial" w:hAnsi="Arial" w:eastAsia="Arial" w:cs="Arial"/>
                      <w:sz w:val="20"/>
                      <w:szCs w:val="20"/>
                      <w:lang w:val="en-US"/>
                    </w:rPr>
                    <w:t>,</w:t>
                  </w:r>
                  <w:r>
                    <w:rPr>
                      <w:rFonts w:ascii="Arial" w:hAnsi="Arial" w:eastAsia="Arial" w:cs="Arial"/>
                      <w:sz w:val="20"/>
                      <w:szCs w:val="20"/>
                    </w:rPr>
                    <w:t xml:space="preserve"> </w:t>
                  </w:r>
                  <w:r>
                    <w:rPr>
                      <w:rFonts w:ascii="Arial" w:hAnsi="Arial" w:eastAsia="Arial" w:cs="Arial"/>
                      <w:sz w:val="20"/>
                      <w:szCs w:val="20"/>
                    </w:rPr>
                    <w:fldChar w:fldCharType="begin"/>
                  </w:r>
                  <w:r>
                    <w:rPr>
                      <w:rFonts w:ascii="Arial" w:hAnsi="Arial" w:eastAsia="Arial" w:cs="Arial"/>
                      <w:sz w:val="20"/>
                      <w:szCs w:val="20"/>
                    </w:rPr>
                    <w:instrText xml:space="preserve"> HYPERLINK "https://www.nature.com/articles/s41746-020-00323-1" \l "auth-Micah-Sheller" </w:instrText>
                  </w:r>
                  <w:r>
                    <w:rPr>
                      <w:rFonts w:ascii="Arial" w:hAnsi="Arial" w:eastAsia="Arial" w:cs="Arial"/>
                      <w:sz w:val="20"/>
                      <w:szCs w:val="20"/>
                    </w:rPr>
                    <w:fldChar w:fldCharType="separate"/>
                  </w:r>
                  <w:r>
                    <w:rPr>
                      <w:rFonts w:hint="default" w:ascii="Arial" w:hAnsi="Arial" w:eastAsia="Arial" w:cs="Arial"/>
                      <w:sz w:val="20"/>
                      <w:szCs w:val="20"/>
                    </w:rPr>
                    <w:t>M</w:t>
                  </w:r>
                  <w:r>
                    <w:rPr>
                      <w:rFonts w:hint="default" w:ascii="Arial" w:hAnsi="Arial" w:eastAsia="Arial" w:cs="Arial"/>
                      <w:sz w:val="20"/>
                      <w:szCs w:val="20"/>
                      <w:lang w:val="en-US"/>
                    </w:rPr>
                    <w:t>,</w:t>
                  </w:r>
                  <w:r>
                    <w:rPr>
                      <w:rFonts w:hint="default" w:ascii="Arial" w:hAnsi="Arial" w:eastAsia="Arial" w:cs="Arial"/>
                      <w:sz w:val="20"/>
                      <w:szCs w:val="20"/>
                    </w:rPr>
                    <w:t xml:space="preserve"> Sheller</w:t>
                  </w:r>
                  <w:r>
                    <w:rPr>
                      <w:rFonts w:hint="default" w:ascii="Arial" w:hAnsi="Arial" w:eastAsia="Arial" w:cs="Arial"/>
                      <w:sz w:val="20"/>
                      <w:szCs w:val="20"/>
                    </w:rPr>
                    <w:fldChar w:fldCharType="end"/>
                  </w:r>
                  <w:r>
                    <w:rPr>
                      <w:rFonts w:hint="default" w:ascii="Arial" w:hAnsi="Arial" w:eastAsia="Arial" w:cs="Arial"/>
                      <w:sz w:val="20"/>
                      <w:szCs w:val="20"/>
                      <w:lang w:val="en-US"/>
                    </w:rPr>
                    <w:t>,</w:t>
                  </w:r>
                  <w:r>
                    <w:rPr>
                      <w:rFonts w:ascii="Arial" w:hAnsi="Arial" w:eastAsia="Arial" w:cs="Arial"/>
                      <w:sz w:val="20"/>
                      <w:szCs w:val="20"/>
                    </w:rPr>
                    <w:t xml:space="preserve"> </w:t>
                  </w:r>
                  <w:r>
                    <w:rPr>
                      <w:rFonts w:hint="default" w:ascii="Arial" w:hAnsi="Arial" w:eastAsia="Arial" w:cs="Arial"/>
                      <w:sz w:val="20"/>
                      <w:szCs w:val="20"/>
                      <w:lang w:val="en-US"/>
                    </w:rPr>
                    <w:t xml:space="preserve">“The future of digital health with federated </w:t>
                  </w:r>
                </w:p>
                <w:p>
                  <w:pPr>
                    <w:pStyle w:val="24"/>
                    <w:numPr>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learning</w:t>
                  </w:r>
                </w:p>
                <w:p>
                  <w:pPr>
                    <w:pStyle w:val="24"/>
                    <w:numPr>
                      <w:numId w:val="0"/>
                    </w:numPr>
                    <w:ind w:left="360" w:leftChars="0"/>
                    <w:rPr>
                      <w:rFonts w:ascii="Arial" w:hAnsi="Arial" w:eastAsia="Arial" w:cs="Arial"/>
                      <w:sz w:val="20"/>
                      <w:szCs w:val="20"/>
                    </w:rPr>
                  </w:pPr>
                  <w:r>
                    <w:rPr>
                      <w:rFonts w:ascii="Arial" w:hAnsi="Arial" w:eastAsia="Arial" w:cs="Arial"/>
                      <w:sz w:val="20"/>
                      <w:szCs w:val="20"/>
                    </w:rPr>
                    <w:t xml:space="preserve">”,  </w:t>
                  </w:r>
                  <w:r>
                    <w:rPr>
                      <w:rFonts w:hint="default" w:ascii="Arial" w:hAnsi="Arial" w:eastAsia="Arial" w:cs="Arial"/>
                      <w:sz w:val="20"/>
                      <w:szCs w:val="20"/>
                      <w:lang w:val="en-US"/>
                    </w:rPr>
                    <w:t>September 2022</w:t>
                  </w:r>
                  <w:r>
                    <w:rPr>
                      <w:rFonts w:ascii="Arial" w:hAnsi="Arial" w:eastAsia="Arial" w:cs="Arial"/>
                      <w:sz w:val="20"/>
                      <w:szCs w:val="20"/>
                    </w:rPr>
                    <w:t>,</w:t>
                  </w:r>
                  <w:r>
                    <w:rPr>
                      <w:rFonts w:hint="default" w:ascii="Arial" w:hAnsi="Arial" w:eastAsia="Arial" w:cs="Arial"/>
                      <w:sz w:val="20"/>
                      <w:szCs w:val="20"/>
                      <w:lang w:val="en-US"/>
                    </w:rPr>
                    <w:t>online : “</w:t>
                  </w:r>
                  <w:r>
                    <w:rPr>
                      <w:rStyle w:val="12"/>
                      <w:rFonts w:hint="default"/>
                      <w:lang w:val="en-US"/>
                    </w:rPr>
                    <w:fldChar w:fldCharType="begin"/>
                  </w:r>
                  <w:r>
                    <w:rPr>
                      <w:rStyle w:val="12"/>
                      <w:rFonts w:hint="default"/>
                      <w:lang w:val="en-US"/>
                    </w:rPr>
                    <w:instrText xml:space="preserve"> HYPERLINK "https://www.nature.com/articles/s41746-020-00323-1" </w:instrText>
                  </w:r>
                  <w:r>
                    <w:rPr>
                      <w:rStyle w:val="12"/>
                      <w:rFonts w:hint="default"/>
                      <w:lang w:val="en-US"/>
                    </w:rPr>
                    <w:fldChar w:fldCharType="separate"/>
                  </w:r>
                  <w:r>
                    <w:rPr>
                      <w:rStyle w:val="12"/>
                      <w:rFonts w:hint="default"/>
                      <w:lang w:val="en-US"/>
                    </w:rPr>
                    <w:t>https://www.nature.com/articles/s41746-020-00323-1</w:t>
                  </w:r>
                  <w:r>
                    <w:rPr>
                      <w:rStyle w:val="12"/>
                      <w:rFonts w:hint="default"/>
                      <w:lang w:val="en-US"/>
                    </w:rPr>
                    <w:fldChar w:fldCharType="end"/>
                  </w:r>
                  <w:r>
                    <w:rPr>
                      <w:rFonts w:hint="default" w:ascii="Arial" w:hAnsi="Arial" w:eastAsia="Arial" w:cs="Arial"/>
                      <w:sz w:val="20"/>
                      <w:szCs w:val="20"/>
                      <w:lang w:val="en-US"/>
                    </w:rPr>
                    <w:t>”</w:t>
                  </w:r>
                  <w:r>
                    <w:rPr>
                      <w:rFonts w:ascii="Arial" w:hAnsi="Arial" w:eastAsia="Arial" w:cs="Arial"/>
                      <w:sz w:val="20"/>
                      <w:szCs w:val="20"/>
                    </w:rPr>
                    <w:t>.</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 xml:space="preserve">R.Stoffel et al,”Federated Learning for Healthcare: Systematic </w:t>
                  </w:r>
                </w:p>
                <w:p>
                  <w:pPr>
                    <w:pStyle w:val="24"/>
                    <w:numPr>
                      <w:ilvl w:val="0"/>
                      <w:numId w:val="4"/>
                    </w:numPr>
                    <w:rPr>
                      <w:rFonts w:ascii="Arial" w:hAnsi="Arial" w:eastAsia="Arial" w:cs="Arial"/>
                      <w:sz w:val="20"/>
                      <w:szCs w:val="20"/>
                    </w:rPr>
                  </w:pPr>
                  <w:r>
                    <w:rPr>
                      <w:rFonts w:hint="default" w:ascii="Arial" w:hAnsi="Arial" w:eastAsia="Arial" w:cs="Arial"/>
                      <w:sz w:val="20"/>
                      <w:szCs w:val="20"/>
                      <w:lang w:val="en-US"/>
                    </w:rPr>
                    <w:t>Review and Architecture Proposal”,august 2022,online:”</w:t>
                  </w:r>
                  <w:r>
                    <w:rPr>
                      <w:rStyle w:val="12"/>
                      <w:rFonts w:hint="default"/>
                      <w:lang w:val="en-US"/>
                    </w:rPr>
                    <w:fldChar w:fldCharType="begin"/>
                  </w:r>
                  <w:r>
                    <w:rPr>
                      <w:rStyle w:val="12"/>
                      <w:rFonts w:hint="default"/>
                      <w:lang w:val="en-US"/>
                    </w:rPr>
                    <w:instrText xml:space="preserve"> HYPERLINK "https://dl.acm.org/doi/10.1145/3501813" </w:instrText>
                  </w:r>
                  <w:r>
                    <w:rPr>
                      <w:rStyle w:val="12"/>
                      <w:rFonts w:hint="default"/>
                      <w:lang w:val="en-US"/>
                    </w:rPr>
                    <w:fldChar w:fldCharType="separate"/>
                  </w:r>
                  <w:r>
                    <w:rPr>
                      <w:rStyle w:val="12"/>
                      <w:rFonts w:hint="default"/>
                      <w:lang w:val="en-US"/>
                    </w:rPr>
                    <w:t>https://dl.acm.org/doi/10.1145/3501813</w:t>
                  </w:r>
                  <w:r>
                    <w:rPr>
                      <w:rStyle w:val="12"/>
                      <w:rFonts w:hint="default"/>
                      <w:lang w:val="en-US"/>
                    </w:rPr>
                    <w:fldChar w:fldCharType="end"/>
                  </w:r>
                  <w:r>
                    <w:rPr>
                      <w:rFonts w:hint="default" w:ascii="Arial" w:hAnsi="Arial" w:eastAsia="Arial" w:cs="Arial"/>
                      <w:sz w:val="20"/>
                      <w:szCs w:val="20"/>
                      <w:lang w:val="en-US"/>
                    </w:rPr>
                    <w:t>”</w:t>
                  </w:r>
                </w:p>
                <w:p>
                  <w:pPr>
                    <w:pStyle w:val="24"/>
                    <w:numPr>
                      <w:ilvl w:val="0"/>
                      <w:numId w:val="4"/>
                    </w:numPr>
                    <w:rPr>
                      <w:rFonts w:hint="default" w:ascii="Arial" w:hAnsi="Arial" w:eastAsia="Arial" w:cs="Arial"/>
                      <w:sz w:val="20"/>
                      <w:szCs w:val="20"/>
                      <w:lang w:val="en-US"/>
                    </w:rPr>
                  </w:pPr>
                  <w:r>
                    <w:rPr>
                      <w:rFonts w:hint="default" w:ascii="Arial" w:hAnsi="Arial" w:eastAsia="Arial" w:cs="Arial"/>
                      <w:sz w:val="20"/>
                      <w:szCs w:val="20"/>
                      <w:lang w:val="en-US"/>
                    </w:rPr>
                    <w:t xml:space="preserve">J.Xiu,C.Su,P.Walker,”Federated Learning for Healthcare </w:t>
                  </w:r>
                </w:p>
                <w:p>
                  <w:pPr>
                    <w:pStyle w:val="24"/>
                    <w:numPr>
                      <w:numId w:val="0"/>
                    </w:numPr>
                    <w:ind w:left="360" w:leftChars="0"/>
                    <w:rPr>
                      <w:rFonts w:hint="default" w:ascii="Arial" w:hAnsi="Arial" w:eastAsia="Arial" w:cs="Arial"/>
                      <w:sz w:val="20"/>
                      <w:szCs w:val="20"/>
                      <w:lang w:val="en-US"/>
                    </w:rPr>
                  </w:pPr>
                  <w:r>
                    <w:rPr>
                      <w:rFonts w:hint="default" w:ascii="Arial" w:hAnsi="Arial" w:eastAsia="Arial" w:cs="Arial"/>
                      <w:sz w:val="20"/>
                      <w:szCs w:val="20"/>
                      <w:lang w:val="en-US"/>
                    </w:rPr>
                    <w:t>Informatics”,November 2020,online : “</w:t>
                  </w:r>
                  <w:r>
                    <w:rPr>
                      <w:rFonts w:hint="default" w:ascii="Arial" w:hAnsi="Arial" w:eastAsia="Arial"/>
                      <w:sz w:val="20"/>
                      <w:szCs w:val="20"/>
                      <w:lang w:val="en-US"/>
                    </w:rPr>
                    <w:fldChar w:fldCharType="begin"/>
                  </w:r>
                  <w:r>
                    <w:rPr>
                      <w:rFonts w:hint="default" w:ascii="Arial" w:hAnsi="Arial" w:eastAsia="Arial"/>
                      <w:sz w:val="20"/>
                      <w:szCs w:val="20"/>
                      <w:lang w:val="en-US"/>
                    </w:rPr>
                    <w:instrText xml:space="preserve"> HYPERLINK "https://link.springer.com/article/10.1007/s41666-020-00082-4" </w:instrText>
                  </w:r>
                  <w:r>
                    <w:rPr>
                      <w:rFonts w:hint="default" w:ascii="Arial" w:hAnsi="Arial" w:eastAsia="Arial"/>
                      <w:sz w:val="20"/>
                      <w:szCs w:val="20"/>
                      <w:lang w:val="en-US"/>
                    </w:rPr>
                    <w:fldChar w:fldCharType="separate"/>
                  </w:r>
                  <w:r>
                    <w:rPr>
                      <w:rStyle w:val="12"/>
                      <w:rFonts w:hint="default" w:ascii="Arial" w:hAnsi="Arial" w:eastAsia="Arial"/>
                      <w:sz w:val="20"/>
                      <w:szCs w:val="20"/>
                      <w:lang w:val="en-US"/>
                    </w:rPr>
                    <w:t>https://link.springer.com/article/10.1007/s41666-020-00082-4</w:t>
                  </w:r>
                  <w:r>
                    <w:rPr>
                      <w:rStyle w:val="12"/>
                      <w:rFonts w:hint="default" w:ascii="Arial" w:hAnsi="Arial" w:eastAsia="Arial" w:cs="Arial"/>
                      <w:sz w:val="20"/>
                      <w:szCs w:val="20"/>
                      <w:lang w:val="en-US"/>
                    </w:rPr>
                    <w:t>”</w:t>
                  </w:r>
                  <w:r>
                    <w:rPr>
                      <w:rFonts w:hint="default" w:ascii="Arial" w:hAnsi="Arial" w:eastAsia="Arial"/>
                      <w:sz w:val="20"/>
                      <w:szCs w:val="20"/>
                      <w:lang w:val="en-US"/>
                    </w:rPr>
                    <w:fldChar w:fldCharType="end"/>
                  </w:r>
                </w:p>
                <w:p>
                  <w:pPr>
                    <w:pStyle w:val="24"/>
                    <w:numPr>
                      <w:numId w:val="0"/>
                    </w:numPr>
                    <w:rPr>
                      <w:rFonts w:ascii="Arial" w:hAnsi="Arial" w:eastAsia="Arial" w:cs="Arial"/>
                      <w:sz w:val="20"/>
                      <w:szCs w:val="20"/>
                    </w:rPr>
                  </w:pP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730" w:type="dxa"/>
            <w:gridSpan w:val="3"/>
            <w:vAlign w:val="bottom"/>
          </w:tcPr>
          <w:p>
            <w:pPr>
              <w:rPr>
                <w:sz w:val="20"/>
                <w:szCs w:val="20"/>
              </w:rPr>
            </w:pPr>
            <w:r>
              <w:rPr>
                <w:rFonts w:ascii="Arial" w:hAnsi="Arial" w:eastAsia="Arial" w:cs="Arial"/>
                <w:sz w:val="36"/>
                <w:szCs w:val="36"/>
              </w:rPr>
              <w:t>Project Key Milestones</w:t>
            </w:r>
          </w:p>
        </w:tc>
        <w:tc>
          <w:tcPr>
            <w:tcW w:w="397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rPr>
          <w:trHeight w:val="28" w:hRule="atLeast"/>
        </w:trPr>
        <w:tc>
          <w:tcPr>
            <w:tcW w:w="6730" w:type="dxa"/>
            <w:gridSpan w:val="3"/>
            <w:tcBorders>
              <w:bottom w:val="single" w:color="234464" w:sz="8" w:space="0"/>
            </w:tcBorders>
            <w:vAlign w:val="bottom"/>
          </w:tcPr>
          <w:p>
            <w:pPr>
              <w:rPr>
                <w:sz w:val="2"/>
                <w:szCs w:val="2"/>
              </w:rPr>
            </w:pPr>
          </w:p>
        </w:tc>
        <w:tc>
          <w:tcPr>
            <w:tcW w:w="397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730" w:type="dxa"/>
            <w:gridSpan w:val="3"/>
            <w:tcBorders>
              <w:bottom w:val="single" w:color="DDDDDD" w:sz="8" w:space="0"/>
            </w:tcBorders>
            <w:vAlign w:val="bottom"/>
          </w:tcPr>
          <w:p>
            <w:pPr>
              <w:rPr>
                <w:sz w:val="24"/>
                <w:szCs w:val="24"/>
              </w:rPr>
            </w:pPr>
          </w:p>
        </w:tc>
        <w:tc>
          <w:tcPr>
            <w:tcW w:w="3970" w:type="dxa"/>
            <w:tcBorders>
              <w:bottom w:val="single" w:color="DDDDDD" w:sz="8" w:space="0"/>
            </w:tcBorders>
            <w:vAlign w:val="bottom"/>
          </w:tcPr>
          <w:p>
            <w:pPr>
              <w:rPr>
                <w:sz w:val="24"/>
                <w:szCs w:val="24"/>
              </w:rPr>
            </w:pPr>
            <w:r>
              <w:rPr>
                <w:sz w:val="24"/>
                <w:szCs w:val="24"/>
              </w:rPr>
              <w:t>–</w:t>
            </w: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730" w:type="dxa"/>
            <w:gridSpan w:val="3"/>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397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Project study and Research</w:t>
            </w:r>
          </w:p>
        </w:tc>
        <w:tc>
          <w:tcPr>
            <w:tcW w:w="3440" w:type="dxa"/>
            <w:tcBorders>
              <w:right w:val="single" w:color="DDDDDD" w:sz="8" w:space="0"/>
            </w:tcBorders>
            <w:vAlign w:val="bottom"/>
          </w:tcPr>
          <w:p>
            <w:pPr>
              <w:ind w:left="80"/>
              <w:rPr>
                <w:sz w:val="20"/>
                <w:szCs w:val="20"/>
              </w:rPr>
            </w:pPr>
            <w:r>
              <w:rPr>
                <w:sz w:val="20"/>
                <w:szCs w:val="20"/>
              </w:rPr>
              <w:t>Project Proposal, Presentation</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Data Gathering </w:t>
            </w:r>
          </w:p>
        </w:tc>
        <w:tc>
          <w:tcPr>
            <w:tcW w:w="3440" w:type="dxa"/>
            <w:tcBorders>
              <w:right w:val="single" w:color="DDDDDD" w:sz="8" w:space="0"/>
            </w:tcBorders>
            <w:vAlign w:val="bottom"/>
          </w:tcPr>
          <w:p>
            <w:pPr>
              <w:rPr>
                <w:sz w:val="20"/>
                <w:szCs w:val="20"/>
              </w:rPr>
            </w:pPr>
            <w:r>
              <w:rPr>
                <w:i/>
                <w:iCs/>
                <w:sz w:val="20"/>
                <w:szCs w:val="20"/>
              </w:rPr>
              <w:t xml:space="preserve">  </w:t>
            </w:r>
            <w:r>
              <w:rPr>
                <w:sz w:val="20"/>
                <w:szCs w:val="20"/>
              </w:rPr>
              <w:t>Initial Prototype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Frontend Development</w:t>
            </w:r>
          </w:p>
        </w:tc>
        <w:tc>
          <w:tcPr>
            <w:tcW w:w="3440" w:type="dxa"/>
            <w:tcBorders>
              <w:right w:val="single" w:color="DDDDDD" w:sz="8" w:space="0"/>
            </w:tcBorders>
            <w:vAlign w:val="bottom"/>
          </w:tcPr>
          <w:p>
            <w:pPr>
              <w:ind w:left="80"/>
              <w:rPr>
                <w:sz w:val="20"/>
                <w:szCs w:val="20"/>
              </w:rPr>
            </w:pPr>
            <w:r>
              <w:rPr>
                <w:sz w:val="20"/>
                <w:szCs w:val="20"/>
              </w:rPr>
              <w:t>Web Apps</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Smart Contracts Creation</w:t>
            </w:r>
          </w:p>
        </w:tc>
        <w:tc>
          <w:tcPr>
            <w:tcW w:w="3440" w:type="dxa"/>
            <w:tcBorders>
              <w:right w:val="single" w:color="DDDDDD" w:sz="8" w:space="0"/>
            </w:tcBorders>
            <w:vAlign w:val="bottom"/>
          </w:tcPr>
          <w:p>
            <w:pPr>
              <w:ind w:left="80"/>
              <w:rPr>
                <w:sz w:val="20"/>
                <w:szCs w:val="20"/>
              </w:rPr>
            </w:pPr>
            <w:r>
              <w:rPr>
                <w:sz w:val="20"/>
                <w:szCs w:val="20"/>
              </w:rPr>
              <w:t>Solidity Codebase</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Work on Federated Learning</w:t>
            </w:r>
          </w:p>
        </w:tc>
        <w:tc>
          <w:tcPr>
            <w:tcW w:w="3440" w:type="dxa"/>
            <w:tcBorders>
              <w:right w:val="single" w:color="DDDDDD" w:sz="8" w:space="0"/>
            </w:tcBorders>
            <w:vAlign w:val="bottom"/>
          </w:tcPr>
          <w:p>
            <w:pPr>
              <w:ind w:left="80"/>
              <w:rPr>
                <w:sz w:val="20"/>
                <w:szCs w:val="20"/>
              </w:rPr>
            </w:pPr>
            <w:r>
              <w:rPr>
                <w:sz w:val="20"/>
                <w:szCs w:val="20"/>
              </w:rPr>
              <w:t>ML Model</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Integration of Smart Contracts and FL Model</w:t>
            </w:r>
          </w:p>
        </w:tc>
        <w:tc>
          <w:tcPr>
            <w:tcW w:w="3440" w:type="dxa"/>
            <w:tcBorders>
              <w:right w:val="single" w:color="DDDDDD" w:sz="8" w:space="0"/>
            </w:tcBorders>
            <w:vAlign w:val="bottom"/>
          </w:tcPr>
          <w:p>
            <w:pPr>
              <w:ind w:left="80"/>
              <w:rPr>
                <w:sz w:val="20"/>
                <w:szCs w:val="20"/>
              </w:rPr>
            </w:pPr>
            <w:r>
              <w:rPr>
                <w:sz w:val="20"/>
                <w:szCs w:val="20"/>
              </w:rPr>
              <w:t xml:space="preserve">FL Model with Smart Contract </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 xml:space="preserve">Integration with Frontend </w:t>
            </w:r>
          </w:p>
        </w:tc>
        <w:tc>
          <w:tcPr>
            <w:tcW w:w="3440" w:type="dxa"/>
            <w:tcBorders>
              <w:right w:val="single" w:color="DDDDDD" w:sz="8" w:space="0"/>
            </w:tcBorders>
            <w:vAlign w:val="bottom"/>
          </w:tcPr>
          <w:p>
            <w:pPr>
              <w:ind w:left="80"/>
              <w:rPr>
                <w:sz w:val="20"/>
                <w:szCs w:val="20"/>
              </w:rPr>
            </w:pPr>
            <w:r>
              <w:rPr>
                <w:sz w:val="20"/>
                <w:szCs w:val="20"/>
              </w:rPr>
              <w:t>Fully Integrated Frontend and Backend</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5040" w:type="dxa"/>
            <w:gridSpan w:val="2"/>
            <w:tcBorders>
              <w:right w:val="single" w:color="DDDDDD" w:sz="8" w:space="0"/>
            </w:tcBorders>
            <w:vAlign w:val="bottom"/>
          </w:tcPr>
          <w:p>
            <w:pPr>
              <w:rPr>
                <w:sz w:val="24"/>
                <w:szCs w:val="24"/>
              </w:rPr>
            </w:pPr>
          </w:p>
        </w:tc>
        <w:tc>
          <w:tcPr>
            <w:tcW w:w="3970" w:type="dxa"/>
            <w:tcBorders>
              <w:right w:val="single" w:color="DDDDDD" w:sz="8" w:space="0"/>
            </w:tcBorders>
            <w:vAlign w:val="bottom"/>
          </w:tcPr>
          <w:p>
            <w:pPr>
              <w:ind w:left="80"/>
              <w:rPr>
                <w:sz w:val="20"/>
                <w:szCs w:val="20"/>
              </w:rPr>
            </w:pPr>
            <w:r>
              <w:rPr>
                <w:sz w:val="20"/>
                <w:szCs w:val="20"/>
              </w:rPr>
              <w:t>Testing and Deployment</w:t>
            </w:r>
          </w:p>
        </w:tc>
        <w:tc>
          <w:tcPr>
            <w:tcW w:w="3440" w:type="dxa"/>
            <w:tcBorders>
              <w:right w:val="single" w:color="DDDDDD" w:sz="8" w:space="0"/>
            </w:tcBorders>
            <w:vAlign w:val="bottom"/>
          </w:tcPr>
          <w:p>
            <w:pPr>
              <w:ind w:left="80"/>
              <w:rPr>
                <w:sz w:val="20"/>
                <w:szCs w:val="20"/>
              </w:rPr>
            </w:pPr>
            <w:r>
              <w:rPr>
                <w:sz w:val="20"/>
                <w:szCs w:val="20"/>
              </w:rPr>
              <w:t>Passed Test-Cases and Deployed WebApp</w:t>
            </w: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5040" w:type="dxa"/>
            <w:gridSpan w:val="2"/>
            <w:tcBorders>
              <w:bottom w:val="single" w:color="DDDDDD" w:sz="8" w:space="0"/>
              <w:right w:val="single" w:color="DDDDDD" w:sz="8" w:space="0"/>
            </w:tcBorders>
            <w:vAlign w:val="bottom"/>
          </w:tcPr>
          <w:p>
            <w:pPr>
              <w:rPr>
                <w:sz w:val="9"/>
                <w:szCs w:val="9"/>
              </w:rPr>
            </w:pPr>
          </w:p>
        </w:tc>
        <w:tc>
          <w:tcPr>
            <w:tcW w:w="397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7"/>
                <w:szCs w:val="7"/>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1"/>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r>
              <w:rPr>
                <w:sz w:val="25"/>
                <w:szCs w:val="25"/>
              </w:rPr>
              <w:t>No need of equipment</w:t>
            </w: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89"/>
    <w:rsid w:val="0001491E"/>
    <w:rsid w:val="00070FFF"/>
    <w:rsid w:val="00074BD6"/>
    <w:rsid w:val="001857B7"/>
    <w:rsid w:val="001C73ED"/>
    <w:rsid w:val="001E3783"/>
    <w:rsid w:val="001E3B41"/>
    <w:rsid w:val="00200334"/>
    <w:rsid w:val="0022403A"/>
    <w:rsid w:val="00280666"/>
    <w:rsid w:val="00282989"/>
    <w:rsid w:val="002D0CCB"/>
    <w:rsid w:val="003B3BD3"/>
    <w:rsid w:val="004B78E6"/>
    <w:rsid w:val="005041DE"/>
    <w:rsid w:val="0051412B"/>
    <w:rsid w:val="00571519"/>
    <w:rsid w:val="00586352"/>
    <w:rsid w:val="00590C52"/>
    <w:rsid w:val="00652158"/>
    <w:rsid w:val="00657D2D"/>
    <w:rsid w:val="00665504"/>
    <w:rsid w:val="006F062C"/>
    <w:rsid w:val="007610E9"/>
    <w:rsid w:val="00773BE1"/>
    <w:rsid w:val="007C732A"/>
    <w:rsid w:val="007C7E3F"/>
    <w:rsid w:val="00871033"/>
    <w:rsid w:val="00877EE4"/>
    <w:rsid w:val="00956CB5"/>
    <w:rsid w:val="00973D76"/>
    <w:rsid w:val="00991E05"/>
    <w:rsid w:val="009963F5"/>
    <w:rsid w:val="009B3137"/>
    <w:rsid w:val="00A5487E"/>
    <w:rsid w:val="00A76F4F"/>
    <w:rsid w:val="00A8324C"/>
    <w:rsid w:val="00AB30AC"/>
    <w:rsid w:val="00B14771"/>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0314"/>
    <w:rsid w:val="00E96C08"/>
    <w:rsid w:val="00E975B6"/>
    <w:rsid w:val="00F515F1"/>
    <w:rsid w:val="00F5357C"/>
    <w:rsid w:val="00FF010C"/>
    <w:rsid w:val="015F499C"/>
    <w:rsid w:val="0E3C0EDB"/>
    <w:rsid w:val="12463148"/>
    <w:rsid w:val="15AD53D8"/>
    <w:rsid w:val="16F63763"/>
    <w:rsid w:val="18463589"/>
    <w:rsid w:val="48912668"/>
    <w:rsid w:val="5A0F3C61"/>
    <w:rsid w:val="65C94D98"/>
    <w:rsid w:val="6C4760EF"/>
    <w:rsid w:val="73B83977"/>
    <w:rsid w:val="76AF7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3"/>
    <w:unhideWhenUsed/>
    <w:qFormat/>
    <w:uiPriority w:val="99"/>
    <w:pPr>
      <w:tabs>
        <w:tab w:val="center" w:pos="4680"/>
        <w:tab w:val="right" w:pos="9360"/>
      </w:tabs>
    </w:pPr>
  </w:style>
  <w:style w:type="paragraph" w:styleId="11">
    <w:name w:val="header"/>
    <w:basedOn w:val="1"/>
    <w:link w:val="22"/>
    <w:semiHidden/>
    <w:unhideWhenUsed/>
    <w:qFormat/>
    <w:uiPriority w:val="99"/>
    <w:pPr>
      <w:tabs>
        <w:tab w:val="center" w:pos="4680"/>
        <w:tab w:val="right" w:pos="9360"/>
      </w:tabs>
    </w:pPr>
  </w:style>
  <w:style w:type="character" w:styleId="12">
    <w:name w:val="Hyperlink"/>
    <w:basedOn w:val="8"/>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qFormat/>
    <w:uiPriority w:val="0"/>
  </w:style>
  <w:style w:type="table" w:customStyle="1" w:styleId="16">
    <w:name w:val="_Style 12"/>
    <w:basedOn w:val="9"/>
    <w:qFormat/>
    <w:uiPriority w:val="0"/>
  </w:style>
  <w:style w:type="table" w:customStyle="1" w:styleId="17">
    <w:name w:val="_Style 13"/>
    <w:basedOn w:val="9"/>
    <w:qFormat/>
    <w:uiPriority w:val="0"/>
  </w:style>
  <w:style w:type="table" w:customStyle="1" w:styleId="18">
    <w:name w:val="_Style 14"/>
    <w:basedOn w:val="9"/>
    <w:qFormat/>
    <w:uiPriority w:val="0"/>
  </w:style>
  <w:style w:type="table" w:customStyle="1" w:styleId="19">
    <w:name w:val="_Style 15"/>
    <w:basedOn w:val="9"/>
    <w:qFormat/>
    <w:uiPriority w:val="0"/>
    <w:tblPr>
      <w:tblCellMar>
        <w:left w:w="0" w:type="dxa"/>
        <w:right w:w="0" w:type="dxa"/>
      </w:tblCellMar>
    </w:tblPr>
  </w:style>
  <w:style w:type="table" w:customStyle="1" w:styleId="20">
    <w:name w:val="_Style 16"/>
    <w:basedOn w:val="9"/>
    <w:qFormat/>
    <w:uiPriority w:val="0"/>
    <w:tblPr>
      <w:tblCellMar>
        <w:left w:w="0" w:type="dxa"/>
        <w:right w:w="0" w:type="dxa"/>
      </w:tblCellMar>
    </w:tblPr>
  </w:style>
  <w:style w:type="table" w:customStyle="1" w:styleId="21">
    <w:name w:val="_Style 17"/>
    <w:basedOn w:val="9"/>
    <w:qFormat/>
    <w:uiPriority w:val="0"/>
    <w:tblPr>
      <w:tblCellMar>
        <w:left w:w="0" w:type="dxa"/>
        <w:right w:w="0" w:type="dxa"/>
      </w:tblCellMar>
    </w:tblPr>
  </w:style>
  <w:style w:type="character" w:customStyle="1" w:styleId="22">
    <w:name w:val="Header Char"/>
    <w:basedOn w:val="8"/>
    <w:link w:val="11"/>
    <w:semiHidden/>
    <w:qFormat/>
    <w:uiPriority w:val="99"/>
  </w:style>
  <w:style w:type="character" w:customStyle="1" w:styleId="23">
    <w:name w:val="Footer Char"/>
    <w:basedOn w:val="8"/>
    <w:link w:val="10"/>
    <w:qFormat/>
    <w:uiPriority w:val="99"/>
  </w:style>
  <w:style w:type="paragraph" w:styleId="24">
    <w:name w:val="List Paragraph"/>
    <w:basedOn w:val="1"/>
    <w:qFormat/>
    <w:uiPriority w:val="34"/>
    <w:pPr>
      <w:ind w:left="720"/>
      <w:contextualSpacing/>
    </w:pPr>
  </w:style>
  <w:style w:type="character" w:customStyle="1" w:styleId="25">
    <w:name w:val="sw"/>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1882</Words>
  <Characters>10731</Characters>
  <Lines>89</Lines>
  <Paragraphs>25</Paragraphs>
  <TotalTime>276</TotalTime>
  <ScaleCrop>false</ScaleCrop>
  <LinksUpToDate>false</LinksUpToDate>
  <CharactersWithSpaces>12588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Sarmad Jamal</cp:lastModifiedBy>
  <dcterms:modified xsi:type="dcterms:W3CDTF">2022-09-15T19:55:35Z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4C7DBCAFF67E425A859FB891EB03A472</vt:lpwstr>
  </property>
</Properties>
</file>