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62A7" w14:textId="77777777" w:rsidR="005E58DD" w:rsidRDefault="00000000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Кафедра прикладной математики и информатики</w:t>
      </w:r>
    </w:p>
    <w:p w14:paraId="50D4A990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0979CDC3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20D75A27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00AA595F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223344C4" w14:textId="77777777" w:rsidR="005E58DD" w:rsidRDefault="00000000">
      <w:pPr>
        <w:spacing w:line="240" w:lineRule="auto"/>
        <w:ind w:firstLine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КУРСОВАЯ РАБОТА</w:t>
      </w:r>
    </w:p>
    <w:p w14:paraId="23E1CFF9" w14:textId="77777777" w:rsidR="005E58DD" w:rsidRDefault="005E58DD">
      <w:pPr>
        <w:spacing w:line="240" w:lineRule="auto"/>
        <w:ind w:firstLine="0"/>
        <w:jc w:val="center"/>
        <w:rPr>
          <w:color w:val="000000"/>
          <w:sz w:val="36"/>
          <w:szCs w:val="36"/>
        </w:rPr>
      </w:pPr>
    </w:p>
    <w:p w14:paraId="28F44E59" w14:textId="77777777" w:rsidR="005E58DD" w:rsidRDefault="00000000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на тему: </w:t>
      </w:r>
      <w:r>
        <w:rPr>
          <w:b/>
          <w:color w:val="000000"/>
        </w:rPr>
        <w:t>Сервис бронирования столиков</w:t>
      </w:r>
    </w:p>
    <w:p w14:paraId="3F6E8815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0E67645D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2F81ED99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2684C7B2" w14:textId="77777777" w:rsidR="005E58DD" w:rsidRDefault="00000000">
      <w:pPr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>Исполнитель:</w:t>
      </w:r>
    </w:p>
    <w:p w14:paraId="4EEDCB95" w14:textId="77777777" w:rsidR="005E58DD" w:rsidRDefault="00000000">
      <w:pPr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 xml:space="preserve">Студент 2 курса ОФО </w:t>
      </w:r>
    </w:p>
    <w:p w14:paraId="13A7FDC1" w14:textId="77777777" w:rsidR="005E58DD" w:rsidRDefault="00000000">
      <w:pPr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 xml:space="preserve">направления подготовки </w:t>
      </w:r>
    </w:p>
    <w:p w14:paraId="2EBE9ACC" w14:textId="77777777" w:rsidR="005E58DD" w:rsidRDefault="00000000">
      <w:pPr>
        <w:tabs>
          <w:tab w:val="left" w:pos="7088"/>
          <w:tab w:val="right" w:pos="9072"/>
        </w:tabs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>09.03.01 Информатика и вычислительная техника</w:t>
      </w:r>
    </w:p>
    <w:p w14:paraId="61455B19" w14:textId="77777777" w:rsidR="005E58DD" w:rsidRDefault="00000000">
      <w:pPr>
        <w:tabs>
          <w:tab w:val="left" w:pos="7088"/>
          <w:tab w:val="right" w:pos="9072"/>
        </w:tabs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>Тогузов Сармат</w:t>
      </w:r>
      <w:r>
        <w:rPr>
          <w:color w:val="000000"/>
        </w:rPr>
        <w:tab/>
      </w:r>
      <w:r>
        <w:rPr>
          <w:color w:val="000000"/>
          <w:u w:val="single"/>
        </w:rPr>
        <w:tab/>
      </w:r>
    </w:p>
    <w:p w14:paraId="3CC4C9DD" w14:textId="77777777" w:rsidR="005E58DD" w:rsidRDefault="005E58DD">
      <w:pPr>
        <w:spacing w:line="240" w:lineRule="auto"/>
        <w:ind w:left="4536" w:firstLine="0"/>
        <w:jc w:val="left"/>
        <w:rPr>
          <w:color w:val="000000"/>
        </w:rPr>
      </w:pPr>
    </w:p>
    <w:p w14:paraId="6480FFD2" w14:textId="77777777" w:rsidR="005E58DD" w:rsidRDefault="00000000">
      <w:pPr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>Руководитель:</w:t>
      </w:r>
    </w:p>
    <w:p w14:paraId="43E301A4" w14:textId="77777777" w:rsidR="005E58DD" w:rsidRDefault="00000000">
      <w:pPr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 xml:space="preserve">к.ф.-м.н. доцент </w:t>
      </w:r>
    </w:p>
    <w:p w14:paraId="76C2CF0F" w14:textId="77777777" w:rsidR="005E58DD" w:rsidRDefault="00000000">
      <w:pPr>
        <w:tabs>
          <w:tab w:val="left" w:pos="7088"/>
          <w:tab w:val="right" w:pos="9072"/>
        </w:tabs>
        <w:spacing w:line="240" w:lineRule="auto"/>
        <w:ind w:left="4536" w:firstLine="0"/>
        <w:jc w:val="left"/>
        <w:rPr>
          <w:color w:val="000000"/>
        </w:rPr>
      </w:pPr>
      <w:r>
        <w:rPr>
          <w:color w:val="000000"/>
        </w:rPr>
        <w:t xml:space="preserve">Хасиева Р.В.   </w:t>
      </w:r>
      <w:r>
        <w:rPr>
          <w:color w:val="000000"/>
        </w:rPr>
        <w:tab/>
      </w:r>
      <w:r>
        <w:rPr>
          <w:color w:val="000000"/>
          <w:u w:val="single"/>
        </w:rPr>
        <w:tab/>
      </w:r>
    </w:p>
    <w:p w14:paraId="2A8E7487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36191F1C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7CCB3442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1AA0C5EF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24D62257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45F02624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28F4184F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37555163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5F200FC4" w14:textId="77777777" w:rsidR="005E58DD" w:rsidRDefault="005E58DD">
      <w:pPr>
        <w:spacing w:line="240" w:lineRule="auto"/>
        <w:ind w:firstLine="0"/>
        <w:jc w:val="center"/>
        <w:rPr>
          <w:color w:val="000000"/>
        </w:rPr>
      </w:pPr>
    </w:p>
    <w:p w14:paraId="6C09B302" w14:textId="77777777" w:rsidR="005E58DD" w:rsidRDefault="005E58DD">
      <w:pPr>
        <w:spacing w:line="240" w:lineRule="auto"/>
        <w:ind w:firstLine="0"/>
        <w:jc w:val="center"/>
        <w:rPr>
          <w:color w:val="000000"/>
        </w:rPr>
        <w:sectPr w:rsidR="005E58DD">
          <w:footerReference w:type="default" r:id="rId8"/>
          <w:headerReference w:type="first" r:id="rId9"/>
          <w:footerReference w:type="first" r:id="rId10"/>
          <w:pgSz w:w="11906" w:h="16838"/>
          <w:pgMar w:top="1134" w:right="851" w:bottom="1134" w:left="1701" w:header="567" w:footer="601" w:gutter="0"/>
          <w:pgNumType w:start="1"/>
          <w:cols w:space="720"/>
          <w:titlePg/>
        </w:sectPr>
      </w:pPr>
    </w:p>
    <w:p w14:paraId="4B2547A4" w14:textId="77777777" w:rsidR="005E58DD" w:rsidRDefault="005E58DD"/>
    <w:p w14:paraId="703A386A" w14:textId="77777777" w:rsidR="005E58DD" w:rsidRDefault="005E58DD"/>
    <w:p w14:paraId="0493328C" w14:textId="77777777" w:rsidR="005E58DD" w:rsidRDefault="00000000">
      <w:pPr>
        <w:spacing w:before="240" w:after="60"/>
        <w:ind w:firstLine="0"/>
        <w:jc w:val="center"/>
        <w:rPr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b/>
          <w:color w:val="000000"/>
          <w:sz w:val="32"/>
          <w:szCs w:val="32"/>
        </w:rPr>
        <w:t>СОДЕРЖАНИЕ</w:t>
      </w:r>
    </w:p>
    <w:p w14:paraId="1E06D80A" w14:textId="77777777" w:rsidR="005E58DD" w:rsidRDefault="005E58DD"/>
    <w:sdt>
      <w:sdtPr>
        <w:id w:val="155412233"/>
        <w:docPartObj>
          <w:docPartGallery w:val="Table of Contents"/>
          <w:docPartUnique/>
        </w:docPartObj>
      </w:sdtPr>
      <w:sdtContent>
        <w:p w14:paraId="079AAD6F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СОДЕРЖАНИЕ</w:t>
            </w:r>
            <w:r>
              <w:rPr>
                <w:color w:val="000000"/>
              </w:rPr>
              <w:tab/>
              <w:t>2</w:t>
            </w:r>
          </w:hyperlink>
        </w:p>
        <w:p w14:paraId="53FC3ED5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hyperlink w:anchor="_heading=h.30j0zll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3</w:t>
            </w:r>
          </w:hyperlink>
        </w:p>
        <w:p w14:paraId="0F036479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1.</w:t>
            </w:r>
          </w:hyperlink>
          <w:hyperlink w:anchor="_heading=h.1fob9te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</w:rPr>
            <w:t>ТРЕБОВАНИЯ К КР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10322970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1.1.</w:t>
            </w:r>
          </w:hyperlink>
          <w:hyperlink w:anchor="_heading=h.3znysh7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</w:rPr>
            <w:t>Требования к структуре курсовой работы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6F6C58FE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1.2.</w:t>
            </w:r>
          </w:hyperlink>
          <w:hyperlink w:anchor="_heading=h.2et92p0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Требования к элементам структуры КР: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A9F0807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1.3.</w:t>
            </w:r>
          </w:hyperlink>
          <w:hyperlink w:anchor="_heading=h.tyjcwt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</w:rPr>
            <w:t>Проверка на плагиат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3203C2D8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2.</w:t>
            </w:r>
          </w:hyperlink>
          <w:hyperlink w:anchor="_heading=h.3dy6vkm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</w:rPr>
            <w:t>ОФОРМЛЕНИЕ КР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556AB30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2.1.</w:t>
            </w:r>
          </w:hyperlink>
          <w:hyperlink w:anchor="_heading=h.1t3h5sf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</w:rPr>
            <w:t>Требования к оформлению КР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78F23EA7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2.2.</w:t>
            </w:r>
          </w:hyperlink>
          <w:hyperlink w:anchor="_heading=h.4d34og8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</w:rPr>
            <w:t>Нумерация страниц и разделов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05A944B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2.3.</w:t>
            </w:r>
          </w:hyperlink>
          <w:hyperlink w:anchor="_heading=h.2s8eyo1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Нумерация таблиц и рисунков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2DF7AC08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2.4.</w:t>
            </w:r>
          </w:hyperlink>
          <w:hyperlink w:anchor="_heading=h.17dp8vu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</w:rPr>
            <w:t>Библиографические ссылки и сокращения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118F7DE3" w14:textId="77777777" w:rsidR="005E58DD" w:rsidRDefault="00000000">
          <w:pPr>
            <w:tabs>
              <w:tab w:val="left" w:pos="1418"/>
              <w:tab w:val="right" w:pos="9344"/>
            </w:tabs>
            <w:spacing w:after="100"/>
            <w:ind w:left="426" w:firstLine="424"/>
            <w:rPr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2.5.</w:t>
            </w:r>
          </w:hyperlink>
          <w:hyperlink w:anchor="_heading=h.3rdcrjn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</w:rPr>
            <w:t>Пример оформления формул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48DD1A32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hyperlink w:anchor="_heading=h.26in1rg"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  <w:t>12</w:t>
            </w:r>
          </w:hyperlink>
        </w:p>
        <w:p w14:paraId="6542DADC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hyperlink w:anchor="_heading=h.lnxbz9">
            <w:r>
              <w:rPr>
                <w:color w:val="000000"/>
              </w:rPr>
              <w:t>СПИСОК ЛИТЕРАТУРЫ</w:t>
            </w:r>
            <w:r>
              <w:rPr>
                <w:color w:val="000000"/>
              </w:rPr>
              <w:tab/>
              <w:t>13</w:t>
            </w:r>
          </w:hyperlink>
        </w:p>
        <w:p w14:paraId="50D31CF0" w14:textId="77777777" w:rsidR="005E58DD" w:rsidRDefault="00000000">
          <w:pPr>
            <w:tabs>
              <w:tab w:val="left" w:pos="851"/>
              <w:tab w:val="right" w:pos="9344"/>
            </w:tabs>
            <w:spacing w:after="100"/>
            <w:ind w:firstLine="567"/>
            <w:rPr>
              <w:color w:val="000000"/>
              <w:sz w:val="22"/>
              <w:szCs w:val="22"/>
            </w:rPr>
          </w:pPr>
          <w:hyperlink w:anchor="_heading=h.1ksv4uv">
            <w:r>
              <w:rPr>
                <w:color w:val="000000"/>
              </w:rPr>
              <w:t>ПРИЛОЖЕНИЕ 1. Название приложения (при наличии)</w:t>
            </w:r>
            <w:r>
              <w:rPr>
                <w:color w:val="000000"/>
              </w:rPr>
              <w:tab/>
              <w:t>15</w:t>
            </w:r>
          </w:hyperlink>
        </w:p>
        <w:p w14:paraId="4E09F60F" w14:textId="77777777" w:rsidR="005E58DD" w:rsidRDefault="00000000">
          <w:pPr>
            <w:tabs>
              <w:tab w:val="left" w:pos="3270"/>
            </w:tabs>
          </w:pPr>
          <w:r>
            <w:fldChar w:fldCharType="end"/>
          </w:r>
        </w:p>
      </w:sdtContent>
    </w:sdt>
    <w:p w14:paraId="6F31733D" w14:textId="77777777" w:rsidR="005E58DD" w:rsidRDefault="005E58DD"/>
    <w:p w14:paraId="571EEA8A" w14:textId="77777777" w:rsidR="005E58DD" w:rsidRDefault="005E58DD"/>
    <w:p w14:paraId="581881E1" w14:textId="77777777" w:rsidR="005E58DD" w:rsidRDefault="00000000">
      <w:r>
        <w:br w:type="page"/>
      </w:r>
    </w:p>
    <w:p w14:paraId="3F3B7519" w14:textId="77777777" w:rsidR="005E58DD" w:rsidRDefault="00000000">
      <w:pPr>
        <w:pStyle w:val="ad"/>
      </w:pPr>
      <w:bookmarkStart w:id="1" w:name="_heading=h.30j0zll" w:colFirst="0" w:colLast="0"/>
      <w:bookmarkEnd w:id="1"/>
      <w:r>
        <w:lastRenderedPageBreak/>
        <w:t>ВВЕДЕНИЕ</w:t>
      </w:r>
    </w:p>
    <w:p w14:paraId="67080A2F" w14:textId="77777777" w:rsidR="005E58DD" w:rsidRDefault="00000000">
      <w:r>
        <w:t>В условиях высокой конкуренции в сфере общественного питания заведения ищут способы оптимизировать работу и повысить уровень обслуживания. Один из эффективных инструментов – сервисы бронирования столиков. Клиенты предпочитают бронировать столы и места в ресторанах через интернет. Это удобно, быстро и просто. А удобный и быстрый сервис с хорошей репутацией улучшает впечатление о заведении и стимулирует клиентов на повторный визит. Сервисы онлайн бронирования оптимизируют нагрузку на заведения, равномерно распределяя поток клиентов, и персонал, сокращая количество задач на администраторов и менеджеров.</w:t>
      </w:r>
    </w:p>
    <w:p w14:paraId="3A7B9F91" w14:textId="77777777" w:rsidR="005E58DD" w:rsidRDefault="00000000">
      <w:r>
        <w:t>Цель работы состоит в том, чтобы разработать онлайн сервис бронирования столов с удобным и простым интерфейсом как для пользователей, так и для персонала и интегрировать его в бизнес-систему заведения.</w:t>
      </w:r>
    </w:p>
    <w:p w14:paraId="33A54622" w14:textId="77777777" w:rsidR="005E58DD" w:rsidRDefault="00000000">
      <w:r>
        <w:t xml:space="preserve">Для достижения поставленной цели необходимо решить следующие задачи: </w:t>
      </w:r>
    </w:p>
    <w:p w14:paraId="668052A0" w14:textId="77777777" w:rsidR="005E58DD" w:rsidRDefault="00000000">
      <w:pPr>
        <w:pStyle w:val="a0"/>
        <w:numPr>
          <w:ilvl w:val="0"/>
          <w:numId w:val="5"/>
        </w:numPr>
      </w:pPr>
      <w:r>
        <w:t>Изучить существующие решения для онлайн‑бронирования столиков</w:t>
      </w:r>
    </w:p>
    <w:p w14:paraId="63EEC0E1" w14:textId="77777777" w:rsidR="005E58DD" w:rsidRDefault="00000000">
      <w:pPr>
        <w:pStyle w:val="a0"/>
        <w:numPr>
          <w:ilvl w:val="0"/>
          <w:numId w:val="5"/>
        </w:numPr>
      </w:pPr>
      <w:r>
        <w:t>Проанализировать потребности целевой аудитории (клиентов и персонала заведений)</w:t>
      </w:r>
    </w:p>
    <w:p w14:paraId="596A6223" w14:textId="77777777" w:rsidR="005E58DD" w:rsidRDefault="00000000">
      <w:pPr>
        <w:pStyle w:val="a0"/>
        <w:numPr>
          <w:ilvl w:val="0"/>
          <w:numId w:val="5"/>
        </w:numPr>
      </w:pPr>
      <w:r>
        <w:t>Разработать архитектуру системы, включая клиентскую (веб приложение) и серверную части.</w:t>
      </w:r>
    </w:p>
    <w:p w14:paraId="6143AFDB" w14:textId="77777777" w:rsidR="005E58DD" w:rsidRDefault="00000000">
      <w:pPr>
        <w:pStyle w:val="a0"/>
        <w:numPr>
          <w:ilvl w:val="0"/>
          <w:numId w:val="5"/>
        </w:numPr>
      </w:pPr>
      <w:r>
        <w:t>Спроектировать пользовательский интерфейс (UI/UX) для клиентов и администраторов.</w:t>
      </w:r>
    </w:p>
    <w:p w14:paraId="7CBE47E9" w14:textId="77777777" w:rsidR="005E58DD" w:rsidRDefault="00000000">
      <w:pPr>
        <w:pStyle w:val="a0"/>
        <w:numPr>
          <w:ilvl w:val="0"/>
          <w:numId w:val="5"/>
        </w:numPr>
      </w:pPr>
      <w:r>
        <w:t>Выбрать технологии и инструменты для реализации прототипа (языки программирования, фреймворки, базы данных).</w:t>
      </w:r>
    </w:p>
    <w:p w14:paraId="2AD9B04E" w14:textId="77777777" w:rsidR="005E58DD" w:rsidRDefault="00000000">
      <w:pPr>
        <w:pStyle w:val="a0"/>
        <w:numPr>
          <w:ilvl w:val="0"/>
          <w:numId w:val="5"/>
        </w:numPr>
      </w:pPr>
      <w:r>
        <w:t>Реализовать базовые функции прототипа такие как: просмотр свободных столиков и их бронирование, управление бронированием (создание, редактирование, отмена), уведомления для клиентов и персонала</w:t>
      </w:r>
    </w:p>
    <w:p w14:paraId="7C4D6125" w14:textId="77777777" w:rsidR="005E58DD" w:rsidRDefault="00000000">
      <w:pPr>
        <w:pStyle w:val="a0"/>
        <w:numPr>
          <w:ilvl w:val="0"/>
          <w:numId w:val="5"/>
        </w:numPr>
      </w:pPr>
      <w:r>
        <w:t>Протестировать прототип и оценить его эффективность.</w:t>
      </w:r>
    </w:p>
    <w:p w14:paraId="3F94CD37" w14:textId="77777777" w:rsidR="005E58DD" w:rsidRDefault="00000000">
      <w:pPr>
        <w:ind w:firstLine="360"/>
      </w:pPr>
      <w:r>
        <w:lastRenderedPageBreak/>
        <w:t>Объектом исследования данной работы является процесс бронирования столиков в заведениях общественного питания и связанные с ним автоматизированные системы.</w:t>
      </w:r>
    </w:p>
    <w:p w14:paraId="4A918BB9" w14:textId="77777777" w:rsidR="005E58DD" w:rsidRDefault="00000000">
      <w:pPr>
        <w:ind w:firstLine="360"/>
      </w:pPr>
      <w:r>
        <w:t>Разработанный сервис поможет увеличить количество бронирований, снизить нагрузку на заведение и персонал, сократить количество ошибок при сборе данных.</w:t>
      </w:r>
    </w:p>
    <w:p w14:paraId="4CAA22C1" w14:textId="77777777" w:rsidR="005E58DD" w:rsidRDefault="00000000">
      <w:r>
        <w:br w:type="page"/>
      </w:r>
    </w:p>
    <w:p w14:paraId="36042B31" w14:textId="77777777" w:rsidR="005E58DD" w:rsidRDefault="00000000">
      <w:pPr>
        <w:pStyle w:val="ad"/>
      </w:pPr>
      <w:r>
        <w:lastRenderedPageBreak/>
        <w:t>Теоретическая часть</w:t>
      </w:r>
    </w:p>
    <w:p w14:paraId="58F9D1EA" w14:textId="77777777" w:rsidR="005E58DD" w:rsidRDefault="00000000">
      <w:pPr>
        <w:pStyle w:val="a"/>
      </w:pPr>
      <w:r>
        <w:t>Способы и этапы реализации</w:t>
      </w:r>
    </w:p>
    <w:p w14:paraId="02F6D30E" w14:textId="77777777" w:rsidR="005E58DD" w:rsidRDefault="00000000">
      <w:r>
        <w:t>Для реализации проекта по созданию сервиса бронирования столиков будет использованы следующие языки программирования:</w:t>
      </w:r>
    </w:p>
    <w:p w14:paraId="520B79C8" w14:textId="77777777" w:rsidR="005E58DD" w:rsidRDefault="00000000">
      <w:pPr>
        <w:numPr>
          <w:ilvl w:val="0"/>
          <w:numId w:val="6"/>
        </w:numPr>
      </w:pPr>
      <w:r>
        <w:rPr>
          <w:lang w:val="en-US"/>
        </w:rPr>
        <w:t xml:space="preserve">HTML - </w:t>
      </w:r>
      <w:r>
        <w:t>для верстки веб страниц</w:t>
      </w:r>
    </w:p>
    <w:p w14:paraId="1D4BC241" w14:textId="77777777" w:rsidR="005E58DD" w:rsidRDefault="00000000">
      <w:pPr>
        <w:numPr>
          <w:ilvl w:val="0"/>
          <w:numId w:val="6"/>
        </w:numPr>
      </w:pPr>
      <w:r>
        <w:rPr>
          <w:lang w:val="en-US"/>
        </w:rPr>
        <w:t xml:space="preserve">PHP </w:t>
      </w:r>
      <w:r>
        <w:t>- для работы с сервером</w:t>
      </w:r>
    </w:p>
    <w:p w14:paraId="7E6804DC" w14:textId="77777777" w:rsidR="005E58DD" w:rsidRDefault="00000000">
      <w:pPr>
        <w:numPr>
          <w:ilvl w:val="0"/>
          <w:numId w:val="6"/>
        </w:numPr>
      </w:pPr>
      <w:r>
        <w:rPr>
          <w:lang w:val="en-US"/>
        </w:rPr>
        <w:t xml:space="preserve">JavaScript - </w:t>
      </w:r>
      <w:r>
        <w:t>для динамики</w:t>
      </w:r>
    </w:p>
    <w:p w14:paraId="778F7689" w14:textId="77777777" w:rsidR="005E58DD" w:rsidRPr="004971B9" w:rsidRDefault="00000000">
      <w:pPr>
        <w:ind w:firstLine="0"/>
      </w:pPr>
      <w:r>
        <w:tab/>
        <w:t xml:space="preserve">В качестве базы данных будет использован </w:t>
      </w:r>
      <w:r>
        <w:rPr>
          <w:lang w:val="en-US"/>
        </w:rPr>
        <w:t>MySQL</w:t>
      </w:r>
      <w:r w:rsidRPr="004971B9">
        <w:t>.</w:t>
      </w:r>
    </w:p>
    <w:p w14:paraId="55C36778" w14:textId="77777777" w:rsidR="005E58DD" w:rsidRDefault="00000000">
      <w:pPr>
        <w:ind w:firstLine="0"/>
      </w:pPr>
      <w:r w:rsidRPr="004971B9">
        <w:tab/>
      </w:r>
      <w:r>
        <w:t>Цель проекта - создать удобное веб приложение, предназначенное для бронирования столиков в заведениях общественного питания. Проект позволит увеличить приток клиентов в заведения, снизить нагрузку на персонал, уменьшить загрузку в заведениях общественного питания и улучшить впечатление о заведениях, подключённых к сервису.</w:t>
      </w:r>
    </w:p>
    <w:p w14:paraId="4465509E" w14:textId="77777777" w:rsidR="005E58DD" w:rsidRDefault="00000000">
      <w:pPr>
        <w:ind w:firstLine="0"/>
      </w:pPr>
      <w:r>
        <w:tab/>
        <w:t>Реализацию данного проекта можно разделить на несколько этапов:</w:t>
      </w:r>
    </w:p>
    <w:p w14:paraId="7DD2980F" w14:textId="77777777" w:rsidR="005E58DD" w:rsidRPr="004971B9" w:rsidRDefault="00000000">
      <w:pPr>
        <w:numPr>
          <w:ilvl w:val="0"/>
          <w:numId w:val="7"/>
        </w:numPr>
      </w:pPr>
      <w:r>
        <w:t xml:space="preserve">Создание макета веб приложения по принципам </w:t>
      </w:r>
      <w:r>
        <w:rPr>
          <w:lang w:val="en-US"/>
        </w:rPr>
        <w:t>UI</w:t>
      </w:r>
      <w:r w:rsidRPr="004971B9">
        <w:t>/</w:t>
      </w:r>
      <w:r>
        <w:rPr>
          <w:lang w:val="en-US"/>
        </w:rPr>
        <w:t>UX</w:t>
      </w:r>
    </w:p>
    <w:p w14:paraId="13206F6A" w14:textId="77777777" w:rsidR="005E58DD" w:rsidRDefault="00000000">
      <w:pPr>
        <w:numPr>
          <w:ilvl w:val="0"/>
          <w:numId w:val="7"/>
        </w:numPr>
      </w:pPr>
      <w:r>
        <w:t xml:space="preserve">Верстка веб страниц и применение </w:t>
      </w:r>
      <w:r>
        <w:rPr>
          <w:lang w:val="en-US"/>
        </w:rPr>
        <w:t>CSS</w:t>
      </w:r>
      <w:r w:rsidRPr="004971B9">
        <w:t xml:space="preserve"> - </w:t>
      </w:r>
      <w:r>
        <w:t>стилей по созданному макету (возможно небольшие отклонения от макета для улучшения дизайна):</w:t>
      </w:r>
    </w:p>
    <w:p w14:paraId="5E5EE1A4" w14:textId="77777777" w:rsidR="005E58DD" w:rsidRDefault="00000000">
      <w:pPr>
        <w:numPr>
          <w:ilvl w:val="1"/>
          <w:numId w:val="7"/>
        </w:numPr>
        <w:ind w:left="845" w:hanging="425"/>
      </w:pPr>
      <w:r>
        <w:t>Главная страница</w:t>
      </w:r>
    </w:p>
    <w:p w14:paraId="790329E4" w14:textId="77777777" w:rsidR="005E58DD" w:rsidRDefault="00000000">
      <w:pPr>
        <w:numPr>
          <w:ilvl w:val="1"/>
          <w:numId w:val="7"/>
        </w:numPr>
        <w:ind w:left="845" w:hanging="425"/>
      </w:pPr>
      <w:r>
        <w:t>Страница с информацией о подключённых ресторанах</w:t>
      </w:r>
    </w:p>
    <w:p w14:paraId="096AFD74" w14:textId="77777777" w:rsidR="005E58DD" w:rsidRDefault="00000000">
      <w:pPr>
        <w:numPr>
          <w:ilvl w:val="1"/>
          <w:numId w:val="7"/>
        </w:numPr>
        <w:ind w:left="845" w:hanging="425"/>
      </w:pPr>
      <w:r>
        <w:t>Страница с формой обратной связи и контактами сервиса</w:t>
      </w:r>
    </w:p>
    <w:p w14:paraId="6889F4B9" w14:textId="77777777" w:rsidR="005E58DD" w:rsidRDefault="00000000">
      <w:pPr>
        <w:numPr>
          <w:ilvl w:val="1"/>
          <w:numId w:val="7"/>
        </w:numPr>
        <w:ind w:left="845" w:hanging="425"/>
      </w:pPr>
      <w:r>
        <w:t>Страница с формой  авторизации</w:t>
      </w:r>
    </w:p>
    <w:p w14:paraId="0F7E5625" w14:textId="77777777" w:rsidR="005E58DD" w:rsidRDefault="00000000">
      <w:pPr>
        <w:numPr>
          <w:ilvl w:val="1"/>
          <w:numId w:val="7"/>
        </w:numPr>
        <w:ind w:left="845" w:hanging="425"/>
      </w:pPr>
      <w:r>
        <w:t>Административная панель (для ресторанов)</w:t>
      </w:r>
    </w:p>
    <w:p w14:paraId="7CBB835C" w14:textId="77777777" w:rsidR="005E58DD" w:rsidRDefault="00000000">
      <w:pPr>
        <w:numPr>
          <w:ilvl w:val="1"/>
          <w:numId w:val="7"/>
        </w:numPr>
        <w:ind w:left="845" w:hanging="425"/>
      </w:pPr>
      <w:r>
        <w:t>Административная панель (для администрации сервиса)</w:t>
      </w:r>
    </w:p>
    <w:p w14:paraId="40AB49EC" w14:textId="77777777" w:rsidR="005E58DD" w:rsidRPr="004971B9" w:rsidRDefault="00000000">
      <w:pPr>
        <w:numPr>
          <w:ilvl w:val="0"/>
          <w:numId w:val="7"/>
        </w:numPr>
      </w:pPr>
      <w:r>
        <w:t xml:space="preserve">Создание структуры базы данных с помощь </w:t>
      </w:r>
      <w:r>
        <w:rPr>
          <w:lang w:val="en-US"/>
        </w:rPr>
        <w:t>SQL</w:t>
      </w:r>
    </w:p>
    <w:p w14:paraId="063FB2FD" w14:textId="77777777" w:rsidR="005E58DD" w:rsidRDefault="00000000">
      <w:pPr>
        <w:numPr>
          <w:ilvl w:val="0"/>
          <w:numId w:val="7"/>
        </w:numPr>
      </w:pPr>
      <w:r>
        <w:t>Реализация возможности авторизации администрации заведений для дальнейшего управления бронированием</w:t>
      </w:r>
    </w:p>
    <w:p w14:paraId="54C235A0" w14:textId="77777777" w:rsidR="005E58DD" w:rsidRDefault="00000000">
      <w:pPr>
        <w:numPr>
          <w:ilvl w:val="0"/>
          <w:numId w:val="7"/>
        </w:numPr>
      </w:pPr>
      <w:r>
        <w:t xml:space="preserve">Реализация логики процесса бронирования (Получение данных от пользователя, сохранение в базу данных информации о забронированном столике, удаление из базы соответствующей строки о доступном для </w:t>
      </w:r>
      <w:r>
        <w:lastRenderedPageBreak/>
        <w:t xml:space="preserve">бронирования столике, </w:t>
      </w:r>
      <w:r>
        <w:rPr>
          <w:lang w:val="en-US"/>
        </w:rPr>
        <w:t>SMS</w:t>
      </w:r>
      <w:r w:rsidRPr="004971B9">
        <w:t xml:space="preserve"> </w:t>
      </w:r>
      <w:r>
        <w:t>- оповещение с информацией о забронированном столике)</w:t>
      </w:r>
    </w:p>
    <w:p w14:paraId="3990314A" w14:textId="77777777" w:rsidR="005E58DD" w:rsidRDefault="00000000">
      <w:pPr>
        <w:numPr>
          <w:ilvl w:val="0"/>
          <w:numId w:val="7"/>
        </w:numPr>
      </w:pPr>
      <w:r>
        <w:t>Создание формы для самостоятельной отмены брони пользователем</w:t>
      </w:r>
    </w:p>
    <w:p w14:paraId="6BBFA884" w14:textId="77777777" w:rsidR="005E58DD" w:rsidRDefault="00000000">
      <w:pPr>
        <w:numPr>
          <w:ilvl w:val="0"/>
          <w:numId w:val="7"/>
        </w:numPr>
      </w:pPr>
      <w:r>
        <w:t>Создание различных диалоговых окон с уведомлением или подтверждением действий на сайте</w:t>
      </w:r>
    </w:p>
    <w:p w14:paraId="32B0B87B" w14:textId="77777777" w:rsidR="005E58DD" w:rsidRDefault="00000000">
      <w:pPr>
        <w:pStyle w:val="a"/>
      </w:pPr>
      <w:r>
        <w:t>Информация об инструментах реализации</w:t>
      </w:r>
    </w:p>
    <w:p w14:paraId="40A20925" w14:textId="77777777" w:rsidR="005E58DD" w:rsidRDefault="00000000">
      <w:pPr>
        <w:rPr>
          <w:lang w:val="en-US"/>
        </w:rPr>
      </w:pPr>
      <w:r>
        <w:rPr>
          <w:lang w:val="en-US"/>
        </w:rPr>
        <w:t>HTML</w:t>
      </w:r>
      <w:r w:rsidRPr="004971B9">
        <w:t xml:space="preserve"> — теговый язык разметки документов. Любой документ на языке </w:t>
      </w:r>
      <w:r>
        <w:rPr>
          <w:lang w:val="en-US"/>
        </w:rPr>
        <w:t>HTML</w:t>
      </w:r>
      <w:r w:rsidRPr="004971B9">
        <w:t xml:space="preserve"> представляет собой набор элементов, причём начало и конец каждого элемента обозначается специальными пометками — тегами. Элементы могут быть пустыми, то есть не содержащими никакого текста и других данных. В этом случае обычно не указывается закрывающий тег (например, тег переноса строки &lt;</w:t>
      </w:r>
      <w:r>
        <w:rPr>
          <w:lang w:val="en-US"/>
        </w:rPr>
        <w:t>br</w:t>
      </w:r>
      <w:r w:rsidRPr="004971B9">
        <w:t xml:space="preserve">&gt; — одиночный и закрывать его не нужно) . Кроме того, элементы могут иметь атрибуты, определяющие какие-либо их свойства (например, атрибут </w:t>
      </w:r>
      <w:r>
        <w:rPr>
          <w:lang w:val="en-US"/>
        </w:rPr>
        <w:t>href</w:t>
      </w:r>
      <w:r w:rsidRPr="004971B9">
        <w:t xml:space="preserve">= “” у ссылки). </w:t>
      </w:r>
      <w:r>
        <w:rPr>
          <w:lang w:val="en-US"/>
        </w:rPr>
        <w:t xml:space="preserve">Атрибуты указываются в открывающем теге.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E58DD" w14:paraId="135D0B8F" w14:textId="77777777">
        <w:tc>
          <w:tcPr>
            <w:tcW w:w="9570" w:type="dxa"/>
          </w:tcPr>
          <w:p w14:paraId="2345AEB4" w14:textId="77777777" w:rsidR="005E58DD" w:rsidRPr="004971B9" w:rsidRDefault="00000000">
            <w:pPr>
              <w:rPr>
                <w:sz w:val="24"/>
                <w:szCs w:val="24"/>
                <w:lang w:val="en-US"/>
              </w:rPr>
            </w:pPr>
            <w:r w:rsidRPr="004971B9">
              <w:rPr>
                <w:sz w:val="24"/>
                <w:szCs w:val="24"/>
                <w:lang w:val="en-US"/>
              </w:rPr>
              <w:t>&lt;form id="booking-form"&gt;</w:t>
            </w:r>
          </w:p>
          <w:p w14:paraId="434BF633" w14:textId="77777777" w:rsidR="005E58DD" w:rsidRPr="004971B9" w:rsidRDefault="00000000">
            <w:pPr>
              <w:rPr>
                <w:sz w:val="24"/>
                <w:szCs w:val="24"/>
                <w:lang w:val="en-US"/>
              </w:rPr>
            </w:pPr>
            <w:r w:rsidRPr="004971B9">
              <w:rPr>
                <w:sz w:val="24"/>
                <w:szCs w:val="24"/>
                <w:lang w:val="en-US"/>
              </w:rPr>
              <w:t xml:space="preserve">            &lt;div class="entry"&gt;</w:t>
            </w:r>
          </w:p>
          <w:p w14:paraId="5430CEF4" w14:textId="77777777" w:rsidR="005E58DD" w:rsidRPr="004971B9" w:rsidRDefault="00000000">
            <w:pPr>
              <w:rPr>
                <w:sz w:val="24"/>
                <w:szCs w:val="24"/>
                <w:lang w:val="en-US"/>
              </w:rPr>
            </w:pPr>
            <w:r w:rsidRPr="004971B9">
              <w:rPr>
                <w:sz w:val="24"/>
                <w:szCs w:val="24"/>
                <w:lang w:val="en-US"/>
              </w:rPr>
              <w:t xml:space="preserve">                &lt;label for=""&gt;</w:t>
            </w:r>
            <w:r>
              <w:rPr>
                <w:sz w:val="24"/>
                <w:szCs w:val="24"/>
              </w:rPr>
              <w:t>Ресторан</w:t>
            </w:r>
            <w:r w:rsidRPr="004971B9">
              <w:rPr>
                <w:sz w:val="24"/>
                <w:szCs w:val="24"/>
                <w:lang w:val="en-US"/>
              </w:rPr>
              <w:t>&lt;/label&gt;</w:t>
            </w:r>
          </w:p>
          <w:p w14:paraId="6F804AF8" w14:textId="77777777" w:rsidR="005E58DD" w:rsidRPr="004971B9" w:rsidRDefault="00000000">
            <w:pPr>
              <w:rPr>
                <w:sz w:val="24"/>
                <w:szCs w:val="24"/>
                <w:lang w:val="en-US"/>
              </w:rPr>
            </w:pPr>
            <w:r w:rsidRPr="004971B9">
              <w:rPr>
                <w:sz w:val="24"/>
                <w:szCs w:val="24"/>
                <w:lang w:val="en-US"/>
              </w:rPr>
              <w:t xml:space="preserve">                &lt;select name="rest" id="rest"&gt;</w:t>
            </w:r>
          </w:p>
          <w:p w14:paraId="27C8EE40" w14:textId="77777777" w:rsidR="005E58DD" w:rsidRPr="004971B9" w:rsidRDefault="00000000">
            <w:pPr>
              <w:rPr>
                <w:sz w:val="24"/>
                <w:szCs w:val="24"/>
                <w:lang w:val="en-US"/>
              </w:rPr>
            </w:pPr>
            <w:r w:rsidRPr="004971B9">
              <w:rPr>
                <w:sz w:val="24"/>
                <w:szCs w:val="24"/>
                <w:lang w:val="en-US"/>
              </w:rPr>
              <w:t xml:space="preserve">                    &lt;option value=""&gt;-- </w:t>
            </w:r>
            <w:r>
              <w:rPr>
                <w:sz w:val="24"/>
                <w:szCs w:val="24"/>
              </w:rPr>
              <w:t>Выберите</w:t>
            </w:r>
            <w:r w:rsidRPr="004971B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ресторан</w:t>
            </w:r>
            <w:r w:rsidRPr="004971B9">
              <w:rPr>
                <w:sz w:val="24"/>
                <w:szCs w:val="24"/>
                <w:lang w:val="en-US"/>
              </w:rPr>
              <w:t xml:space="preserve"> --&lt;/option&gt;</w:t>
            </w:r>
          </w:p>
          <w:p w14:paraId="6268E54A" w14:textId="77777777" w:rsidR="005E58DD" w:rsidRDefault="00000000">
            <w:pPr>
              <w:rPr>
                <w:sz w:val="24"/>
                <w:szCs w:val="24"/>
              </w:rPr>
            </w:pPr>
            <w:r w:rsidRPr="004971B9">
              <w:rPr>
                <w:sz w:val="24"/>
                <w:szCs w:val="24"/>
                <w:lang w:val="en-US"/>
              </w:rPr>
              <w:t xml:space="preserve">                </w:t>
            </w:r>
            <w:r>
              <w:rPr>
                <w:sz w:val="24"/>
                <w:szCs w:val="24"/>
              </w:rPr>
              <w:t>&lt;/select&gt;</w:t>
            </w:r>
          </w:p>
          <w:p w14:paraId="6D313221" w14:textId="77777777" w:rsidR="005E58DD" w:rsidRDefault="00000000">
            <w:r>
              <w:rPr>
                <w:sz w:val="24"/>
                <w:szCs w:val="24"/>
              </w:rPr>
              <w:t xml:space="preserve">            &lt;/div&gt;</w:t>
            </w:r>
          </w:p>
        </w:tc>
      </w:tr>
    </w:tbl>
    <w:p w14:paraId="73913241" w14:textId="77777777" w:rsidR="005E58DD" w:rsidRDefault="005E58DD">
      <w:pPr>
        <w:ind w:firstLine="0"/>
      </w:pPr>
    </w:p>
    <w:p w14:paraId="2441E87E" w14:textId="77777777" w:rsidR="005E58DD" w:rsidRPr="004971B9" w:rsidRDefault="00000000">
      <w:pPr>
        <w:ind w:firstLine="0"/>
      </w:pPr>
      <w:r w:rsidRPr="004971B9">
        <w:tab/>
      </w:r>
      <w:r>
        <w:rPr>
          <w:lang w:val="en-US"/>
        </w:rPr>
        <w:t>CSS</w:t>
      </w:r>
      <w:r w:rsidRPr="004971B9">
        <w:t xml:space="preserve"> используется создателями веб-страниц для задания цветов, шрифтов, стилей, расположения отдельных блоков и других аспектов представления внешнего вида этих веб-страниц. Основной целью разработки </w:t>
      </w:r>
      <w:r>
        <w:rPr>
          <w:lang w:val="en-US"/>
        </w:rPr>
        <w:t>CSS</w:t>
      </w:r>
      <w:r w:rsidRPr="004971B9">
        <w:t xml:space="preserve"> является ограждение и отделение описания логической структуры веб-страницы (которое производится с помощью </w:t>
      </w:r>
      <w:r>
        <w:rPr>
          <w:lang w:val="en-US"/>
        </w:rPr>
        <w:t>HTML</w:t>
      </w:r>
      <w:r w:rsidRPr="004971B9">
        <w:t xml:space="preserve"> или других языков разметки) от описания внешнего вида этой веб-страницы. Такое разделение может увеличить доступность документа, предоставить большую гибкость и возможность управления его представлением, а также уменьшить сложность и повторяемость в структурном содержимом.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E58DD" w14:paraId="276B5A5C" w14:textId="77777777">
        <w:tc>
          <w:tcPr>
            <w:tcW w:w="9570" w:type="dxa"/>
          </w:tcPr>
          <w:p w14:paraId="0F80ED70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lastRenderedPageBreak/>
              <w:t>* {</w:t>
            </w:r>
          </w:p>
          <w:p w14:paraId="602195FC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box-sizing: border-box;</w:t>
            </w:r>
          </w:p>
          <w:p w14:paraId="0383DC83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border: none;</w:t>
            </w:r>
          </w:p>
          <w:p w14:paraId="74AF39A5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font-family: sans-serif;</w:t>
            </w:r>
          </w:p>
          <w:p w14:paraId="014367A8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transition: all 0.5s;</w:t>
            </w:r>
          </w:p>
          <w:p w14:paraId="11EC3D20" w14:textId="77777777" w:rsidR="005E58DD" w:rsidRDefault="00000000">
            <w:r w:rsidRPr="004971B9">
              <w:rPr>
                <w:lang w:val="en-US"/>
              </w:rPr>
              <w:t xml:space="preserve">    </w:t>
            </w:r>
            <w:r>
              <w:t>padding: 0;</w:t>
            </w:r>
          </w:p>
          <w:p w14:paraId="2EF1A4BB" w14:textId="77777777" w:rsidR="005E58DD" w:rsidRDefault="00000000">
            <w:r>
              <w:t xml:space="preserve">    margin: 0;</w:t>
            </w:r>
          </w:p>
          <w:p w14:paraId="07497071" w14:textId="77777777" w:rsidR="005E58DD" w:rsidRDefault="00000000">
            <w:r>
              <w:t>}</w:t>
            </w:r>
          </w:p>
        </w:tc>
      </w:tr>
    </w:tbl>
    <w:p w14:paraId="5C763933" w14:textId="77777777" w:rsidR="005E58DD" w:rsidRDefault="005E58DD">
      <w:pPr>
        <w:ind w:firstLine="0"/>
      </w:pPr>
    </w:p>
    <w:p w14:paraId="3E7D3D72" w14:textId="77777777" w:rsidR="005E58DD" w:rsidRDefault="00000000">
      <w:r>
        <w:t>JS (JavaScript) — это язык программирования, который используется в веб-разработке для добавления интерактивности, динамичности и функциональности веб-страницам. Он позволяет элементам страницы реагировать на действия пользователя (клики, наведение курсора, ввод текста), обрабатывать события, создавать анимации, проверять формы и взаимодействовать с веб-серверами без перезагрузки страницы.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E58DD" w14:paraId="27F974FB" w14:textId="77777777">
        <w:tc>
          <w:tcPr>
            <w:tcW w:w="9570" w:type="dxa"/>
          </w:tcPr>
          <w:p w14:paraId="65AB0D63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function showError(error) {</w:t>
            </w:r>
          </w:p>
          <w:p w14:paraId="6E2D7A09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let errorLabel = document.getElementById("error");</w:t>
            </w:r>
          </w:p>
          <w:p w14:paraId="61AF9AC3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errorLabel.innerText = error;</w:t>
            </w:r>
          </w:p>
          <w:p w14:paraId="28D10F78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errorLabel.style.display = "block"</w:t>
            </w:r>
          </w:p>
          <w:p w14:paraId="774B4642" w14:textId="77777777" w:rsidR="005E58DD" w:rsidRPr="004971B9" w:rsidRDefault="005E58DD">
            <w:pPr>
              <w:rPr>
                <w:lang w:val="en-US"/>
              </w:rPr>
            </w:pPr>
          </w:p>
          <w:p w14:paraId="1DD33FC0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setTimeout(() =&gt; {</w:t>
            </w:r>
          </w:p>
          <w:p w14:paraId="4C416045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    errorLabel.innerText = "";</w:t>
            </w:r>
          </w:p>
          <w:p w14:paraId="031727C3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    errorLabel.style.display = ""</w:t>
            </w:r>
          </w:p>
          <w:p w14:paraId="2A5D1E83" w14:textId="77777777" w:rsidR="005E58DD" w:rsidRDefault="00000000">
            <w:r w:rsidRPr="004971B9">
              <w:rPr>
                <w:lang w:val="en-US"/>
              </w:rPr>
              <w:t xml:space="preserve">    </w:t>
            </w:r>
            <w:r>
              <w:t>}, 3000)</w:t>
            </w:r>
          </w:p>
          <w:p w14:paraId="516843AF" w14:textId="77777777" w:rsidR="005E58DD" w:rsidRDefault="00000000">
            <w:r>
              <w:t>}</w:t>
            </w:r>
          </w:p>
        </w:tc>
      </w:tr>
    </w:tbl>
    <w:p w14:paraId="280983F2" w14:textId="77777777" w:rsidR="005E58DD" w:rsidRDefault="005E58DD"/>
    <w:p w14:paraId="1017AEB0" w14:textId="77777777" w:rsidR="005E58DD" w:rsidRDefault="00000000">
      <w:r>
        <w:rPr>
          <w:lang w:val="en-US"/>
        </w:rPr>
        <w:t>PHP</w:t>
      </w:r>
      <w:r w:rsidRPr="004971B9">
        <w:t xml:space="preserve"> </w:t>
      </w:r>
      <w:r>
        <w:t>используют для</w:t>
      </w:r>
      <w:r w:rsidRPr="004971B9">
        <w:t xml:space="preserve"> </w:t>
      </w:r>
      <w:r>
        <w:rPr>
          <w:lang w:val="en-US"/>
        </w:rPr>
        <w:t>c</w:t>
      </w:r>
      <w:r>
        <w:t>оздания скриптов, которые обрабатываются на стороне сервера. Это традиционная и главная цель PHP. Также его используют для связи с различными</w:t>
      </w:r>
      <w:r w:rsidRPr="004971B9">
        <w:t xml:space="preserve"> </w:t>
      </w:r>
      <w:r>
        <w:t>системами управления базами данных (</w:t>
      </w:r>
      <w:r>
        <w:rPr>
          <w:lang w:val="en-US"/>
        </w:rPr>
        <w:t>MySQL</w:t>
      </w:r>
      <w:r w:rsidRPr="004971B9">
        <w:t xml:space="preserve">, </w:t>
      </w:r>
      <w:r>
        <w:rPr>
          <w:lang w:val="en-US"/>
        </w:rPr>
        <w:t>MariaDB</w:t>
      </w:r>
      <w:r w:rsidRPr="004971B9">
        <w:t xml:space="preserve">, </w:t>
      </w:r>
      <w:r>
        <w:rPr>
          <w:lang w:val="en-US"/>
        </w:rPr>
        <w:t>PostgreSQL</w:t>
      </w:r>
      <w:r w:rsidRPr="004971B9">
        <w:t xml:space="preserve"> </w:t>
      </w:r>
      <w:r>
        <w:t xml:space="preserve">и другими) с помощью </w:t>
      </w:r>
      <w:r>
        <w:rPr>
          <w:lang w:val="en-US"/>
        </w:rPr>
        <w:t>SQL</w:t>
      </w:r>
      <w:r>
        <w:t>-запросов и обработки форм.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E58DD" w14:paraId="18823FBB" w14:textId="77777777">
        <w:tc>
          <w:tcPr>
            <w:tcW w:w="9570" w:type="dxa"/>
          </w:tcPr>
          <w:p w14:paraId="77954C42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lastRenderedPageBreak/>
              <w:t>&lt;?php</w:t>
            </w:r>
          </w:p>
          <w:p w14:paraId="359B7444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$host = "localhost";</w:t>
            </w:r>
          </w:p>
          <w:p w14:paraId="27C82AF3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$user = "root";</w:t>
            </w:r>
          </w:p>
          <w:p w14:paraId="45246260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$pass = "";</w:t>
            </w:r>
          </w:p>
          <w:p w14:paraId="1FDEDC43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$db = "avrora";</w:t>
            </w:r>
          </w:p>
          <w:p w14:paraId="43B4B295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$conn = mysqli_connect($host, $user, $pass, $db);</w:t>
            </w:r>
          </w:p>
          <w:p w14:paraId="0633D978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$conn -&gt; set_charset("utf8mb4");</w:t>
            </w:r>
          </w:p>
          <w:p w14:paraId="0E2A942F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>if ($conn -&gt; connect_error){</w:t>
            </w:r>
          </w:p>
          <w:p w14:paraId="12837C69" w14:textId="77777777" w:rsidR="005E58DD" w:rsidRPr="004971B9" w:rsidRDefault="00000000">
            <w:pPr>
              <w:rPr>
                <w:lang w:val="en-US"/>
              </w:rPr>
            </w:pPr>
            <w:r w:rsidRPr="004971B9">
              <w:rPr>
                <w:lang w:val="en-US"/>
              </w:rPr>
              <w:t xml:space="preserve">    die ("Error DB" . $conn -&gt; connect_error);</w:t>
            </w:r>
          </w:p>
          <w:p w14:paraId="5948777F" w14:textId="77777777" w:rsidR="005E58DD" w:rsidRPr="004971B9" w:rsidRDefault="005E58DD">
            <w:pPr>
              <w:rPr>
                <w:lang w:val="en-US"/>
              </w:rPr>
            </w:pPr>
          </w:p>
          <w:p w14:paraId="4C1D3B8C" w14:textId="77777777" w:rsidR="005E58DD" w:rsidRDefault="00000000">
            <w:r>
              <w:t>}</w:t>
            </w:r>
          </w:p>
        </w:tc>
      </w:tr>
    </w:tbl>
    <w:p w14:paraId="57D3A28D" w14:textId="77777777" w:rsidR="005E58DD" w:rsidRDefault="005E58DD"/>
    <w:p w14:paraId="6D0FEF36" w14:textId="77777777" w:rsidR="005E58DD" w:rsidRPr="004971B9" w:rsidRDefault="00000000">
      <w:r>
        <w:rPr>
          <w:lang w:val="en-US"/>
        </w:rPr>
        <w:t>SQL</w:t>
      </w:r>
      <w:r w:rsidRPr="004971B9">
        <w:t xml:space="preserve"> (</w:t>
      </w:r>
      <w:r>
        <w:rPr>
          <w:lang w:val="en-US"/>
        </w:rPr>
        <w:t>Structured</w:t>
      </w:r>
      <w:r w:rsidRPr="004971B9">
        <w:t xml:space="preserve"> </w:t>
      </w:r>
      <w:r>
        <w:rPr>
          <w:lang w:val="en-US"/>
        </w:rPr>
        <w:t>Query</w:t>
      </w:r>
      <w:r w:rsidRPr="004971B9">
        <w:t xml:space="preserve"> </w:t>
      </w:r>
      <w:r>
        <w:rPr>
          <w:lang w:val="en-US"/>
        </w:rPr>
        <w:t>Language</w:t>
      </w:r>
      <w:r w:rsidRPr="004971B9">
        <w:t xml:space="preserve">) — это декларативный язык запросов для управления реляционными базами данных. С его помощью можно создавать таблицы, добавлять, изменять и удалять данные, а также делать выборки по заданным условиям. </w:t>
      </w:r>
      <w:r>
        <w:rPr>
          <w:lang w:val="en-US"/>
        </w:rPr>
        <w:t>SQL</w:t>
      </w:r>
      <w:r w:rsidRPr="004971B9">
        <w:t xml:space="preserve"> стандартизирован организацией </w:t>
      </w:r>
      <w:r>
        <w:rPr>
          <w:lang w:val="en-US"/>
        </w:rPr>
        <w:t>ISO</w:t>
      </w:r>
      <w:r w:rsidRPr="004971B9">
        <w:t xml:space="preserve"> и поддерживается всеми основными СУБД: </w:t>
      </w:r>
      <w:r>
        <w:rPr>
          <w:lang w:val="en-US"/>
        </w:rPr>
        <w:t>PostgreSQL</w:t>
      </w:r>
      <w:r w:rsidRPr="004971B9">
        <w:t xml:space="preserve">, </w:t>
      </w:r>
      <w:r>
        <w:rPr>
          <w:lang w:val="en-US"/>
        </w:rPr>
        <w:t>MySQL</w:t>
      </w:r>
      <w:r w:rsidRPr="004971B9">
        <w:t xml:space="preserve">, </w:t>
      </w:r>
      <w:r>
        <w:rPr>
          <w:lang w:val="en-US"/>
        </w:rPr>
        <w:t>SQLite</w:t>
      </w:r>
      <w:r w:rsidRPr="004971B9">
        <w:t xml:space="preserve">, </w:t>
      </w:r>
      <w:r>
        <w:rPr>
          <w:lang w:val="en-US"/>
        </w:rPr>
        <w:t>Microsoft</w:t>
      </w:r>
      <w:r w:rsidRPr="004971B9">
        <w:t xml:space="preserve"> </w:t>
      </w:r>
      <w:r>
        <w:rPr>
          <w:lang w:val="en-US"/>
        </w:rPr>
        <w:t>SQL</w:t>
      </w:r>
      <w:r w:rsidRPr="004971B9">
        <w:t xml:space="preserve"> </w:t>
      </w:r>
      <w:r>
        <w:rPr>
          <w:lang w:val="en-US"/>
        </w:rPr>
        <w:t>Server</w:t>
      </w:r>
      <w:r w:rsidRPr="004971B9">
        <w:t xml:space="preserve"> и </w:t>
      </w:r>
      <w:r>
        <w:rPr>
          <w:lang w:val="en-US"/>
        </w:rPr>
        <w:t>Oracle</w:t>
      </w:r>
      <w:r w:rsidRPr="004971B9">
        <w:t>.</w:t>
      </w:r>
    </w:p>
    <w:p w14:paraId="1758CB5A" w14:textId="77777777" w:rsidR="005E58DD" w:rsidRPr="004971B9" w:rsidRDefault="00000000">
      <w:r w:rsidRPr="004971B9">
        <w:br w:type="page"/>
      </w:r>
    </w:p>
    <w:p w14:paraId="447E025A" w14:textId="77777777" w:rsidR="005E58DD" w:rsidRDefault="00000000">
      <w:pPr>
        <w:pStyle w:val="ad"/>
      </w:pPr>
      <w:r>
        <w:lastRenderedPageBreak/>
        <w:t>Практическая часть</w:t>
      </w:r>
    </w:p>
    <w:p w14:paraId="312D1B8D" w14:textId="77777777" w:rsidR="005E58DD" w:rsidRDefault="00000000">
      <w:pPr>
        <w:pStyle w:val="a"/>
        <w:numPr>
          <w:ilvl w:val="0"/>
          <w:numId w:val="8"/>
        </w:numPr>
        <w:tabs>
          <w:tab w:val="clear" w:pos="425"/>
        </w:tabs>
      </w:pPr>
      <w:r>
        <w:t>Инструкция пользователя</w:t>
      </w:r>
    </w:p>
    <w:p w14:paraId="2A86B66F" w14:textId="77777777" w:rsidR="005E58DD" w:rsidRPr="004971B9" w:rsidRDefault="00000000">
      <w:r>
        <w:t xml:space="preserve">Переход на главную страницу </w:t>
      </w:r>
      <w:r>
        <w:rPr>
          <w:lang w:val="en-US"/>
        </w:rPr>
        <w:t>index</w:t>
      </w:r>
      <w:r w:rsidRPr="004971B9">
        <w:t>.</w:t>
      </w:r>
      <w:r>
        <w:rPr>
          <w:lang w:val="en-US"/>
        </w:rPr>
        <w:t>php</w:t>
      </w:r>
      <w:r w:rsidRPr="004971B9">
        <w:t xml:space="preserve"> </w:t>
      </w:r>
      <w:r>
        <w:t xml:space="preserve">осуществляется с помощью браузера по домену </w:t>
      </w:r>
      <w:r>
        <w:rPr>
          <w:lang w:val="en-US"/>
        </w:rPr>
        <w:t>avrora</w:t>
      </w:r>
      <w:r w:rsidRPr="004971B9">
        <w:t>-</w:t>
      </w:r>
      <w:r>
        <w:rPr>
          <w:lang w:val="en-US"/>
        </w:rPr>
        <w:t>booking</w:t>
      </w:r>
      <w:r w:rsidRPr="004971B9">
        <w:t>.</w:t>
      </w:r>
      <w:r>
        <w:rPr>
          <w:lang w:val="en-US"/>
        </w:rPr>
        <w:t>ru</w:t>
      </w:r>
      <w:r w:rsidRPr="004971B9">
        <w:t>.</w:t>
      </w:r>
    </w:p>
    <w:p w14:paraId="0D117B5F" w14:textId="77777777" w:rsidR="005E58DD" w:rsidRDefault="00000000">
      <w:r>
        <w:t>На главной странице пользователя встречает информация о сервисе и форма бронирования с полями для выбора и ввода информация.</w:t>
      </w:r>
    </w:p>
    <w:p w14:paraId="72B6A414" w14:textId="77777777" w:rsidR="005E58DD" w:rsidRDefault="00000000">
      <w:pPr>
        <w:rPr>
          <w:lang w:val="en-US"/>
        </w:rPr>
      </w:pPr>
      <w:r>
        <w:t xml:space="preserve">При нажатии на поле «Ресторан» появляется список ресторанов, из которых пользователю необходимо выбрать нужный. После выбора становится доступным поле «Дата», при нажатии на которое появляется список доступных дат для бронирования в выбранном ресторане. После выбора даты становится доступным поле «Время», при нажатии на которое появляется список доступного времени для бронирования в выбранном ресторане на выбранную дату. После выбора времени становится доступным поле «Стол», при нажатии на которое появляется список свободных столов для бронирования в выбранном ресторане на выбранную дату в конкретное время. </w:t>
      </w:r>
    </w:p>
    <w:p w14:paraId="4BB2827F" w14:textId="04D9F4C6" w:rsidR="004971B9" w:rsidRPr="004971B9" w:rsidRDefault="004971B9">
      <w:r>
        <w:t>В самом конце необходимо указать контактную информацию (ФИО и номер телефона), а также дать согласие на обработку персональных данных.</w:t>
      </w:r>
    </w:p>
    <w:p w14:paraId="150F4B3C" w14:textId="56424393" w:rsidR="005E58DD" w:rsidRDefault="004971B9" w:rsidP="004971B9">
      <w:pPr>
        <w:ind w:firstLine="0"/>
      </w:pPr>
      <w:r w:rsidRPr="004971B9">
        <w:drawing>
          <wp:inline distT="0" distB="0" distL="0" distR="0" wp14:anchorId="47274188" wp14:editId="7B8BC54F">
            <wp:extent cx="5939790" cy="2868930"/>
            <wp:effectExtent l="0" t="0" r="3810" b="7620"/>
            <wp:docPr id="76652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9103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18E2" w14:textId="200136D4" w:rsidR="004971B9" w:rsidRDefault="004971B9" w:rsidP="004971B9">
      <w:pPr>
        <w:ind w:firstLine="0"/>
      </w:pPr>
      <w:r>
        <w:tab/>
        <w:t>После нажатия на кнопку «Забронировать» появляется диалоговое окно с информацией о бронировании, которую необходимо сохранить (например, сделать снимок экрана).</w:t>
      </w:r>
    </w:p>
    <w:p w14:paraId="67F0A304" w14:textId="7DE0EFB8" w:rsidR="004971B9" w:rsidRDefault="004971B9" w:rsidP="004971B9">
      <w:pPr>
        <w:ind w:firstLine="0"/>
      </w:pPr>
      <w:r w:rsidRPr="004971B9">
        <w:lastRenderedPageBreak/>
        <w:drawing>
          <wp:inline distT="0" distB="0" distL="0" distR="0" wp14:anchorId="39595676" wp14:editId="37C2B8F2">
            <wp:extent cx="5939790" cy="2882265"/>
            <wp:effectExtent l="0" t="0" r="3810" b="0"/>
            <wp:docPr id="188666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3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35C9" w14:textId="77777777" w:rsidR="004A01A7" w:rsidRDefault="004A01A7" w:rsidP="004A01A7">
      <w:pPr>
        <w:ind w:firstLine="0"/>
      </w:pPr>
      <w:r>
        <w:tab/>
        <w:t>Ниже расположены две формы (для отмены брони и ее поиска). Для отмены брони необходимо указать код бронирования и номер телефона. Для поиска необходим только номер телефона.</w:t>
      </w:r>
    </w:p>
    <w:p w14:paraId="37DC3580" w14:textId="29C002E8" w:rsidR="004A01A7" w:rsidRDefault="004A01A7" w:rsidP="004971B9">
      <w:pPr>
        <w:ind w:firstLine="0"/>
      </w:pPr>
      <w:r w:rsidRPr="004A01A7">
        <w:drawing>
          <wp:inline distT="0" distB="0" distL="0" distR="0" wp14:anchorId="463C5413" wp14:editId="327030C2">
            <wp:extent cx="5939790" cy="1986280"/>
            <wp:effectExtent l="0" t="0" r="3810" b="0"/>
            <wp:docPr id="110608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7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606A" w14:textId="6B852FD8" w:rsidR="004971B9" w:rsidRDefault="004971B9" w:rsidP="004971B9">
      <w:pPr>
        <w:ind w:firstLine="0"/>
      </w:pPr>
      <w:r>
        <w:tab/>
        <w:t xml:space="preserve">Во вкладке «Рестораны» </w:t>
      </w:r>
      <w:r w:rsidR="004A01A7">
        <w:t>представлена информация о всех подключенных к системе бронирования ресторанах. Для каждого заведения выделена отдельная карточка на странице, в которой содержится фото, название, описание и ссылка на сайт.</w:t>
      </w:r>
    </w:p>
    <w:p w14:paraId="0581B4C1" w14:textId="3DBCFBB4" w:rsidR="004A01A7" w:rsidRDefault="004A01A7" w:rsidP="004971B9">
      <w:pPr>
        <w:ind w:firstLine="0"/>
      </w:pPr>
      <w:r w:rsidRPr="004A01A7">
        <w:lastRenderedPageBreak/>
        <w:drawing>
          <wp:inline distT="0" distB="0" distL="0" distR="0" wp14:anchorId="1610ED07" wp14:editId="3ECC631A">
            <wp:extent cx="5939790" cy="2870835"/>
            <wp:effectExtent l="0" t="0" r="3810" b="5715"/>
            <wp:docPr id="15741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F618" w14:textId="1E39861E" w:rsidR="004A01A7" w:rsidRDefault="004A01A7" w:rsidP="004971B9">
      <w:pPr>
        <w:ind w:firstLine="0"/>
      </w:pPr>
      <w:r>
        <w:tab/>
        <w:t>«Контакты» на панели ведет на страницу с контактами, по которым можно связаться с администрацией сервиса бронирования, и формой обратной связи, в которой можно направить обращение в администрацию сервиса либо в ресторан. При выборе любого получателя администрация сервиса получает обращения.</w:t>
      </w:r>
    </w:p>
    <w:p w14:paraId="2E53ECB7" w14:textId="3BFF426F" w:rsidR="004A01A7" w:rsidRDefault="004A01A7" w:rsidP="004A01A7">
      <w:pPr>
        <w:ind w:firstLine="0"/>
      </w:pPr>
      <w:r w:rsidRPr="004A01A7">
        <w:drawing>
          <wp:inline distT="0" distB="0" distL="0" distR="0" wp14:anchorId="4AA47018" wp14:editId="5097E656">
            <wp:extent cx="5939790" cy="2872105"/>
            <wp:effectExtent l="0" t="0" r="3810" b="4445"/>
            <wp:docPr id="57101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6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A774" w14:textId="6A7A5E59" w:rsidR="00A8637A" w:rsidRDefault="00A8637A" w:rsidP="00A8637A">
      <w:pPr>
        <w:ind w:firstLine="0"/>
      </w:pPr>
      <w:r>
        <w:tab/>
        <w:t>Кнопка «Вход» предназначена для администрации ресторанов и сервиса. Она перенаправляет на страницу входа, где можно авторизоваться и попасть в админ-панель для управления. При этом учетная запись ресторана управляет информацией и бронированием заведения, а учетная запись администраторов сервиса – всем сервисом.</w:t>
      </w:r>
    </w:p>
    <w:p w14:paraId="6C4D0F57" w14:textId="694FC271" w:rsidR="00A8637A" w:rsidRDefault="00A8637A" w:rsidP="00A8637A">
      <w:pPr>
        <w:ind w:firstLine="0"/>
        <w:rPr>
          <w:lang w:val="en-US"/>
        </w:rPr>
      </w:pPr>
      <w:r w:rsidRPr="00A8637A">
        <w:lastRenderedPageBreak/>
        <w:drawing>
          <wp:inline distT="0" distB="0" distL="0" distR="0" wp14:anchorId="33E36249" wp14:editId="2637D3E2">
            <wp:extent cx="5939790" cy="2868930"/>
            <wp:effectExtent l="0" t="0" r="3810" b="7620"/>
            <wp:docPr id="1891368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8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FCB3" w14:textId="250CC386" w:rsidR="00A8637A" w:rsidRPr="00A8637A" w:rsidRDefault="00A8637A" w:rsidP="00A8637A">
      <w:pPr>
        <w:ind w:firstLine="0"/>
      </w:pPr>
      <w:r>
        <w:rPr>
          <w:lang w:val="en-US"/>
        </w:rPr>
        <w:tab/>
      </w:r>
      <w:r>
        <w:t xml:space="preserve">У двух отдельных типов аккаунтов отдельные страницы </w:t>
      </w:r>
      <w:r w:rsidR="005547B6">
        <w:t>администрирования, на которых расположена необходимая информация и элементы управления.</w:t>
      </w:r>
    </w:p>
    <w:p w14:paraId="0DE3ECC3" w14:textId="1D177ADC" w:rsidR="00A8637A" w:rsidRPr="00A8637A" w:rsidRDefault="00A8637A" w:rsidP="00A8637A">
      <w:pPr>
        <w:ind w:firstLine="0"/>
        <w:rPr>
          <w:lang w:val="en-US"/>
        </w:rPr>
      </w:pPr>
      <w:r w:rsidRPr="00A8637A">
        <w:rPr>
          <w:lang w:val="en-US"/>
        </w:rPr>
        <w:drawing>
          <wp:inline distT="0" distB="0" distL="0" distR="0" wp14:anchorId="28D10950" wp14:editId="186D128F">
            <wp:extent cx="5939790" cy="2863215"/>
            <wp:effectExtent l="0" t="0" r="3810" b="0"/>
            <wp:docPr id="48128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8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6048" cy="28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37A" w:rsidRPr="00A8637A">
      <w:footerReference w:type="first" r:id="rId18"/>
      <w:pgSz w:w="11906" w:h="16838"/>
      <w:pgMar w:top="1134" w:right="851" w:bottom="1134" w:left="1701" w:header="567" w:footer="4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AAC4" w14:textId="77777777" w:rsidR="007A58CA" w:rsidRDefault="007A58CA">
      <w:pPr>
        <w:spacing w:line="240" w:lineRule="auto"/>
      </w:pPr>
      <w:r>
        <w:separator/>
      </w:r>
    </w:p>
  </w:endnote>
  <w:endnote w:type="continuationSeparator" w:id="0">
    <w:p w14:paraId="6680982E" w14:textId="77777777" w:rsidR="007A58CA" w:rsidRDefault="007A58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ko">
    <w:altName w:val="Segoe Print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C762" w14:textId="77777777" w:rsidR="005E58DD" w:rsidRDefault="00000000">
    <w:pP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2917C50B" w14:textId="77777777" w:rsidR="005E58DD" w:rsidRDefault="005E58DD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8A73" w14:textId="77777777" w:rsidR="005E58DD" w:rsidRDefault="00000000">
    <w:pPr>
      <w:spacing w:line="240" w:lineRule="auto"/>
      <w:ind w:firstLine="0"/>
      <w:jc w:val="center"/>
      <w:rPr>
        <w:color w:val="000000"/>
      </w:rPr>
    </w:pPr>
    <w:r>
      <w:rPr>
        <w:color w:val="000000"/>
      </w:rPr>
      <w:t>Владикавказ, 2026</w:t>
    </w:r>
  </w:p>
  <w:p w14:paraId="6F77142C" w14:textId="77777777" w:rsidR="005E58DD" w:rsidRDefault="005E58DD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37B9" w14:textId="77777777" w:rsidR="005E58DD" w:rsidRDefault="005E58DD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FA41" w14:textId="77777777" w:rsidR="007A58CA" w:rsidRDefault="007A58CA">
      <w:r>
        <w:separator/>
      </w:r>
    </w:p>
  </w:footnote>
  <w:footnote w:type="continuationSeparator" w:id="0">
    <w:p w14:paraId="479D4D9F" w14:textId="77777777" w:rsidR="007A58CA" w:rsidRDefault="007A5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AC610" w14:textId="77777777" w:rsidR="005E58DD" w:rsidRDefault="00000000">
    <w:pPr>
      <w:spacing w:after="120" w:line="240" w:lineRule="auto"/>
      <w:ind w:firstLine="0"/>
      <w:jc w:val="center"/>
      <w:rPr>
        <w:color w:val="000000"/>
      </w:rPr>
    </w:pPr>
    <w:r>
      <w:rPr>
        <w:color w:val="000000"/>
      </w:rPr>
      <w:t>Министерство науки и высшего образования Российской Федерации</w:t>
    </w:r>
  </w:p>
  <w:p w14:paraId="40FD4824" w14:textId="77777777" w:rsidR="005E58DD" w:rsidRDefault="00000000">
    <w:pPr>
      <w:spacing w:line="240" w:lineRule="auto"/>
      <w:ind w:firstLine="0"/>
      <w:jc w:val="center"/>
      <w:rPr>
        <w:color w:val="000000"/>
      </w:rPr>
    </w:pPr>
    <w:r>
      <w:rPr>
        <w:color w:val="000000"/>
      </w:rPr>
      <w:t>Федеральное государственное бюджетное образовательное учреждение</w:t>
    </w:r>
  </w:p>
  <w:p w14:paraId="4FC553A9" w14:textId="77777777" w:rsidR="005E58DD" w:rsidRDefault="00000000">
    <w:pPr>
      <w:spacing w:line="240" w:lineRule="auto"/>
      <w:ind w:firstLine="0"/>
      <w:jc w:val="center"/>
      <w:rPr>
        <w:color w:val="000000"/>
      </w:rPr>
    </w:pPr>
    <w:r>
      <w:rPr>
        <w:color w:val="000000"/>
      </w:rPr>
      <w:t>высшего образования «Северо-Осетинский государственный</w:t>
    </w:r>
  </w:p>
  <w:p w14:paraId="60275847" w14:textId="77777777" w:rsidR="005E58DD" w:rsidRDefault="00000000">
    <w:pPr>
      <w:spacing w:line="240" w:lineRule="auto"/>
      <w:ind w:firstLine="0"/>
      <w:jc w:val="center"/>
      <w:rPr>
        <w:color w:val="000000"/>
      </w:rPr>
    </w:pPr>
    <w:r>
      <w:rPr>
        <w:color w:val="000000"/>
      </w:rPr>
      <w:t>университет имени Коста Левановича Хетагурова»</w:t>
    </w:r>
  </w:p>
  <w:p w14:paraId="60728C7C" w14:textId="77777777" w:rsidR="005E58DD" w:rsidRDefault="005E58DD">
    <w:pPr>
      <w:spacing w:line="240" w:lineRule="auto"/>
      <w:ind w:firstLine="0"/>
      <w:jc w:val="center"/>
      <w:rPr>
        <w:color w:val="000000"/>
      </w:rPr>
    </w:pPr>
  </w:p>
  <w:p w14:paraId="25845215" w14:textId="77777777" w:rsidR="005E58DD" w:rsidRDefault="005E58DD">
    <w:pPr>
      <w:spacing w:line="240" w:lineRule="auto"/>
      <w:ind w:firstLine="0"/>
      <w:jc w:val="center"/>
      <w:rPr>
        <w:color w:val="000000"/>
      </w:rPr>
    </w:pPr>
  </w:p>
  <w:p w14:paraId="604DABB8" w14:textId="77777777" w:rsidR="005E58DD" w:rsidRDefault="005E58DD">
    <w:pPr>
      <w:spacing w:line="240" w:lineRule="auto"/>
      <w:ind w:firstLine="0"/>
      <w:jc w:val="center"/>
      <w:rPr>
        <w:color w:val="000000"/>
      </w:rPr>
    </w:pPr>
  </w:p>
  <w:p w14:paraId="1EC1A59C" w14:textId="77777777" w:rsidR="005E58DD" w:rsidRDefault="00000000">
    <w:pPr>
      <w:spacing w:after="120" w:line="240" w:lineRule="auto"/>
      <w:ind w:firstLine="0"/>
      <w:jc w:val="center"/>
      <w:rPr>
        <w:color w:val="000000"/>
      </w:rPr>
    </w:pPr>
    <w:r>
      <w:rPr>
        <w:color w:val="000000"/>
      </w:rPr>
      <w:t>Факультет математики и компьютерных наук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E31D00"/>
    <w:multiLevelType w:val="singleLevel"/>
    <w:tmpl w:val="AEE31D00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AF43EE80"/>
    <w:multiLevelType w:val="singleLevel"/>
    <w:tmpl w:val="AF43EE80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152E40C8"/>
    <w:multiLevelType w:val="multilevel"/>
    <w:tmpl w:val="152E40C8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D756A0"/>
    <w:multiLevelType w:val="singleLevel"/>
    <w:tmpl w:val="23D756A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2A52D01D"/>
    <w:multiLevelType w:val="multilevel"/>
    <w:tmpl w:val="2A52D01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4B9D0441"/>
    <w:multiLevelType w:val="multilevel"/>
    <w:tmpl w:val="4B9D044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F05D9"/>
    <w:multiLevelType w:val="multilevel"/>
    <w:tmpl w:val="594F05D9"/>
    <w:lvl w:ilvl="0">
      <w:start w:val="1"/>
      <w:numFmt w:val="bullet"/>
      <w:pStyle w:val="a1"/>
      <w:lvlText w:val="—"/>
      <w:lvlJc w:val="left"/>
      <w:pPr>
        <w:ind w:left="1637" w:hanging="360"/>
      </w:pPr>
      <w:rPr>
        <w:rFonts w:ascii="Teko" w:eastAsia="Teko" w:hAnsi="Teko" w:cs="Teko"/>
      </w:rPr>
    </w:lvl>
    <w:lvl w:ilvl="1">
      <w:start w:val="1"/>
      <w:numFmt w:val="bullet"/>
      <w:lvlText w:val="o"/>
      <w:lvlJc w:val="left"/>
      <w:pPr>
        <w:ind w:left="23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855E05"/>
    <w:multiLevelType w:val="multilevel"/>
    <w:tmpl w:val="78855E05"/>
    <w:lvl w:ilvl="0">
      <w:start w:val="1"/>
      <w:numFmt w:val="decimal"/>
      <w:pStyle w:val="1"/>
      <w:lvlText w:val="%1."/>
      <w:lvlJc w:val="left"/>
      <w:pPr>
        <w:ind w:left="0" w:firstLine="0"/>
      </w:p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b/>
        <w:i w:val="0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40606733">
    <w:abstractNumId w:val="7"/>
  </w:num>
  <w:num w:numId="2" w16cid:durableId="296690893">
    <w:abstractNumId w:val="1"/>
  </w:num>
  <w:num w:numId="3" w16cid:durableId="518275478">
    <w:abstractNumId w:val="2"/>
  </w:num>
  <w:num w:numId="4" w16cid:durableId="1933390093">
    <w:abstractNumId w:val="6"/>
  </w:num>
  <w:num w:numId="5" w16cid:durableId="1128234610">
    <w:abstractNumId w:val="5"/>
  </w:num>
  <w:num w:numId="6" w16cid:durableId="1713769632">
    <w:abstractNumId w:val="0"/>
  </w:num>
  <w:num w:numId="7" w16cid:durableId="1545486459">
    <w:abstractNumId w:val="4"/>
  </w:num>
  <w:num w:numId="8" w16cid:durableId="2118674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C82"/>
    <w:rsid w:val="0002086E"/>
    <w:rsid w:val="001A0450"/>
    <w:rsid w:val="00455843"/>
    <w:rsid w:val="004971B9"/>
    <w:rsid w:val="004A01A7"/>
    <w:rsid w:val="005547B6"/>
    <w:rsid w:val="005E58DD"/>
    <w:rsid w:val="006563B4"/>
    <w:rsid w:val="007A58CA"/>
    <w:rsid w:val="008272D6"/>
    <w:rsid w:val="00985965"/>
    <w:rsid w:val="009D7516"/>
    <w:rsid w:val="00A8637A"/>
    <w:rsid w:val="00A902E7"/>
    <w:rsid w:val="00DC4C82"/>
    <w:rsid w:val="00E81226"/>
    <w:rsid w:val="54B521B6"/>
    <w:rsid w:val="63BE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A4FC"/>
  <w15:docId w15:val="{A5AA63F8-E886-4DAE-B4BF-74DDC1A0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pacing w:line="360" w:lineRule="auto"/>
      <w:ind w:firstLine="709"/>
      <w:jc w:val="both"/>
    </w:pPr>
    <w:rPr>
      <w:rFonts w:eastAsia="Times New Roman"/>
      <w:sz w:val="28"/>
      <w:szCs w:val="28"/>
    </w:rPr>
  </w:style>
  <w:style w:type="paragraph" w:styleId="1">
    <w:name w:val="heading 1"/>
    <w:basedOn w:val="a2"/>
    <w:next w:val="a2"/>
    <w:link w:val="10"/>
    <w:uiPriority w:val="9"/>
    <w:qFormat/>
    <w:pPr>
      <w:keepNext/>
      <w:numPr>
        <w:numId w:val="1"/>
      </w:numPr>
      <w:spacing w:before="240" w:after="60"/>
      <w:jc w:val="center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pPr>
      <w:keepNext/>
      <w:numPr>
        <w:ilvl w:val="1"/>
        <w:numId w:val="1"/>
      </w:numPr>
      <w:tabs>
        <w:tab w:val="left" w:pos="1276"/>
      </w:tabs>
      <w:spacing w:before="240" w:after="60"/>
      <w:outlineLvl w:val="1"/>
    </w:pPr>
    <w:rPr>
      <w:rFonts w:eastAsiaTheme="majorEastAsia" w:cstheme="majorBidi"/>
      <w:b/>
      <w:bCs/>
      <w:iCs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FollowedHyperlink"/>
    <w:basedOn w:val="a3"/>
    <w:uiPriority w:val="99"/>
    <w:semiHidden/>
    <w:unhideWhenUsed/>
    <w:qFormat/>
    <w:rPr>
      <w:color w:val="954F72" w:themeColor="followedHyperlink"/>
      <w:u w:val="single"/>
    </w:rPr>
  </w:style>
  <w:style w:type="character" w:styleId="a7">
    <w:name w:val="Emphasis"/>
    <w:basedOn w:val="a3"/>
    <w:uiPriority w:val="20"/>
    <w:qFormat/>
    <w:rPr>
      <w:rFonts w:asciiTheme="minorHAnsi" w:hAnsiTheme="minorHAnsi"/>
      <w:b/>
      <w:i/>
      <w:iCs/>
    </w:rPr>
  </w:style>
  <w:style w:type="character" w:styleId="a8">
    <w:name w:val="Hyperlink"/>
    <w:basedOn w:val="a3"/>
    <w:uiPriority w:val="99"/>
    <w:unhideWhenUsed/>
    <w:qFormat/>
    <w:rPr>
      <w:color w:val="0563C1" w:themeColor="hyperlink"/>
      <w:u w:val="single"/>
    </w:rPr>
  </w:style>
  <w:style w:type="character" w:styleId="a9">
    <w:name w:val="Strong"/>
    <w:basedOn w:val="a3"/>
    <w:uiPriority w:val="22"/>
    <w:rPr>
      <w:b/>
      <w:bCs/>
    </w:rPr>
  </w:style>
  <w:style w:type="paragraph" w:styleId="aa">
    <w:name w:val="caption"/>
    <w:basedOn w:val="a2"/>
    <w:next w:val="a2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b">
    <w:name w:val="header"/>
    <w:basedOn w:val="a2"/>
    <w:link w:val="ac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2"/>
    <w:next w:val="a2"/>
    <w:autoRedefine/>
    <w:uiPriority w:val="39"/>
    <w:unhideWhenUsed/>
    <w:pPr>
      <w:tabs>
        <w:tab w:val="left" w:pos="851"/>
        <w:tab w:val="right" w:leader="dot" w:pos="9344"/>
      </w:tabs>
      <w:spacing w:after="100"/>
      <w:ind w:firstLine="567"/>
    </w:pPr>
  </w:style>
  <w:style w:type="paragraph" w:styleId="21">
    <w:name w:val="toc 2"/>
    <w:basedOn w:val="a2"/>
    <w:next w:val="a2"/>
    <w:autoRedefine/>
    <w:uiPriority w:val="39"/>
    <w:unhideWhenUsed/>
    <w:qFormat/>
    <w:pPr>
      <w:tabs>
        <w:tab w:val="left" w:pos="1418"/>
        <w:tab w:val="right" w:leader="dot" w:pos="9344"/>
      </w:tabs>
      <w:spacing w:after="100"/>
      <w:ind w:left="426" w:firstLine="425"/>
    </w:pPr>
  </w:style>
  <w:style w:type="paragraph" w:styleId="ad">
    <w:name w:val="Title"/>
    <w:basedOn w:val="a2"/>
    <w:next w:val="a2"/>
    <w:link w:val="ae"/>
    <w:uiPriority w:val="10"/>
    <w:qFormat/>
    <w:pPr>
      <w:spacing w:before="240" w:after="60"/>
      <w:ind w:firstLine="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paragraph" w:styleId="af">
    <w:name w:val="footer"/>
    <w:basedOn w:val="a2"/>
    <w:link w:val="a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">
    <w:name w:val="Subtitle"/>
    <w:basedOn w:val="a2"/>
    <w:next w:val="a2"/>
    <w:link w:val="af1"/>
    <w:uiPriority w:val="11"/>
    <w:qFormat/>
    <w:pPr>
      <w:numPr>
        <w:numId w:val="2"/>
      </w:numPr>
      <w:spacing w:after="60"/>
    </w:pPr>
    <w:rPr>
      <w:b/>
    </w:rPr>
  </w:style>
  <w:style w:type="paragraph" w:styleId="HTML">
    <w:name w:val="HTML Preformatted"/>
    <w:basedOn w:val="a2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table" w:styleId="af2">
    <w:name w:val="Table Grid"/>
    <w:basedOn w:val="a4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3"/>
    <w:link w:val="1"/>
    <w:uiPriority w:val="9"/>
    <w:rPr>
      <w:rFonts w:eastAsiaTheme="majorEastAsia" w:cstheme="majorBidi"/>
      <w:b/>
      <w:bCs/>
      <w:kern w:val="32"/>
      <w:sz w:val="32"/>
      <w:szCs w:val="32"/>
    </w:rPr>
  </w:style>
  <w:style w:type="character" w:customStyle="1" w:styleId="ae">
    <w:name w:val="Заголовок Знак"/>
    <w:basedOn w:val="a3"/>
    <w:link w:val="ad"/>
    <w:uiPriority w:val="8"/>
    <w:rPr>
      <w:rFonts w:eastAsiaTheme="majorEastAsia" w:cstheme="majorBidi"/>
      <w:b/>
      <w:bCs/>
      <w:kern w:val="28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Pr>
      <w:rFonts w:eastAsiaTheme="majorEastAsia" w:cstheme="majorBidi"/>
      <w:b/>
      <w:bCs/>
      <w:iCs/>
      <w:sz w:val="28"/>
      <w:szCs w:val="28"/>
    </w:rPr>
  </w:style>
  <w:style w:type="paragraph" w:styleId="af3">
    <w:name w:val="No Spacing"/>
    <w:basedOn w:val="a2"/>
    <w:uiPriority w:val="1"/>
    <w:qFormat/>
    <w:pPr>
      <w:ind w:firstLine="0"/>
    </w:pPr>
    <w:rPr>
      <w:szCs w:val="32"/>
    </w:rPr>
  </w:style>
  <w:style w:type="paragraph" w:styleId="a0">
    <w:name w:val="List Paragraph"/>
    <w:basedOn w:val="a2"/>
    <w:link w:val="af4"/>
    <w:uiPriority w:val="3"/>
    <w:qFormat/>
    <w:pPr>
      <w:numPr>
        <w:numId w:val="3"/>
      </w:numPr>
      <w:tabs>
        <w:tab w:val="left" w:pos="1134"/>
      </w:tabs>
      <w:ind w:left="0" w:firstLine="709"/>
    </w:pPr>
  </w:style>
  <w:style w:type="paragraph" w:customStyle="1" w:styleId="a1">
    <w:name w:val="Список тире"/>
    <w:basedOn w:val="a0"/>
    <w:uiPriority w:val="2"/>
    <w:pPr>
      <w:numPr>
        <w:numId w:val="4"/>
      </w:numPr>
      <w:ind w:left="0" w:firstLine="709"/>
    </w:pPr>
  </w:style>
  <w:style w:type="character" w:customStyle="1" w:styleId="af4">
    <w:name w:val="Абзац списка Знак"/>
    <w:basedOn w:val="a3"/>
    <w:link w:val="a0"/>
    <w:uiPriority w:val="3"/>
    <w:rPr>
      <w:sz w:val="28"/>
    </w:rPr>
  </w:style>
  <w:style w:type="character" w:customStyle="1" w:styleId="30">
    <w:name w:val="Заголовок 3 Знак"/>
    <w:basedOn w:val="a3"/>
    <w:link w:val="3"/>
    <w:uiPriority w:val="9"/>
    <w:rPr>
      <w:rFonts w:eastAsiaTheme="majorEastAsia" w:cstheme="majorBidi"/>
      <w:b/>
      <w:bCs/>
      <w:sz w:val="28"/>
      <w:szCs w:val="26"/>
    </w:rPr>
  </w:style>
  <w:style w:type="character" w:customStyle="1" w:styleId="40">
    <w:name w:val="Заголовок 4 Знак"/>
    <w:basedOn w:val="a3"/>
    <w:link w:val="4"/>
    <w:uiPriority w:val="9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3"/>
    <w:link w:val="5"/>
    <w:uiPriority w:val="9"/>
    <w:qFormat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3"/>
    <w:link w:val="6"/>
    <w:uiPriority w:val="9"/>
    <w:qFormat/>
    <w:rPr>
      <w:rFonts w:cstheme="majorBidi"/>
      <w:b/>
      <w:bCs/>
      <w:sz w:val="22"/>
      <w:szCs w:val="22"/>
    </w:rPr>
  </w:style>
  <w:style w:type="character" w:customStyle="1" w:styleId="70">
    <w:name w:val="Заголовок 7 Знак"/>
    <w:basedOn w:val="a3"/>
    <w:link w:val="7"/>
    <w:uiPriority w:val="9"/>
    <w:semiHidden/>
    <w:rPr>
      <w:rFonts w:cstheme="majorBidi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Pr>
      <w:rFonts w:cstheme="majorBidi"/>
      <w:i/>
      <w:iCs/>
      <w:sz w:val="28"/>
    </w:rPr>
  </w:style>
  <w:style w:type="character" w:customStyle="1" w:styleId="90">
    <w:name w:val="Заголовок 9 Знак"/>
    <w:basedOn w:val="a3"/>
    <w:link w:val="9"/>
    <w:uiPriority w:val="9"/>
    <w:semiHidden/>
    <w:rPr>
      <w:rFonts w:eastAsiaTheme="majorEastAsia" w:cstheme="majorBidi"/>
      <w:sz w:val="22"/>
      <w:szCs w:val="22"/>
    </w:rPr>
  </w:style>
  <w:style w:type="character" w:customStyle="1" w:styleId="af1">
    <w:name w:val="Подзаголовок Знак"/>
    <w:basedOn w:val="a3"/>
    <w:link w:val="a"/>
    <w:uiPriority w:val="8"/>
    <w:qFormat/>
    <w:rPr>
      <w:rFonts w:ascii="Times New Roman" w:eastAsia="Times New Roman" w:hAnsi="Times New Roman" w:cstheme="majorBidi"/>
      <w:b/>
    </w:rPr>
  </w:style>
  <w:style w:type="paragraph" w:styleId="22">
    <w:name w:val="Quote"/>
    <w:basedOn w:val="a2"/>
    <w:next w:val="a2"/>
    <w:link w:val="23"/>
    <w:uiPriority w:val="29"/>
    <w:qFormat/>
    <w:rPr>
      <w:i/>
    </w:rPr>
  </w:style>
  <w:style w:type="character" w:customStyle="1" w:styleId="23">
    <w:name w:val="Цитата 2 Знак"/>
    <w:basedOn w:val="a3"/>
    <w:link w:val="22"/>
    <w:uiPriority w:val="29"/>
    <w:qFormat/>
    <w:rPr>
      <w:i/>
      <w:sz w:val="24"/>
      <w:szCs w:val="24"/>
    </w:rPr>
  </w:style>
  <w:style w:type="paragraph" w:styleId="af5">
    <w:name w:val="Intense Quote"/>
    <w:basedOn w:val="a2"/>
    <w:next w:val="a2"/>
    <w:link w:val="af6"/>
    <w:uiPriority w:val="30"/>
    <w:qFormat/>
    <w:pPr>
      <w:ind w:left="720" w:right="720"/>
    </w:pPr>
    <w:rPr>
      <w:b/>
      <w:i/>
      <w:szCs w:val="22"/>
    </w:rPr>
  </w:style>
  <w:style w:type="character" w:customStyle="1" w:styleId="af6">
    <w:name w:val="Выделенная цитата Знак"/>
    <w:basedOn w:val="a3"/>
    <w:link w:val="af5"/>
    <w:uiPriority w:val="30"/>
    <w:rPr>
      <w:b/>
      <w:i/>
      <w:sz w:val="24"/>
    </w:rPr>
  </w:style>
  <w:style w:type="character" w:customStyle="1" w:styleId="12">
    <w:name w:val="Слабое выделение1"/>
    <w:uiPriority w:val="19"/>
    <w:rPr>
      <w:i/>
      <w:color w:val="595959" w:themeColor="text1" w:themeTint="A6"/>
    </w:rPr>
  </w:style>
  <w:style w:type="character" w:customStyle="1" w:styleId="13">
    <w:name w:val="Сильное выделение1"/>
    <w:basedOn w:val="a3"/>
    <w:uiPriority w:val="21"/>
    <w:qFormat/>
    <w:rPr>
      <w:b/>
      <w:i/>
      <w:sz w:val="24"/>
      <w:szCs w:val="24"/>
      <w:u w:val="single"/>
    </w:rPr>
  </w:style>
  <w:style w:type="character" w:customStyle="1" w:styleId="14">
    <w:name w:val="Слабая ссылка1"/>
    <w:basedOn w:val="a3"/>
    <w:uiPriority w:val="31"/>
    <w:semiHidden/>
    <w:rPr>
      <w:sz w:val="24"/>
      <w:szCs w:val="24"/>
      <w:u w:val="single"/>
    </w:rPr>
  </w:style>
  <w:style w:type="character" w:customStyle="1" w:styleId="15">
    <w:name w:val="Сильная ссылка1"/>
    <w:basedOn w:val="a3"/>
    <w:uiPriority w:val="32"/>
    <w:semiHidden/>
    <w:rPr>
      <w:b/>
      <w:sz w:val="24"/>
      <w:u w:val="single"/>
    </w:rPr>
  </w:style>
  <w:style w:type="character" w:customStyle="1" w:styleId="16">
    <w:name w:val="Название книги1"/>
    <w:basedOn w:val="a3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17">
    <w:name w:val="Заголовок оглавления1"/>
    <w:basedOn w:val="ad"/>
    <w:next w:val="a2"/>
    <w:uiPriority w:val="39"/>
    <w:qFormat/>
  </w:style>
  <w:style w:type="character" w:customStyle="1" w:styleId="18">
    <w:name w:val="Неразрешенное упоминание1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7">
    <w:name w:val="Список с отступом"/>
    <w:basedOn w:val="a0"/>
    <w:uiPriority w:val="3"/>
    <w:qFormat/>
    <w:pPr>
      <w:ind w:left="993" w:hanging="284"/>
    </w:pPr>
  </w:style>
  <w:style w:type="character" w:customStyle="1" w:styleId="HTML0">
    <w:name w:val="Стандартный HTML Знак"/>
    <w:basedOn w:val="a3"/>
    <w:link w:val="HTML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Верхний колонтитул Знак"/>
    <w:basedOn w:val="a3"/>
    <w:link w:val="ab"/>
    <w:uiPriority w:val="99"/>
    <w:qFormat/>
    <w:rPr>
      <w:sz w:val="28"/>
    </w:rPr>
  </w:style>
  <w:style w:type="character" w:customStyle="1" w:styleId="af0">
    <w:name w:val="Нижний колонтитул Знак"/>
    <w:basedOn w:val="a3"/>
    <w:link w:val="af"/>
    <w:uiPriority w:val="99"/>
    <w:qFormat/>
    <w:rPr>
      <w:sz w:val="28"/>
    </w:rPr>
  </w:style>
  <w:style w:type="character" w:styleId="af8">
    <w:name w:val="Placeholder Text"/>
    <w:basedOn w:val="a3"/>
    <w:uiPriority w:val="99"/>
    <w:semiHidden/>
    <w:rPr>
      <w:color w:val="808080"/>
    </w:rPr>
  </w:style>
  <w:style w:type="paragraph" w:customStyle="1" w:styleId="-">
    <w:name w:val="Без интервала - по центру"/>
    <w:basedOn w:val="af3"/>
    <w:uiPriority w:val="19"/>
    <w:qFormat/>
    <w:pPr>
      <w:spacing w:line="240" w:lineRule="auto"/>
      <w:jc w:val="center"/>
    </w:pPr>
  </w:style>
  <w:style w:type="paragraph" w:customStyle="1" w:styleId="-0">
    <w:name w:val="Исполнитель-Руков."/>
    <w:basedOn w:val="a2"/>
    <w:uiPriority w:val="19"/>
    <w:qFormat/>
    <w:pPr>
      <w:spacing w:line="240" w:lineRule="auto"/>
      <w:ind w:left="4536" w:firstLine="0"/>
      <w:jc w:val="left"/>
    </w:pPr>
  </w:style>
  <w:style w:type="paragraph" w:customStyle="1" w:styleId="af9">
    <w:name w:val="Стиль Вынесенная формула"/>
    <w:basedOn w:val="a2"/>
    <w:uiPriority w:val="5"/>
    <w:pPr>
      <w:jc w:val="center"/>
    </w:pPr>
    <w:rPr>
      <w:szCs w:val="20"/>
    </w:rPr>
  </w:style>
  <w:style w:type="paragraph" w:customStyle="1" w:styleId="afa">
    <w:name w:val="Заголовок таблицы"/>
    <w:basedOn w:val="a2"/>
    <w:uiPriority w:val="39"/>
    <w:pPr>
      <w:ind w:firstLine="0"/>
      <w:jc w:val="center"/>
    </w:pPr>
    <w:rPr>
      <w:b/>
      <w:bCs/>
      <w:szCs w:val="20"/>
    </w:rPr>
  </w:style>
  <w:style w:type="paragraph" w:customStyle="1" w:styleId="afb">
    <w:name w:val="Заголовок таблицы_"/>
    <w:basedOn w:val="a2"/>
    <w:uiPriority w:val="39"/>
    <w:qFormat/>
    <w:pPr>
      <w:ind w:firstLine="0"/>
      <w:jc w:val="center"/>
    </w:pPr>
    <w:rPr>
      <w:b/>
      <w:bCs/>
      <w:szCs w:val="20"/>
    </w:rPr>
  </w:style>
  <w:style w:type="paragraph" w:customStyle="1" w:styleId="afc">
    <w:name w:val="Стиль Заголовки в табл."/>
    <w:basedOn w:val="a2"/>
    <w:uiPriority w:val="39"/>
    <w:qFormat/>
    <w:pPr>
      <w:ind w:firstLine="0"/>
      <w:jc w:val="center"/>
    </w:pPr>
    <w:rPr>
      <w:szCs w:val="20"/>
    </w:rPr>
  </w:style>
  <w:style w:type="paragraph" w:customStyle="1" w:styleId="afd">
    <w:name w:val="Стиль Текст в табл."/>
    <w:basedOn w:val="a2"/>
    <w:uiPriority w:val="39"/>
    <w:qFormat/>
    <w:pPr>
      <w:ind w:firstLine="0"/>
    </w:pPr>
    <w:rPr>
      <w:szCs w:val="20"/>
    </w:rPr>
  </w:style>
  <w:style w:type="paragraph" w:customStyle="1" w:styleId="afe">
    <w:name w:val="Текст в табл."/>
    <w:basedOn w:val="a2"/>
    <w:uiPriority w:val="39"/>
    <w:qFormat/>
    <w:pPr>
      <w:ind w:firstLine="0"/>
    </w:pPr>
    <w:rPr>
      <w:szCs w:val="20"/>
    </w:rPr>
  </w:style>
  <w:style w:type="paragraph" w:customStyle="1" w:styleId="aff">
    <w:name w:val="Текст в табл"/>
    <w:basedOn w:val="a2"/>
    <w:uiPriority w:val="39"/>
    <w:pPr>
      <w:ind w:firstLine="0"/>
    </w:pPr>
    <w:rPr>
      <w:szCs w:val="20"/>
    </w:rPr>
  </w:style>
  <w:style w:type="paragraph" w:customStyle="1" w:styleId="aff0">
    <w:name w:val="Код программы"/>
    <w:basedOn w:val="af3"/>
    <w:uiPriority w:val="4"/>
    <w:qFormat/>
    <w:rPr>
      <w:rFonts w:ascii="Courier New" w:hAnsi="Courier New" w:cs="Courier New"/>
    </w:rPr>
  </w:style>
  <w:style w:type="character" w:customStyle="1" w:styleId="19">
    <w:name w:val="Стиль1"/>
    <w:basedOn w:val="a3"/>
    <w:uiPriority w:val="1"/>
    <w:qFormat/>
    <w:rPr>
      <w:rFonts w:ascii="Times New Roman" w:hAnsi="Times New Roman"/>
      <w:b/>
      <w:sz w:val="40"/>
    </w:rPr>
  </w:style>
  <w:style w:type="character" w:customStyle="1" w:styleId="24">
    <w:name w:val="Стиль2"/>
    <w:basedOn w:val="a3"/>
    <w:uiPriority w:val="1"/>
    <w:qFormat/>
    <w:rPr>
      <w:rFonts w:ascii="Times New Roman" w:hAnsi="Times New Roman"/>
      <w:b/>
      <w:sz w:val="40"/>
    </w:rPr>
  </w:style>
  <w:style w:type="character" w:customStyle="1" w:styleId="aff1">
    <w:name w:val="Тема ВКР"/>
    <w:basedOn w:val="a3"/>
    <w:uiPriority w:val="1"/>
    <w:qFormat/>
    <w:rPr>
      <w:rFonts w:ascii="Times New Roman" w:hAnsi="Times New Roman"/>
      <w:sz w:val="40"/>
    </w:rPr>
  </w:style>
  <w:style w:type="paragraph" w:customStyle="1" w:styleId="Default">
    <w:name w:val="Default"/>
    <w:qFormat/>
    <w:pPr>
      <w:autoSpaceDE w:val="0"/>
      <w:autoSpaceDN w:val="0"/>
      <w:adjustRightInd w:val="0"/>
      <w:spacing w:line="360" w:lineRule="auto"/>
      <w:ind w:firstLine="709"/>
      <w:jc w:val="both"/>
    </w:pPr>
    <w:rPr>
      <w:rFonts w:eastAsiaTheme="minorEastAsia"/>
      <w:color w:val="000000"/>
      <w:sz w:val="28"/>
      <w:szCs w:val="28"/>
    </w:rPr>
  </w:style>
  <w:style w:type="table" w:customStyle="1" w:styleId="Style71">
    <w:name w:val="_Style 71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2">
    <w:name w:val="_Style 72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DIOI+h89+V8l35BIINHU1u04Q==">CgMxLjAyCGguZ2pkZ3hzMgloLjMwajB6bGwyCWguMWZvYjl0ZTIJaC4zem55c2g3MgloLjJldDkycDAyCGgudHlqY3d0MgloLjNkeTZ2a20yCWguMXQzaDVzZjIJaC40ZDM0b2c4MgloLjJzOGV5bzEyCWguMTdkcDh2dTIJaC4zcmRjcmpuMgloLjI2aW4xcmcyCGgubG54Yno5MgppZC4zNW5rdW4yMgloLjFrc3Y0dXY4AHIhMVZyVWdPSmJpMmNqbWtPN3pGanBZTzR3STFBSk80WV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Басаева</dc:creator>
  <cp:lastModifiedBy>Сармат Тогузов</cp:lastModifiedBy>
  <cp:revision>5</cp:revision>
  <dcterms:created xsi:type="dcterms:W3CDTF">2026-05-06T06:54:00Z</dcterms:created>
  <dcterms:modified xsi:type="dcterms:W3CDTF">2026-05-31T09:49:00Z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9656830CB0E2491A849520F0459EC329_12</vt:lpwstr>
  </property>
</Properties>
</file>