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6C249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>Кафедра прикладной математики и информатики</w:t>
      </w:r>
    </w:p>
    <w:p w14:paraId="7CC5A67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</w:pPr>
    </w:p>
    <w:p w14:paraId="4590716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</w:pPr>
    </w:p>
    <w:p w14:paraId="515C845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</w:pPr>
    </w:p>
    <w:p w14:paraId="654EEA3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</w:pPr>
    </w:p>
    <w:p w14:paraId="1F7BC7D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  <w:sz w:val="36"/>
          <w:szCs w:val="36"/>
        </w:rPr>
      </w:pPr>
      <w:r>
        <w:rPr>
          <w:color w:val="000000"/>
          <w:sz w:val="36"/>
          <w:szCs w:val="36"/>
        </w:rPr>
        <w:t>КУРСОВАЯ РАБОТА</w:t>
      </w:r>
    </w:p>
    <w:p w14:paraId="6AAEAC7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  <w:sz w:val="36"/>
          <w:szCs w:val="36"/>
        </w:rPr>
      </w:pPr>
    </w:p>
    <w:p w14:paraId="4A1A585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на тему: </w:t>
      </w:r>
      <w:r>
        <w:rPr>
          <w:b/>
          <w:color w:val="000000"/>
        </w:rPr>
        <w:t>Сервис бронирования столиков</w:t>
      </w:r>
    </w:p>
    <w:p w14:paraId="6FBD0ED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</w:pPr>
    </w:p>
    <w:p w14:paraId="42F0837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</w:pPr>
    </w:p>
    <w:p w14:paraId="1FF028D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</w:pPr>
    </w:p>
    <w:p w14:paraId="5B5BE4A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left="4536" w:firstLine="0"/>
        <w:jc w:val="left"/>
        <w:rPr>
          <w:color w:val="000000"/>
        </w:rPr>
      </w:pPr>
      <w:r>
        <w:rPr>
          <w:color w:val="000000"/>
        </w:rPr>
        <w:t>Исполнитель:</w:t>
      </w:r>
    </w:p>
    <w:p w14:paraId="6F5F89A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left="4536" w:firstLine="0"/>
        <w:jc w:val="left"/>
        <w:rPr>
          <w:color w:val="000000"/>
        </w:rPr>
      </w:pPr>
      <w:r>
        <w:rPr>
          <w:color w:val="000000"/>
        </w:rPr>
        <w:t xml:space="preserve">Студент 2 курса ОФО </w:t>
      </w:r>
    </w:p>
    <w:p w14:paraId="3F307AE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left="4536" w:firstLine="0"/>
        <w:jc w:val="left"/>
        <w:rPr>
          <w:color w:val="000000"/>
        </w:rPr>
      </w:pPr>
      <w:r>
        <w:rPr>
          <w:color w:val="000000"/>
        </w:rPr>
        <w:t xml:space="preserve">направления подготовки </w:t>
      </w:r>
    </w:p>
    <w:p w14:paraId="40D21AA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7088"/>
          <w:tab w:val="right" w:pos="9072"/>
        </w:tabs>
        <w:spacing w:line="240" w:lineRule="auto"/>
        <w:ind w:left="4536" w:firstLine="0"/>
        <w:jc w:val="left"/>
        <w:rPr>
          <w:color w:val="000000"/>
        </w:rPr>
      </w:pPr>
      <w:r>
        <w:rPr>
          <w:color w:val="000000"/>
        </w:rPr>
        <w:t>09.03.01 Информатика и вычислительная техника</w:t>
      </w:r>
    </w:p>
    <w:p w14:paraId="48B9DDE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7088"/>
          <w:tab w:val="right" w:pos="9072"/>
        </w:tabs>
        <w:spacing w:line="240" w:lineRule="auto"/>
        <w:ind w:left="4536" w:firstLine="0"/>
        <w:jc w:val="left"/>
        <w:rPr>
          <w:color w:val="000000"/>
        </w:rPr>
      </w:pPr>
      <w:r>
        <w:rPr>
          <w:color w:val="000000"/>
        </w:rPr>
        <w:t>Тогузов Сармат</w:t>
      </w:r>
      <w:r>
        <w:rPr>
          <w:color w:val="000000"/>
        </w:rPr>
        <w:tab/>
      </w:r>
      <w:r>
        <w:rPr>
          <w:color w:val="000000"/>
          <w:u w:val="single"/>
        </w:rPr>
        <w:tab/>
      </w:r>
    </w:p>
    <w:p w14:paraId="1D82978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left="4536" w:firstLine="0"/>
        <w:jc w:val="left"/>
        <w:rPr>
          <w:color w:val="000000"/>
        </w:rPr>
      </w:pPr>
    </w:p>
    <w:p w14:paraId="35FCAB4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left="4536" w:firstLine="0"/>
        <w:jc w:val="left"/>
        <w:rPr>
          <w:color w:val="000000"/>
        </w:rPr>
      </w:pPr>
      <w:r>
        <w:rPr>
          <w:color w:val="000000"/>
        </w:rPr>
        <w:t>Руководитель:</w:t>
      </w:r>
    </w:p>
    <w:p w14:paraId="39439F5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left="4536" w:firstLine="0"/>
        <w:jc w:val="left"/>
        <w:rPr>
          <w:color w:val="000000"/>
        </w:rPr>
      </w:pPr>
      <w:r>
        <w:rPr>
          <w:color w:val="000000"/>
        </w:rPr>
        <w:t xml:space="preserve">к.ф.-м.н. доцент </w:t>
      </w:r>
    </w:p>
    <w:p w14:paraId="72443FD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7088"/>
          <w:tab w:val="right" w:pos="9072"/>
        </w:tabs>
        <w:spacing w:line="240" w:lineRule="auto"/>
        <w:ind w:left="4536" w:firstLine="0"/>
        <w:jc w:val="left"/>
        <w:rPr>
          <w:color w:val="000000"/>
        </w:rPr>
      </w:pPr>
      <w:r>
        <w:rPr>
          <w:color w:val="000000"/>
        </w:rPr>
        <w:t xml:space="preserve">Хасиева Р.В.   </w:t>
      </w:r>
      <w:r>
        <w:rPr>
          <w:color w:val="000000"/>
        </w:rPr>
        <w:tab/>
      </w:r>
      <w:r>
        <w:rPr>
          <w:color w:val="000000"/>
          <w:u w:val="single"/>
        </w:rPr>
        <w:tab/>
      </w:r>
    </w:p>
    <w:p w14:paraId="3F53062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</w:pPr>
    </w:p>
    <w:p w14:paraId="6F1F222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</w:pPr>
    </w:p>
    <w:p w14:paraId="186D861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</w:pPr>
    </w:p>
    <w:p w14:paraId="3CBEC18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</w:pPr>
    </w:p>
    <w:p w14:paraId="7D1249D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</w:pPr>
    </w:p>
    <w:p w14:paraId="41A72D4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</w:pPr>
    </w:p>
    <w:p w14:paraId="45818A0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</w:pPr>
    </w:p>
    <w:p w14:paraId="159860E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</w:pPr>
    </w:p>
    <w:p w14:paraId="11CAEA5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</w:pPr>
    </w:p>
    <w:p w14:paraId="308C023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ind w:firstLine="0"/>
        <w:jc w:val="center"/>
        <w:rPr>
          <w:color w:val="000000"/>
        </w:rPr>
        <w:sectPr>
          <w:headerReference r:id="rId5" w:type="first"/>
          <w:footerReference r:id="rId7" w:type="first"/>
          <w:footerReference r:id="rId6" w:type="default"/>
          <w:pgSz w:w="11906" w:h="16838"/>
          <w:pgMar w:top="1134" w:right="851" w:bottom="1134" w:left="1701" w:header="567" w:footer="601" w:gutter="0"/>
          <w:pgNumType w:start="1"/>
          <w:cols w:space="720" w:num="1"/>
          <w:titlePg/>
        </w:sectPr>
      </w:pPr>
    </w:p>
    <w:p w14:paraId="063CC056"/>
    <w:p w14:paraId="63AB4F00"/>
    <w:p w14:paraId="3E028FD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40" w:after="60"/>
        <w:ind w:firstLine="0"/>
        <w:jc w:val="center"/>
        <w:rPr>
          <w:b/>
          <w:color w:val="000000"/>
          <w:sz w:val="32"/>
          <w:szCs w:val="32"/>
        </w:rPr>
      </w:pPr>
      <w:bookmarkStart w:id="0" w:name="_heading=h.gjdgxs" w:colFirst="0" w:colLast="0"/>
      <w:bookmarkEnd w:id="0"/>
      <w:r>
        <w:rPr>
          <w:b/>
          <w:color w:val="000000"/>
          <w:sz w:val="32"/>
          <w:szCs w:val="32"/>
        </w:rPr>
        <w:t>СОДЕРЖАНИЕ</w:t>
      </w:r>
    </w:p>
    <w:p w14:paraId="0354E09C"/>
    <w:sdt>
      <w:sdtPr>
        <w:id w:val="155412233"/>
        <w:docPartObj>
          <w:docPartGallery w:val="Table of Contents"/>
          <w:docPartUnique/>
        </w:docPartObj>
      </w:sdtPr>
      <w:sdtContent>
        <w:p w14:paraId="6A39684F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851"/>
              <w:tab w:val="right" w:pos="9344"/>
            </w:tabs>
            <w:spacing w:after="100"/>
            <w:ind w:firstLine="567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r>
            <w:fldChar w:fldCharType="begin"/>
          </w:r>
          <w:r>
            <w:instrText xml:space="preserve"> HYPERLINK \l "_heading=h.gjdgxs" \h </w:instrText>
          </w:r>
          <w:r>
            <w:fldChar w:fldCharType="separate"/>
          </w:r>
          <w:r>
            <w:rPr>
              <w:color w:val="000000"/>
            </w:rPr>
            <w:t>СОДЕРЖАНИЕ</w:t>
          </w:r>
          <w:r>
            <w:rPr>
              <w:color w:val="000000"/>
            </w:rPr>
            <w:tab/>
          </w:r>
          <w:r>
            <w:rPr>
              <w:color w:val="000000"/>
            </w:rPr>
            <w:t>2</w:t>
          </w:r>
          <w:r>
            <w:rPr>
              <w:color w:val="000000"/>
            </w:rPr>
            <w:fldChar w:fldCharType="end"/>
          </w:r>
        </w:p>
        <w:p w14:paraId="37637BEA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851"/>
              <w:tab w:val="right" w:pos="9344"/>
            </w:tabs>
            <w:spacing w:after="100"/>
            <w:ind w:firstLine="567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"_heading=h.30j0zll" \h </w:instrText>
          </w:r>
          <w:r>
            <w:fldChar w:fldCharType="separate"/>
          </w:r>
          <w:r>
            <w:rPr>
              <w:color w:val="000000"/>
            </w:rPr>
            <w:t>ВВЕДЕНИЕ</w:t>
          </w:r>
          <w:r>
            <w:rPr>
              <w:color w:val="000000"/>
            </w:rPr>
            <w:tab/>
          </w:r>
          <w:r>
            <w:rPr>
              <w:color w:val="000000"/>
            </w:rPr>
            <w:t>3</w:t>
          </w:r>
          <w:r>
            <w:rPr>
              <w:color w:val="000000"/>
            </w:rPr>
            <w:fldChar w:fldCharType="end"/>
          </w:r>
        </w:p>
        <w:p w14:paraId="7E9588FC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851"/>
              <w:tab w:val="right" w:pos="9344"/>
            </w:tabs>
            <w:spacing w:after="100"/>
            <w:ind w:firstLine="567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"_heading=h.1fob9te" \h </w:instrText>
          </w:r>
          <w:r>
            <w:fldChar w:fldCharType="separate"/>
          </w:r>
          <w:r>
            <w:rPr>
              <w:color w:val="000000"/>
            </w:rPr>
            <w:t>1.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"_heading=h.1fob9te"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ab/>
          </w:r>
          <w:r>
            <w:rPr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_heading=h.1fob9te \h </w:instrText>
          </w:r>
          <w:r>
            <w:fldChar w:fldCharType="separate"/>
          </w:r>
          <w:r>
            <w:rPr>
              <w:color w:val="000000"/>
            </w:rPr>
            <w:t>ТРЕБОВАНИЯ К КР</w:t>
          </w:r>
          <w:r>
            <w:rPr>
              <w:color w:val="000000"/>
            </w:rPr>
            <w:tab/>
          </w:r>
          <w:r>
            <w:rPr>
              <w:color w:val="000000"/>
            </w:rPr>
            <w:t>5</w:t>
          </w:r>
          <w:r>
            <w:fldChar w:fldCharType="end"/>
          </w:r>
        </w:p>
        <w:p w14:paraId="49B5289A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"_heading=h.3znysh7" \h </w:instrText>
          </w:r>
          <w:r>
            <w:fldChar w:fldCharType="separate"/>
          </w:r>
          <w:r>
            <w:rPr>
              <w:color w:val="000000"/>
            </w:rPr>
            <w:t>1.1.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"_heading=h.3znysh7"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ab/>
          </w:r>
          <w:r>
            <w:rPr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_heading=h.3znysh7 \h </w:instrText>
          </w:r>
          <w:r>
            <w:fldChar w:fldCharType="separate"/>
          </w:r>
          <w:r>
            <w:rPr>
              <w:color w:val="000000"/>
            </w:rPr>
            <w:t>Требования к структуре курсовой работы</w:t>
          </w:r>
          <w:r>
            <w:rPr>
              <w:color w:val="000000"/>
            </w:rPr>
            <w:tab/>
          </w:r>
          <w:r>
            <w:rPr>
              <w:color w:val="000000"/>
            </w:rPr>
            <w:t>5</w:t>
          </w:r>
          <w:r>
            <w:fldChar w:fldCharType="end"/>
          </w:r>
        </w:p>
        <w:p w14:paraId="45E37BEE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"_heading=h.2et92p0" \h </w:instrText>
          </w:r>
          <w:r>
            <w:fldChar w:fldCharType="separate"/>
          </w:r>
          <w:r>
            <w:rPr>
              <w:color w:val="000000"/>
            </w:rPr>
            <w:t>1.2.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"_heading=h.2et92p0"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ab/>
          </w:r>
          <w:r>
            <w:rPr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_heading=h.2et92p0 \h </w:instrText>
          </w:r>
          <w:r>
            <w:fldChar w:fldCharType="separate"/>
          </w:r>
          <w:r>
            <w:rPr>
              <w:color w:val="000000"/>
            </w:rPr>
            <w:t>Требования к элементам структуры КР:</w:t>
          </w:r>
          <w:r>
            <w:rPr>
              <w:color w:val="000000"/>
            </w:rPr>
            <w:tab/>
          </w:r>
          <w:r>
            <w:rPr>
              <w:color w:val="000000"/>
            </w:rPr>
            <w:t>5</w:t>
          </w:r>
          <w:r>
            <w:fldChar w:fldCharType="end"/>
          </w:r>
        </w:p>
        <w:p w14:paraId="43162716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"_heading=h.tyjcwt" \h </w:instrText>
          </w:r>
          <w:r>
            <w:fldChar w:fldCharType="separate"/>
          </w:r>
          <w:r>
            <w:rPr>
              <w:color w:val="000000"/>
            </w:rPr>
            <w:t>1.3.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"_heading=h.tyjcwt"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ab/>
          </w:r>
          <w:r>
            <w:rPr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_heading=h.tyjcwt \h </w:instrText>
          </w:r>
          <w:r>
            <w:fldChar w:fldCharType="separate"/>
          </w:r>
          <w:r>
            <w:rPr>
              <w:color w:val="000000"/>
            </w:rPr>
            <w:t>Проверка на плагиат</w:t>
          </w:r>
          <w:r>
            <w:rPr>
              <w:color w:val="000000"/>
            </w:rPr>
            <w:tab/>
          </w:r>
          <w:r>
            <w:rPr>
              <w:color w:val="000000"/>
            </w:rPr>
            <w:t>7</w:t>
          </w:r>
          <w:r>
            <w:fldChar w:fldCharType="end"/>
          </w:r>
        </w:p>
        <w:p w14:paraId="43E657BA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851"/>
              <w:tab w:val="right" w:pos="9344"/>
            </w:tabs>
            <w:spacing w:after="100"/>
            <w:ind w:firstLine="567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"_heading=h.3dy6vkm" \h </w:instrText>
          </w:r>
          <w:r>
            <w:fldChar w:fldCharType="separate"/>
          </w:r>
          <w:r>
            <w:rPr>
              <w:color w:val="000000"/>
            </w:rPr>
            <w:t>2.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"_heading=h.3dy6vkm"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ab/>
          </w:r>
          <w:r>
            <w:rPr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_heading=h.3dy6vkm \h </w:instrText>
          </w:r>
          <w:r>
            <w:fldChar w:fldCharType="separate"/>
          </w:r>
          <w:r>
            <w:rPr>
              <w:color w:val="000000"/>
            </w:rPr>
            <w:t>ОФОРМЛЕНИЕ КР</w:t>
          </w:r>
          <w:r>
            <w:rPr>
              <w:color w:val="000000"/>
            </w:rPr>
            <w:tab/>
          </w:r>
          <w:r>
            <w:rPr>
              <w:color w:val="000000"/>
            </w:rPr>
            <w:t>8</w:t>
          </w:r>
          <w:r>
            <w:fldChar w:fldCharType="end"/>
          </w:r>
        </w:p>
        <w:p w14:paraId="76C04126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"_heading=h.1t3h5sf" \h </w:instrText>
          </w:r>
          <w:r>
            <w:fldChar w:fldCharType="separate"/>
          </w:r>
          <w:r>
            <w:rPr>
              <w:color w:val="000000"/>
            </w:rPr>
            <w:t>2.1.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"_heading=h.1t3h5sf"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ab/>
          </w:r>
          <w:r>
            <w:rPr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_heading=h.1t3h5sf \h </w:instrText>
          </w:r>
          <w:r>
            <w:fldChar w:fldCharType="separate"/>
          </w:r>
          <w:r>
            <w:rPr>
              <w:color w:val="000000"/>
            </w:rPr>
            <w:t>Требования к оформлению КР</w:t>
          </w:r>
          <w:r>
            <w:rPr>
              <w:color w:val="000000"/>
            </w:rPr>
            <w:tab/>
          </w:r>
          <w:r>
            <w:rPr>
              <w:color w:val="000000"/>
            </w:rPr>
            <w:t>8</w:t>
          </w:r>
          <w:r>
            <w:fldChar w:fldCharType="end"/>
          </w:r>
        </w:p>
        <w:p w14:paraId="4890530E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"_heading=h.4d34og8" \h </w:instrText>
          </w:r>
          <w:r>
            <w:fldChar w:fldCharType="separate"/>
          </w:r>
          <w:r>
            <w:rPr>
              <w:color w:val="000000"/>
            </w:rPr>
            <w:t>2.2.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"_heading=h.4d34og8"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ab/>
          </w:r>
          <w:r>
            <w:rPr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_heading=h.4d34og8 \h </w:instrText>
          </w:r>
          <w:r>
            <w:fldChar w:fldCharType="separate"/>
          </w:r>
          <w:r>
            <w:rPr>
              <w:color w:val="000000"/>
            </w:rPr>
            <w:t>Нумерация страниц и разделов</w:t>
          </w:r>
          <w:r>
            <w:rPr>
              <w:color w:val="000000"/>
            </w:rPr>
            <w:tab/>
          </w:r>
          <w:r>
            <w:rPr>
              <w:color w:val="000000"/>
            </w:rPr>
            <w:t>8</w:t>
          </w:r>
          <w:r>
            <w:fldChar w:fldCharType="end"/>
          </w:r>
        </w:p>
        <w:p w14:paraId="63CF0A7D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"_heading=h.2s8eyo1" \h </w:instrText>
          </w:r>
          <w:r>
            <w:fldChar w:fldCharType="separate"/>
          </w:r>
          <w:r>
            <w:rPr>
              <w:color w:val="000000"/>
            </w:rPr>
            <w:t>2.3.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"_heading=h.2s8eyo1"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ab/>
          </w:r>
          <w:r>
            <w:rPr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_heading=h.2s8eyo1 \h </w:instrText>
          </w:r>
          <w:r>
            <w:fldChar w:fldCharType="separate"/>
          </w:r>
          <w:r>
            <w:rPr>
              <w:color w:val="000000"/>
            </w:rPr>
            <w:t>Нумерация таблиц и рисунков</w:t>
          </w:r>
          <w:r>
            <w:rPr>
              <w:color w:val="000000"/>
            </w:rPr>
            <w:tab/>
          </w:r>
          <w:r>
            <w:rPr>
              <w:color w:val="000000"/>
            </w:rPr>
            <w:t>9</w:t>
          </w:r>
          <w:r>
            <w:fldChar w:fldCharType="end"/>
          </w:r>
        </w:p>
        <w:p w14:paraId="18D2456A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"_heading=h.17dp8vu" \h </w:instrText>
          </w:r>
          <w:r>
            <w:fldChar w:fldCharType="separate"/>
          </w:r>
          <w:r>
            <w:rPr>
              <w:color w:val="000000"/>
            </w:rPr>
            <w:t>2.4.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"_heading=h.17dp8vu"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ab/>
          </w:r>
          <w:r>
            <w:rPr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_heading=h.17dp8vu \h </w:instrText>
          </w:r>
          <w:r>
            <w:fldChar w:fldCharType="separate"/>
          </w:r>
          <w:r>
            <w:rPr>
              <w:color w:val="000000"/>
            </w:rPr>
            <w:t>Библиографические ссылки и сокращения</w:t>
          </w:r>
          <w:r>
            <w:rPr>
              <w:color w:val="000000"/>
            </w:rPr>
            <w:tab/>
          </w:r>
          <w:r>
            <w:rPr>
              <w:color w:val="000000"/>
            </w:rPr>
            <w:t>10</w:t>
          </w:r>
          <w:r>
            <w:fldChar w:fldCharType="end"/>
          </w:r>
        </w:p>
        <w:p w14:paraId="55BDAB7A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1418"/>
              <w:tab w:val="right" w:pos="9344"/>
            </w:tabs>
            <w:spacing w:after="100"/>
            <w:ind w:left="426" w:firstLine="424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"_heading=h.3rdcrjn" \h </w:instrText>
          </w:r>
          <w:r>
            <w:fldChar w:fldCharType="separate"/>
          </w:r>
          <w:r>
            <w:rPr>
              <w:color w:val="000000"/>
            </w:rPr>
            <w:t>2.5.</w:t>
          </w:r>
          <w:r>
            <w:rPr>
              <w:color w:val="000000"/>
            </w:rPr>
            <w:fldChar w:fldCharType="end"/>
          </w:r>
          <w:r>
            <w:fldChar w:fldCharType="begin"/>
          </w:r>
          <w:r>
            <w:instrText xml:space="preserve"> HYPERLINK \l "_heading=h.3rdcrjn" \h </w:instrText>
          </w:r>
          <w:r>
            <w:fldChar w:fldCharType="separate"/>
          </w:r>
          <w:r>
            <w:rPr>
              <w:color w:val="000000"/>
              <w:sz w:val="22"/>
              <w:szCs w:val="22"/>
            </w:rPr>
            <w:tab/>
          </w:r>
          <w:r>
            <w:rPr>
              <w:color w:val="000000"/>
              <w:sz w:val="22"/>
              <w:szCs w:val="22"/>
            </w:rPr>
            <w:fldChar w:fldCharType="end"/>
          </w:r>
          <w:r>
            <w:fldChar w:fldCharType="begin"/>
          </w:r>
          <w:r>
            <w:instrText xml:space="preserve"> PAGEREF _heading=h.3rdcrjn \h </w:instrText>
          </w:r>
          <w:r>
            <w:fldChar w:fldCharType="separate"/>
          </w:r>
          <w:r>
            <w:rPr>
              <w:color w:val="000000"/>
            </w:rPr>
            <w:t>Пример оформления формул</w:t>
          </w:r>
          <w:r>
            <w:rPr>
              <w:color w:val="000000"/>
            </w:rPr>
            <w:tab/>
          </w:r>
          <w:r>
            <w:rPr>
              <w:color w:val="000000"/>
            </w:rPr>
            <w:t>10</w:t>
          </w:r>
          <w:r>
            <w:fldChar w:fldCharType="end"/>
          </w:r>
        </w:p>
        <w:p w14:paraId="68685B75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851"/>
              <w:tab w:val="right" w:pos="9344"/>
            </w:tabs>
            <w:spacing w:after="100"/>
            <w:ind w:firstLine="567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"_heading=h.26in1rg" \h </w:instrText>
          </w:r>
          <w:r>
            <w:fldChar w:fldCharType="separate"/>
          </w:r>
          <w:r>
            <w:rPr>
              <w:color w:val="000000"/>
            </w:rPr>
            <w:t>ЗАКЛЮЧЕНИЕ</w:t>
          </w:r>
          <w:r>
            <w:rPr>
              <w:color w:val="000000"/>
            </w:rPr>
            <w:tab/>
          </w:r>
          <w:r>
            <w:rPr>
              <w:color w:val="000000"/>
            </w:rPr>
            <w:t>12</w:t>
          </w:r>
          <w:r>
            <w:rPr>
              <w:color w:val="000000"/>
            </w:rPr>
            <w:fldChar w:fldCharType="end"/>
          </w:r>
        </w:p>
        <w:p w14:paraId="0689862D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851"/>
              <w:tab w:val="right" w:pos="9344"/>
            </w:tabs>
            <w:spacing w:after="100"/>
            <w:ind w:firstLine="567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"_heading=h.lnxbz9" \h </w:instrText>
          </w:r>
          <w:r>
            <w:fldChar w:fldCharType="separate"/>
          </w:r>
          <w:r>
            <w:rPr>
              <w:color w:val="000000"/>
            </w:rPr>
            <w:t>СПИСОК ЛИТЕРАТУРЫ</w:t>
          </w:r>
          <w:r>
            <w:rPr>
              <w:color w:val="000000"/>
            </w:rPr>
            <w:tab/>
          </w:r>
          <w:r>
            <w:rPr>
              <w:color w:val="000000"/>
            </w:rPr>
            <w:t>13</w:t>
          </w:r>
          <w:r>
            <w:rPr>
              <w:color w:val="000000"/>
            </w:rPr>
            <w:fldChar w:fldCharType="end"/>
          </w:r>
        </w:p>
        <w:p w14:paraId="64ED2AB0">
          <w:pPr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tabs>
              <w:tab w:val="left" w:pos="851"/>
              <w:tab w:val="right" w:pos="9344"/>
            </w:tabs>
            <w:spacing w:after="100"/>
            <w:ind w:firstLine="567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HYPERLINK \l "_heading=h.1ksv4uv" \h </w:instrText>
          </w:r>
          <w:r>
            <w:fldChar w:fldCharType="separate"/>
          </w:r>
          <w:r>
            <w:rPr>
              <w:color w:val="000000"/>
            </w:rPr>
            <w:t>ПРИЛОЖЕНИЕ 1. Название приложения (при наличии)</w:t>
          </w:r>
          <w:r>
            <w:rPr>
              <w:color w:val="000000"/>
            </w:rPr>
            <w:tab/>
          </w:r>
          <w:r>
            <w:rPr>
              <w:color w:val="000000"/>
            </w:rPr>
            <w:t>15</w:t>
          </w:r>
          <w:r>
            <w:rPr>
              <w:color w:val="000000"/>
            </w:rPr>
            <w:fldChar w:fldCharType="end"/>
          </w:r>
        </w:p>
        <w:p w14:paraId="798B8092">
          <w:pPr>
            <w:tabs>
              <w:tab w:val="left" w:pos="3270"/>
            </w:tabs>
          </w:pPr>
          <w:r>
            <w:fldChar w:fldCharType="end"/>
          </w:r>
        </w:p>
      </w:sdtContent>
    </w:sdt>
    <w:p w14:paraId="77D04AAF"/>
    <w:p w14:paraId="0CCE2047"/>
    <w:p w14:paraId="5AB8EB47">
      <w:r>
        <w:br w:type="page"/>
      </w:r>
    </w:p>
    <w:p w14:paraId="0326F86F">
      <w:pPr>
        <w:pStyle w:val="21"/>
      </w:pPr>
      <w:bookmarkStart w:id="1" w:name="_heading=h.30j0zll" w:colFirst="0" w:colLast="0"/>
      <w:bookmarkEnd w:id="1"/>
      <w:r>
        <w:t>ВВЕДЕНИЕ</w:t>
      </w:r>
    </w:p>
    <w:p w14:paraId="269BAFD0">
      <w:r>
        <w:t>В условиях высокой конкуренции в сфере общественного питания заведения ищут способы оптимизировать работу и повысить уровень обслуживания. Один из эффективных инструментов – сервисы бронирования столиков. Клиенты предпочитают бронировать столы и места в ресторанах через интернет. Это удобно, быстро и просто. А удобный и быстрый сервис с хорошей репутацией улучшает впечатление о заведении и стимулирует клиентов на повторный визит. Сервисы онлайн бронирования оптимизируют нагрузку на заведения, равномерно распределяя поток клиентов, и персонал, сокращая количество задач на администраторов и менеджеров.</w:t>
      </w:r>
    </w:p>
    <w:p w14:paraId="6AB1999E">
      <w:r>
        <w:t>Цель работы состоит в том, чтобы разработать онлайн сервис бронирования столов с удобным и простым интерфейсом как для пользователей, так и для персонала и интегрировать его в бизнес-систему заведения.</w:t>
      </w:r>
    </w:p>
    <w:p w14:paraId="1FFF0646">
      <w:r>
        <w:t xml:space="preserve">Для достижения поставленной цели необходимо решить следующие задачи: </w:t>
      </w:r>
    </w:p>
    <w:p w14:paraId="63D9A5B6">
      <w:pPr>
        <w:pStyle w:val="31"/>
        <w:numPr>
          <w:ilvl w:val="0"/>
          <w:numId w:val="5"/>
        </w:numPr>
      </w:pPr>
      <w:r>
        <w:t>Изучить существующие решения для онлайн‑бронирования столиков</w:t>
      </w:r>
    </w:p>
    <w:p w14:paraId="1F76411F">
      <w:pPr>
        <w:pStyle w:val="31"/>
        <w:numPr>
          <w:ilvl w:val="0"/>
          <w:numId w:val="5"/>
        </w:numPr>
      </w:pPr>
      <w:r>
        <w:t>Проанализировать потребности целевой аудитории (клиентов и персонала заведений)</w:t>
      </w:r>
    </w:p>
    <w:p w14:paraId="275D25C5">
      <w:pPr>
        <w:pStyle w:val="31"/>
        <w:numPr>
          <w:ilvl w:val="0"/>
          <w:numId w:val="5"/>
        </w:numPr>
      </w:pPr>
      <w:r>
        <w:t>Разработать архитектуру системы, включая клиентскую (веб приложение) и серверную части.</w:t>
      </w:r>
    </w:p>
    <w:p w14:paraId="06342F53">
      <w:pPr>
        <w:pStyle w:val="31"/>
        <w:numPr>
          <w:ilvl w:val="0"/>
          <w:numId w:val="5"/>
        </w:numPr>
      </w:pPr>
      <w:r>
        <w:t>Спроектировать пользовательский интерфейс (UI/UX) для клиентов и администраторов.</w:t>
      </w:r>
    </w:p>
    <w:p w14:paraId="2769360A">
      <w:pPr>
        <w:pStyle w:val="31"/>
        <w:numPr>
          <w:ilvl w:val="0"/>
          <w:numId w:val="5"/>
        </w:numPr>
      </w:pPr>
      <w:r>
        <w:t>Выбрать технологии и инструменты для реализации прототипа (языки программирования, фреймворки, базы данных).</w:t>
      </w:r>
    </w:p>
    <w:p w14:paraId="2C9048C5">
      <w:pPr>
        <w:pStyle w:val="31"/>
        <w:numPr>
          <w:ilvl w:val="0"/>
          <w:numId w:val="5"/>
        </w:numPr>
      </w:pPr>
      <w:r>
        <w:t>Реализовать базовые функции прототипа такие как: просмотр свободных столиков и их бронирование, управление бронированием (создание, редактирование, отмена), уведомления для клиентов и персонала</w:t>
      </w:r>
    </w:p>
    <w:p w14:paraId="7DBB0D13">
      <w:pPr>
        <w:pStyle w:val="31"/>
        <w:numPr>
          <w:ilvl w:val="0"/>
          <w:numId w:val="5"/>
        </w:numPr>
      </w:pPr>
      <w:r>
        <w:t>Протестировать прототип и оценить его эффективность.</w:t>
      </w:r>
    </w:p>
    <w:p w14:paraId="2922C8BB">
      <w:pPr>
        <w:ind w:firstLine="360"/>
      </w:pPr>
      <w:r>
        <w:t>Объектом исследования данной работы является процесс бронирования столиков в заведениях общественного питания и связанные с ним автоматизированные системы.</w:t>
      </w:r>
    </w:p>
    <w:p w14:paraId="2C46DF34">
      <w:pPr>
        <w:ind w:firstLine="360"/>
      </w:pPr>
      <w:r>
        <w:t>Разработанный сервис поможет увеличить количество бронирований, снизить нагрузку на заведение и персонал, сократить количество ошибок при сборе данных.</w:t>
      </w:r>
    </w:p>
    <w:p w14:paraId="633A5640">
      <w:r>
        <w:br w:type="page"/>
      </w:r>
    </w:p>
    <w:p w14:paraId="36E1D1BF">
      <w:pPr>
        <w:pStyle w:val="21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Теоретическая часть</w:t>
      </w:r>
    </w:p>
    <w:p w14:paraId="766FD376">
      <w:pPr>
        <w:rPr>
          <w:rFonts w:hint="default"/>
          <w:lang w:val="ru-RU"/>
        </w:rPr>
      </w:pPr>
      <w:r>
        <w:rPr>
          <w:rFonts w:hint="default"/>
          <w:lang w:val="ru-RU"/>
        </w:rPr>
        <w:t>Для реализации проекта по созданию сервиса бронирования столиков будет использованы следующие языки программирования:</w:t>
      </w:r>
    </w:p>
    <w:p w14:paraId="31E319DD">
      <w:pPr>
        <w:numPr>
          <w:ilvl w:val="0"/>
          <w:numId w:val="6"/>
        </w:numPr>
        <w:ind w:left="845" w:leftChars="0" w:hanging="425" w:firstLineChars="0"/>
        <w:rPr>
          <w:rFonts w:hint="default"/>
          <w:lang w:val="ru-RU"/>
        </w:rPr>
      </w:pPr>
      <w:r>
        <w:rPr>
          <w:rFonts w:hint="default"/>
          <w:lang w:val="en-US"/>
        </w:rPr>
        <w:t xml:space="preserve">HTML - </w:t>
      </w:r>
      <w:r>
        <w:rPr>
          <w:rFonts w:hint="default"/>
          <w:lang w:val="ru-RU"/>
        </w:rPr>
        <w:t>для верстки веб страниц</w:t>
      </w:r>
    </w:p>
    <w:p w14:paraId="21CBED91">
      <w:pPr>
        <w:numPr>
          <w:ilvl w:val="0"/>
          <w:numId w:val="6"/>
        </w:numPr>
        <w:ind w:left="845" w:leftChars="0" w:hanging="425" w:firstLineChars="0"/>
        <w:rPr>
          <w:rFonts w:hint="default"/>
          <w:lang w:val="ru-RU"/>
        </w:rPr>
      </w:pPr>
      <w:r>
        <w:rPr>
          <w:rFonts w:hint="default"/>
          <w:lang w:val="en-US"/>
        </w:rPr>
        <w:t xml:space="preserve">PHP </w:t>
      </w:r>
      <w:r>
        <w:rPr>
          <w:rFonts w:hint="default"/>
          <w:lang w:val="ru-RU"/>
        </w:rPr>
        <w:t>- для работы с сервером</w:t>
      </w:r>
    </w:p>
    <w:p w14:paraId="31A4D36A">
      <w:pPr>
        <w:numPr>
          <w:ilvl w:val="0"/>
          <w:numId w:val="6"/>
        </w:numPr>
        <w:ind w:left="845" w:leftChars="0" w:hanging="425" w:firstLineChars="0"/>
        <w:rPr>
          <w:rFonts w:hint="default"/>
          <w:lang w:val="ru-RU"/>
        </w:rPr>
      </w:pPr>
      <w:r>
        <w:rPr>
          <w:rFonts w:hint="default"/>
          <w:lang w:val="en-US"/>
        </w:rPr>
        <w:t xml:space="preserve">JavaScript - </w:t>
      </w:r>
      <w:r>
        <w:rPr>
          <w:rFonts w:hint="default"/>
          <w:lang w:val="ru-RU"/>
        </w:rPr>
        <w:t>для динамики</w:t>
      </w:r>
    </w:p>
    <w:p w14:paraId="170D17FE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ru-RU"/>
        </w:rPr>
        <w:tab/>
        <w:t xml:space="preserve">В качестве базы данных будет использован </w:t>
      </w:r>
      <w:r>
        <w:rPr>
          <w:rFonts w:hint="default"/>
          <w:lang w:val="en-US"/>
        </w:rPr>
        <w:t>MySQL.</w:t>
      </w:r>
    </w:p>
    <w:p w14:paraId="04B354B9"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en-US"/>
        </w:rPr>
        <w:tab/>
      </w:r>
      <w:r>
        <w:rPr>
          <w:rFonts w:hint="default"/>
          <w:lang w:val="ru-RU"/>
        </w:rPr>
        <w:t>Цель проекта - создать удобное веб приложение, предназначенное для бронирования столиков в заведениях общественного питания. Проект позволит увеличить приток клиентов в заведения, снизить нагрузку на персонал, уменьшить загрузку в заведениях общественного питания и улучшить впечатление о заведениях, подключённых к сервису.</w:t>
      </w:r>
    </w:p>
    <w:p w14:paraId="46AFCE9E"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  <w:t>Реализацию данного проекта можно разделить на несколько этапов:</w:t>
      </w:r>
    </w:p>
    <w:p w14:paraId="74D1E83D">
      <w:pPr>
        <w:numPr>
          <w:ilvl w:val="0"/>
          <w:numId w:val="7"/>
        </w:numPr>
        <w:ind w:left="425" w:leftChars="0" w:hanging="425" w:firstLineChars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Создание макета веб приложения по принципам </w:t>
      </w:r>
      <w:r>
        <w:rPr>
          <w:rFonts w:hint="default"/>
          <w:lang w:val="en-US"/>
        </w:rPr>
        <w:t>UI/UX</w:t>
      </w:r>
    </w:p>
    <w:p w14:paraId="55B1FBBA">
      <w:pPr>
        <w:numPr>
          <w:ilvl w:val="0"/>
          <w:numId w:val="7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Верстка веб страниц и применение </w:t>
      </w:r>
      <w:r>
        <w:rPr>
          <w:rFonts w:hint="default"/>
          <w:lang w:val="en-US"/>
        </w:rPr>
        <w:t xml:space="preserve">CSS - </w:t>
      </w:r>
      <w:r>
        <w:rPr>
          <w:rFonts w:hint="default"/>
          <w:lang w:val="ru-RU"/>
        </w:rPr>
        <w:t>стилей по созданному макету (возможно небольшие отклонения от макета для улучшения дизайна):</w:t>
      </w:r>
    </w:p>
    <w:p w14:paraId="73C73B99">
      <w:pPr>
        <w:numPr>
          <w:ilvl w:val="1"/>
          <w:numId w:val="7"/>
        </w:numPr>
        <w:ind w:left="84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Главная страница</w:t>
      </w:r>
    </w:p>
    <w:p w14:paraId="634DB511">
      <w:pPr>
        <w:numPr>
          <w:ilvl w:val="1"/>
          <w:numId w:val="7"/>
        </w:numPr>
        <w:ind w:left="84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Страница с информацией о подключённых ресторанах</w:t>
      </w:r>
    </w:p>
    <w:p w14:paraId="66D5E978">
      <w:pPr>
        <w:numPr>
          <w:ilvl w:val="1"/>
          <w:numId w:val="7"/>
        </w:numPr>
        <w:ind w:left="84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Страница с формой обратной связи и контактами сервиса</w:t>
      </w:r>
    </w:p>
    <w:p w14:paraId="71E273BD">
      <w:pPr>
        <w:numPr>
          <w:ilvl w:val="1"/>
          <w:numId w:val="7"/>
        </w:numPr>
        <w:ind w:left="84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Страница с формой  авторизации</w:t>
      </w:r>
    </w:p>
    <w:p w14:paraId="61B9B140">
      <w:pPr>
        <w:numPr>
          <w:ilvl w:val="1"/>
          <w:numId w:val="7"/>
        </w:numPr>
        <w:ind w:left="84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Административная панель (для ресторанов)</w:t>
      </w:r>
    </w:p>
    <w:p w14:paraId="4774F718">
      <w:pPr>
        <w:numPr>
          <w:ilvl w:val="1"/>
          <w:numId w:val="7"/>
        </w:numPr>
        <w:ind w:left="84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Административная панель (для администрации сервиса)</w:t>
      </w:r>
    </w:p>
    <w:p w14:paraId="591C41DC">
      <w:pPr>
        <w:numPr>
          <w:ilvl w:val="0"/>
          <w:numId w:val="7"/>
        </w:numPr>
        <w:ind w:left="425" w:leftChars="0" w:hanging="425" w:firstLineChars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Создание структуры базы данных с помощь </w:t>
      </w:r>
      <w:r>
        <w:rPr>
          <w:rFonts w:hint="default"/>
          <w:lang w:val="en-US"/>
        </w:rPr>
        <w:t>SQL</w:t>
      </w:r>
    </w:p>
    <w:p w14:paraId="3D9B6BD8">
      <w:pPr>
        <w:numPr>
          <w:ilvl w:val="0"/>
          <w:numId w:val="7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Реализация возможности авторизации администрации заведений для дальнейшего управления бронированием</w:t>
      </w:r>
    </w:p>
    <w:p w14:paraId="47B9B537">
      <w:pPr>
        <w:numPr>
          <w:ilvl w:val="0"/>
          <w:numId w:val="7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Реализация логики процесса бронирования (Получение данных от пользователя, сохранение в базу данных информации о забронированном столике, удаление из базы соответствующей строки о доступном для бронирования столике, </w:t>
      </w:r>
      <w:r>
        <w:rPr>
          <w:rFonts w:hint="default"/>
          <w:lang w:val="en-US"/>
        </w:rPr>
        <w:t xml:space="preserve">SMS </w:t>
      </w:r>
      <w:r>
        <w:rPr>
          <w:rFonts w:hint="default"/>
          <w:lang w:val="ru-RU"/>
        </w:rPr>
        <w:t>- оповещение с информацией о забронированном столике)</w:t>
      </w:r>
    </w:p>
    <w:p w14:paraId="0D65F66F">
      <w:pPr>
        <w:numPr>
          <w:ilvl w:val="0"/>
          <w:numId w:val="7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Создание формы для самостоятельной отмены брони пользователем</w:t>
      </w:r>
    </w:p>
    <w:p w14:paraId="3CE62017">
      <w:pPr>
        <w:numPr>
          <w:ilvl w:val="0"/>
          <w:numId w:val="7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Создание различных диалоговых окон с уведомлением или подтверждением действий на сайте</w:t>
      </w:r>
    </w:p>
    <w:p w14:paraId="1594A4B4">
      <w:p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 w14:paraId="3A7F10AF">
      <w:pPr>
        <w:pStyle w:val="21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ab/>
        <w:t>Практическая часть</w:t>
      </w:r>
    </w:p>
    <w:p w14:paraId="6CA9780F">
      <w:pPr>
        <w:pStyle w:val="2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Инструкция пользователя</w:t>
      </w:r>
      <w:bookmarkStart w:id="2" w:name="_GoBack"/>
      <w:bookmarkEnd w:id="2"/>
    </w:p>
    <w:p w14:paraId="0198AC9A">
      <w:pPr>
        <w:rPr>
          <w:rFonts w:hint="default"/>
          <w:lang w:val="ru-RU"/>
        </w:rPr>
      </w:pPr>
    </w:p>
    <w:p w14:paraId="4FBDD6E8">
      <w:pPr>
        <w:numPr>
          <w:numId w:val="0"/>
        </w:numPr>
        <w:rPr>
          <w:rFonts w:hint="default"/>
          <w:lang w:val="ru-RU"/>
        </w:rPr>
      </w:pPr>
    </w:p>
    <w:p w14:paraId="28BC8D77">
      <w:pPr>
        <w:rPr>
          <w:rFonts w:hint="default"/>
          <w:lang w:val="ru-RU"/>
        </w:rPr>
      </w:pPr>
    </w:p>
    <w:sectPr>
      <w:footerReference r:id="rId8" w:type="first"/>
      <w:pgSz w:w="11906" w:h="16838"/>
      <w:pgMar w:top="1134" w:right="851" w:bottom="1134" w:left="1701" w:header="567" w:footer="49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黑体">
    <w:altName w:val="SimSu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ek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  <w:font w:name="Noto Sans Symbol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A29602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77"/>
        <w:tab w:val="right" w:pos="9355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2</w:t>
    </w:r>
    <w:r>
      <w:rPr>
        <w:color w:val="000000"/>
      </w:rPr>
      <w:fldChar w:fldCharType="end"/>
    </w:r>
  </w:p>
  <w:p w14:paraId="7061BB4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10AF73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line="240" w:lineRule="auto"/>
      <w:ind w:firstLine="0"/>
      <w:jc w:val="center"/>
      <w:rPr>
        <w:color w:val="000000"/>
      </w:rPr>
    </w:pPr>
    <w:r>
      <w:rPr>
        <w:color w:val="000000"/>
      </w:rPr>
      <w:t>Владикавказ, 2026</w:t>
    </w:r>
  </w:p>
  <w:p w14:paraId="2027BCA0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C707BC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8424AB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after="120" w:line="240" w:lineRule="auto"/>
      <w:ind w:firstLine="0"/>
      <w:jc w:val="center"/>
      <w:rPr>
        <w:color w:val="000000"/>
      </w:rPr>
    </w:pPr>
    <w:r>
      <w:rPr>
        <w:color w:val="000000"/>
      </w:rPr>
      <w:t>Министерство науки и высшего образования Российской Федерации</w:t>
    </w:r>
  </w:p>
  <w:p w14:paraId="277F87D1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line="240" w:lineRule="auto"/>
      <w:ind w:firstLine="0"/>
      <w:jc w:val="center"/>
      <w:rPr>
        <w:color w:val="000000"/>
      </w:rPr>
    </w:pPr>
    <w:r>
      <w:rPr>
        <w:color w:val="000000"/>
      </w:rPr>
      <w:t>Федеральное государственное бюджетное образовательное учреждение</w:t>
    </w:r>
  </w:p>
  <w:p w14:paraId="628A32A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line="240" w:lineRule="auto"/>
      <w:ind w:firstLine="0"/>
      <w:jc w:val="center"/>
      <w:rPr>
        <w:color w:val="000000"/>
      </w:rPr>
    </w:pPr>
    <w:r>
      <w:rPr>
        <w:color w:val="000000"/>
      </w:rPr>
      <w:t>высшего образования «Северо-Осетинский государственный</w:t>
    </w:r>
  </w:p>
  <w:p w14:paraId="6AC5B5FC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line="240" w:lineRule="auto"/>
      <w:ind w:firstLine="0"/>
      <w:jc w:val="center"/>
      <w:rPr>
        <w:color w:val="000000"/>
      </w:rPr>
    </w:pPr>
    <w:r>
      <w:rPr>
        <w:color w:val="000000"/>
      </w:rPr>
      <w:t>университет имени Коста Левановича Хетагурова»</w:t>
    </w:r>
  </w:p>
  <w:p w14:paraId="3DE380C7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line="240" w:lineRule="auto"/>
      <w:ind w:firstLine="0"/>
      <w:jc w:val="center"/>
      <w:rPr>
        <w:color w:val="000000"/>
      </w:rPr>
    </w:pPr>
  </w:p>
  <w:p w14:paraId="5BD0326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line="240" w:lineRule="auto"/>
      <w:ind w:firstLine="0"/>
      <w:jc w:val="center"/>
      <w:rPr>
        <w:color w:val="000000"/>
      </w:rPr>
    </w:pPr>
  </w:p>
  <w:p w14:paraId="5D2B5B2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line="240" w:lineRule="auto"/>
      <w:ind w:firstLine="0"/>
      <w:jc w:val="center"/>
      <w:rPr>
        <w:color w:val="000000"/>
      </w:rPr>
    </w:pPr>
  </w:p>
  <w:p w14:paraId="63550C62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after="120" w:line="240" w:lineRule="auto"/>
      <w:ind w:firstLine="0"/>
      <w:jc w:val="center"/>
      <w:rPr>
        <w:color w:val="000000"/>
      </w:rPr>
    </w:pPr>
    <w:r>
      <w:rPr>
        <w:color w:val="000000"/>
      </w:rPr>
      <w:t>Факультет математики и компьютерных наук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EE31D00"/>
    <w:multiLevelType w:val="singleLevel"/>
    <w:tmpl w:val="AEE31D00"/>
    <w:lvl w:ilvl="0" w:tentative="0">
      <w:start w:val="1"/>
      <w:numFmt w:val="decimal"/>
      <w:lvlText w:val="%1.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abstractNum w:abstractNumId="1">
    <w:nsid w:val="02FDF00D"/>
    <w:multiLevelType w:val="singleLevel"/>
    <w:tmpl w:val="02FDF00D"/>
    <w:lvl w:ilvl="0" w:tentative="0">
      <w:start w:val="1"/>
      <w:numFmt w:val="decimal"/>
      <w:pStyle w:val="23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152E40C8"/>
    <w:multiLevelType w:val="multilevel"/>
    <w:tmpl w:val="152E40C8"/>
    <w:lvl w:ilvl="0" w:tentative="0">
      <w:start w:val="1"/>
      <w:numFmt w:val="decimal"/>
      <w:pStyle w:val="31"/>
      <w:lvlText w:val="%1."/>
      <w:lvlJc w:val="left"/>
      <w:pPr>
        <w:ind w:left="1429" w:hanging="360"/>
      </w:pPr>
    </w:lvl>
    <w:lvl w:ilvl="1" w:tentative="0">
      <w:start w:val="1"/>
      <w:numFmt w:val="lowerLetter"/>
      <w:lvlText w:val="%2."/>
      <w:lvlJc w:val="left"/>
      <w:pPr>
        <w:ind w:left="2149" w:hanging="360"/>
      </w:p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lvlText w:val="%4."/>
      <w:lvlJc w:val="left"/>
      <w:pPr>
        <w:ind w:left="3589" w:hanging="360"/>
      </w:p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2A52D01D"/>
    <w:multiLevelType w:val="multilevel"/>
    <w:tmpl w:val="2A52D01D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4">
    <w:nsid w:val="4B9D0441"/>
    <w:multiLevelType w:val="multilevel"/>
    <w:tmpl w:val="4B9D044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94F05D9"/>
    <w:multiLevelType w:val="multilevel"/>
    <w:tmpl w:val="594F05D9"/>
    <w:lvl w:ilvl="0" w:tentative="0">
      <w:start w:val="1"/>
      <w:numFmt w:val="bullet"/>
      <w:pStyle w:val="32"/>
      <w:lvlText w:val="—"/>
      <w:lvlJc w:val="left"/>
      <w:pPr>
        <w:ind w:left="1637" w:hanging="360"/>
      </w:pPr>
      <w:rPr>
        <w:rFonts w:ascii="Teko" w:hAnsi="Teko" w:eastAsia="Teko" w:cs="Teko"/>
      </w:rPr>
    </w:lvl>
    <w:lvl w:ilvl="1" w:tentative="0">
      <w:start w:val="1"/>
      <w:numFmt w:val="bullet"/>
      <w:lvlText w:val="o"/>
      <w:lvlJc w:val="left"/>
      <w:pPr>
        <w:ind w:left="2357" w:hanging="360"/>
      </w:pPr>
      <w:rPr>
        <w:rFonts w:ascii="Courier New" w:hAnsi="Courier New" w:eastAsia="Courier New" w:cs="Courier New"/>
      </w:rPr>
    </w:lvl>
    <w:lvl w:ilvl="2" w:tentative="0">
      <w:start w:val="1"/>
      <w:numFmt w:val="bullet"/>
      <w:lvlText w:val="▪"/>
      <w:lvlJc w:val="left"/>
      <w:pPr>
        <w:ind w:left="3077" w:hanging="360"/>
      </w:pPr>
      <w:rPr>
        <w:rFonts w:ascii="Noto Sans Symbols" w:hAnsi="Noto Sans Symbols" w:eastAsia="Noto Sans Symbols" w:cs="Noto Sans Symbols"/>
      </w:rPr>
    </w:lvl>
    <w:lvl w:ilvl="3" w:tentative="0">
      <w:start w:val="1"/>
      <w:numFmt w:val="bullet"/>
      <w:lvlText w:val="●"/>
      <w:lvlJc w:val="left"/>
      <w:pPr>
        <w:ind w:left="3797" w:hanging="360"/>
      </w:pPr>
      <w:rPr>
        <w:rFonts w:ascii="Noto Sans Symbols" w:hAnsi="Noto Sans Symbols" w:eastAsia="Noto Sans Symbols" w:cs="Noto Sans Symbols"/>
      </w:rPr>
    </w:lvl>
    <w:lvl w:ilvl="4" w:tentative="0">
      <w:start w:val="1"/>
      <w:numFmt w:val="bullet"/>
      <w:lvlText w:val="o"/>
      <w:lvlJc w:val="left"/>
      <w:pPr>
        <w:ind w:left="4517" w:hanging="360"/>
      </w:pPr>
      <w:rPr>
        <w:rFonts w:ascii="Courier New" w:hAnsi="Courier New" w:eastAsia="Courier New" w:cs="Courier New"/>
      </w:rPr>
    </w:lvl>
    <w:lvl w:ilvl="5" w:tentative="0">
      <w:start w:val="1"/>
      <w:numFmt w:val="bullet"/>
      <w:lvlText w:val="▪"/>
      <w:lvlJc w:val="left"/>
      <w:pPr>
        <w:ind w:left="5237" w:hanging="360"/>
      </w:pPr>
      <w:rPr>
        <w:rFonts w:ascii="Noto Sans Symbols" w:hAnsi="Noto Sans Symbols" w:eastAsia="Noto Sans Symbols" w:cs="Noto Sans Symbols"/>
      </w:rPr>
    </w:lvl>
    <w:lvl w:ilvl="6" w:tentative="0">
      <w:start w:val="1"/>
      <w:numFmt w:val="bullet"/>
      <w:lvlText w:val="●"/>
      <w:lvlJc w:val="left"/>
      <w:pPr>
        <w:ind w:left="5957" w:hanging="360"/>
      </w:pPr>
      <w:rPr>
        <w:rFonts w:ascii="Noto Sans Symbols" w:hAnsi="Noto Sans Symbols" w:eastAsia="Noto Sans Symbols" w:cs="Noto Sans Symbols"/>
      </w:rPr>
    </w:lvl>
    <w:lvl w:ilvl="7" w:tentative="0">
      <w:start w:val="1"/>
      <w:numFmt w:val="bullet"/>
      <w:lvlText w:val="o"/>
      <w:lvlJc w:val="left"/>
      <w:pPr>
        <w:ind w:left="6677" w:hanging="360"/>
      </w:pPr>
      <w:rPr>
        <w:rFonts w:ascii="Courier New" w:hAnsi="Courier New" w:eastAsia="Courier New" w:cs="Courier New"/>
      </w:rPr>
    </w:lvl>
    <w:lvl w:ilvl="8" w:tentative="0">
      <w:start w:val="1"/>
      <w:numFmt w:val="bullet"/>
      <w:lvlText w:val="▪"/>
      <w:lvlJc w:val="left"/>
      <w:pPr>
        <w:ind w:left="7397" w:hanging="360"/>
      </w:pPr>
      <w:rPr>
        <w:rFonts w:ascii="Noto Sans Symbols" w:hAnsi="Noto Sans Symbols" w:eastAsia="Noto Sans Symbols" w:cs="Noto Sans Symbols"/>
      </w:rPr>
    </w:lvl>
  </w:abstractNum>
  <w:abstractNum w:abstractNumId="6">
    <w:nsid w:val="78855E05"/>
    <w:multiLevelType w:val="multilevel"/>
    <w:tmpl w:val="78855E05"/>
    <w:lvl w:ilvl="0" w:tentative="0">
      <w:start w:val="1"/>
      <w:numFmt w:val="decimal"/>
      <w:pStyle w:val="2"/>
      <w:lvlText w:val="%1."/>
      <w:lvlJc w:val="left"/>
      <w:pPr>
        <w:ind w:left="0" w:firstLine="0"/>
      </w:pPr>
    </w:lvl>
    <w:lvl w:ilvl="1" w:tentative="0">
      <w:start w:val="1"/>
      <w:numFmt w:val="decimal"/>
      <w:pStyle w:val="3"/>
      <w:lvlText w:val="%1.%2."/>
      <w:lvlJc w:val="left"/>
      <w:pPr>
        <w:ind w:left="0" w:firstLine="709"/>
      </w:pPr>
      <w:rPr>
        <w:b/>
        <w:i w:val="0"/>
        <w:sz w:val="24"/>
        <w:szCs w:val="24"/>
      </w:rPr>
    </w:lvl>
    <w:lvl w:ilvl="2" w:tentative="0">
      <w:start w:val="1"/>
      <w:numFmt w:val="decimal"/>
      <w:pStyle w:val="4"/>
      <w:lvlText w:val="%1.%2.%3."/>
      <w:lvlJc w:val="left"/>
      <w:pPr>
        <w:ind w:left="0" w:firstLine="709"/>
      </w:pPr>
      <w:rPr>
        <w:sz w:val="24"/>
        <w:szCs w:val="24"/>
      </w:rPr>
    </w:lvl>
    <w:lvl w:ilvl="3" w:tentative="0">
      <w:start w:val="1"/>
      <w:numFmt w:val="decimal"/>
      <w:pStyle w:val="5"/>
      <w:lvlText w:val="%1.%2.%3.%4."/>
      <w:lvlJc w:val="left"/>
      <w:pPr>
        <w:ind w:left="0" w:firstLine="709"/>
      </w:pPr>
    </w:lvl>
    <w:lvl w:ilvl="4" w:tentative="0">
      <w:start w:val="1"/>
      <w:numFmt w:val="decimal"/>
      <w:pStyle w:val="6"/>
      <w:lvlText w:val="%1.%2.%3.%4.%5"/>
      <w:lvlJc w:val="left"/>
      <w:pPr>
        <w:ind w:left="1008" w:hanging="1008"/>
      </w:p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</w:lvl>
  </w:abstractNum>
  <w:num w:numId="1">
    <w:abstractNumId w:val="6"/>
  </w:num>
  <w:num w:numId="2">
    <w:abstractNumId w:val="1"/>
  </w:num>
  <w:num w:numId="3">
    <w:abstractNumId w:val="2"/>
  </w:num>
  <w:num w:numId="4">
    <w:abstractNumId w:val="5"/>
  </w:num>
  <w:num w:numId="5">
    <w:abstractNumId w:val="4"/>
  </w:num>
  <w:num w:numId="6">
    <w:abstractNumId w:val="0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4C82"/>
    <w:rsid w:val="001A0450"/>
    <w:rsid w:val="00455843"/>
    <w:rsid w:val="006563B4"/>
    <w:rsid w:val="008272D6"/>
    <w:rsid w:val="00985965"/>
    <w:rsid w:val="009D7516"/>
    <w:rsid w:val="00A902E7"/>
    <w:rsid w:val="00DC4C82"/>
    <w:rsid w:val="00E81226"/>
    <w:rsid w:val="54B521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unhideWhenUsed="0" w:uiPriority="22" w:semiHidden="0" w:name="Strong"/>
    <w:lsdException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99" w:name="Placeholder Text"/>
    <w:lsdException w:qFormat="1" w:unhideWhenUsed="0" w:uiPriority="1" w:semiHidden="0" w:name="No Spacing"/>
    <w:lsdException w:qFormat="1" w:unhideWhenUsed="0" w:uiPriority="3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line="360" w:lineRule="auto"/>
      <w:ind w:firstLine="709"/>
      <w:jc w:val="both"/>
    </w:pPr>
    <w:rPr>
      <w:rFonts w:ascii="Times New Roman" w:hAnsi="Times New Roman" w:eastAsia="Times New Roman" w:cs="Times New Roman"/>
      <w:sz w:val="28"/>
      <w:szCs w:val="28"/>
      <w:lang w:val="ru-RU" w:eastAsia="ru-RU" w:bidi="ar-SA"/>
    </w:rPr>
  </w:style>
  <w:style w:type="paragraph" w:styleId="2">
    <w:name w:val="heading 1"/>
    <w:basedOn w:val="1"/>
    <w:next w:val="1"/>
    <w:link w:val="27"/>
    <w:qFormat/>
    <w:uiPriority w:val="9"/>
    <w:pPr>
      <w:keepNext/>
      <w:numPr>
        <w:ilvl w:val="0"/>
        <w:numId w:val="1"/>
      </w:numPr>
      <w:spacing w:before="240" w:after="60"/>
      <w:jc w:val="center"/>
      <w:outlineLvl w:val="0"/>
    </w:pPr>
    <w:rPr>
      <w:rFonts w:eastAsiaTheme="majorEastAsia" w:cstheme="majorBidi"/>
      <w:b/>
      <w:bCs/>
      <w:kern w:val="32"/>
      <w:sz w:val="32"/>
      <w:szCs w:val="32"/>
    </w:rPr>
  </w:style>
  <w:style w:type="paragraph" w:styleId="3">
    <w:name w:val="heading 2"/>
    <w:basedOn w:val="1"/>
    <w:next w:val="1"/>
    <w:link w:val="29"/>
    <w:unhideWhenUsed/>
    <w:qFormat/>
    <w:uiPriority w:val="9"/>
    <w:pPr>
      <w:keepNext/>
      <w:numPr>
        <w:ilvl w:val="1"/>
        <w:numId w:val="1"/>
      </w:numPr>
      <w:tabs>
        <w:tab w:val="left" w:pos="1276"/>
      </w:tabs>
      <w:spacing w:before="240" w:after="60"/>
      <w:outlineLvl w:val="1"/>
    </w:pPr>
    <w:rPr>
      <w:rFonts w:eastAsiaTheme="majorEastAsia" w:cstheme="majorBidi"/>
      <w:b/>
      <w:bCs/>
      <w:iCs/>
    </w:rPr>
  </w:style>
  <w:style w:type="paragraph" w:styleId="4">
    <w:name w:val="heading 3"/>
    <w:basedOn w:val="1"/>
    <w:next w:val="1"/>
    <w:link w:val="34"/>
    <w:semiHidden/>
    <w:unhideWhenUsed/>
    <w:qFormat/>
    <w:uiPriority w:val="9"/>
    <w:pPr>
      <w:keepNext/>
      <w:numPr>
        <w:ilvl w:val="2"/>
        <w:numId w:val="1"/>
      </w:numPr>
      <w:spacing w:before="240" w:after="60"/>
      <w:outlineLvl w:val="2"/>
    </w:pPr>
    <w:rPr>
      <w:rFonts w:eastAsiaTheme="majorEastAsia" w:cstheme="majorBidi"/>
      <w:b/>
      <w:bCs/>
      <w:szCs w:val="26"/>
    </w:rPr>
  </w:style>
  <w:style w:type="paragraph" w:styleId="5">
    <w:name w:val="heading 4"/>
    <w:basedOn w:val="1"/>
    <w:next w:val="1"/>
    <w:link w:val="35"/>
    <w:semiHidden/>
    <w:unhideWhenUsed/>
    <w:qFormat/>
    <w:uiPriority w:val="9"/>
    <w:pPr>
      <w:keepNext/>
      <w:numPr>
        <w:ilvl w:val="3"/>
        <w:numId w:val="1"/>
      </w:numPr>
      <w:spacing w:before="240" w:after="60"/>
      <w:outlineLvl w:val="3"/>
    </w:pPr>
    <w:rPr>
      <w:rFonts w:cstheme="majorBidi"/>
      <w:b/>
      <w:bCs/>
    </w:rPr>
  </w:style>
  <w:style w:type="paragraph" w:styleId="6">
    <w:name w:val="heading 5"/>
    <w:basedOn w:val="1"/>
    <w:next w:val="1"/>
    <w:link w:val="36"/>
    <w:semiHidden/>
    <w:unhideWhenUsed/>
    <w:qFormat/>
    <w:uiPriority w:val="9"/>
    <w:pPr>
      <w:numPr>
        <w:ilvl w:val="4"/>
        <w:numId w:val="1"/>
      </w:num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7">
    <w:name w:val="heading 6"/>
    <w:basedOn w:val="1"/>
    <w:next w:val="1"/>
    <w:link w:val="37"/>
    <w:semiHidden/>
    <w:unhideWhenUsed/>
    <w:qFormat/>
    <w:uiPriority w:val="9"/>
    <w:pPr>
      <w:numPr>
        <w:ilvl w:val="5"/>
        <w:numId w:val="1"/>
      </w:num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8">
    <w:name w:val="heading 7"/>
    <w:basedOn w:val="1"/>
    <w:next w:val="1"/>
    <w:link w:val="38"/>
    <w:semiHidden/>
    <w:unhideWhenUsed/>
    <w:uiPriority w:val="9"/>
    <w:pPr>
      <w:numPr>
        <w:ilvl w:val="6"/>
        <w:numId w:val="1"/>
      </w:numPr>
      <w:spacing w:before="240" w:after="60"/>
      <w:outlineLvl w:val="6"/>
    </w:pPr>
    <w:rPr>
      <w:rFonts w:cstheme="majorBidi"/>
    </w:rPr>
  </w:style>
  <w:style w:type="paragraph" w:styleId="9">
    <w:name w:val="heading 8"/>
    <w:basedOn w:val="1"/>
    <w:next w:val="1"/>
    <w:link w:val="39"/>
    <w:semiHidden/>
    <w:unhideWhenUsed/>
    <w:qFormat/>
    <w:uiPriority w:val="9"/>
    <w:pPr>
      <w:numPr>
        <w:ilvl w:val="7"/>
        <w:numId w:val="1"/>
      </w:numPr>
      <w:spacing w:before="240" w:after="60"/>
      <w:outlineLvl w:val="7"/>
    </w:pPr>
    <w:rPr>
      <w:rFonts w:cstheme="majorBidi"/>
      <w:i/>
      <w:iCs/>
    </w:rPr>
  </w:style>
  <w:style w:type="paragraph" w:styleId="10">
    <w:name w:val="heading 9"/>
    <w:basedOn w:val="1"/>
    <w:next w:val="1"/>
    <w:link w:val="40"/>
    <w:semiHidden/>
    <w:unhideWhenUsed/>
    <w:qFormat/>
    <w:uiPriority w:val="9"/>
    <w:pPr>
      <w:numPr>
        <w:ilvl w:val="8"/>
        <w:numId w:val="1"/>
      </w:numPr>
      <w:spacing w:before="240" w:after="60"/>
      <w:outlineLvl w:val="8"/>
    </w:pPr>
    <w:rPr>
      <w:rFonts w:eastAsiaTheme="majorEastAsia" w:cstheme="majorBidi"/>
      <w:sz w:val="22"/>
      <w:szCs w:val="22"/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FollowedHyperlink"/>
    <w:basedOn w:val="11"/>
    <w:semiHidden/>
    <w:unhideWhenUsed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4">
    <w:name w:val="Emphasis"/>
    <w:basedOn w:val="11"/>
    <w:uiPriority w:val="20"/>
    <w:rPr>
      <w:rFonts w:asciiTheme="minorHAnsi" w:hAnsiTheme="minorHAnsi"/>
      <w:b/>
      <w:i/>
      <w:iCs/>
    </w:rPr>
  </w:style>
  <w:style w:type="character" w:styleId="15">
    <w:name w:val="Hyperlink"/>
    <w:basedOn w:val="11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6">
    <w:name w:val="Strong"/>
    <w:basedOn w:val="11"/>
    <w:uiPriority w:val="22"/>
    <w:rPr>
      <w:b/>
      <w:bCs/>
    </w:rPr>
  </w:style>
  <w:style w:type="paragraph" w:styleId="17">
    <w:name w:val="caption"/>
    <w:basedOn w:val="1"/>
    <w:next w:val="1"/>
    <w:semiHidden/>
    <w:unhideWhenUsed/>
    <w:uiPriority w:val="35"/>
    <w:rPr>
      <w:b/>
      <w:bCs/>
      <w:color w:val="4472C4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header"/>
    <w:basedOn w:val="1"/>
    <w:link w:val="55"/>
    <w:unhideWhenUsed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19">
    <w:name w:val="toc 1"/>
    <w:basedOn w:val="1"/>
    <w:next w:val="1"/>
    <w:autoRedefine/>
    <w:unhideWhenUsed/>
    <w:uiPriority w:val="39"/>
    <w:pPr>
      <w:tabs>
        <w:tab w:val="left" w:pos="851"/>
        <w:tab w:val="right" w:leader="dot" w:pos="9344"/>
      </w:tabs>
      <w:spacing w:after="100"/>
      <w:ind w:firstLine="567"/>
    </w:pPr>
  </w:style>
  <w:style w:type="paragraph" w:styleId="20">
    <w:name w:val="toc 2"/>
    <w:basedOn w:val="1"/>
    <w:next w:val="1"/>
    <w:autoRedefine/>
    <w:unhideWhenUsed/>
    <w:uiPriority w:val="39"/>
    <w:pPr>
      <w:tabs>
        <w:tab w:val="left" w:pos="1418"/>
        <w:tab w:val="right" w:leader="dot" w:pos="9344"/>
      </w:tabs>
      <w:spacing w:after="100"/>
      <w:ind w:left="426" w:firstLine="425"/>
    </w:pPr>
  </w:style>
  <w:style w:type="paragraph" w:styleId="21">
    <w:name w:val="Title"/>
    <w:basedOn w:val="1"/>
    <w:next w:val="1"/>
    <w:link w:val="28"/>
    <w:qFormat/>
    <w:uiPriority w:val="10"/>
    <w:pPr>
      <w:spacing w:before="240" w:after="60"/>
      <w:ind w:firstLine="0"/>
      <w:jc w:val="center"/>
      <w:outlineLvl w:val="0"/>
    </w:pPr>
    <w:rPr>
      <w:rFonts w:eastAsiaTheme="majorEastAsia" w:cstheme="majorBidi"/>
      <w:b/>
      <w:bCs/>
      <w:kern w:val="28"/>
      <w:sz w:val="32"/>
      <w:szCs w:val="32"/>
    </w:rPr>
  </w:style>
  <w:style w:type="paragraph" w:styleId="22">
    <w:name w:val="footer"/>
    <w:basedOn w:val="1"/>
    <w:link w:val="56"/>
    <w:unhideWhenUsed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23">
    <w:name w:val="Subtitle"/>
    <w:basedOn w:val="1"/>
    <w:next w:val="1"/>
    <w:link w:val="41"/>
    <w:qFormat/>
    <w:uiPriority w:val="11"/>
    <w:pPr>
      <w:numPr>
        <w:ilvl w:val="0"/>
        <w:numId w:val="2"/>
      </w:numPr>
      <w:spacing w:after="60"/>
    </w:pPr>
    <w:rPr>
      <w:rFonts w:ascii="Times New Roman" w:hAnsi="Times New Roman" w:eastAsia="Times New Roman"/>
      <w:b/>
    </w:rPr>
  </w:style>
  <w:style w:type="paragraph" w:styleId="24">
    <w:name w:val="HTML Preformatted"/>
    <w:basedOn w:val="1"/>
    <w:link w:val="54"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table" w:styleId="25">
    <w:name w:val="Table Grid"/>
    <w:basedOn w:val="12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6">
    <w:name w:val="TableNormal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27">
    <w:name w:val="Заголовок 1 Знак"/>
    <w:basedOn w:val="11"/>
    <w:link w:val="2"/>
    <w:uiPriority w:val="9"/>
    <w:rPr>
      <w:rFonts w:eastAsiaTheme="majorEastAsia" w:cstheme="majorBidi"/>
      <w:b/>
      <w:bCs/>
      <w:kern w:val="32"/>
      <w:sz w:val="32"/>
      <w:szCs w:val="32"/>
    </w:rPr>
  </w:style>
  <w:style w:type="character" w:customStyle="1" w:styleId="28">
    <w:name w:val="Заголовок Знак"/>
    <w:basedOn w:val="11"/>
    <w:link w:val="21"/>
    <w:uiPriority w:val="8"/>
    <w:rPr>
      <w:rFonts w:eastAsiaTheme="majorEastAsia" w:cstheme="majorBidi"/>
      <w:b/>
      <w:bCs/>
      <w:kern w:val="28"/>
      <w:sz w:val="32"/>
      <w:szCs w:val="32"/>
    </w:rPr>
  </w:style>
  <w:style w:type="character" w:customStyle="1" w:styleId="29">
    <w:name w:val="Заголовок 2 Знак"/>
    <w:basedOn w:val="11"/>
    <w:link w:val="3"/>
    <w:uiPriority w:val="9"/>
    <w:rPr>
      <w:rFonts w:eastAsiaTheme="majorEastAsia" w:cstheme="majorBidi"/>
      <w:b/>
      <w:bCs/>
      <w:iCs/>
      <w:sz w:val="28"/>
      <w:szCs w:val="28"/>
    </w:rPr>
  </w:style>
  <w:style w:type="paragraph" w:styleId="30">
    <w:name w:val="No Spacing"/>
    <w:basedOn w:val="1"/>
    <w:qFormat/>
    <w:uiPriority w:val="1"/>
    <w:pPr>
      <w:ind w:firstLine="0"/>
    </w:pPr>
    <w:rPr>
      <w:szCs w:val="32"/>
    </w:rPr>
  </w:style>
  <w:style w:type="paragraph" w:styleId="31">
    <w:name w:val="List Paragraph"/>
    <w:basedOn w:val="1"/>
    <w:link w:val="33"/>
    <w:qFormat/>
    <w:uiPriority w:val="3"/>
    <w:pPr>
      <w:numPr>
        <w:ilvl w:val="0"/>
        <w:numId w:val="3"/>
      </w:numPr>
      <w:tabs>
        <w:tab w:val="left" w:pos="1134"/>
      </w:tabs>
      <w:ind w:left="0" w:firstLine="709"/>
    </w:pPr>
  </w:style>
  <w:style w:type="paragraph" w:customStyle="1" w:styleId="32">
    <w:name w:val="Список тире"/>
    <w:basedOn w:val="31"/>
    <w:uiPriority w:val="2"/>
    <w:pPr>
      <w:numPr>
        <w:numId w:val="4"/>
      </w:numPr>
      <w:ind w:left="0" w:firstLine="709"/>
    </w:pPr>
  </w:style>
  <w:style w:type="character" w:customStyle="1" w:styleId="33">
    <w:name w:val="Абзац списка Знак"/>
    <w:basedOn w:val="11"/>
    <w:link w:val="31"/>
    <w:uiPriority w:val="3"/>
    <w:rPr>
      <w:sz w:val="28"/>
    </w:rPr>
  </w:style>
  <w:style w:type="character" w:customStyle="1" w:styleId="34">
    <w:name w:val="Заголовок 3 Знак"/>
    <w:basedOn w:val="11"/>
    <w:link w:val="4"/>
    <w:uiPriority w:val="9"/>
    <w:rPr>
      <w:rFonts w:eastAsiaTheme="majorEastAsia" w:cstheme="majorBidi"/>
      <w:b/>
      <w:bCs/>
      <w:sz w:val="28"/>
      <w:szCs w:val="26"/>
    </w:rPr>
  </w:style>
  <w:style w:type="character" w:customStyle="1" w:styleId="35">
    <w:name w:val="Заголовок 4 Знак"/>
    <w:basedOn w:val="11"/>
    <w:link w:val="5"/>
    <w:uiPriority w:val="9"/>
    <w:rPr>
      <w:rFonts w:cstheme="majorBidi"/>
      <w:b/>
      <w:bCs/>
      <w:sz w:val="28"/>
      <w:szCs w:val="28"/>
    </w:rPr>
  </w:style>
  <w:style w:type="character" w:customStyle="1" w:styleId="36">
    <w:name w:val="Заголовок 5 Знак"/>
    <w:basedOn w:val="11"/>
    <w:link w:val="6"/>
    <w:uiPriority w:val="9"/>
    <w:rPr>
      <w:rFonts w:cstheme="majorBidi"/>
      <w:b/>
      <w:bCs/>
      <w:i/>
      <w:iCs/>
      <w:sz w:val="26"/>
      <w:szCs w:val="26"/>
    </w:rPr>
  </w:style>
  <w:style w:type="character" w:customStyle="1" w:styleId="37">
    <w:name w:val="Заголовок 6 Знак"/>
    <w:basedOn w:val="11"/>
    <w:link w:val="7"/>
    <w:uiPriority w:val="9"/>
    <w:rPr>
      <w:rFonts w:cstheme="majorBidi"/>
      <w:b/>
      <w:bCs/>
      <w:sz w:val="22"/>
      <w:szCs w:val="22"/>
    </w:rPr>
  </w:style>
  <w:style w:type="character" w:customStyle="1" w:styleId="38">
    <w:name w:val="Заголовок 7 Знак"/>
    <w:basedOn w:val="11"/>
    <w:link w:val="8"/>
    <w:semiHidden/>
    <w:uiPriority w:val="9"/>
    <w:rPr>
      <w:rFonts w:cstheme="majorBidi"/>
      <w:sz w:val="28"/>
    </w:rPr>
  </w:style>
  <w:style w:type="character" w:customStyle="1" w:styleId="39">
    <w:name w:val="Заголовок 8 Знак"/>
    <w:basedOn w:val="11"/>
    <w:link w:val="9"/>
    <w:semiHidden/>
    <w:uiPriority w:val="9"/>
    <w:rPr>
      <w:rFonts w:cstheme="majorBidi"/>
      <w:i/>
      <w:iCs/>
      <w:sz w:val="28"/>
    </w:rPr>
  </w:style>
  <w:style w:type="character" w:customStyle="1" w:styleId="40">
    <w:name w:val="Заголовок 9 Знак"/>
    <w:basedOn w:val="11"/>
    <w:link w:val="10"/>
    <w:semiHidden/>
    <w:uiPriority w:val="9"/>
    <w:rPr>
      <w:rFonts w:eastAsiaTheme="majorEastAsia" w:cstheme="majorBidi"/>
      <w:sz w:val="22"/>
      <w:szCs w:val="22"/>
    </w:rPr>
  </w:style>
  <w:style w:type="character" w:customStyle="1" w:styleId="41">
    <w:name w:val="Подзаголовок Знак"/>
    <w:basedOn w:val="11"/>
    <w:link w:val="23"/>
    <w:uiPriority w:val="8"/>
    <w:rPr>
      <w:rFonts w:ascii="Times New Roman" w:hAnsi="Times New Roman" w:eastAsia="Times New Roman" w:cstheme="majorBidi"/>
      <w:b/>
    </w:rPr>
  </w:style>
  <w:style w:type="paragraph" w:styleId="42">
    <w:name w:val="Quote"/>
    <w:basedOn w:val="1"/>
    <w:next w:val="1"/>
    <w:link w:val="43"/>
    <w:qFormat/>
    <w:uiPriority w:val="29"/>
    <w:rPr>
      <w:i/>
    </w:rPr>
  </w:style>
  <w:style w:type="character" w:customStyle="1" w:styleId="43">
    <w:name w:val="Цитата 2 Знак"/>
    <w:basedOn w:val="11"/>
    <w:link w:val="42"/>
    <w:uiPriority w:val="29"/>
    <w:rPr>
      <w:i/>
      <w:sz w:val="24"/>
      <w:szCs w:val="24"/>
    </w:rPr>
  </w:style>
  <w:style w:type="paragraph" w:styleId="44">
    <w:name w:val="Intense Quote"/>
    <w:basedOn w:val="1"/>
    <w:next w:val="1"/>
    <w:link w:val="45"/>
    <w:qFormat/>
    <w:uiPriority w:val="30"/>
    <w:pPr>
      <w:ind w:left="720" w:right="720"/>
    </w:pPr>
    <w:rPr>
      <w:b/>
      <w:i/>
      <w:szCs w:val="22"/>
    </w:rPr>
  </w:style>
  <w:style w:type="character" w:customStyle="1" w:styleId="45">
    <w:name w:val="Выделенная цитата Знак"/>
    <w:basedOn w:val="11"/>
    <w:link w:val="44"/>
    <w:uiPriority w:val="30"/>
    <w:rPr>
      <w:b/>
      <w:i/>
      <w:sz w:val="24"/>
    </w:rPr>
  </w:style>
  <w:style w:type="character" w:customStyle="1" w:styleId="46">
    <w:name w:val="Subtle Emphasis"/>
    <w:uiPriority w:val="19"/>
    <w:rPr>
      <w:i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7">
    <w:name w:val="Intense Emphasis"/>
    <w:basedOn w:val="11"/>
    <w:uiPriority w:val="21"/>
    <w:rPr>
      <w:b/>
      <w:i/>
      <w:sz w:val="24"/>
      <w:szCs w:val="24"/>
      <w:u w:val="single"/>
    </w:rPr>
  </w:style>
  <w:style w:type="character" w:customStyle="1" w:styleId="48">
    <w:name w:val="Subtle Reference"/>
    <w:basedOn w:val="11"/>
    <w:semiHidden/>
    <w:uiPriority w:val="31"/>
    <w:rPr>
      <w:sz w:val="24"/>
      <w:szCs w:val="24"/>
      <w:u w:val="single"/>
    </w:rPr>
  </w:style>
  <w:style w:type="character" w:customStyle="1" w:styleId="49">
    <w:name w:val="Intense Reference"/>
    <w:basedOn w:val="11"/>
    <w:semiHidden/>
    <w:uiPriority w:val="32"/>
    <w:rPr>
      <w:b/>
      <w:sz w:val="24"/>
      <w:u w:val="single"/>
    </w:rPr>
  </w:style>
  <w:style w:type="character" w:customStyle="1" w:styleId="50">
    <w:name w:val="Book Title"/>
    <w:basedOn w:val="11"/>
    <w:uiPriority w:val="33"/>
    <w:rPr>
      <w:rFonts w:asciiTheme="majorHAnsi" w:hAnsiTheme="majorHAnsi" w:eastAsiaTheme="majorEastAsia"/>
      <w:b/>
      <w:i/>
      <w:sz w:val="24"/>
      <w:szCs w:val="24"/>
    </w:rPr>
  </w:style>
  <w:style w:type="paragraph" w:customStyle="1" w:styleId="51">
    <w:name w:val="TOC Heading"/>
    <w:basedOn w:val="21"/>
    <w:next w:val="1"/>
    <w:qFormat/>
    <w:uiPriority w:val="39"/>
  </w:style>
  <w:style w:type="character" w:customStyle="1" w:styleId="52">
    <w:name w:val="Unresolved Mention"/>
    <w:basedOn w:val="11"/>
    <w:semiHidden/>
    <w:unhideWhenUsed/>
    <w:uiPriority w:val="99"/>
    <w:rPr>
      <w:color w:val="605E5C"/>
      <w:shd w:val="clear" w:color="auto" w:fill="E1DFDD"/>
    </w:rPr>
  </w:style>
  <w:style w:type="paragraph" w:customStyle="1" w:styleId="53">
    <w:name w:val="Список с отступом"/>
    <w:basedOn w:val="31"/>
    <w:uiPriority w:val="3"/>
    <w:pPr>
      <w:ind w:left="993" w:hanging="284"/>
    </w:pPr>
  </w:style>
  <w:style w:type="character" w:customStyle="1" w:styleId="54">
    <w:name w:val="Стандартный HTML Знак"/>
    <w:basedOn w:val="11"/>
    <w:link w:val="24"/>
    <w:uiPriority w:val="99"/>
    <w:rPr>
      <w:rFonts w:ascii="Courier New" w:hAnsi="Courier New" w:eastAsia="Times New Roman" w:cs="Courier New"/>
      <w:sz w:val="20"/>
      <w:szCs w:val="20"/>
      <w:lang w:eastAsia="ru-RU"/>
    </w:rPr>
  </w:style>
  <w:style w:type="character" w:customStyle="1" w:styleId="55">
    <w:name w:val="Верхний колонтитул Знак"/>
    <w:basedOn w:val="11"/>
    <w:link w:val="18"/>
    <w:uiPriority w:val="99"/>
    <w:rPr>
      <w:sz w:val="28"/>
    </w:rPr>
  </w:style>
  <w:style w:type="character" w:customStyle="1" w:styleId="56">
    <w:name w:val="Нижний колонтитул Знак"/>
    <w:basedOn w:val="11"/>
    <w:link w:val="22"/>
    <w:uiPriority w:val="99"/>
    <w:rPr>
      <w:sz w:val="28"/>
    </w:rPr>
  </w:style>
  <w:style w:type="character" w:styleId="57">
    <w:name w:val="Placeholder Text"/>
    <w:basedOn w:val="11"/>
    <w:semiHidden/>
    <w:uiPriority w:val="99"/>
    <w:rPr>
      <w:color w:val="808080"/>
    </w:rPr>
  </w:style>
  <w:style w:type="paragraph" w:customStyle="1" w:styleId="58">
    <w:name w:val="Без интервала - по центру"/>
    <w:basedOn w:val="30"/>
    <w:qFormat/>
    <w:uiPriority w:val="19"/>
    <w:pPr>
      <w:spacing w:line="240" w:lineRule="auto"/>
      <w:jc w:val="center"/>
    </w:pPr>
  </w:style>
  <w:style w:type="paragraph" w:customStyle="1" w:styleId="59">
    <w:name w:val="Исполнитель-Руков."/>
    <w:basedOn w:val="1"/>
    <w:qFormat/>
    <w:uiPriority w:val="19"/>
    <w:pPr>
      <w:spacing w:line="240" w:lineRule="auto"/>
      <w:ind w:left="4536" w:firstLine="0"/>
      <w:jc w:val="left"/>
    </w:pPr>
  </w:style>
  <w:style w:type="paragraph" w:customStyle="1" w:styleId="60">
    <w:name w:val="Стиль Вынесенная формула"/>
    <w:basedOn w:val="1"/>
    <w:uiPriority w:val="5"/>
    <w:pPr>
      <w:jc w:val="center"/>
    </w:pPr>
    <w:rPr>
      <w:szCs w:val="20"/>
    </w:rPr>
  </w:style>
  <w:style w:type="paragraph" w:customStyle="1" w:styleId="61">
    <w:name w:val="Заголовок таблицы"/>
    <w:basedOn w:val="1"/>
    <w:uiPriority w:val="39"/>
    <w:pPr>
      <w:ind w:firstLine="0"/>
      <w:jc w:val="center"/>
    </w:pPr>
    <w:rPr>
      <w:b/>
      <w:bCs/>
      <w:szCs w:val="20"/>
    </w:rPr>
  </w:style>
  <w:style w:type="paragraph" w:customStyle="1" w:styleId="62">
    <w:name w:val="Заголовок таблицы_"/>
    <w:basedOn w:val="1"/>
    <w:uiPriority w:val="39"/>
    <w:pPr>
      <w:ind w:firstLine="0"/>
      <w:jc w:val="center"/>
    </w:pPr>
    <w:rPr>
      <w:b/>
      <w:bCs/>
      <w:szCs w:val="20"/>
    </w:rPr>
  </w:style>
  <w:style w:type="paragraph" w:customStyle="1" w:styleId="63">
    <w:name w:val="Стиль Заголовки в табл."/>
    <w:basedOn w:val="1"/>
    <w:uiPriority w:val="39"/>
    <w:pPr>
      <w:ind w:firstLine="0"/>
      <w:jc w:val="center"/>
    </w:pPr>
    <w:rPr>
      <w:szCs w:val="20"/>
    </w:rPr>
  </w:style>
  <w:style w:type="paragraph" w:customStyle="1" w:styleId="64">
    <w:name w:val="Стиль Текст в табл."/>
    <w:basedOn w:val="1"/>
    <w:uiPriority w:val="39"/>
    <w:pPr>
      <w:ind w:firstLine="0"/>
    </w:pPr>
    <w:rPr>
      <w:szCs w:val="20"/>
    </w:rPr>
  </w:style>
  <w:style w:type="paragraph" w:customStyle="1" w:styleId="65">
    <w:name w:val="Текст в табл."/>
    <w:basedOn w:val="1"/>
    <w:uiPriority w:val="39"/>
    <w:pPr>
      <w:ind w:firstLine="0"/>
    </w:pPr>
    <w:rPr>
      <w:szCs w:val="20"/>
    </w:rPr>
  </w:style>
  <w:style w:type="paragraph" w:customStyle="1" w:styleId="66">
    <w:name w:val="Текст в табл"/>
    <w:basedOn w:val="1"/>
    <w:uiPriority w:val="39"/>
    <w:pPr>
      <w:ind w:firstLine="0"/>
    </w:pPr>
    <w:rPr>
      <w:szCs w:val="20"/>
    </w:rPr>
  </w:style>
  <w:style w:type="paragraph" w:customStyle="1" w:styleId="67">
    <w:name w:val="Код программы"/>
    <w:basedOn w:val="30"/>
    <w:qFormat/>
    <w:uiPriority w:val="4"/>
    <w:rPr>
      <w:rFonts w:ascii="Courier New" w:hAnsi="Courier New" w:cs="Courier New"/>
    </w:rPr>
  </w:style>
  <w:style w:type="character" w:customStyle="1" w:styleId="68">
    <w:name w:val="Стиль1"/>
    <w:basedOn w:val="11"/>
    <w:uiPriority w:val="1"/>
    <w:rPr>
      <w:rFonts w:ascii="Times New Roman" w:hAnsi="Times New Roman"/>
      <w:b/>
      <w:sz w:val="40"/>
    </w:rPr>
  </w:style>
  <w:style w:type="character" w:customStyle="1" w:styleId="69">
    <w:name w:val="Стиль2"/>
    <w:basedOn w:val="11"/>
    <w:uiPriority w:val="1"/>
    <w:rPr>
      <w:rFonts w:ascii="Times New Roman" w:hAnsi="Times New Roman"/>
      <w:b/>
      <w:sz w:val="40"/>
    </w:rPr>
  </w:style>
  <w:style w:type="character" w:customStyle="1" w:styleId="70">
    <w:name w:val="Тема ВКР"/>
    <w:basedOn w:val="11"/>
    <w:uiPriority w:val="1"/>
    <w:rPr>
      <w:rFonts w:ascii="Times New Roman" w:hAnsi="Times New Roman"/>
      <w:sz w:val="40"/>
    </w:rPr>
  </w:style>
  <w:style w:type="paragraph" w:customStyle="1" w:styleId="71">
    <w:name w:val="Default"/>
    <w:uiPriority w:val="0"/>
    <w:pPr>
      <w:autoSpaceDE w:val="0"/>
      <w:autoSpaceDN w:val="0"/>
      <w:adjustRightInd w:val="0"/>
      <w:spacing w:line="360" w:lineRule="auto"/>
      <w:ind w:firstLine="709"/>
      <w:jc w:val="both"/>
    </w:pPr>
    <w:rPr>
      <w:rFonts w:ascii="Times New Roman" w:hAnsi="Times New Roman" w:cs="Times New Roman" w:eastAsiaTheme="minorEastAsia"/>
      <w:color w:val="000000"/>
      <w:sz w:val="28"/>
      <w:szCs w:val="28"/>
      <w:lang w:val="ru-RU" w:eastAsia="ru-RU" w:bidi="ar-SA"/>
    </w:rPr>
  </w:style>
  <w:style w:type="table" w:customStyle="1" w:styleId="72">
    <w:name w:val="_Style 71"/>
    <w:basedOn w:val="26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3">
    <w:name w:val="_Style 72"/>
    <w:basedOn w:val="26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NR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RDIOI+h89+V8l35BIINHU1u04Q==">CgMxLjAyCGguZ2pkZ3hzMgloLjMwajB6bGwyCWguMWZvYjl0ZTIJaC4zem55c2g3MgloLjJldDkycDAyCGgudHlqY3d0MgloLjNkeTZ2a20yCWguMXQzaDVzZjIJaC40ZDM0b2c4MgloLjJzOGV5bzEyCWguMTdkcDh2dTIJaC4zcmRjcmpuMgloLjI2aW4xcmcyCGgubG54Yno5MgppZC4zNW5rdW4yMgloLjFrc3Y0dXY4AHIhMVZyVWdPSmJpMmNqbWtPN3pGanBZTzR3STFBSk80WV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605</Words>
  <Characters>3449</Characters>
  <Lines>28</Lines>
  <Paragraphs>8</Paragraphs>
  <TotalTime>53</TotalTime>
  <ScaleCrop>false</ScaleCrop>
  <LinksUpToDate>false</LinksUpToDate>
  <CharactersWithSpaces>4046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2026-05-06T06:54:00Z</dcterms:created>
  <dc:creator>Елена Басаева</dc:creator>
  <cp:lastModifiedBy>stud</cp:lastModifiedBy>
  <dcterms:modified xsi:type="dcterms:W3CDTF">2026-05-06T08:24:26Z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9656830CB0E2491A849520F0459EC329_12</vt:lpwstr>
  </property>
</Properties>
</file>