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40"/>
          <w:szCs w:val="40"/>
        </w:rPr>
      </w:pPr>
      <w:bookmarkStart w:id="0" w:name="_GoBack"/>
      <w:bookmarkEnd w:id="0"/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Trabajo de inteligencia artificial 2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Título: Satisfacción del transporte público en Cuba con Lógica Difusa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Subtítulo: Proyecto de Inteligencia Artificial II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Autores: David Manuel Sarmiento Alvarado, Abdiel Anaya Benítez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Universidad: Universidad de Oriente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Fecha: 2025-2026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Lógica Difusa vs Lógica Clásica</w:t>
      </w:r>
    </w:p>
    <w:p>
      <w:pPr>
        <w:pStyle w:val="style0"/>
        <w:rPr/>
      </w:pPr>
    </w:p>
    <w:p>
      <w:pPr>
        <w:pStyle w:val="style0"/>
        <w:rPr/>
      </w:pPr>
      <w:r>
        <w:t>Tabla:</w:t>
      </w:r>
    </w:p>
    <w:p>
      <w:pPr>
        <w:pStyle w:val="style0"/>
        <w:rPr/>
      </w:pPr>
    </w:p>
    <w:p>
      <w:pPr>
        <w:pStyle w:val="style0"/>
        <w:rPr/>
      </w:pPr>
      <w:r>
        <w:t>Lógica Clásica Lógica Difusa</w:t>
      </w:r>
    </w:p>
    <w:p>
      <w:pPr>
        <w:pStyle w:val="style0"/>
        <w:rPr/>
      </w:pPr>
      <w:r>
        <w:t>0 o 1 Valores entre 0 y 1</w:t>
      </w:r>
    </w:p>
    <w:p>
      <w:pPr>
        <w:pStyle w:val="style0"/>
        <w:rPr/>
      </w:pPr>
      <w:r>
        <w:t>Frío o Caliente Puede estar tibio</w:t>
      </w:r>
    </w:p>
    <w:p>
      <w:pPr>
        <w:pStyle w:val="style0"/>
        <w:rPr/>
      </w:pPr>
      <w:r>
        <w:t>Espera larga: Sí/No Grado de pertenencia: 0.7 largo</w:t>
      </w:r>
    </w:p>
    <w:p>
      <w:pPr>
        <w:pStyle w:val="style0"/>
        <w:rPr/>
      </w:pPr>
    </w:p>
    <w:p>
      <w:pPr>
        <w:pStyle w:val="style0"/>
        <w:rPr/>
      </w:pPr>
      <w:r>
        <w:t>Cita: Zadeh (1965) - "Fuzzy sets"</w:t>
      </w:r>
    </w:p>
    <w:p>
      <w:pPr>
        <w:pStyle w:val="style0"/>
        <w:rPr/>
      </w:pPr>
    </w:p>
    <w:p>
      <w:pPr>
        <w:pStyle w:val="style0"/>
        <w:rPr/>
      </w:pPr>
      <w:r>
        <w:t>Variables lingüísticas</w:t>
      </w:r>
    </w:p>
    <w:p>
      <w:pPr>
        <w:pStyle w:val="style0"/>
        <w:rPr/>
      </w:pPr>
    </w:p>
    <w:p>
      <w:pPr>
        <w:pStyle w:val="style0"/>
        <w:rPr/>
      </w:pPr>
      <w:r>
        <w:t>Lista:</w:t>
      </w:r>
    </w:p>
    <w:p>
      <w:pPr>
        <w:pStyle w:val="style0"/>
        <w:rPr/>
      </w:pPr>
    </w:p>
    <w:p>
      <w:pPr>
        <w:pStyle w:val="style0"/>
        <w:rPr/>
      </w:pPr>
      <w:r>
        <w:t>· Tiempo de espera: 0 - 120 minutos</w:t>
      </w:r>
    </w:p>
    <w:p>
      <w:pPr>
        <w:pStyle w:val="style0"/>
        <w:rPr/>
      </w:pPr>
      <w:r>
        <w:t xml:space="preserve">  · Corto | Moderado | Largo</w:t>
      </w:r>
    </w:p>
    <w:p>
      <w:pPr>
        <w:pStyle w:val="style0"/>
        <w:rPr/>
      </w:pPr>
      <w:r>
        <w:t>· Comodidad: 0 - 10</w:t>
      </w:r>
    </w:p>
    <w:p>
      <w:pPr>
        <w:pStyle w:val="style0"/>
        <w:rPr/>
      </w:pPr>
      <w:r>
        <w:t xml:space="preserve">  · Baja | Media | Alta</w:t>
      </w:r>
    </w:p>
    <w:p>
      <w:pPr>
        <w:pStyle w:val="style0"/>
        <w:rPr/>
      </w:pPr>
      <w:r>
        <w:t>· Disponibilidad: 0 - 10</w:t>
      </w:r>
    </w:p>
    <w:p>
      <w:pPr>
        <w:pStyle w:val="style0"/>
        <w:rPr/>
      </w:pPr>
      <w:r>
        <w:t xml:space="preserve">  · Insuficiente | Regular | Alta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Conjuntos difusos - Tiempo de espera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· Corto: [0, 0, 40] minutos</w:t>
      </w:r>
    </w:p>
    <w:p>
      <w:pPr>
        <w:pStyle w:val="style0"/>
        <w:rPr/>
      </w:pPr>
      <w:r>
        <w:t>· Moderado: [20, 50, 80] minutos</w:t>
      </w:r>
    </w:p>
    <w:p>
      <w:pPr>
        <w:pStyle w:val="style0"/>
        <w:rPr/>
      </w:pPr>
      <w:r>
        <w:t>· Largo: [60, 120, 120] minutos</w:t>
      </w:r>
    </w:p>
    <w:p>
      <w:pPr>
        <w:pStyle w:val="style0"/>
        <w:rPr/>
      </w:pPr>
    </w:p>
    <w:p>
      <w:pPr>
        <w:pStyle w:val="style0"/>
        <w:rPr/>
      </w:pPr>
      <w:r>
        <w:t>Ejemplo: 30 minutos pertenece 0.6 a "Corto" y 0.4 a "Moderado"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Base de reglas (Mamdani)</w:t>
      </w:r>
    </w:p>
    <w:p>
      <w:pPr>
        <w:pStyle w:val="style0"/>
        <w:rPr/>
      </w:pPr>
    </w:p>
    <w:p>
      <w:pPr>
        <w:pStyle w:val="style0"/>
        <w:rPr/>
      </w:pPr>
      <w:r>
        <w:t>Lista de 6 reglas:</w:t>
      </w:r>
    </w:p>
    <w:p>
      <w:pPr>
        <w:pStyle w:val="style0"/>
        <w:rPr/>
      </w:pPr>
    </w:p>
    <w:p>
      <w:pPr>
        <w:pStyle w:val="style0"/>
        <w:rPr/>
      </w:pPr>
      <w:r>
        <w:t>1. Si espera = largo Y comodidad = baja → satisfacción = baja</w:t>
      </w:r>
    </w:p>
    <w:p>
      <w:pPr>
        <w:pStyle w:val="style0"/>
        <w:rPr/>
      </w:pPr>
      <w:r>
        <w:t>2. Si espera = corto Y disponibilidad = alta → satisfacción = alta</w:t>
      </w:r>
    </w:p>
    <w:p>
      <w:pPr>
        <w:pStyle w:val="style0"/>
        <w:rPr/>
      </w:pPr>
      <w:r>
        <w:t>3. Si espera = moderado Y comodidad = media → satisfacción = media</w:t>
      </w:r>
    </w:p>
    <w:p>
      <w:pPr>
        <w:pStyle w:val="style0"/>
        <w:rPr/>
      </w:pPr>
      <w:r>
        <w:t>4. Si disponibilidad = insuficiente Y comodidad = baja → satisfacción = baja</w:t>
      </w:r>
    </w:p>
    <w:p>
      <w:pPr>
        <w:pStyle w:val="style0"/>
        <w:rPr/>
      </w:pPr>
      <w:r>
        <w:t>5. Si espera = corto Y comodidad = alta → satisfacción = alta</w:t>
      </w:r>
    </w:p>
    <w:p>
      <w:pPr>
        <w:pStyle w:val="style0"/>
        <w:rPr/>
      </w:pPr>
      <w:r>
        <w:t>6. Si espera = moderado Y disponibilidad = regular → satisfacción = media</w:t>
      </w:r>
    </w:p>
    <w:p>
      <w:pPr>
        <w:pStyle w:val="style0"/>
        <w:rPr/>
      </w:pPr>
    </w:p>
    <w:p>
      <w:pPr>
        <w:pStyle w:val="style0"/>
        <w:rPr/>
      </w:pPr>
      <w:r>
        <w:t xml:space="preserve"> Implementación en Python</w:t>
      </w:r>
    </w:p>
    <w:p>
      <w:pPr>
        <w:pStyle w:val="style0"/>
        <w:rPr/>
      </w:pPr>
    </w:p>
    <w:p>
      <w:pPr>
        <w:pStyle w:val="style0"/>
        <w:rPr/>
      </w:pPr>
      <w:r>
        <w:t>Librerías utilizadas:</w:t>
      </w:r>
    </w:p>
    <w:p>
      <w:pPr>
        <w:pStyle w:val="style0"/>
        <w:rPr/>
      </w:pPr>
    </w:p>
    <w:p>
      <w:pPr>
        <w:pStyle w:val="style0"/>
        <w:rPr/>
      </w:pPr>
      <w:r>
        <w:t>· scikit-fuzzy</w:t>
      </w:r>
    </w:p>
    <w:p>
      <w:pPr>
        <w:pStyle w:val="style0"/>
        <w:rPr/>
      </w:pPr>
      <w:r>
        <w:t>· numpy</w:t>
      </w:r>
    </w:p>
    <w:p>
      <w:pPr>
        <w:pStyle w:val="style0"/>
        <w:rPr/>
      </w:pPr>
      <w:r>
        <w:t>· matplotlib</w:t>
      </w:r>
    </w:p>
    <w:p>
      <w:pPr>
        <w:pStyle w:val="style0"/>
        <w:rPr/>
      </w:pPr>
    </w:p>
    <w:p>
      <w:pPr>
        <w:pStyle w:val="style0"/>
        <w:rPr/>
      </w:pPr>
      <w:r>
        <w:t>Estructura del código:</w:t>
      </w:r>
    </w:p>
    <w:p>
      <w:pPr>
        <w:pStyle w:val="style0"/>
        <w:rPr/>
      </w:pPr>
    </w:p>
    <w:p>
      <w:pPr>
        <w:pStyle w:val="style0"/>
        <w:rPr/>
      </w:pPr>
      <w:r>
        <w:t>· Definir universos</w:t>
      </w:r>
    </w:p>
    <w:p>
      <w:pPr>
        <w:pStyle w:val="style0"/>
        <w:rPr/>
      </w:pPr>
      <w:r>
        <w:t>· Crear funciones de pertenencia</w:t>
      </w:r>
    </w:p>
    <w:p>
      <w:pPr>
        <w:pStyle w:val="style0"/>
        <w:rPr/>
      </w:pPr>
      <w:r>
        <w:t>· Establecer reglas</w:t>
      </w:r>
    </w:p>
    <w:p>
      <w:pPr>
        <w:pStyle w:val="style0"/>
        <w:rPr/>
      </w:pPr>
      <w:r>
        <w:t>· Simular y defuzzificar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Ejemplos de simulación</w:t>
      </w:r>
    </w:p>
    <w:p>
      <w:pPr>
        <w:pStyle w:val="style0"/>
        <w:rPr/>
      </w:pPr>
    </w:p>
    <w:p>
      <w:pPr>
        <w:pStyle w:val="style0"/>
        <w:rPr/>
      </w:pPr>
      <w:r>
        <w:t>Espera Comodidad Disponibilidad Satisfacción</w:t>
      </w:r>
    </w:p>
    <w:p>
      <w:pPr>
        <w:pStyle w:val="style0"/>
        <w:rPr/>
      </w:pPr>
      <w:r>
        <w:t>10 min 8 9 8.2 (Alta)</w:t>
      </w:r>
    </w:p>
    <w:p>
      <w:pPr>
        <w:pStyle w:val="style0"/>
        <w:rPr/>
      </w:pPr>
      <w:r>
        <w:t>30 min 5 6 5.1 (Media)</w:t>
      </w:r>
    </w:p>
    <w:p>
      <w:pPr>
        <w:pStyle w:val="style0"/>
        <w:rPr/>
      </w:pPr>
      <w:r>
        <w:t>60 min 3 4 2.8 (Baja)</w:t>
      </w:r>
    </w:p>
    <w:p>
      <w:pPr>
        <w:pStyle w:val="style0"/>
        <w:rPr/>
      </w:pPr>
      <w:r>
        <w:t>90 min 2 3 1.9 (Baja)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Conclusiones</w:t>
      </w:r>
    </w:p>
    <w:p>
      <w:pPr>
        <w:pStyle w:val="style0"/>
        <w:rPr/>
      </w:pPr>
    </w:p>
    <w:p>
      <w:pPr>
        <w:pStyle w:val="style0"/>
        <w:rPr/>
      </w:pPr>
      <w:r>
        <w:t>· La lógica difusa modela mejor percepciones subjetivas que la lógica binaria</w:t>
      </w:r>
    </w:p>
    <w:p>
      <w:pPr>
        <w:pStyle w:val="style0"/>
        <w:rPr/>
      </w:pPr>
      <w:r>
        <w:t>· El sistema permite estimar satisfacción sin límites estrictos</w:t>
      </w:r>
    </w:p>
    <w:p>
      <w:pPr>
        <w:pStyle w:val="style0"/>
        <w:rPr/>
      </w:pPr>
      <w:r>
        <w:t>· Puede integrarse en apps móviles para recolección de opiniones</w:t>
      </w:r>
    </w:p>
    <w:p>
      <w:pPr>
        <w:pStyle w:val="style0"/>
        <w:rPr/>
      </w:pPr>
      <w:r>
        <w:t>· Futuro: agregar variables como costo del pasaje o seguridad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Referencias bibliográficas</w:t>
      </w:r>
    </w:p>
    <w:p>
      <w:pPr>
        <w:pStyle w:val="style0"/>
        <w:rPr/>
      </w:pPr>
    </w:p>
    <w:p>
      <w:pPr>
        <w:pStyle w:val="style0"/>
        <w:rPr/>
      </w:pPr>
      <w:r>
        <w:t>1. Zadeh, L. A. (1965). Fuzzy sets. Information and Control, 8(3), 338–353.</w:t>
      </w:r>
    </w:p>
    <w:p>
      <w:pPr>
        <w:pStyle w:val="style0"/>
        <w:rPr/>
      </w:pPr>
      <w:r>
        <w:t>2. Mamdani, E. H., &amp; Assilian, S. (1975). An experiment in linguistic synthesis with a fuzzy logic controller. International Journal of Man-Machine Studies, 7(1), 1-13.</w:t>
      </w:r>
    </w:p>
    <w:p>
      <w:pPr>
        <w:pStyle w:val="style0"/>
        <w:rPr/>
      </w:pPr>
      <w:r>
        <w:t>3. Medina, J. C., &amp; Pérez, R. (2020). Aplicación de lógica difusa para evaluar la calidad del transporte público en ciudades latinoamericanas. Revista de Ingeniería de Transporte, 15(2), 45-59.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384</Words>
  <Characters>2031</Characters>
  <Application>WPS Office</Application>
  <Paragraphs>108</Paragraphs>
  <CharactersWithSpaces>2383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2026-05-27T01:14:53Z</dcterms:created>
  <dc:creator>25078RA3EL</dc:creator>
  <lastModifiedBy>25078RA3EL</lastModifiedBy>
  <dcterms:modified xsi:type="dcterms:W3CDTF">2026-05-27T01:21:24Z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a64f766b921f4733a888770afc78307b</vt:lpwstr>
  </property>
</Properties>
</file>