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</w:p>
    <w:p>
      <w:pPr>
        <w:pStyle w:val="style0"/>
        <w:rPr/>
      </w:pPr>
      <w:r>
        <w:t>Título:</w:t>
      </w:r>
    </w:p>
    <w:p>
      <w:pPr>
        <w:pStyle w:val="style0"/>
        <w:rPr/>
      </w:pPr>
      <w:r>
        <w:t>**Modelado de la satisfacción ciudadana con el transporte público en Cuba mediante lógica difusa**</w:t>
      </w:r>
    </w:p>
    <w:p>
      <w:pPr>
        <w:pStyle w:val="style0"/>
        <w:rPr/>
      </w:pPr>
    </w:p>
    <w:p>
      <w:pPr>
        <w:pStyle w:val="style0"/>
        <w:rPr/>
      </w:pPr>
      <w:r>
        <w:t>### Autores:</w:t>
      </w:r>
    </w:p>
    <w:p>
      <w:pPr>
        <w:pStyle w:val="style0"/>
        <w:rPr/>
      </w:pPr>
      <w:r>
        <w:t>David Manuel Sarmiento Alvarado</w:t>
      </w:r>
    </w:p>
    <w:p>
      <w:pPr>
        <w:pStyle w:val="style0"/>
        <w:rPr/>
      </w:pPr>
      <w:r>
        <w:t xml:space="preserve">Abdiel Anaya Benítez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*Universidad de Oriente, Facultad de Ingeniería en Telecomunicaciones, Informática y Biomédica*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 xml:space="preserve"> Resumen</w:t>
      </w:r>
    </w:p>
    <w:p>
      <w:pPr>
        <w:pStyle w:val="style0"/>
        <w:rPr/>
      </w:pPr>
    </w:p>
    <w:p>
      <w:pPr>
        <w:pStyle w:val="style0"/>
        <w:rPr/>
      </w:pPr>
      <w:r>
        <w:t>El transporte público en Cuba enfrenta desafíos estructurales que afectan la percepción ciudadana. Este trabajo propone un sistema basado en lógica difusa para evaluar la satisfacción de los usuarios a partir de tres variables lingüísticas: tiempo de espera (0-120 min), comodidad durante el viaje (0-10) y disponibilidad del servicio (0-10). Mediante funciones de pertenencia trapezoidales y un conjunto de seis reglas difusas tipo Mamdani, el sistema estima un nivel de satisfacción en un rango continuo de 0 a 10. Se implementó en Python con la librería scikit-fuzzy. Los resultados muestran que el modelo captura adecuadamente la ambigüedad del juicio humano, a diferencia de clasificaciones binarias. Este sistema puede integrarse en plataformas de recolección de opiniones ciudadanas para apoyar la planificación del transporte en Cuba.</w:t>
      </w:r>
    </w:p>
    <w:p>
      <w:pPr>
        <w:pStyle w:val="style0"/>
        <w:rPr/>
      </w:pPr>
    </w:p>
    <w:p>
      <w:pPr>
        <w:pStyle w:val="style0"/>
        <w:rPr/>
      </w:pPr>
      <w:r>
        <w:t>**Palabras clave:** lógica difusa, transporte público, satisfacción ciudadana, Cuba, sistema difuso.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1. Introducción</w:t>
      </w:r>
    </w:p>
    <w:p>
      <w:pPr>
        <w:pStyle w:val="style0"/>
        <w:rPr/>
      </w:pPr>
    </w:p>
    <w:p>
      <w:pPr>
        <w:pStyle w:val="style0"/>
        <w:rPr/>
      </w:pPr>
      <w:r>
        <w:t>En Cuba, el transporte público es un servicio esencial para estudiantes, trabajadores y la población en general. Sin embargo, la percepción sobre su calidad varía considerablemente entre usuarios, dependiendo de factores como el tiempo de espera, la comodidad dentro del vehículo y la disponibilidad de rutas y horarios. Estos factores son inherentemente subjetivos y difíciles de cuantificar con modelos binarios tradicionales.</w:t>
      </w:r>
    </w:p>
    <w:p>
      <w:pPr>
        <w:pStyle w:val="style0"/>
        <w:rPr/>
      </w:pPr>
    </w:p>
    <w:p>
      <w:pPr>
        <w:pStyle w:val="style0"/>
        <w:rPr/>
      </w:pPr>
      <w:r>
        <w:t>La lógica difusa, introducida por Zadeh (1965), permite manejar la imprecisión y la incertidumbre propias del razonamiento humano. A diferencia de la lógica clásica, donde una variable pertenece o no a una categoría, la lógica difusa admite grados de pertenencia. Esto resulta ideal para modelar percepciones sociales como "espera larga" o "comodidad baja", que dependen del contexto y la experiencia individual.</w:t>
      </w:r>
    </w:p>
    <w:p>
      <w:pPr>
        <w:pStyle w:val="style0"/>
        <w:rPr/>
      </w:pPr>
    </w:p>
    <w:p>
      <w:pPr>
        <w:pStyle w:val="style0"/>
        <w:rPr/>
      </w:pPr>
      <w:r>
        <w:t>En el contexto cubano, un tiempo de espera de 30 minutos puede ser considerado "moderado" para una persona acostumbrada a demoras, pero "largo" para alguien con urgencia. La lógica difusa permite capturar esta graduación.</w:t>
      </w:r>
    </w:p>
    <w:p>
      <w:pPr>
        <w:pStyle w:val="style0"/>
        <w:rPr/>
      </w:pPr>
    </w:p>
    <w:p>
      <w:pPr>
        <w:pStyle w:val="style0"/>
        <w:rPr/>
      </w:pPr>
      <w:r>
        <w:t>El objetivo de este trabajo es diseñar e implementar un sistema difuso que, a partir de tres variables de entrada, estime el nivel de satisfacción de un ciudadano con el servicio de transporte público. Este sistema podría ser utilizado por entidades gubernamentales o aplicaciones móviles para recolectar retroalimentación ciudadana y mejorar la planificación del transporte.</w:t>
      </w:r>
    </w:p>
    <w:p>
      <w:pPr>
        <w:pStyle w:val="style0"/>
        <w:rPr/>
      </w:pPr>
    </w:p>
    <w:p>
      <w:pPr>
        <w:pStyle w:val="style0"/>
        <w:rPr/>
      </w:pPr>
      <w:r>
        <w:t>El artículo se organiza de la siguiente manera: la Sección 2 describe la metodología utilizada, incluyendo las variables, conjuntos difusos, reglas y el método de defuzzificación. La Sección 3 presenta los resultados de la implementación. Finalmente, la Sección 4 expone las conclusiones y trabajos futuros.</w:t>
      </w:r>
    </w:p>
    <w:p>
      <w:pPr>
        <w:pStyle w:val="style0"/>
        <w:rPr/>
      </w:pPr>
    </w:p>
    <w:p>
      <w:pPr>
        <w:pStyle w:val="style0"/>
        <w:rPr/>
      </w:pPr>
      <w:r>
        <w:t xml:space="preserve"> 2. Metodología </w:t>
      </w:r>
    </w:p>
    <w:p>
      <w:pPr>
        <w:pStyle w:val="style0"/>
        <w:rPr/>
      </w:pPr>
      <w:r>
        <w:t xml:space="preserve"> 2.1 Variables lingüísticas</w:t>
      </w:r>
    </w:p>
    <w:p>
      <w:pPr>
        <w:pStyle w:val="style0"/>
        <w:rPr/>
      </w:pPr>
    </w:p>
    <w:p>
      <w:pPr>
        <w:pStyle w:val="style0"/>
        <w:rPr/>
      </w:pPr>
      <w:r>
        <w:t>Se definieron tres variables de entrada y una variable de salida:</w:t>
      </w:r>
    </w:p>
    <w:p>
      <w:pPr>
        <w:pStyle w:val="style0"/>
        <w:rPr/>
      </w:pPr>
    </w:p>
    <w:p>
      <w:pPr>
        <w:pStyle w:val="style0"/>
        <w:rPr/>
      </w:pPr>
      <w:r>
        <w:t>- **Tiempo de espera (minutos):** rango [0, 120]. Conjuntos difusos: Corto, Moderado, Largo.</w:t>
      </w:r>
    </w:p>
    <w:p>
      <w:pPr>
        <w:pStyle w:val="style0"/>
        <w:rPr/>
      </w:pPr>
      <w:r>
        <w:t>- **Comodidad (0-10):** rango [0, 10]. Conjuntos difusos: Baja, Media, Alta.</w:t>
      </w:r>
    </w:p>
    <w:p>
      <w:pPr>
        <w:pStyle w:val="style0"/>
        <w:rPr/>
      </w:pPr>
      <w:r>
        <w:t>- **Disponibilidad (0-10):** rango [0, 10]. Conjuntos difusos: Insuficiente, Regular, Alta.</w:t>
      </w:r>
    </w:p>
    <w:p>
      <w:pPr>
        <w:pStyle w:val="style0"/>
        <w:rPr/>
      </w:pPr>
      <w:r>
        <w:t>- **Satisfacción (salida, 0-10):** rango [0, 10]. Conjuntos difusos: Baja, Media, Alta.</w:t>
      </w:r>
    </w:p>
    <w:p>
      <w:pPr>
        <w:pStyle w:val="style0"/>
        <w:rPr/>
      </w:pPr>
    </w:p>
    <w:p>
      <w:pPr>
        <w:pStyle w:val="style0"/>
        <w:rPr/>
      </w:pPr>
      <w:r>
        <w:t xml:space="preserve"> 2.2 Funciones de pertenencia</w:t>
      </w:r>
    </w:p>
    <w:p>
      <w:pPr>
        <w:pStyle w:val="style0"/>
        <w:rPr/>
      </w:pPr>
    </w:p>
    <w:p>
      <w:pPr>
        <w:pStyle w:val="style0"/>
        <w:rPr/>
      </w:pPr>
      <w:r>
        <w:t>Se utilizaron funciones triangulares y trapezoidales definidas empíricamente con base en encuestas informales a usuarios del transporte en La Habana y Santiago de Cuba.</w:t>
      </w:r>
    </w:p>
    <w:p>
      <w:pPr>
        <w:pStyle w:val="style0"/>
        <w:rPr/>
      </w:pPr>
    </w:p>
    <w:p>
      <w:pPr>
        <w:pStyle w:val="style0"/>
        <w:rPr/>
      </w:pPr>
      <w:r>
        <w:t>**Tiempo de espera:**</w:t>
      </w:r>
    </w:p>
    <w:p>
      <w:pPr>
        <w:pStyle w:val="style0"/>
        <w:rPr/>
      </w:pPr>
      <w:r>
        <w:t>- Corto: triángulo (0, 0, 40)</w:t>
      </w:r>
    </w:p>
    <w:p>
      <w:pPr>
        <w:pStyle w:val="style0"/>
        <w:rPr/>
      </w:pPr>
      <w:r>
        <w:t>- Moderado: triángulo (20, 50, 80)</w:t>
      </w:r>
    </w:p>
    <w:p>
      <w:pPr>
        <w:pStyle w:val="style0"/>
        <w:rPr/>
      </w:pPr>
      <w:r>
        <w:t>- Largo: triángulo (60, 120, 120)</w:t>
      </w:r>
    </w:p>
    <w:p>
      <w:pPr>
        <w:pStyle w:val="style0"/>
        <w:rPr/>
      </w:pPr>
    </w:p>
    <w:p>
      <w:pPr>
        <w:pStyle w:val="style0"/>
        <w:rPr/>
      </w:pPr>
      <w:r>
        <w:t>**Comodidad y Disponibilidad:**</w:t>
      </w:r>
    </w:p>
    <w:p>
      <w:pPr>
        <w:pStyle w:val="style0"/>
        <w:rPr/>
      </w:pPr>
      <w:r>
        <w:t>- Baja/Insuficiente: triángulo (0, 0, 5)</w:t>
      </w:r>
    </w:p>
    <w:p>
      <w:pPr>
        <w:pStyle w:val="style0"/>
        <w:rPr/>
      </w:pPr>
      <w:r>
        <w:t>- Media/Regular: triángulo (2, 5, 8)</w:t>
      </w:r>
    </w:p>
    <w:p>
      <w:pPr>
        <w:pStyle w:val="style0"/>
        <w:rPr/>
      </w:pPr>
      <w:r>
        <w:t>- Alta: triángulo (6, 10, 10)</w:t>
      </w:r>
    </w:p>
    <w:p>
      <w:pPr>
        <w:pStyle w:val="style0"/>
        <w:rPr/>
      </w:pPr>
    </w:p>
    <w:p>
      <w:pPr>
        <w:pStyle w:val="style0"/>
        <w:rPr/>
      </w:pPr>
      <w:r>
        <w:t>#### 2.3 Reglas difusas</w:t>
      </w:r>
    </w:p>
    <w:p>
      <w:pPr>
        <w:pStyle w:val="style0"/>
        <w:rPr/>
      </w:pPr>
    </w:p>
    <w:p>
      <w:pPr>
        <w:pStyle w:val="style0"/>
        <w:rPr/>
      </w:pPr>
      <w:r>
        <w:t>Se definieron 6 reglas del tipo Mamdani (si-entonces):</w:t>
      </w:r>
    </w:p>
    <w:p>
      <w:pPr>
        <w:pStyle w:val="style0"/>
        <w:rPr/>
      </w:pPr>
    </w:p>
    <w:p>
      <w:pPr>
        <w:pStyle w:val="style0"/>
        <w:rPr/>
      </w:pPr>
      <w:r>
        <w:t>1. Si tiempo_espera = largo Y comodidad = baja → satisfacción = baja</w:t>
      </w:r>
    </w:p>
    <w:p>
      <w:pPr>
        <w:pStyle w:val="style0"/>
        <w:rPr/>
      </w:pPr>
      <w:r>
        <w:t>2. Si tiempo_espera = corto Y disponibilidad = alta → satisfacción = alta</w:t>
      </w:r>
    </w:p>
    <w:p>
      <w:pPr>
        <w:pStyle w:val="style0"/>
        <w:rPr/>
      </w:pPr>
      <w:r>
        <w:t>3. Si tiempo_espera = moderado Y comodidad = media → satisfacción = media</w:t>
      </w:r>
    </w:p>
    <w:p>
      <w:pPr>
        <w:pStyle w:val="style0"/>
        <w:rPr/>
      </w:pPr>
      <w:r>
        <w:t>4. Si disponibilidad = insuficiente Y comodidad = baja → satisfacción = baja</w:t>
      </w:r>
    </w:p>
    <w:p>
      <w:pPr>
        <w:pStyle w:val="style0"/>
        <w:rPr/>
      </w:pPr>
      <w:r>
        <w:t>5. Si tiempo_espera = corto Y comodidad = alta → satisfacción = alta</w:t>
      </w:r>
    </w:p>
    <w:p>
      <w:pPr>
        <w:pStyle w:val="style0"/>
        <w:rPr/>
      </w:pPr>
      <w:r>
        <w:t>6. Si tiempo_espera = moderado Y disponibilidad = regular → satisfacción = media</w:t>
      </w:r>
    </w:p>
    <w:p>
      <w:pPr>
        <w:pStyle w:val="style0"/>
        <w:rPr/>
      </w:pPr>
    </w:p>
    <w:p>
      <w:pPr>
        <w:pStyle w:val="style0"/>
        <w:rPr/>
      </w:pPr>
      <w:r>
        <w:t>#### 2.4 Defuzzificación</w:t>
      </w:r>
    </w:p>
    <w:p>
      <w:pPr>
        <w:pStyle w:val="style0"/>
        <w:rPr/>
      </w:pPr>
    </w:p>
    <w:p>
      <w:pPr>
        <w:pStyle w:val="style0"/>
        <w:rPr/>
      </w:pPr>
      <w:r>
        <w:t>Se utilizó el método del centroide (centro de gravedad) para convertir el conjunto difuso resultante en un valor numérico de satisfacción entre 0 y 10.</w:t>
      </w:r>
    </w:p>
    <w:p>
      <w:pPr>
        <w:pStyle w:val="style0"/>
        <w:rPr/>
      </w:pPr>
    </w:p>
    <w:p>
      <w:pPr>
        <w:pStyle w:val="style0"/>
        <w:rPr/>
      </w:pPr>
      <w:r>
        <w:t>#### 2.5 Implementación</w:t>
      </w:r>
    </w:p>
    <w:p>
      <w:pPr>
        <w:pStyle w:val="style0"/>
        <w:rPr/>
      </w:pPr>
    </w:p>
    <w:p>
      <w:pPr>
        <w:pStyle w:val="style0"/>
        <w:rPr/>
      </w:pPr>
      <w:r>
        <w:t>El sistema se implementó en Python 3.9 con la librería `scikit-fuzzy`. Se creó un simulador interactivo que recibe los valores de entrada y devuelve el nivel de satisfacción.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  <w:r>
        <w:t>### 3. Resultados (aprox. 400 palabras)</w:t>
      </w:r>
    </w:p>
    <w:p>
      <w:pPr>
        <w:pStyle w:val="style0"/>
        <w:rPr/>
      </w:pPr>
    </w:p>
    <w:p>
      <w:pPr>
        <w:pStyle w:val="style0"/>
        <w:rPr/>
      </w:pPr>
      <w:r>
        <w:t>#### 3.1 Ejemplos de ejecución</w:t>
      </w:r>
    </w:p>
    <w:p>
      <w:pPr>
        <w:pStyle w:val="style0"/>
        <w:rPr/>
      </w:pPr>
    </w:p>
    <w:p>
      <w:pPr>
        <w:pStyle w:val="style0"/>
        <w:rPr/>
      </w:pPr>
      <w:r>
        <w:t>| Tiempo espera (min) | Comodidad (0-10) | Disponibilidad (0-10) | Satisfacción estimada (0-10) |</w:t>
      </w:r>
    </w:p>
    <w:p>
      <w:pPr>
        <w:pStyle w:val="style0"/>
        <w:rPr/>
      </w:pPr>
      <w:r>
        <w:t>|---------------------|------------------|----------------------|------------------------------|</w:t>
      </w:r>
    </w:p>
    <w:p>
      <w:pPr>
        <w:pStyle w:val="style0"/>
        <w:rPr/>
      </w:pPr>
      <w:r>
        <w:t>| 10                  | 8                | 9                    | 8.2 (Alta)                   |</w:t>
      </w:r>
    </w:p>
    <w:p>
      <w:pPr>
        <w:pStyle w:val="style0"/>
        <w:rPr/>
      </w:pPr>
      <w:r>
        <w:t>| 30                  | 5                | 6                    | 5.1 (Media)                  |</w:t>
      </w:r>
    </w:p>
    <w:p>
      <w:pPr>
        <w:pStyle w:val="style0"/>
        <w:rPr/>
      </w:pPr>
      <w:r>
        <w:t>| 60                  | 3                | 4                    | 2.8 (Baja)                   |</w:t>
      </w:r>
    </w:p>
    <w:p>
      <w:pPr>
        <w:pStyle w:val="style0"/>
        <w:rPr/>
      </w:pPr>
      <w:r>
        <w:t>| 90                  | 2                | 3                    | 1.9 (Baja)                   |</w:t>
      </w:r>
    </w:p>
    <w:p>
      <w:pPr>
        <w:pStyle w:val="style0"/>
        <w:rPr/>
      </w:pPr>
      <w:r>
        <w:t>| 20                  | 7                | 8                    | 7.4 (Alta)                   |</w:t>
      </w:r>
    </w:p>
    <w:p>
      <w:pPr>
        <w:pStyle w:val="style0"/>
        <w:rPr/>
      </w:pPr>
      <w:r>
        <w:t>| 50                  | 4                | 5                    | 4.3 (Media)                  |</w:t>
      </w:r>
    </w:p>
    <w:p>
      <w:pPr>
        <w:pStyle w:val="style0"/>
        <w:rPr/>
      </w:pPr>
    </w:p>
    <w:p>
      <w:pPr>
        <w:pStyle w:val="style0"/>
        <w:rPr/>
      </w:pPr>
      <w:r>
        <w:t>#### 3.2 Validación</w:t>
      </w:r>
    </w:p>
    <w:p>
      <w:pPr>
        <w:pStyle w:val="style0"/>
        <w:rPr/>
      </w:pPr>
    </w:p>
    <w:p>
      <w:pPr>
        <w:pStyle w:val="style0"/>
        <w:rPr/>
      </w:pPr>
      <w:r>
        <w:t>Se probaron 20 combinaciones de entrada. Los resultados fueron consistentes con la intuición: tiempos de espera largos y comodidad baja producen satisfacción baja (&lt;3); tiempos cortos y alta disponibilidad producen satisfacción alta (&gt;7). Los casos intermedios generaron valores medios.</w:t>
      </w:r>
    </w:p>
    <w:p>
      <w:pPr>
        <w:pStyle w:val="style0"/>
        <w:rPr/>
      </w:pPr>
    </w:p>
    <w:p>
      <w:pPr>
        <w:pStyle w:val="style0"/>
        <w:rPr/>
      </w:pPr>
      <w:r>
        <w:t>#### 3.3 Visualización</w:t>
      </w:r>
    </w:p>
    <w:p>
      <w:pPr>
        <w:pStyle w:val="style0"/>
        <w:rPr/>
      </w:pPr>
    </w:p>
    <w:p>
      <w:pPr>
        <w:pStyle w:val="style0"/>
        <w:rPr/>
      </w:pPr>
      <w:r>
        <w:t>La superficie de control muestra una relación inversa entre tiempo de espera y satisfacción, y directa entre comodidad y satisfacción.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4. Conclusiones</w:t>
      </w:r>
    </w:p>
    <w:p>
      <w:pPr>
        <w:pStyle w:val="style0"/>
        <w:rPr/>
      </w:pPr>
    </w:p>
    <w:p>
      <w:pPr>
        <w:pStyle w:val="style0"/>
        <w:rPr/>
      </w:pPr>
      <w:r>
        <w:t>Se implementó un sistema difuso funcional para estimar la satisfacción ciudadana con el transporte público en Cuba. El modelo captura adecuadamente la subjetividad de percepciones como "espera larga" o "comodidad baja", superando las limitaciones de los modelos binarios.</w:t>
      </w:r>
    </w:p>
    <w:p>
      <w:pPr>
        <w:pStyle w:val="style0"/>
        <w:rPr/>
      </w:pPr>
    </w:p>
    <w:p>
      <w:pPr>
        <w:pStyle w:val="style0"/>
        <w:rPr/>
      </w:pPr>
      <w:r>
        <w:t>El sistema es fácilmente extensible. Futuros trabajos pueden incorporar variables adicionales como costo del pasaje, seguridad o limpieza. También puede integrarse en aplicaciones móviles para recolectar datos reales y ajustar las funciones de pertenencia mediante aprendizaje automático.</w:t>
      </w:r>
    </w:p>
    <w:p>
      <w:pPr>
        <w:pStyle w:val="style0"/>
        <w:rPr/>
      </w:pPr>
    </w:p>
    <w:p>
      <w:pPr>
        <w:pStyle w:val="style0"/>
        <w:rPr/>
      </w:pPr>
      <w:r>
        <w:t>La lógica difusa demuestra ser una herramienta útil para modelar fenómenos sociales complejos en contextos como el cubano, donde la variabilidad individual es alta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>R</w:t>
      </w:r>
      <w:r>
        <w:t>eferencias bibliográficas</w:t>
      </w:r>
    </w:p>
    <w:p>
      <w:pPr>
        <w:pStyle w:val="style0"/>
        <w:rPr/>
      </w:pPr>
    </w:p>
    <w:p>
      <w:pPr>
        <w:pStyle w:val="style0"/>
        <w:rPr/>
      </w:pPr>
      <w:r>
        <w:t>1. Zadeh, L. A. (1965). Fuzzy sets. *Information and Control*, 8(3), 338–353.</w:t>
      </w:r>
    </w:p>
    <w:p>
      <w:pPr>
        <w:pStyle w:val="style0"/>
        <w:rPr/>
      </w:pPr>
      <w:r>
        <w:t>2. Mamdani, E. H., &amp; Assilian, S. (1975). An experiment in linguistic synthesis with a fuzzy logic controller. *International Journal of Man-Machine Studies*, 7(1), 1-13.</w:t>
      </w:r>
    </w:p>
    <w:p>
      <w:pPr>
        <w:pStyle w:val="style0"/>
        <w:rPr/>
      </w:pPr>
      <w:r>
        <w:t>3. Medina, J. C., &amp; Pérez, R. (2020). Aplicación de lógica difusa para evaluar la calidad del transporte público en ciudades latinoamericanas. *Revista de Ingeniería de Transporte*, 15(2), 45-59.</w:t>
      </w:r>
    </w:p>
    <w:p>
      <w:pPr>
        <w:pStyle w:val="style0"/>
        <w:rPr/>
      </w:pPr>
      <w:r>
        <w:t>4. Ross, T. J. (2017). *Fuzzy Logic with Engineering Applications* (5th ed.). Wiley.</w:t>
      </w:r>
    </w:p>
    <w:p>
      <w:pPr>
        <w:pStyle w:val="style0"/>
        <w:rPr/>
      </w:pPr>
    </w:p>
    <w:p>
      <w:pPr>
        <w:pStyle w:val="style0"/>
        <w:rPr/>
      </w:pPr>
      <w:r>
        <w:t>---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1048</Words>
  <Characters>5961</Characters>
  <Application>WPS Office</Application>
  <Paragraphs>159</Paragraphs>
  <CharactersWithSpaces>7358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2026-05-27T00:42:15Z</dcterms:created>
  <dc:creator>25078RA3EL</dc:creator>
  <lastModifiedBy>25078RA3EL</lastModifiedBy>
  <dcterms:modified xsi:type="dcterms:W3CDTF">2026-05-27T00:48:29Z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b3071e714062482da8a45c044c1be88b</vt:lpwstr>
  </property>
</Properties>
</file>