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E6" w:rsidRDefault="003F1899" w:rsidP="003F1899">
      <w:pPr>
        <w:pStyle w:val="Cmsor1"/>
        <w:numPr>
          <w:ilvl w:val="0"/>
          <w:numId w:val="0"/>
        </w:numPr>
        <w:ind w:left="17"/>
      </w:pPr>
      <w:r>
        <w:t>Rubik-kocka</w:t>
      </w:r>
    </w:p>
    <w:p w:rsidR="006D2AE6" w:rsidRDefault="003F1899">
      <w:pPr>
        <w:spacing w:after="128"/>
        <w:ind w:left="284" w:right="0" w:firstLine="510"/>
      </w:pPr>
      <w:bookmarkStart w:id="0" w:name="_GoBack"/>
      <w:bookmarkEnd w:id="0"/>
      <w:r>
        <w:t xml:space="preserve">A következő feladatban egy weboldalt kell készítenie a Rubik-kocka rövid bemutatására a feladatleírás és a minta szerint. A feladat megoldása során a következő állományokat kell felhasználnia: </w:t>
      </w:r>
      <w:r>
        <w:rPr>
          <w:rFonts w:ascii="Courier New" w:eastAsia="Courier New" w:hAnsi="Courier New" w:cs="Courier New"/>
          <w:sz w:val="22"/>
        </w:rPr>
        <w:t>hatterkocka.png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sematikus.png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rubik.css</w:t>
      </w:r>
      <w:r>
        <w:t>. Ahol a f</w:t>
      </w:r>
      <w:r>
        <w:t xml:space="preserve">eladat másként nem kéri, a formázási beállításokat a </w:t>
      </w:r>
      <w:r>
        <w:rPr>
          <w:rFonts w:ascii="Courier New" w:eastAsia="Courier New" w:hAnsi="Courier New" w:cs="Courier New"/>
          <w:sz w:val="22"/>
        </w:rPr>
        <w:t>rubik.css</w:t>
      </w:r>
      <w:r>
        <w:t xml:space="preserve"> stílusállományban végezze el!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 xml:space="preserve">Hozzon létre HTML oldalt </w:t>
      </w:r>
      <w:r>
        <w:rPr>
          <w:rFonts w:ascii="Courier New" w:eastAsia="Courier New" w:hAnsi="Courier New" w:cs="Courier New"/>
          <w:sz w:val="22"/>
        </w:rPr>
        <w:t>rubik.html</w:t>
      </w:r>
      <w:r>
        <w:rPr>
          <w:sz w:val="22"/>
        </w:rPr>
        <w:t xml:space="preserve"> </w:t>
      </w:r>
      <w:r>
        <w:t xml:space="preserve">néven! Állítsa be az oldal nyelvét magyarra és a kódolását UTF-8-ra!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A böngésző címsorában megjelenő cím „Rubik-kocka” legyen</w:t>
      </w:r>
      <w:r>
        <w:t xml:space="preserve">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rubik.css</w:t>
      </w:r>
      <w:r>
        <w:t xml:space="preserve"> stíluslapra!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 xml:space="preserve">Állítsa be a stíluslapon, hogy a weboldal háttérképe a </w:t>
      </w:r>
      <w:r>
        <w:rPr>
          <w:rFonts w:ascii="Courier New" w:eastAsia="Courier New" w:hAnsi="Courier New" w:cs="Courier New"/>
          <w:sz w:val="22"/>
        </w:rPr>
        <w:t>hatterkocka.png</w:t>
      </w:r>
      <w:r>
        <w:t xml:space="preserve"> kép legyen!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 xml:space="preserve">Az oldal törzsébe másolja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 állomány tartalmát!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Alakítsa ki a cí</w:t>
      </w:r>
      <w:r>
        <w:t>met, alcímeket a minta szerint! A weboldal címe „</w:t>
      </w:r>
      <w:r>
        <w:rPr>
          <w:i/>
        </w:rPr>
        <w:t>Rubik-kocka</w:t>
      </w:r>
      <w:r>
        <w:t>” 1-es szintű címsor, az alcímek „</w:t>
      </w:r>
      <w:r>
        <w:rPr>
          <w:i/>
        </w:rPr>
        <w:t>Variációk száma</w:t>
      </w:r>
      <w:r>
        <w:t>”, „</w:t>
      </w:r>
      <w:r>
        <w:rPr>
          <w:i/>
        </w:rPr>
        <w:t xml:space="preserve">Kirakási </w:t>
      </w:r>
      <w:proofErr w:type="gramStart"/>
      <w:r>
        <w:rPr>
          <w:i/>
        </w:rPr>
        <w:t>metódusok</w:t>
      </w:r>
      <w:proofErr w:type="gramEnd"/>
      <w:r>
        <w:t xml:space="preserve">” pedig 2-es szintű címsorok legyenek! 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Módosítsa a stílusbeállításokat a stíluslapon úgy, hogy minden szöveg barnás színű (</w:t>
      </w:r>
      <w:r>
        <w:t>#443502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színkódú) legyen!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 xml:space="preserve">Alakítsa ki a szöveg bekezdéseit a minta szerint!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Módosítsa a stílusbeállításokat a stíluslapon úgy, hogy a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bekezdések körül minden irányban 5 pixel vastagságú külső </w:t>
      </w:r>
      <w:proofErr w:type="gramStart"/>
      <w:r>
        <w:t>margó</w:t>
      </w:r>
      <w:proofErr w:type="gramEnd"/>
      <w:r>
        <w:t xml:space="preserve"> legyen!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Az 1-es szintű címsor mellé balra helyezze el a</w:t>
      </w:r>
      <w:r>
        <w:t xml:space="preserve"> </w:t>
      </w:r>
      <w:r>
        <w:rPr>
          <w:rFonts w:ascii="Courier New" w:eastAsia="Courier New" w:hAnsi="Courier New" w:cs="Courier New"/>
          <w:sz w:val="22"/>
        </w:rPr>
        <w:t>sematikus.png</w:t>
      </w:r>
      <w:r>
        <w:t xml:space="preserve"> képet és formázza a stíluslap </w:t>
      </w:r>
      <w:proofErr w:type="spellStart"/>
      <w:r>
        <w:rPr>
          <w:rFonts w:ascii="Courier New" w:eastAsia="Courier New" w:hAnsi="Courier New" w:cs="Courier New"/>
          <w:sz w:val="22"/>
        </w:rPr>
        <w:t>cimkep</w:t>
      </w:r>
      <w:proofErr w:type="spellEnd"/>
      <w:r>
        <w:t xml:space="preserve"> azonosító kijelölőjének felhasználásával! Ha a kép fölé visszük az egeret, vagy a kép valamiért nem jeleníthető meg, akkor mindkét esetben a „Rubik- kocka” szöveg jelenjen meg!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Módosítsa a stílusbeállítá</w:t>
      </w:r>
      <w:r>
        <w:t xml:space="preserve">sokat a stíluslapon úgy, hogy a </w:t>
      </w:r>
      <w:proofErr w:type="spellStart"/>
      <w:r>
        <w:rPr>
          <w:rFonts w:ascii="Courier New" w:eastAsia="Courier New" w:hAnsi="Courier New" w:cs="Courier New"/>
          <w:sz w:val="22"/>
        </w:rPr>
        <w:t>cimkep</w:t>
      </w:r>
      <w:proofErr w:type="spellEnd"/>
      <w:r>
        <w:t xml:space="preserve"> azonosító kijelölővel formázott elem magassága 150 pixel</w:t>
      </w:r>
      <w:r>
        <w:rPr>
          <w:sz w:val="28"/>
        </w:rPr>
        <w:t xml:space="preserve"> </w:t>
      </w:r>
      <w:r>
        <w:t xml:space="preserve">legyen!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Az első alcímet „</w:t>
      </w:r>
      <w:r>
        <w:rPr>
          <w:i/>
        </w:rPr>
        <w:t>Variációk száma</w:t>
      </w:r>
      <w:r>
        <w:t xml:space="preserve">” és az azt követő bekezdést a stíluslap </w:t>
      </w:r>
      <w:r>
        <w:rPr>
          <w:rFonts w:ascii="Courier New" w:eastAsia="Courier New" w:hAnsi="Courier New" w:cs="Courier New"/>
          <w:sz w:val="22"/>
        </w:rPr>
        <w:t>jobbra</w:t>
      </w:r>
      <w:r>
        <w:t xml:space="preserve"> osztálykijelölőjének felhasználásával igazítsa jobbra! </w:t>
      </w:r>
    </w:p>
    <w:p w:rsidR="006D2AE6" w:rsidRDefault="003F1899">
      <w:pPr>
        <w:numPr>
          <w:ilvl w:val="0"/>
          <w:numId w:val="1"/>
        </w:numPr>
        <w:spacing w:after="32"/>
        <w:ind w:right="0" w:hanging="425"/>
      </w:pPr>
      <w:r>
        <w:t>„</w:t>
      </w:r>
      <w:r>
        <w:rPr>
          <w:i/>
        </w:rPr>
        <w:t>Az oldalakat e</w:t>
      </w:r>
      <w:r>
        <w:rPr>
          <w:i/>
        </w:rPr>
        <w:t>lforgatva sokféle...</w:t>
      </w:r>
      <w:r>
        <w:t xml:space="preserve">” kezdetű bekezdésben a </w:t>
      </w:r>
      <w:proofErr w:type="gramStart"/>
      <w:r>
        <w:t>variációk</w:t>
      </w:r>
      <w:proofErr w:type="gramEnd"/>
      <w:r>
        <w:t xml:space="preserve"> számának hatvány formában felírt közelítő értékénél állítson be felső indexet a minta szerint (43*10</w:t>
      </w:r>
      <w:r>
        <w:rPr>
          <w:vertAlign w:val="superscript"/>
        </w:rPr>
        <w:t>18</w:t>
      </w:r>
      <w:r>
        <w:t xml:space="preserve">)!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A „</w:t>
      </w:r>
      <w:r>
        <w:rPr>
          <w:i/>
        </w:rPr>
        <w:t>Ha az ember minden</w:t>
      </w:r>
      <w:proofErr w:type="gramStart"/>
      <w:r>
        <w:rPr>
          <w:i/>
        </w:rPr>
        <w:t>...</w:t>
      </w:r>
      <w:proofErr w:type="gramEnd"/>
      <w:r>
        <w:t xml:space="preserve">” kezdetű bekezdést formázza a stíluslap </w:t>
      </w:r>
      <w:proofErr w:type="spellStart"/>
      <w:r>
        <w:rPr>
          <w:rFonts w:ascii="Courier New" w:eastAsia="Courier New" w:hAnsi="Courier New" w:cs="Courier New"/>
          <w:sz w:val="22"/>
        </w:rPr>
        <w:t>erdekesseg</w:t>
      </w:r>
      <w:proofErr w:type="spellEnd"/>
      <w:r>
        <w:t xml:space="preserve"> </w:t>
      </w:r>
      <w:r>
        <w:t xml:space="preserve">osztálykijelölőjének felhasználásával!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 xml:space="preserve">Módosítsa a stílusbeállításokat a stíluslapon úgy, hogy az </w:t>
      </w:r>
      <w:proofErr w:type="spellStart"/>
      <w:r>
        <w:rPr>
          <w:rFonts w:ascii="Courier New" w:eastAsia="Courier New" w:hAnsi="Courier New" w:cs="Courier New"/>
          <w:sz w:val="22"/>
        </w:rPr>
        <w:t>erdekesseg</w:t>
      </w:r>
      <w:proofErr w:type="spellEnd"/>
      <w:r>
        <w:t xml:space="preserve"> osztálykijelölővel formázott elemek szövege dőlt betűstílusú és fehér háttérszínű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legyen! </w:t>
      </w:r>
    </w:p>
    <w:p w:rsidR="006D2AE6" w:rsidRDefault="003F1899">
      <w:pPr>
        <w:numPr>
          <w:ilvl w:val="0"/>
          <w:numId w:val="1"/>
        </w:numPr>
        <w:ind w:right="0" w:hanging="425"/>
      </w:pPr>
      <w:r>
        <w:t>Alakítsa ki a minta szerinti számozatlan felsorolást a szövegben a „</w:t>
      </w:r>
      <w:r>
        <w:rPr>
          <w:i/>
        </w:rPr>
        <w:t xml:space="preserve">Tucatnyi </w:t>
      </w:r>
      <w:proofErr w:type="gramStart"/>
      <w:r>
        <w:rPr>
          <w:i/>
        </w:rPr>
        <w:t>metódust</w:t>
      </w:r>
      <w:proofErr w:type="gramEnd"/>
      <w:r>
        <w:t xml:space="preserve">” kezdetű bekezdés alatt! Állítsa be a stíluslapon, hogy a felsorolás jele négyzet legyen! </w:t>
      </w:r>
    </w:p>
    <w:p w:rsidR="006D2AE6" w:rsidRDefault="003F1899">
      <w:pPr>
        <w:numPr>
          <w:ilvl w:val="0"/>
          <w:numId w:val="1"/>
        </w:numPr>
        <w:spacing w:after="2577"/>
        <w:ind w:right="0" w:hanging="425"/>
      </w:pPr>
      <w:r>
        <w:t>Mindhárom listaelemen belül két bekezdést alakítson ki (HTML bekezdés elemmel)!</w:t>
      </w:r>
      <w:r>
        <w:t xml:space="preserve"> Az elsőt a stíluslap módosításával formázza félkövér betűstílusúra, míg a másodikat formázza a stíluslap </w:t>
      </w:r>
      <w:proofErr w:type="spellStart"/>
      <w:r>
        <w:rPr>
          <w:rFonts w:ascii="Courier New" w:eastAsia="Courier New" w:hAnsi="Courier New" w:cs="Courier New"/>
          <w:sz w:val="22"/>
        </w:rPr>
        <w:t>erdekesseg</w:t>
      </w:r>
      <w:proofErr w:type="spellEnd"/>
      <w:r>
        <w:t xml:space="preserve"> osztálykijelölőjének felhasználásával! </w:t>
      </w:r>
    </w:p>
    <w:p w:rsidR="006D2AE6" w:rsidRDefault="003F1899">
      <w:pPr>
        <w:spacing w:after="20" w:line="259" w:lineRule="auto"/>
        <w:ind w:left="-1" w:right="-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7281" cy="4971068"/>
                <wp:effectExtent l="0" t="0" r="0" b="0"/>
                <wp:docPr id="1463" name="Group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81" cy="4971068"/>
                          <a:chOff x="0" y="0"/>
                          <a:chExt cx="5797281" cy="4971068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762" y="0"/>
                            <a:ext cx="1912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AE6" w:rsidRDefault="003F189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4780" y="21675"/>
                            <a:ext cx="1720642" cy="143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AE6" w:rsidRDefault="003F189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INTA </w:t>
                              </w:r>
                              <w:proofErr w:type="gramStart"/>
                              <w:r>
                                <w:rPr>
                                  <w:b/>
                                  <w:sz w:val="19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sz w:val="19"/>
                                </w:rPr>
                                <w:t xml:space="preserve"> FELADATHOZ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1437132" y="0"/>
                            <a:ext cx="6746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AE6" w:rsidRDefault="003F189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1488942" y="0"/>
                            <a:ext cx="5065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AE6" w:rsidRDefault="003F189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Shape 1882"/>
                        <wps:cNvSpPr/>
                        <wps:spPr>
                          <a:xfrm>
                            <a:off x="2286" y="212944"/>
                            <a:ext cx="5756910" cy="47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910" h="4725162">
                                <a:moveTo>
                                  <a:pt x="0" y="0"/>
                                </a:moveTo>
                                <a:lnTo>
                                  <a:pt x="5756910" y="0"/>
                                </a:lnTo>
                                <a:lnTo>
                                  <a:pt x="5756910" y="4725162"/>
                                </a:lnTo>
                                <a:lnTo>
                                  <a:pt x="0" y="4725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759197" y="4832434"/>
                            <a:ext cx="5065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AE6" w:rsidRDefault="003F189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658"/>
                            <a:ext cx="5760721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5338"/>
                            <a:ext cx="5760721" cy="1575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" style="width:456.479pt;height:391.423pt;mso-position-horizontal-relative:char;mso-position-vertical-relative:line" coordsize="57972,49710">
                <v:rect id="Rectangle 155" style="position:absolute;width:1912;height:1811;left: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56" style="position:absolute;width:17206;height:1430;left:1447;top: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9"/>
                          </w:rPr>
                          <w:t xml:space="preserve">INTA A FELADATHOZ</w:t>
                        </w:r>
                      </w:p>
                    </w:txbxContent>
                  </v:textbox>
                </v:rect>
                <v:rect id="Rectangle 1441" style="position:absolute;width:674;height:1811;left:14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42" style="position:absolute;width:506;height:1811;left:148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3" style="position:absolute;width:57569;height:47251;left:22;top:2129;" coordsize="5756910,4725162" path="m0,0l5756910,0l5756910,4725162l0,4725162l0,0">
                  <v:stroke weight="0pt" endcap="flat" joinstyle="miter" miterlimit="10" on="false" color="#000000" opacity="0"/>
                  <v:fill on="true" color="#e3e3e3"/>
                </v:shape>
                <v:rect id="Rectangle 159" style="position:absolute;width:506;height:1843;left:57591;top:48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57607;height:31546;left:0;top:2106;" filled="f">
                  <v:imagedata r:id="rId7"/>
                </v:shape>
                <v:shape id="Picture 180" style="position:absolute;width:57607;height:15758;left:0;top:33653;" filled="f">
                  <v:imagedata r:id="rId8"/>
                </v:shape>
              </v:group>
            </w:pict>
          </mc:Fallback>
        </mc:AlternateContent>
      </w:r>
    </w:p>
    <w:sectPr w:rsidR="006D2AE6">
      <w:pgSz w:w="11904" w:h="16840"/>
      <w:pgMar w:top="760" w:right="1414" w:bottom="71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69E0"/>
    <w:multiLevelType w:val="hybridMultilevel"/>
    <w:tmpl w:val="E5EE6A60"/>
    <w:lvl w:ilvl="0" w:tplc="5BBCAE20">
      <w:start w:val="4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14DB4C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D4960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E23896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2240FE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248280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A2512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EC5890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0E8EF0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6002F1"/>
    <w:multiLevelType w:val="hybridMultilevel"/>
    <w:tmpl w:val="13FE3992"/>
    <w:lvl w:ilvl="0" w:tplc="E72E745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61A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8E16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816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477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62B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2D8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E30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4DE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E6"/>
    <w:rsid w:val="003F1899"/>
    <w:rsid w:val="006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E6B3"/>
  <w15:docId w15:val="{0605E7B7-3694-43B8-BE73-F5A055D1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719" w:right="1" w:hanging="43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2"/>
      </w:numPr>
      <w:spacing w:after="58"/>
      <w:ind w:left="1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cp:lastModifiedBy>slo</cp:lastModifiedBy>
  <cp:revision>2</cp:revision>
  <dcterms:created xsi:type="dcterms:W3CDTF">2021-11-05T06:35:00Z</dcterms:created>
  <dcterms:modified xsi:type="dcterms:W3CDTF">2021-11-05T06:35:00Z</dcterms:modified>
</cp:coreProperties>
</file>