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fermentum. In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DB6831">
        <w:rPr>
          <w:rFonts w:ascii="Arial" w:hAnsi="Arial" w:cs="Arial"/>
          <w:i/>
          <w:color w:val="000000"/>
          <w:sz w:val="21"/>
          <w:szCs w:val="21"/>
        </w:rPr>
        <w:t xml:space="preserve">pharetra. </w:t>
      </w:r>
      <w:proofErr w:type="spellStart"/>
      <w:r w:rsidRPr="00DB6831">
        <w:rPr>
          <w:rFonts w:ascii="Arial" w:hAnsi="Arial" w:cs="Arial"/>
          <w:i/>
          <w:color w:val="000000"/>
          <w:sz w:val="21"/>
          <w:szCs w:val="21"/>
        </w:rPr>
        <w:t>Quisque</w:t>
      </w:r>
      <w:proofErr w:type="spellEnd"/>
      <w:r w:rsidRPr="00DB6831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DB6831">
        <w:rPr>
          <w:rFonts w:ascii="Arial" w:hAnsi="Arial" w:cs="Arial"/>
          <w:i/>
          <w:color w:val="000000"/>
          <w:sz w:val="21"/>
          <w:szCs w:val="21"/>
        </w:rPr>
        <w:t>orci</w:t>
      </w:r>
      <w:proofErr w:type="spellEnd"/>
      <w:r w:rsidRPr="00DB6831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DB6831">
        <w:rPr>
          <w:rFonts w:ascii="Arial" w:hAnsi="Arial" w:cs="Arial"/>
          <w:i/>
          <w:color w:val="000000"/>
          <w:sz w:val="21"/>
          <w:szCs w:val="21"/>
        </w:rPr>
        <w:t>massa</w:t>
      </w:r>
      <w:proofErr w:type="spellEnd"/>
      <w:r w:rsidRPr="00DB6831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proofErr w:type="spellStart"/>
      <w:r w:rsidRPr="00DB6831">
        <w:rPr>
          <w:rFonts w:ascii="Arial" w:hAnsi="Arial" w:cs="Arial"/>
          <w:i/>
          <w:color w:val="000000"/>
          <w:sz w:val="21"/>
          <w:szCs w:val="21"/>
        </w:rPr>
        <w:t>facilisis</w:t>
      </w:r>
      <w:proofErr w:type="spellEnd"/>
      <w:r w:rsidRPr="00DB6831">
        <w:rPr>
          <w:rFonts w:ascii="Arial" w:hAnsi="Arial" w:cs="Arial"/>
          <w:i/>
          <w:color w:val="000000"/>
          <w:sz w:val="21"/>
          <w:szCs w:val="21"/>
        </w:rPr>
        <w:t xml:space="preserve"> ac </w:t>
      </w:r>
      <w:proofErr w:type="spellStart"/>
      <w:r w:rsidRPr="00DB6831">
        <w:rPr>
          <w:rFonts w:ascii="Arial" w:hAnsi="Arial" w:cs="Arial"/>
          <w:i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cursus dolor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ex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Maecenas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ac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tempus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libero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Duis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augue</w:t>
      </w:r>
      <w:proofErr w:type="spellEnd"/>
      <w:r w:rsidRPr="006E5467">
        <w:rPr>
          <w:rFonts w:ascii="Arial" w:hAnsi="Arial" w:cs="Arial"/>
          <w:b/>
          <w:color w:val="000000"/>
          <w:sz w:val="21"/>
          <w:szCs w:val="21"/>
        </w:rPr>
        <w:t xml:space="preserve">,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condimentum</w:t>
      </w:r>
      <w:proofErr w:type="spellEnd"/>
      <w:r w:rsidRPr="006E5467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blandit</w:t>
      </w:r>
      <w:proofErr w:type="spellEnd"/>
      <w:r w:rsidRPr="006E5467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mauris</w:t>
      </w:r>
      <w:proofErr w:type="spellEnd"/>
      <w:r w:rsidRPr="006E5467">
        <w:rPr>
          <w:rFonts w:ascii="Arial" w:hAnsi="Arial" w:cs="Arial"/>
          <w:b/>
          <w:color w:val="000000"/>
          <w:sz w:val="21"/>
          <w:szCs w:val="21"/>
        </w:rPr>
        <w:t xml:space="preserve"> sit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amet</w:t>
      </w:r>
      <w:proofErr w:type="spellEnd"/>
      <w:r w:rsidRPr="006E5467">
        <w:rPr>
          <w:rFonts w:ascii="Arial" w:hAnsi="Arial" w:cs="Arial"/>
          <w:b/>
          <w:color w:val="000000"/>
          <w:sz w:val="21"/>
          <w:szCs w:val="21"/>
        </w:rPr>
        <w:t xml:space="preserve">,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blandit</w:t>
      </w:r>
      <w:proofErr w:type="spellEnd"/>
      <w:r w:rsidRPr="006E5467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sagittis</w:t>
      </w:r>
      <w:proofErr w:type="spellEnd"/>
      <w:r w:rsidRPr="006E5467">
        <w:rPr>
          <w:rFonts w:ascii="Arial" w:hAnsi="Arial" w:cs="Arial"/>
          <w:b/>
          <w:color w:val="000000"/>
          <w:sz w:val="21"/>
          <w:szCs w:val="21"/>
        </w:rPr>
        <w:t xml:space="preserve"> ligula.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Aliquam</w:t>
      </w:r>
      <w:proofErr w:type="spellEnd"/>
      <w:r w:rsidRPr="006E5467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6E5467">
        <w:rPr>
          <w:rFonts w:ascii="Arial" w:hAnsi="Arial" w:cs="Arial"/>
          <w:b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hyperlink r:id="rId5" w:history="1">
        <w:r w:rsidRPr="00DB6831">
          <w:rPr>
            <w:rStyle w:val="Hyperlink"/>
            <w:rFonts w:ascii="Arial" w:hAnsi="Arial" w:cs="Arial"/>
            <w:sz w:val="21"/>
            <w:szCs w:val="21"/>
          </w:rPr>
          <w:t xml:space="preserve">Cras in </w:t>
        </w:r>
        <w:proofErr w:type="spellStart"/>
        <w:r w:rsidRPr="00DB6831">
          <w:rPr>
            <w:rStyle w:val="Hyperlink"/>
            <w:rFonts w:ascii="Arial" w:hAnsi="Arial" w:cs="Arial"/>
            <w:sz w:val="21"/>
            <w:szCs w:val="21"/>
          </w:rPr>
          <w:t>sapien</w:t>
        </w:r>
        <w:proofErr w:type="spellEnd"/>
        <w:r w:rsidRPr="00DB6831">
          <w:rPr>
            <w:rStyle w:val="Hyperlink"/>
            <w:rFonts w:ascii="Arial" w:hAnsi="Arial" w:cs="Arial"/>
            <w:sz w:val="21"/>
            <w:szCs w:val="21"/>
          </w:rPr>
          <w:t xml:space="preserve"> dolor.</w:t>
        </w:r>
      </w:hyperlink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fermentum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finibus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ligula,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eu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tempus ipsum.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Suspendisse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leo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massa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,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hendrerit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condimentum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tempor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at,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ultricies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vitae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augue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.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Suspendisse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quis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lectus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sit </w:t>
      </w:r>
      <w:proofErr w:type="spellStart"/>
      <w:r w:rsidRPr="0069507F">
        <w:rPr>
          <w:rFonts w:ascii="Bernard MT Condensed" w:hAnsi="Bernard MT Condensed" w:cs="Arial"/>
          <w:color w:val="000000"/>
          <w:sz w:val="21"/>
          <w:szCs w:val="21"/>
        </w:rPr>
        <w:t>amet</w:t>
      </w:r>
      <w:proofErr w:type="spellEnd"/>
      <w:r w:rsidRPr="0069507F">
        <w:rPr>
          <w:rFonts w:ascii="Bernard MT Condensed" w:hAnsi="Bernard MT Condensed" w:cs="Arial"/>
          <w:color w:val="000000"/>
          <w:sz w:val="21"/>
          <w:szCs w:val="21"/>
        </w:rPr>
        <w:t xml:space="preserve"> lorem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Duis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E5467">
        <w:rPr>
          <w:rFonts w:ascii="Arial" w:hAnsi="Arial" w:cs="Arial"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A95E02B">
            <wp:simplePos x="0" y="0"/>
            <wp:positionH relativeFrom="column">
              <wp:posOffset>0</wp:posOffset>
            </wp:positionH>
            <wp:positionV relativeFrom="paragraph">
              <wp:posOffset>318</wp:posOffset>
            </wp:positionV>
            <wp:extent cx="2376505" cy="2219341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505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sed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pulvinar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sed.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8269F" w:rsidRDefault="0069507F" w:rsidP="006950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Line 1</w:t>
      </w:r>
    </w:p>
    <w:p w:rsidR="0069507F" w:rsidRDefault="0069507F" w:rsidP="006950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Line 2</w:t>
      </w:r>
    </w:p>
    <w:p w:rsidR="0069507F" w:rsidRDefault="0069507F" w:rsidP="006950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Line 3</w:t>
      </w:r>
    </w:p>
    <w:p w:rsidR="0069507F" w:rsidRDefault="0069507F" w:rsidP="006950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Line 4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lorem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id fermentum. Duis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porta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porta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vitae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libero. Sed cursus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Ut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fermentum. Vestibulum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fermentum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fermentum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lacinia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et dolor porta,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vitae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mi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</w:t>
      </w:r>
    </w:p>
    <w:p w:rsidR="006E5467" w:rsidRDefault="006E5467" w:rsidP="006E546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lorem,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vitae sem.</w:t>
      </w:r>
    </w:p>
    <w:p w:rsidR="00CD2C7C" w:rsidRDefault="00CD2C7C"/>
    <w:sectPr w:rsidR="00CD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17DA"/>
    <w:multiLevelType w:val="hybridMultilevel"/>
    <w:tmpl w:val="0BB81212"/>
    <w:lvl w:ilvl="0" w:tplc="1F6CB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17AE7"/>
    <w:multiLevelType w:val="hybridMultilevel"/>
    <w:tmpl w:val="61AA2136"/>
    <w:lvl w:ilvl="0" w:tplc="1F6CB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67"/>
    <w:rsid w:val="0069507F"/>
    <w:rsid w:val="006E5467"/>
    <w:rsid w:val="00CD2C7C"/>
    <w:rsid w:val="00DB6831"/>
    <w:rsid w:val="00E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4B4D"/>
  <w15:chartTrackingRefBased/>
  <w15:docId w15:val="{8A0376AE-6994-47C7-BAD1-507F3015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6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ynda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 Phamornsuwana</dc:creator>
  <cp:keywords/>
  <dc:description/>
  <cp:lastModifiedBy>Sarn Phamornsuwana</cp:lastModifiedBy>
  <cp:revision>3</cp:revision>
  <dcterms:created xsi:type="dcterms:W3CDTF">2019-05-20T20:22:00Z</dcterms:created>
  <dcterms:modified xsi:type="dcterms:W3CDTF">2019-05-20T21:09:00Z</dcterms:modified>
</cp:coreProperties>
</file>