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Documentación del proyecto. Ejercicio 3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Componentes del equipo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SILVIA ARNAIZ GARCÍA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JOSÉ ANTONIO GUARDIOLA CUADRADO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MARÍA JESÚS SAGRA MONTERO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ELENA VEGA MADRID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Dirección GITHUB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https://github.com/sarnaizgarcia/entornosDesarrollo3</w:t>
        </w:r>
      </w:hyperlink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Clase original y Test asignados</w:t>
      </w:r>
    </w:p>
    <w:tbl>
      <w:tblPr/>
      <w:tblGrid>
        <w:gridCol w:w="4530"/>
        <w:gridCol w:w="2127"/>
        <w:gridCol w:w="1837"/>
      </w:tblGrid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Componente equipo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Clase original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Clase Test</w:t>
            </w:r>
          </w:p>
        </w:tc>
      </w:tr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SILVIA ARNAIZ GARCÍA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Cociente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Suma</w:t>
            </w:r>
          </w:p>
        </w:tc>
      </w:tr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JOSÉ ANTONIO GUARDIOLA CUADRADO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Producto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Cociente</w:t>
            </w:r>
          </w:p>
        </w:tc>
      </w:tr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MARÍA JESÚS SAGRA MONTERO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Resta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Producto</w:t>
            </w:r>
          </w:p>
        </w:tc>
      </w:tr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ELENA VEGA MADRID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Suma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Resta</w:t>
            </w:r>
          </w:p>
        </w:tc>
      </w:tr>
    </w:tbl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Resumen de los pasos seguidos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-Partimos del proyecto anterior, creando un repositorio con los mismos archivos.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-Creamos las clases test en una carpeta al mismo nivel que src.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-Cada uno desarrolla los métodos test.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-Subimos haciendo commits y merge de nuestra rama a main.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-Creamos una clase Test suite e incluimos todas nuestras clases.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-Debido a una serie de complicaciones con git, descubrimos el comando “git log --decorate --graph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all” que nos ayuda en la visualización de las ramas detached.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Documentación de la clase Suma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 mi repositorio local, me creo una rama para hacer los tests de la clase Suma: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163" w:dyaOrig="446">
          <v:rect xmlns:o="urn:schemas-microsoft-com:office:office" xmlns:v="urn:schemas-microsoft-com:vml" id="rectole0000000000" style="width:408.150000pt;height:22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Sobre esa rama, creo los tests para la clase con Eclipse. Para cada método, he implementado cuatro tests, utilizando cuatro tipos de assert: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assertEquals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assertNotEquals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assertNotNull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assertTrue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Los ejecuto para ver el resultado y todos los tests pasan: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163" w:dyaOrig="2697">
          <v:rect xmlns:o="urn:schemas-microsoft-com:office:office" xmlns:v="urn:schemas-microsoft-com:vml" id="rectole0000000001" style="width:408.150000pt;height:134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Añado el nuevo fichero de los tests al stagging area: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163" w:dyaOrig="281">
          <v:rect xmlns:o="urn:schemas-microsoft-com:office:office" xmlns:v="urn:schemas-microsoft-com:vml" id="rectole0000000002" style="width:408.150000pt;height:14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Hago el commit con los cambios: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163" w:dyaOrig="612">
          <v:rect xmlns:o="urn:schemas-microsoft-com:office:office" xmlns:v="urn:schemas-microsoft-com:vml" id="rectole0000000003" style="width:408.150000pt;height:30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Subo los cambios de mi rama al repositorio de GitHub: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163" w:dyaOrig="2496">
          <v:rect xmlns:o="urn:schemas-microsoft-com:office:office" xmlns:v="urn:schemas-microsoft-com:vml" id="rectole0000000004" style="width:408.150000pt;height:124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Monospace" w:hAnsi="Monospace" w:cs="Monospace" w:eastAsia="Monospace"/>
          <w:i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Traigo a mi local los cambios del repositorio remoto: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163" w:dyaOrig="3116">
          <v:rect xmlns:o="urn:schemas-microsoft-com:office:office" xmlns:v="urn:schemas-microsoft-com:vml" id="rectole0000000005" style="width:408.150000pt;height:155.8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Hago merge de mi rama TestSuma:</w:t>
      </w:r>
    </w:p>
    <w:p>
      <w:pPr>
        <w:spacing w:before="0" w:after="160" w:line="259"/>
        <w:ind w:right="0" w:left="0" w:firstLine="0"/>
        <w:jc w:val="left"/>
        <w:rPr>
          <w:rFonts w:ascii="Monospace" w:hAnsi="Monospace" w:cs="Monospace" w:eastAsia="Monospace"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object w:dxaOrig="8163" w:dyaOrig="953">
          <v:rect xmlns:o="urn:schemas-microsoft-com:office:office" xmlns:v="urn:schemas-microsoft-com:vml" id="rectole0000000006" style="width:408.150000pt;height:47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Monospace" w:hAnsi="Monospace" w:cs="Monospace" w:eastAsia="Monospace"/>
          <w:i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Documentación de la clase Resta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los test de la clase resta y depuro los errores: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3485" w:dyaOrig="4692">
          <v:rect xmlns:o="urn:schemas-microsoft-com:office:office" xmlns:v="urn:schemas-microsoft-com:vml" id="rectole0000000007" style="width:174.250000pt;height:234.6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2579" w:dyaOrig="4676">
          <v:rect xmlns:o="urn:schemas-microsoft-com:office:office" xmlns:v="urn:schemas-microsoft-com:vml" id="rectole0000000008" style="width:128.950000pt;height:233.8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115" w:dyaOrig="3759">
          <v:rect xmlns:o="urn:schemas-microsoft-com:office:office" xmlns:v="urn:schemas-microsoft-com:vml" id="rectole0000000009" style="width:205.750000pt;height:187.9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  <w:r>
        <w:object w:dxaOrig="2687" w:dyaOrig="2764">
          <v:rect xmlns:o="urn:schemas-microsoft-com:office:office" xmlns:v="urn:schemas-microsoft-com:vml" id="rectole0000000010" style="width:134.350000pt;height:138.2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Subo las clases test a mi rama, la mergeo con main y subo los cambios a main.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17" w:dyaOrig="3296">
          <v:rect xmlns:o="urn:schemas-microsoft-com:office:office" xmlns:v="urn:schemas-microsoft-com:vml" id="rectole0000000011" style="width:290.850000pt;height:164.8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Documentación de la clase Producto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empezar hemos creado la rama TestProducto para trabajar sobre ella: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27">
          <v:rect xmlns:o="urn:schemas-microsoft-com:office:office" xmlns:v="urn:schemas-microsoft-com:vml" id="rectole0000000012" style="width:408.150000pt;height:21.3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560">
          <v:rect xmlns:o="urn:schemas-microsoft-com:office:office" xmlns:v="urn:schemas-microsoft-com:vml" id="rectole0000000013" style="width:408.150000pt;height:28.0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Hemos hecho un pull en la rama resta del main para poder empezar a trabajar: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2487">
          <v:rect xmlns:o="urn:schemas-microsoft-com:office:office" xmlns:v="urn:schemas-microsoft-com:vml" id="rectole0000000014" style="width:408.150000pt;height:124.3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realizado hemos escrito el código para testear los métodos. Hemos hecho 4 pruebas diferentes (con métodos diferentes de JUNIT) para cada método.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 los siguientes: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assertEquals()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assertNotEquals()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assertNotNull()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assertTrue()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Finalmente, lo hemos ejecutado como JUNIT para ver qué fallos podría darnos: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93" w:dyaOrig="1683">
          <v:rect xmlns:o="urn:schemas-microsoft-com:office:office" xmlns:v="urn:schemas-microsoft-com:vml" id="rectole0000000015" style="width:259.650000pt;height:84.1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nos diera algún fallo o error saldría ahí indicado y tendríamos que corregirlos.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comprobado que está bien, lo subiremos primero en la rama resta para después añadirlo a la principal.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1284">
          <v:rect xmlns:o="urn:schemas-microsoft-com:office:office" xmlns:v="urn:schemas-microsoft-com:vml" id="rectole0000000016" style="width:408.150000pt;height:64.2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89">
          <v:rect xmlns:o="urn:schemas-microsoft-com:office:office" xmlns:v="urn:schemas-microsoft-com:vml" id="rectole0000000017" style="width:408.150000pt;height:19.4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Documentación de la clase Cociente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captura de los comandos de gut hub para subir al repositorio lo hecho en eclipse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685">
          <v:rect xmlns:o="urn:schemas-microsoft-com:office:office" xmlns:v="urn:schemas-microsoft-com:vml" id="rectole0000000018" style="width:415.500000pt;height:284.2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codigo utilizado en eclipse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315">
          <v:rect xmlns:o="urn:schemas-microsoft-com:office:office" xmlns:v="urn:schemas-microsoft-com:vml" id="rectole0000000019" style="width:415.500000pt;height:465.7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60" w:dyaOrig="11160">
          <v:rect xmlns:o="urn:schemas-microsoft-com:office:office" xmlns:v="urn:schemas-microsoft-com:vml" id="rectole0000000020" style="width:378.000000pt;height:558.0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9" w:dyaOrig="9450">
          <v:rect xmlns:o="urn:schemas-microsoft-com:office:office" xmlns:v="urn:schemas-microsoft-com:vml" id="rectole0000000021" style="width:334.450000pt;height:472.5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sarnaizgarcia/entornosDesarrollo3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21.bin" Id="docRId43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numbering.xml" Id="docRId45" Type="http://schemas.openxmlformats.org/officeDocument/2006/relationships/numbering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styles.xml" Id="docRId46" Type="http://schemas.openxmlformats.org/officeDocument/2006/relationships/styles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/Relationships>
</file>