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A610" w14:textId="6CA708FE" w:rsidR="00F91946" w:rsidRDefault="005C2FFF" w:rsidP="005C2FF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Generacja liczb pseudolosowych</w:t>
      </w:r>
    </w:p>
    <w:p w14:paraId="273EE77C" w14:textId="769EEE3A" w:rsidR="005C2FFF" w:rsidRDefault="005C2FFF" w:rsidP="005C2FFF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12 – Piotr Sarna LK1</w:t>
      </w:r>
    </w:p>
    <w:p w14:paraId="31D7DB8B" w14:textId="77777777" w:rsidR="005C2FFF" w:rsidRDefault="005C2FFF" w:rsidP="005C2FFF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2E9FA8E5" w14:textId="4D998FB7" w:rsidR="005C2FFF" w:rsidRDefault="005C2FFF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72B57444" w14:textId="7FC51292" w:rsidR="005C2FFF" w:rsidRDefault="005C2FFF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Podczas zajęć zapoznaliśmy się z metodą generacji liczb pseudolosowych za pomocą Liniowego Generatora Kongruentnego (LCG) oraz go zaimplementowaliśmy.</w:t>
      </w:r>
    </w:p>
    <w:p w14:paraId="60BA2C07" w14:textId="77777777" w:rsidR="005C2FFF" w:rsidRPr="005C2FFF" w:rsidRDefault="005C2FFF" w:rsidP="005C2FFF">
      <w:pPr>
        <w:rPr>
          <w:rFonts w:ascii="Arial" w:hAnsi="Arial" w:cs="Arial"/>
          <w:sz w:val="32"/>
          <w:szCs w:val="32"/>
        </w:rPr>
      </w:pPr>
    </w:p>
    <w:p w14:paraId="745FB67A" w14:textId="21B8C776" w:rsidR="005C2FFF" w:rsidRDefault="005C2FFF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579A6486" w14:textId="62942034" w:rsidR="005C2FFF" w:rsidRDefault="005C2FFF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Liczby losowe są szeroko wykorzystywane w symulacjach, grach wideo czy kryptografii.</w:t>
      </w:r>
    </w:p>
    <w:p w14:paraId="24E7A05B" w14:textId="77777777" w:rsidR="005C2FFF" w:rsidRDefault="005C2FFF" w:rsidP="005C2FFF">
      <w:pPr>
        <w:rPr>
          <w:rFonts w:ascii="Arial" w:hAnsi="Arial" w:cs="Arial"/>
          <w:sz w:val="32"/>
          <w:szCs w:val="32"/>
        </w:rPr>
      </w:pPr>
    </w:p>
    <w:p w14:paraId="3B24ECE5" w14:textId="518EDBB9" w:rsidR="005C2FFF" w:rsidRDefault="005C2FFF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 założenia, liczba losowa powinna być otrzymywana bez względu na poprzednie liczby w generowanej sekwencji oraz czynniki zewnętrzne, w praktyce jest to jednak niemożliwe do wykonania przez komputery. Dlatego mówiąc o liczbach losowych, generowanych komputerowo mamy na myśli liczby pseudolosowe.</w:t>
      </w:r>
    </w:p>
    <w:p w14:paraId="62CD8B2B" w14:textId="77777777" w:rsidR="005C2FFF" w:rsidRDefault="005C2FFF" w:rsidP="005C2FFF">
      <w:pPr>
        <w:rPr>
          <w:rFonts w:ascii="Arial" w:hAnsi="Arial" w:cs="Arial"/>
          <w:sz w:val="32"/>
          <w:szCs w:val="32"/>
        </w:rPr>
      </w:pPr>
    </w:p>
    <w:p w14:paraId="5B62A791" w14:textId="1B26411C" w:rsidR="005C2FFF" w:rsidRDefault="005C2FFF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Podczas zajęć zapoznaliśmy się z „liniowym generatorem kongruentnym”, służącym do generacji sekwencji liczb pseudolosowych.</w:t>
      </w:r>
    </w:p>
    <w:p w14:paraId="0232B620" w14:textId="77777777" w:rsidR="005C2FFF" w:rsidRDefault="005C2FFF" w:rsidP="005C2FFF">
      <w:pPr>
        <w:rPr>
          <w:rFonts w:ascii="Arial" w:hAnsi="Arial" w:cs="Arial"/>
          <w:sz w:val="32"/>
          <w:szCs w:val="32"/>
        </w:rPr>
      </w:pPr>
    </w:p>
    <w:p w14:paraId="7C806B1C" w14:textId="4A3B9AFA" w:rsidR="005C2FFF" w:rsidRDefault="005C2FFF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Jest on dany wzorem:</w:t>
      </w:r>
    </w:p>
    <w:p w14:paraId="5A57DF15" w14:textId="77777777" w:rsidR="005C2FFF" w:rsidRDefault="005C2FFF" w:rsidP="005C2FFF">
      <w:pPr>
        <w:rPr>
          <w:rFonts w:ascii="Arial" w:hAnsi="Arial" w:cs="Arial"/>
          <w:sz w:val="32"/>
          <w:szCs w:val="32"/>
        </w:rPr>
      </w:pPr>
    </w:p>
    <w:p w14:paraId="2207D35F" w14:textId="41DC9B8F" w:rsidR="005C2FFF" w:rsidRPr="005C2FFF" w:rsidRDefault="005C2FFF" w:rsidP="005C2FFF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a*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mod</m:t>
          </m:r>
          <m:r>
            <w:rPr>
              <w:rFonts w:ascii="Cambria Math" w:hAnsi="Cambria Math"/>
              <w:sz w:val="32"/>
              <w:szCs w:val="32"/>
            </w:rPr>
            <m:t xml:space="preserve"> m</m:t>
          </m:r>
        </m:oMath>
      </m:oMathPara>
    </w:p>
    <w:p w14:paraId="58584F85" w14:textId="77777777" w:rsidR="005C2FFF" w:rsidRDefault="005C2FFF" w:rsidP="005C2FFF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535D4A53" w14:textId="41771CDB" w:rsidR="005C2FFF" w:rsidRDefault="005C2FFF" w:rsidP="005C2FFF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>Gdzie ‘a’, ‘c’ oraz ‘m’ to dowolne współczynniki spełniające podane założenia:</w:t>
      </w:r>
    </w:p>
    <w:p w14:paraId="7E291FFF" w14:textId="4F6CBCC0" w:rsidR="005C2FFF" w:rsidRDefault="005C2FFF" w:rsidP="005C2FFF">
      <w:pPr>
        <w:pStyle w:val="Akapitzlist"/>
        <w:numPr>
          <w:ilvl w:val="0"/>
          <w:numId w:val="1"/>
        </w:num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‘m’ musi być większe niż generowany zakres</w:t>
      </w:r>
    </w:p>
    <w:p w14:paraId="103B382F" w14:textId="66BC21EB" w:rsidR="005C2FFF" w:rsidRDefault="005C2FFF" w:rsidP="005C2FFF">
      <w:pPr>
        <w:pStyle w:val="Akapitzlist"/>
        <w:numPr>
          <w:ilvl w:val="0"/>
          <w:numId w:val="1"/>
        </w:num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‘c’ i ‘m’ są względnie pierwsze, czyli GCD(c, m) == 1</w:t>
      </w:r>
      <w:r w:rsidR="00181068">
        <w:rPr>
          <w:rFonts w:ascii="Arial" w:eastAsiaTheme="minorEastAsia" w:hAnsi="Arial" w:cs="Arial"/>
          <w:sz w:val="32"/>
          <w:szCs w:val="32"/>
        </w:rPr>
        <w:t>. Iloczyn unikalnych czynników pierwszych ‘m’ jest zawsze podzielny przez każdy czynnik ‘m’. Dodając 1 można zagwarantować, że ‘c’ nie jest podzielne przez żaden z nich</w:t>
      </w:r>
    </w:p>
    <w:p w14:paraId="3F66F1F2" w14:textId="3AD4ED93" w:rsidR="005C2FFF" w:rsidRPr="00181068" w:rsidRDefault="00181068" w:rsidP="00181068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81068">
        <w:rPr>
          <w:rFonts w:ascii="Arial" w:eastAsiaTheme="minorEastAsia" w:hAnsi="Arial" w:cs="Arial"/>
          <w:sz w:val="32"/>
          <w:szCs w:val="32"/>
        </w:rPr>
        <w:t>‘a - 1’ ma być podzielne przez wszystkie czynniki pierwsze ‘m’</w:t>
      </w:r>
    </w:p>
    <w:p w14:paraId="07470773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586F0F4D" w14:textId="17E3552B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Spełniając te założenia, przyjmujemy najlepszy możliwy scenariusz dla LCG, który dzięki temu generuje wszystkie liczby w zadanym zakresie.</w:t>
      </w:r>
    </w:p>
    <w:p w14:paraId="46B33D89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43B37CC0" w14:textId="669BD240" w:rsidR="00181068" w:rsidRDefault="00181068" w:rsidP="00181068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Wartość startowa algorytmu, czyli jego ziarno to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>.</w:t>
      </w:r>
    </w:p>
    <w:p w14:paraId="13810370" w14:textId="77777777" w:rsidR="00181068" w:rsidRP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3D06F0FE" w14:textId="578A5277" w:rsidR="005C2FFF" w:rsidRDefault="005C2FFF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Opis algorytmu</w:t>
      </w:r>
    </w:p>
    <w:p w14:paraId="0B92B65F" w14:textId="55A20D92" w:rsidR="005C2FFF" w:rsidRDefault="00181068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przed rozpoczęciem generowania pseudolosowej sekwencji ustala odpowiednie wartości dla ‘m’, ‘c’ oraz ‘a’ w następujący sposób:</w:t>
      </w:r>
    </w:p>
    <w:p w14:paraId="3179ADB2" w14:textId="43C86523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</w:p>
    <w:p w14:paraId="1517DB41" w14:textId="3E442744" w:rsidR="00181068" w:rsidRDefault="00181068" w:rsidP="005C2FFF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‘m’ to maksymalna liczba z zakresu + 1, ziarno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ustawiam na 0.</w:t>
      </w:r>
    </w:p>
    <w:p w14:paraId="28198BE6" w14:textId="77777777" w:rsidR="00181068" w:rsidRDefault="00181068" w:rsidP="005C2FFF">
      <w:pPr>
        <w:rPr>
          <w:rFonts w:ascii="Arial" w:eastAsiaTheme="minorEastAsia" w:hAnsi="Arial" w:cs="Arial"/>
          <w:sz w:val="32"/>
          <w:szCs w:val="32"/>
        </w:rPr>
      </w:pPr>
    </w:p>
    <w:p w14:paraId="72247E56" w14:textId="1CBE8D54" w:rsidR="00181068" w:rsidRDefault="00181068" w:rsidP="00181068">
      <w:pPr>
        <w:jc w:val="center"/>
        <w:rPr>
          <w:rFonts w:ascii="Arial" w:eastAsiaTheme="minorEastAsia" w:hAnsi="Arial" w:cs="Arial"/>
          <w:sz w:val="32"/>
          <w:szCs w:val="32"/>
        </w:rPr>
      </w:pPr>
      <w:r w:rsidRPr="00181068">
        <w:rPr>
          <w:rFonts w:ascii="Arial" w:hAnsi="Arial" w:cs="Arial"/>
          <w:sz w:val="32"/>
          <w:szCs w:val="32"/>
        </w:rPr>
        <w:drawing>
          <wp:inline distT="0" distB="0" distL="0" distR="0" wp14:anchorId="55409C51" wp14:editId="2AB9B03C">
            <wp:extent cx="1524213" cy="352474"/>
            <wp:effectExtent l="0" t="0" r="0" b="9525"/>
            <wp:docPr id="1324499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9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5BC" w14:textId="77777777" w:rsidR="00181068" w:rsidRDefault="00181068" w:rsidP="00181068">
      <w:pPr>
        <w:rPr>
          <w:rFonts w:ascii="Arial" w:eastAsiaTheme="minorEastAsia" w:hAnsi="Arial" w:cs="Arial"/>
          <w:sz w:val="32"/>
          <w:szCs w:val="32"/>
        </w:rPr>
      </w:pPr>
    </w:p>
    <w:p w14:paraId="60E9E741" w14:textId="7718BD0F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 celu ustawienia wartości ‘c’ wykorzystuję funkcję zwracającą niepowtarzające się czynniki pierwsze liczby ‘m’.</w:t>
      </w:r>
    </w:p>
    <w:p w14:paraId="47F01888" w14:textId="77777777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</w:p>
    <w:p w14:paraId="3B2CCD6E" w14:textId="1DCFCCCA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  <w:r w:rsidRPr="00181068">
        <w:rPr>
          <w:rFonts w:ascii="Arial" w:hAnsi="Arial" w:cs="Arial"/>
          <w:sz w:val="32"/>
          <w:szCs w:val="32"/>
        </w:rPr>
        <w:drawing>
          <wp:inline distT="0" distB="0" distL="0" distR="0" wp14:anchorId="46296C82" wp14:editId="01748D70">
            <wp:extent cx="3915321" cy="962159"/>
            <wp:effectExtent l="0" t="0" r="9525" b="9525"/>
            <wp:docPr id="40324072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072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8EB4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7327441B" w14:textId="748FDFB3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 celu ustawienia wartości ‘a’ wykorzystuję funkcję zwracającą wszystkie czynniki pierwsze liczby ‘m’.</w:t>
      </w:r>
    </w:p>
    <w:p w14:paraId="2262C3A9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7F8C8659" w14:textId="2DF16FC6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  <w:r w:rsidRPr="00181068">
        <w:rPr>
          <w:rFonts w:ascii="Arial" w:hAnsi="Arial" w:cs="Arial"/>
          <w:sz w:val="32"/>
          <w:szCs w:val="32"/>
        </w:rPr>
        <w:drawing>
          <wp:inline distT="0" distB="0" distL="0" distR="0" wp14:anchorId="2259DAB8" wp14:editId="715E49FE">
            <wp:extent cx="3286584" cy="962159"/>
            <wp:effectExtent l="0" t="0" r="9525" b="9525"/>
            <wp:docPr id="60355671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671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84CB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247FD785" w14:textId="4DC43718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Następnie obliczam wszystkie wartości pseudolosowe za pomocą podanego wcześniej wzoru.</w:t>
      </w:r>
    </w:p>
    <w:p w14:paraId="54E00210" w14:textId="17D08C46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  <w:r w:rsidRPr="00181068">
        <w:rPr>
          <w:rFonts w:ascii="Arial" w:hAnsi="Arial" w:cs="Arial"/>
          <w:sz w:val="32"/>
          <w:szCs w:val="32"/>
        </w:rPr>
        <w:drawing>
          <wp:inline distT="0" distB="0" distL="0" distR="0" wp14:anchorId="36A2252F" wp14:editId="18CDFB9C">
            <wp:extent cx="5048955" cy="781159"/>
            <wp:effectExtent l="0" t="0" r="0" b="0"/>
            <wp:docPr id="134627732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7732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FCF3" w14:textId="77777777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</w:p>
    <w:p w14:paraId="3C707071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689729C4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0D39B8E3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31910152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61AE6498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53BA57AA" w14:textId="77777777" w:rsidR="00181068" w:rsidRDefault="00181068" w:rsidP="00181068">
      <w:pPr>
        <w:rPr>
          <w:rFonts w:ascii="Arial" w:hAnsi="Arial" w:cs="Arial"/>
          <w:sz w:val="32"/>
          <w:szCs w:val="32"/>
        </w:rPr>
      </w:pPr>
    </w:p>
    <w:p w14:paraId="6F1378D3" w14:textId="7A5616EC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Prezentacja działania mojej implementacji w C++</w:t>
      </w:r>
    </w:p>
    <w:p w14:paraId="631B52D1" w14:textId="351924D3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Dla maksymalnej liczby z zakresu 39, automatycznie obliczając wartości ‘m’, ‘a’ oraz ‘c’ według uprzednich kryteriów otrzymujemy następujące wyniki:</w:t>
      </w:r>
    </w:p>
    <w:p w14:paraId="636F1848" w14:textId="6646B37A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  <w:r w:rsidRPr="00181068">
        <w:rPr>
          <w:rFonts w:ascii="Arial" w:hAnsi="Arial" w:cs="Arial"/>
          <w:sz w:val="32"/>
          <w:szCs w:val="32"/>
        </w:rPr>
        <w:drawing>
          <wp:inline distT="0" distB="0" distL="0" distR="0" wp14:anchorId="41604170" wp14:editId="04388F4C">
            <wp:extent cx="5760720" cy="1553845"/>
            <wp:effectExtent l="0" t="0" r="0" b="8255"/>
            <wp:docPr id="957761777" name="Obraz 1" descr="Obraz zawierający tekst, oprogramowanie, Oprogramowanie multimedialn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1777" name="Obraz 1" descr="Obraz zawierający tekst, oprogramowanie, Oprogramowanie multimedialne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5B5" w14:textId="77777777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</w:p>
    <w:p w14:paraId="507ABDA4" w14:textId="6C69C3E9" w:rsidR="00181068" w:rsidRDefault="00181068" w:rsidP="00181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Wykorzystując przykładowe wartości podane na „Delcie”, otrzymujemy następujące wyniki:</w:t>
      </w:r>
    </w:p>
    <w:p w14:paraId="44928A35" w14:textId="5F530061" w:rsid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680094" wp14:editId="6CE9C5B7">
            <wp:extent cx="5760720" cy="1523365"/>
            <wp:effectExtent l="0" t="0" r="0" b="635"/>
            <wp:docPr id="1699035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63F0" w14:textId="77777777" w:rsidR="00181068" w:rsidRPr="00181068" w:rsidRDefault="00181068" w:rsidP="00181068">
      <w:pPr>
        <w:jc w:val="center"/>
        <w:rPr>
          <w:rFonts w:ascii="Arial" w:hAnsi="Arial" w:cs="Arial"/>
          <w:sz w:val="32"/>
          <w:szCs w:val="32"/>
        </w:rPr>
      </w:pPr>
    </w:p>
    <w:p w14:paraId="21DC8D6A" w14:textId="72018322" w:rsidR="005C2FFF" w:rsidRDefault="005C2FFF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Wnioski</w:t>
      </w:r>
    </w:p>
    <w:p w14:paraId="2D5AFC27" w14:textId="77777777" w:rsidR="00D54CBA" w:rsidRDefault="00D54CBA" w:rsidP="005C2FFF">
      <w:pPr>
        <w:rPr>
          <w:rFonts w:ascii="Arial" w:hAnsi="Arial" w:cs="Arial"/>
          <w:sz w:val="32"/>
          <w:szCs w:val="32"/>
        </w:rPr>
      </w:pPr>
      <w:r w:rsidRPr="00D54CBA">
        <w:rPr>
          <w:rFonts w:ascii="Arial" w:hAnsi="Arial" w:cs="Arial"/>
          <w:sz w:val="32"/>
          <w:szCs w:val="32"/>
        </w:rPr>
        <w:t xml:space="preserve">Zarówno funkcje </w:t>
      </w:r>
      <w:proofErr w:type="spellStart"/>
      <w:r w:rsidRPr="00D54CBA">
        <w:rPr>
          <w:rFonts w:ascii="Arial" w:hAnsi="Arial" w:cs="Arial"/>
          <w:sz w:val="32"/>
          <w:szCs w:val="32"/>
        </w:rPr>
        <w:t>getPrimeFactors</w:t>
      </w:r>
      <w:proofErr w:type="spellEnd"/>
      <w:r w:rsidRPr="00D54CBA">
        <w:rPr>
          <w:rFonts w:ascii="Arial" w:hAnsi="Arial" w:cs="Arial"/>
          <w:sz w:val="32"/>
          <w:szCs w:val="32"/>
        </w:rPr>
        <w:t xml:space="preserve"> jak i </w:t>
      </w:r>
      <w:proofErr w:type="spellStart"/>
      <w:r w:rsidRPr="00D54CBA">
        <w:rPr>
          <w:rFonts w:ascii="Arial" w:hAnsi="Arial" w:cs="Arial"/>
          <w:sz w:val="32"/>
          <w:szCs w:val="32"/>
        </w:rPr>
        <w:t>getUniquePrimeFactors</w:t>
      </w:r>
      <w:proofErr w:type="spellEnd"/>
      <w:r w:rsidRPr="00D54CBA">
        <w:rPr>
          <w:rFonts w:ascii="Arial" w:hAnsi="Arial" w:cs="Arial"/>
          <w:sz w:val="32"/>
          <w:szCs w:val="32"/>
        </w:rPr>
        <w:t xml:space="preserve"> cechuje złożo</w:t>
      </w:r>
      <w:r>
        <w:rPr>
          <w:rFonts w:ascii="Arial" w:hAnsi="Arial" w:cs="Arial"/>
          <w:sz w:val="32"/>
          <w:szCs w:val="32"/>
        </w:rPr>
        <w:t xml:space="preserve">ność O(√m), gdzie m = </w:t>
      </w:r>
      <w:proofErr w:type="spellStart"/>
      <w:r>
        <w:rPr>
          <w:rFonts w:ascii="Arial" w:hAnsi="Arial" w:cs="Arial"/>
          <w:sz w:val="32"/>
          <w:szCs w:val="32"/>
        </w:rPr>
        <w:t>maxNumber</w:t>
      </w:r>
      <w:proofErr w:type="spellEnd"/>
      <w:r>
        <w:rPr>
          <w:rFonts w:ascii="Arial" w:hAnsi="Arial" w:cs="Arial"/>
          <w:sz w:val="32"/>
          <w:szCs w:val="32"/>
        </w:rPr>
        <w:t xml:space="preserve"> + 1. Następnie wyznaczanie sekwencji cechuje złożoność O(m). W sumie końcowa złożoność funkcji </w:t>
      </w:r>
      <w:proofErr w:type="spellStart"/>
      <w:r>
        <w:rPr>
          <w:rFonts w:ascii="Arial" w:hAnsi="Arial" w:cs="Arial"/>
          <w:sz w:val="32"/>
          <w:szCs w:val="32"/>
        </w:rPr>
        <w:t>generateLCG</w:t>
      </w:r>
      <w:proofErr w:type="spellEnd"/>
      <w:r>
        <w:rPr>
          <w:rFonts w:ascii="Arial" w:hAnsi="Arial" w:cs="Arial"/>
          <w:sz w:val="32"/>
          <w:szCs w:val="32"/>
        </w:rPr>
        <w:t xml:space="preserve">  wynosi </w:t>
      </w:r>
    </w:p>
    <w:p w14:paraId="7CCCFC1B" w14:textId="03E222DA" w:rsidR="005C2FFF" w:rsidRDefault="00D54CBA" w:rsidP="005C2F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O(2</w:t>
      </w:r>
      <w:r>
        <w:rPr>
          <w:rFonts w:ascii="Arial" w:hAnsi="Arial" w:cs="Arial"/>
          <w:sz w:val="32"/>
          <w:szCs w:val="32"/>
        </w:rPr>
        <w:t>√m</w:t>
      </w:r>
      <w:r>
        <w:rPr>
          <w:rFonts w:ascii="Arial" w:hAnsi="Arial" w:cs="Arial"/>
          <w:sz w:val="32"/>
          <w:szCs w:val="32"/>
        </w:rPr>
        <w:t xml:space="preserve"> + m).</w:t>
      </w:r>
    </w:p>
    <w:p w14:paraId="1281C413" w14:textId="77777777" w:rsidR="00D54CBA" w:rsidRPr="00D54CBA" w:rsidRDefault="00D54CBA" w:rsidP="005C2FFF">
      <w:pPr>
        <w:rPr>
          <w:rFonts w:ascii="Arial" w:hAnsi="Arial" w:cs="Arial"/>
          <w:sz w:val="32"/>
          <w:szCs w:val="32"/>
        </w:rPr>
      </w:pPr>
    </w:p>
    <w:p w14:paraId="532DF7BC" w14:textId="77777777" w:rsidR="00D54CBA" w:rsidRDefault="00D54CBA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15FBFCA6" w14:textId="77777777" w:rsidR="00D54CBA" w:rsidRDefault="00D54CBA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5CA1673A" w14:textId="2585B84C" w:rsidR="005C2FFF" w:rsidRDefault="005C2FFF" w:rsidP="005C2FFF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Bibliografia</w:t>
      </w:r>
    </w:p>
    <w:p w14:paraId="5F59615B" w14:textId="233414BA" w:rsidR="00D54CBA" w:rsidRDefault="00D54CBA" w:rsidP="005C2FFF">
      <w:pPr>
        <w:rPr>
          <w:rFonts w:ascii="Arial" w:hAnsi="Arial" w:cs="Arial"/>
          <w:sz w:val="32"/>
          <w:szCs w:val="32"/>
        </w:rPr>
      </w:pPr>
      <w:hyperlink r:id="rId11" w:history="1">
        <w:r w:rsidRPr="002C7B63">
          <w:rPr>
            <w:rStyle w:val="Hipercze"/>
            <w:rFonts w:ascii="Arial" w:hAnsi="Arial" w:cs="Arial"/>
            <w:sz w:val="32"/>
            <w:szCs w:val="32"/>
          </w:rPr>
          <w:t>http://www.algorytm.org/liczby-pseudolosowe/generator-lcg-liniowy-generator-kongruentny.html</w:t>
        </w:r>
      </w:hyperlink>
    </w:p>
    <w:p w14:paraId="240EBBF8" w14:textId="02252577" w:rsidR="00D54CBA" w:rsidRDefault="00D54CBA" w:rsidP="005C2FFF">
      <w:pPr>
        <w:rPr>
          <w:rFonts w:ascii="Arial" w:hAnsi="Arial" w:cs="Arial"/>
          <w:sz w:val="32"/>
          <w:szCs w:val="32"/>
        </w:rPr>
      </w:pPr>
      <w:hyperlink r:id="rId12" w:history="1">
        <w:r w:rsidRPr="002C7B63">
          <w:rPr>
            <w:rStyle w:val="Hipercze"/>
            <w:rFonts w:ascii="Arial" w:hAnsi="Arial" w:cs="Arial"/>
            <w:sz w:val="32"/>
            <w:szCs w:val="32"/>
          </w:rPr>
          <w:t>https://eduinf.waw.pl/inf/utils/010_2010/0213.php</w:t>
        </w:r>
      </w:hyperlink>
    </w:p>
    <w:p w14:paraId="4E49D343" w14:textId="77777777" w:rsidR="00D54CBA" w:rsidRPr="00D54CBA" w:rsidRDefault="00D54CBA" w:rsidP="005C2FFF">
      <w:pPr>
        <w:rPr>
          <w:rFonts w:ascii="Arial" w:hAnsi="Arial" w:cs="Arial"/>
          <w:sz w:val="32"/>
          <w:szCs w:val="32"/>
        </w:rPr>
      </w:pPr>
    </w:p>
    <w:sectPr w:rsidR="00D54CBA" w:rsidRPr="00D54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D6605"/>
    <w:multiLevelType w:val="hybridMultilevel"/>
    <w:tmpl w:val="4FFA7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FF"/>
    <w:rsid w:val="00181068"/>
    <w:rsid w:val="005C2FFF"/>
    <w:rsid w:val="009320ED"/>
    <w:rsid w:val="00C038E9"/>
    <w:rsid w:val="00D54CBA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F24"/>
  <w15:chartTrackingRefBased/>
  <w15:docId w15:val="{AFE19457-5C46-473D-AD3E-B100F5E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2FF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2FF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2FF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2FF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2FF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2FF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2FF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2FF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2FF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2FF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2FF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54CB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duinf.waw.pl/inf/utils/010_2010/021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lgorytm.org/liczby-pseudolosowe/generator-lcg-liniowy-generator-kongruentn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1</cp:revision>
  <dcterms:created xsi:type="dcterms:W3CDTF">2025-05-24T20:03:00Z</dcterms:created>
  <dcterms:modified xsi:type="dcterms:W3CDTF">2025-05-24T20:35:00Z</dcterms:modified>
</cp:coreProperties>
</file>