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F02B0" w14:textId="5BF04428" w:rsidR="00F91946" w:rsidRDefault="002A0E91" w:rsidP="002A0E91">
      <w:pPr>
        <w:jc w:val="center"/>
        <w:rPr>
          <w:rFonts w:ascii="Arial" w:hAnsi="Arial" w:cs="Arial"/>
          <w:sz w:val="56"/>
          <w:szCs w:val="56"/>
        </w:rPr>
      </w:pPr>
      <w:r>
        <w:rPr>
          <w:rFonts w:ascii="Arial" w:hAnsi="Arial" w:cs="Arial"/>
          <w:sz w:val="56"/>
          <w:szCs w:val="56"/>
        </w:rPr>
        <w:t>Sortowanie przez kopcowanie</w:t>
      </w:r>
    </w:p>
    <w:p w14:paraId="0E2FC3E8" w14:textId="60DDF442" w:rsidR="002A0E91" w:rsidRDefault="002A0E91" w:rsidP="002A0E91">
      <w:pPr>
        <w:jc w:val="center"/>
        <w:rPr>
          <w:rFonts w:ascii="Arial" w:hAnsi="Arial" w:cs="Arial"/>
          <w:color w:val="153D63" w:themeColor="text2" w:themeTint="E6"/>
          <w:sz w:val="40"/>
          <w:szCs w:val="40"/>
        </w:rPr>
      </w:pPr>
      <w:r>
        <w:rPr>
          <w:rFonts w:ascii="Arial" w:hAnsi="Arial" w:cs="Arial"/>
          <w:color w:val="153D63" w:themeColor="text2" w:themeTint="E6"/>
          <w:sz w:val="40"/>
          <w:szCs w:val="40"/>
        </w:rPr>
        <w:t>Sprawozdanie z laboratorium 5 – Piotr Sarna LK1</w:t>
      </w:r>
    </w:p>
    <w:p w14:paraId="4D521927" w14:textId="77777777" w:rsidR="002A0E91" w:rsidRDefault="002A0E91" w:rsidP="002A0E91">
      <w:pPr>
        <w:jc w:val="center"/>
        <w:rPr>
          <w:rFonts w:ascii="Arial" w:hAnsi="Arial" w:cs="Arial"/>
          <w:color w:val="153D63" w:themeColor="text2" w:themeTint="E6"/>
          <w:sz w:val="40"/>
          <w:szCs w:val="40"/>
        </w:rPr>
      </w:pPr>
    </w:p>
    <w:p w14:paraId="3178FA87" w14:textId="57CE635F" w:rsidR="002A0E91" w:rsidRDefault="002A0E91" w:rsidP="002A0E91">
      <w:pPr>
        <w:rPr>
          <w:rFonts w:ascii="Arial" w:hAnsi="Arial" w:cs="Arial"/>
          <w:color w:val="153D63" w:themeColor="text2" w:themeTint="E6"/>
          <w:sz w:val="40"/>
          <w:szCs w:val="40"/>
        </w:rPr>
      </w:pPr>
      <w:r>
        <w:rPr>
          <w:rFonts w:ascii="Arial" w:hAnsi="Arial" w:cs="Arial"/>
          <w:color w:val="153D63" w:themeColor="text2" w:themeTint="E6"/>
          <w:sz w:val="40"/>
          <w:szCs w:val="40"/>
        </w:rPr>
        <w:t>Cel ćwiczenia</w:t>
      </w:r>
    </w:p>
    <w:p w14:paraId="29A80138" w14:textId="6E9C260C" w:rsidR="002A0E91" w:rsidRDefault="007D6FB5" w:rsidP="002A0E91">
      <w:pPr>
        <w:rPr>
          <w:rFonts w:ascii="Arial" w:hAnsi="Arial" w:cs="Arial"/>
          <w:sz w:val="32"/>
          <w:szCs w:val="32"/>
        </w:rPr>
      </w:pPr>
      <w:r>
        <w:rPr>
          <w:rFonts w:ascii="Arial" w:hAnsi="Arial" w:cs="Arial"/>
          <w:sz w:val="32"/>
          <w:szCs w:val="32"/>
        </w:rPr>
        <w:t xml:space="preserve">Podczas zajęć zapoznaliśmy się z </w:t>
      </w:r>
      <w:r w:rsidR="005C2CED">
        <w:rPr>
          <w:rFonts w:ascii="Arial" w:hAnsi="Arial" w:cs="Arial"/>
          <w:sz w:val="32"/>
          <w:szCs w:val="32"/>
        </w:rPr>
        <w:t>algorytmami</w:t>
      </w:r>
      <w:r>
        <w:rPr>
          <w:rFonts w:ascii="Arial" w:hAnsi="Arial" w:cs="Arial"/>
          <w:sz w:val="32"/>
          <w:szCs w:val="32"/>
        </w:rPr>
        <w:t xml:space="preserve"> sortującym wykorzystującym</w:t>
      </w:r>
      <w:r w:rsidR="005C2CED">
        <w:rPr>
          <w:rFonts w:ascii="Arial" w:hAnsi="Arial" w:cs="Arial"/>
          <w:sz w:val="32"/>
          <w:szCs w:val="32"/>
        </w:rPr>
        <w:t>i</w:t>
      </w:r>
      <w:r>
        <w:rPr>
          <w:rFonts w:ascii="Arial" w:hAnsi="Arial" w:cs="Arial"/>
          <w:sz w:val="32"/>
          <w:szCs w:val="32"/>
        </w:rPr>
        <w:t xml:space="preserve"> kopiec binarny (ang. </w:t>
      </w:r>
      <w:proofErr w:type="spellStart"/>
      <w:r>
        <w:rPr>
          <w:rFonts w:ascii="Arial" w:hAnsi="Arial" w:cs="Arial"/>
          <w:sz w:val="32"/>
          <w:szCs w:val="32"/>
        </w:rPr>
        <w:t>Heap</w:t>
      </w:r>
      <w:proofErr w:type="spellEnd"/>
      <w:r>
        <w:rPr>
          <w:rFonts w:ascii="Arial" w:hAnsi="Arial" w:cs="Arial"/>
          <w:sz w:val="32"/>
          <w:szCs w:val="32"/>
        </w:rPr>
        <w:t xml:space="preserve"> Sort). </w:t>
      </w:r>
      <w:r w:rsidR="005C2CED">
        <w:rPr>
          <w:rFonts w:ascii="Arial" w:hAnsi="Arial" w:cs="Arial"/>
          <w:sz w:val="32"/>
          <w:szCs w:val="32"/>
        </w:rPr>
        <w:t>Są to algorytmy</w:t>
      </w:r>
      <w:r>
        <w:rPr>
          <w:rFonts w:ascii="Arial" w:hAnsi="Arial" w:cs="Arial"/>
          <w:sz w:val="32"/>
          <w:szCs w:val="32"/>
        </w:rPr>
        <w:t>,</w:t>
      </w:r>
      <w:r w:rsidR="005C2CED">
        <w:rPr>
          <w:rFonts w:ascii="Arial" w:hAnsi="Arial" w:cs="Arial"/>
          <w:sz w:val="32"/>
          <w:szCs w:val="32"/>
        </w:rPr>
        <w:t xml:space="preserve"> mające na celu posortowanie tablicy,</w:t>
      </w:r>
      <w:r>
        <w:rPr>
          <w:rFonts w:ascii="Arial" w:hAnsi="Arial" w:cs="Arial"/>
          <w:sz w:val="32"/>
          <w:szCs w:val="32"/>
        </w:rPr>
        <w:t xml:space="preserve"> w naszym przypadku na dwa sposoby: niemalejący i nierosnący. Po </w:t>
      </w:r>
      <w:r w:rsidR="005C2CED">
        <w:rPr>
          <w:rFonts w:ascii="Arial" w:hAnsi="Arial" w:cs="Arial"/>
          <w:sz w:val="32"/>
          <w:szCs w:val="32"/>
        </w:rPr>
        <w:t>ich</w:t>
      </w:r>
      <w:r>
        <w:rPr>
          <w:rFonts w:ascii="Arial" w:hAnsi="Arial" w:cs="Arial"/>
          <w:sz w:val="32"/>
          <w:szCs w:val="32"/>
        </w:rPr>
        <w:t xml:space="preserve"> zaimplementowaniu mieliśmy zbadać złożoność obliczeniową.</w:t>
      </w:r>
    </w:p>
    <w:p w14:paraId="7C0327DF" w14:textId="77777777" w:rsidR="007D6FB5" w:rsidRPr="007D6FB5" w:rsidRDefault="007D6FB5" w:rsidP="002A0E91">
      <w:pPr>
        <w:rPr>
          <w:rFonts w:ascii="Arial" w:hAnsi="Arial" w:cs="Arial"/>
          <w:sz w:val="32"/>
          <w:szCs w:val="32"/>
        </w:rPr>
      </w:pPr>
    </w:p>
    <w:p w14:paraId="119D3A2D" w14:textId="2EEF0ACE" w:rsidR="002A0E91" w:rsidRDefault="002A0E91" w:rsidP="002A0E91">
      <w:pPr>
        <w:rPr>
          <w:rFonts w:ascii="Arial" w:hAnsi="Arial" w:cs="Arial"/>
          <w:color w:val="153D63" w:themeColor="text2" w:themeTint="E6"/>
          <w:sz w:val="40"/>
          <w:szCs w:val="40"/>
        </w:rPr>
      </w:pPr>
      <w:r>
        <w:rPr>
          <w:rFonts w:ascii="Arial" w:hAnsi="Arial" w:cs="Arial"/>
          <w:color w:val="153D63" w:themeColor="text2" w:themeTint="E6"/>
          <w:sz w:val="40"/>
          <w:szCs w:val="40"/>
        </w:rPr>
        <w:t>Wstęp teoretyczny</w:t>
      </w:r>
    </w:p>
    <w:p w14:paraId="40135FE9" w14:textId="21719EEF" w:rsidR="002A0E91" w:rsidRDefault="007D6FB5" w:rsidP="002A0E91">
      <w:pPr>
        <w:rPr>
          <w:rFonts w:ascii="Arial" w:hAnsi="Arial" w:cs="Arial"/>
          <w:sz w:val="32"/>
          <w:szCs w:val="32"/>
        </w:rPr>
      </w:pPr>
      <w:r>
        <w:rPr>
          <w:rFonts w:ascii="Arial" w:hAnsi="Arial" w:cs="Arial"/>
          <w:sz w:val="32"/>
          <w:szCs w:val="32"/>
        </w:rPr>
        <w:t>Kopiec binarny to specjalny rodzaj drzewa binarnego, które cechuje się następującymi właściwościami:</w:t>
      </w:r>
    </w:p>
    <w:p w14:paraId="388F7697" w14:textId="3C85029C" w:rsidR="007D6FB5" w:rsidRDefault="007D6FB5" w:rsidP="007D6FB5">
      <w:pPr>
        <w:pStyle w:val="Akapitzlist"/>
        <w:numPr>
          <w:ilvl w:val="0"/>
          <w:numId w:val="1"/>
        </w:numPr>
        <w:rPr>
          <w:rFonts w:ascii="Arial" w:hAnsi="Arial" w:cs="Arial"/>
          <w:sz w:val="32"/>
          <w:szCs w:val="32"/>
        </w:rPr>
      </w:pPr>
      <w:r>
        <w:rPr>
          <w:rFonts w:ascii="Arial" w:hAnsi="Arial" w:cs="Arial"/>
          <w:sz w:val="32"/>
          <w:szCs w:val="32"/>
        </w:rPr>
        <w:t>Wszystkie poziomy oprócz ostatniego muszą być pełne</w:t>
      </w:r>
    </w:p>
    <w:p w14:paraId="0AE84D1F" w14:textId="04CCBBA7" w:rsidR="007D6FB5" w:rsidRDefault="007D6FB5" w:rsidP="007D6FB5">
      <w:pPr>
        <w:pStyle w:val="Akapitzlist"/>
        <w:numPr>
          <w:ilvl w:val="0"/>
          <w:numId w:val="1"/>
        </w:numPr>
        <w:rPr>
          <w:rFonts w:ascii="Arial" w:hAnsi="Arial" w:cs="Arial"/>
          <w:sz w:val="32"/>
          <w:szCs w:val="32"/>
        </w:rPr>
      </w:pPr>
      <w:r>
        <w:rPr>
          <w:rFonts w:ascii="Arial" w:hAnsi="Arial" w:cs="Arial"/>
          <w:sz w:val="32"/>
          <w:szCs w:val="32"/>
        </w:rPr>
        <w:t>Jeśli ostatni poziom NIE jest pełny, elementy w nim (dzieci) są ułożone od lewej do prawej</w:t>
      </w:r>
    </w:p>
    <w:p w14:paraId="7EA71F56" w14:textId="4F21782B" w:rsidR="007D6FB5" w:rsidRDefault="007D6FB5" w:rsidP="007D6FB5">
      <w:pPr>
        <w:pStyle w:val="Akapitzlist"/>
        <w:numPr>
          <w:ilvl w:val="0"/>
          <w:numId w:val="1"/>
        </w:numPr>
        <w:rPr>
          <w:rFonts w:ascii="Arial" w:hAnsi="Arial" w:cs="Arial"/>
          <w:sz w:val="32"/>
          <w:szCs w:val="32"/>
        </w:rPr>
      </w:pPr>
      <w:r>
        <w:rPr>
          <w:rFonts w:ascii="Arial" w:hAnsi="Arial" w:cs="Arial"/>
          <w:sz w:val="32"/>
          <w:szCs w:val="32"/>
        </w:rPr>
        <w:t>Elementy kopca nazywamy rodzicami oraz dziećmi. Rodzice to elementy znajdujące się nad dziećmi i analogicznie w drugą stronę</w:t>
      </w:r>
    </w:p>
    <w:p w14:paraId="2F5B1DEF" w14:textId="377573DA" w:rsidR="007D6FB5" w:rsidRDefault="007D6FB5" w:rsidP="007D6FB5">
      <w:pPr>
        <w:pStyle w:val="Akapitzlist"/>
        <w:numPr>
          <w:ilvl w:val="0"/>
          <w:numId w:val="1"/>
        </w:numPr>
        <w:rPr>
          <w:rFonts w:ascii="Arial" w:hAnsi="Arial" w:cs="Arial"/>
          <w:sz w:val="32"/>
          <w:szCs w:val="32"/>
        </w:rPr>
      </w:pPr>
      <w:r>
        <w:rPr>
          <w:rFonts w:ascii="Arial" w:hAnsi="Arial" w:cs="Arial"/>
          <w:sz w:val="32"/>
          <w:szCs w:val="32"/>
        </w:rPr>
        <w:t>Kopce dzielą się na dwa typy, MAX oraz MIN. W tym pierwszym każde dziecko musi mieć wartość mniejszą lub równą od wartości rodzica, a w drugim przypadku każdy rodzić musi mieć wartość mniejszą lub równą od swojego dziecka</w:t>
      </w:r>
    </w:p>
    <w:p w14:paraId="47B386A0" w14:textId="77777777" w:rsidR="007D6FB5" w:rsidRDefault="007D6FB5" w:rsidP="007D6FB5">
      <w:pPr>
        <w:rPr>
          <w:rFonts w:ascii="Arial" w:hAnsi="Arial" w:cs="Arial"/>
          <w:sz w:val="32"/>
          <w:szCs w:val="32"/>
        </w:rPr>
      </w:pPr>
    </w:p>
    <w:p w14:paraId="2B731C99" w14:textId="77777777" w:rsidR="007D6FB5" w:rsidRDefault="007D6FB5" w:rsidP="007D6FB5">
      <w:pPr>
        <w:rPr>
          <w:rFonts w:ascii="Arial" w:hAnsi="Arial" w:cs="Arial"/>
          <w:sz w:val="32"/>
          <w:szCs w:val="32"/>
        </w:rPr>
      </w:pPr>
    </w:p>
    <w:p w14:paraId="3F74B8CB" w14:textId="77777777" w:rsidR="007D6FB5" w:rsidRDefault="007D6FB5" w:rsidP="007D6FB5">
      <w:pPr>
        <w:rPr>
          <w:rFonts w:ascii="Arial" w:hAnsi="Arial" w:cs="Arial"/>
          <w:sz w:val="32"/>
          <w:szCs w:val="32"/>
        </w:rPr>
      </w:pPr>
    </w:p>
    <w:p w14:paraId="17EBEC1B" w14:textId="77777777" w:rsidR="005C2CED" w:rsidRDefault="005C2CED" w:rsidP="007D6FB5">
      <w:pPr>
        <w:rPr>
          <w:rFonts w:ascii="Arial" w:hAnsi="Arial" w:cs="Arial"/>
          <w:sz w:val="32"/>
          <w:szCs w:val="32"/>
        </w:rPr>
      </w:pPr>
    </w:p>
    <w:p w14:paraId="2A3FF011" w14:textId="776C7C5D" w:rsidR="007D6FB5" w:rsidRDefault="007D6FB5" w:rsidP="007D6FB5">
      <w:pPr>
        <w:rPr>
          <w:rFonts w:ascii="Arial" w:hAnsi="Arial" w:cs="Arial"/>
          <w:sz w:val="32"/>
          <w:szCs w:val="32"/>
        </w:rPr>
      </w:pPr>
      <w:r>
        <w:rPr>
          <w:rFonts w:ascii="Arial" w:hAnsi="Arial" w:cs="Arial"/>
          <w:sz w:val="32"/>
          <w:szCs w:val="32"/>
        </w:rPr>
        <w:lastRenderedPageBreak/>
        <w:t>Reprezentacja graficzna kopca binarnego:</w:t>
      </w:r>
    </w:p>
    <w:p w14:paraId="7C3E14EE" w14:textId="54748B56" w:rsidR="007D6FB5" w:rsidRDefault="007D6FB5" w:rsidP="007D6FB5">
      <w:pPr>
        <w:jc w:val="center"/>
        <w:rPr>
          <w:rFonts w:ascii="Arial" w:hAnsi="Arial" w:cs="Arial"/>
          <w:sz w:val="32"/>
          <w:szCs w:val="32"/>
        </w:rPr>
      </w:pPr>
      <w:r>
        <w:rPr>
          <w:noProof/>
        </w:rPr>
        <w:drawing>
          <wp:inline distT="0" distB="0" distL="0" distR="0" wp14:anchorId="39392B29" wp14:editId="26D82931">
            <wp:extent cx="5760720" cy="2448560"/>
            <wp:effectExtent l="0" t="0" r="0" b="8890"/>
            <wp:docPr id="692757556" name="Obraz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448560"/>
                    </a:xfrm>
                    <a:prstGeom prst="rect">
                      <a:avLst/>
                    </a:prstGeom>
                    <a:noFill/>
                    <a:ln>
                      <a:noFill/>
                    </a:ln>
                  </pic:spPr>
                </pic:pic>
              </a:graphicData>
            </a:graphic>
          </wp:inline>
        </w:drawing>
      </w:r>
    </w:p>
    <w:p w14:paraId="1C48B411" w14:textId="5E395405" w:rsidR="007D6FB5" w:rsidRDefault="007D6FB5" w:rsidP="007D6FB5">
      <w:pPr>
        <w:jc w:val="center"/>
        <w:rPr>
          <w:rFonts w:ascii="Arial" w:hAnsi="Arial" w:cs="Arial"/>
          <w:color w:val="7F7F7F" w:themeColor="text1" w:themeTint="80"/>
          <w:sz w:val="32"/>
          <w:szCs w:val="32"/>
        </w:rPr>
      </w:pPr>
      <w:r>
        <w:rPr>
          <w:rFonts w:ascii="Arial" w:hAnsi="Arial" w:cs="Arial"/>
          <w:color w:val="7F7F7F" w:themeColor="text1" w:themeTint="80"/>
          <w:sz w:val="32"/>
          <w:szCs w:val="32"/>
        </w:rPr>
        <w:t xml:space="preserve">Źródło: </w:t>
      </w:r>
      <w:hyperlink r:id="rId6" w:history="1">
        <w:r w:rsidRPr="00E6626C">
          <w:rPr>
            <w:rStyle w:val="Hipercze"/>
            <w:rFonts w:ascii="Arial" w:hAnsi="Arial" w:cs="Arial"/>
            <w:color w:val="9ABFCA" w:themeColor="hyperlink" w:themeTint="80"/>
            <w:sz w:val="32"/>
            <w:szCs w:val="32"/>
          </w:rPr>
          <w:t>https://pl.wikipedia.org/wiki/Kopiec_binarny</w:t>
        </w:r>
      </w:hyperlink>
    </w:p>
    <w:p w14:paraId="7C8023B5" w14:textId="447351FF" w:rsidR="007D6FB5" w:rsidRDefault="007D6FB5" w:rsidP="007D6FB5">
      <w:pPr>
        <w:rPr>
          <w:rFonts w:ascii="Arial" w:hAnsi="Arial" w:cs="Arial"/>
          <w:sz w:val="32"/>
          <w:szCs w:val="32"/>
        </w:rPr>
      </w:pPr>
    </w:p>
    <w:p w14:paraId="6288B5CD" w14:textId="197B3A95" w:rsidR="007D6FB5" w:rsidRDefault="007D6FB5" w:rsidP="007D6FB5">
      <w:pPr>
        <w:rPr>
          <w:rFonts w:ascii="Arial" w:hAnsi="Arial" w:cs="Arial"/>
          <w:sz w:val="32"/>
          <w:szCs w:val="32"/>
        </w:rPr>
      </w:pPr>
      <w:r>
        <w:rPr>
          <w:rFonts w:ascii="Arial" w:hAnsi="Arial" w:cs="Arial"/>
          <w:sz w:val="32"/>
          <w:szCs w:val="32"/>
        </w:rPr>
        <w:t>Najpopularniejszą formą reprezentacji kopca binarnego jest graf, który przejrzyście pokazuje relacje pomiędzy poszczególnymi elementami.</w:t>
      </w:r>
      <w:r w:rsidR="00573414">
        <w:rPr>
          <w:rFonts w:ascii="Arial" w:hAnsi="Arial" w:cs="Arial"/>
          <w:sz w:val="32"/>
          <w:szCs w:val="32"/>
        </w:rPr>
        <w:t xml:space="preserve"> Powyżej znajduje się przykładowy kopiec binarny typu MAX. Liczby w kółkach reprezentują wartości, a liczby obok nich indeksy elementów.</w:t>
      </w:r>
    </w:p>
    <w:p w14:paraId="6FC70F72" w14:textId="77777777" w:rsidR="00573414" w:rsidRDefault="00573414" w:rsidP="007D6FB5">
      <w:pPr>
        <w:rPr>
          <w:rFonts w:ascii="Arial" w:hAnsi="Arial" w:cs="Arial"/>
          <w:sz w:val="32"/>
          <w:szCs w:val="32"/>
        </w:rPr>
      </w:pPr>
    </w:p>
    <w:p w14:paraId="55AAD149" w14:textId="1D1D2C01" w:rsidR="00573414" w:rsidRDefault="00573414" w:rsidP="007D6FB5">
      <w:pPr>
        <w:rPr>
          <w:rFonts w:ascii="Arial" w:hAnsi="Arial" w:cs="Arial"/>
          <w:sz w:val="32"/>
          <w:szCs w:val="32"/>
        </w:rPr>
      </w:pPr>
      <w:r>
        <w:rPr>
          <w:rFonts w:ascii="Arial" w:hAnsi="Arial" w:cs="Arial"/>
          <w:sz w:val="32"/>
          <w:szCs w:val="32"/>
        </w:rPr>
        <w:t>W programie kopiec binarny możemy zaprezentować w postaci tablicy jednowymiarowej:</w:t>
      </w:r>
    </w:p>
    <w:tbl>
      <w:tblPr>
        <w:tblStyle w:val="Tabela-Siatka"/>
        <w:tblW w:w="0" w:type="auto"/>
        <w:tblLook w:val="04A0" w:firstRow="1" w:lastRow="0" w:firstColumn="1" w:lastColumn="0" w:noHBand="0" w:noVBand="1"/>
      </w:tblPr>
      <w:tblGrid>
        <w:gridCol w:w="950"/>
        <w:gridCol w:w="813"/>
        <w:gridCol w:w="815"/>
        <w:gridCol w:w="809"/>
        <w:gridCol w:w="815"/>
        <w:gridCol w:w="815"/>
        <w:gridCol w:w="809"/>
        <w:gridCol w:w="809"/>
        <w:gridCol w:w="809"/>
        <w:gridCol w:w="809"/>
        <w:gridCol w:w="809"/>
      </w:tblGrid>
      <w:tr w:rsidR="00573414" w14:paraId="04AADBD3" w14:textId="77777777" w:rsidTr="00573414">
        <w:tc>
          <w:tcPr>
            <w:tcW w:w="823" w:type="dxa"/>
          </w:tcPr>
          <w:p w14:paraId="73D17D15" w14:textId="6C3CB511" w:rsidR="00573414" w:rsidRPr="00573414" w:rsidRDefault="00573414" w:rsidP="007D6FB5">
            <w:pPr>
              <w:rPr>
                <w:rFonts w:ascii="Arial" w:hAnsi="Arial" w:cs="Arial"/>
                <w:sz w:val="20"/>
                <w:szCs w:val="20"/>
              </w:rPr>
            </w:pPr>
            <w:r>
              <w:rPr>
                <w:rFonts w:ascii="Arial" w:hAnsi="Arial" w:cs="Arial"/>
                <w:sz w:val="20"/>
                <w:szCs w:val="20"/>
              </w:rPr>
              <w:t>Indeks</w:t>
            </w:r>
          </w:p>
        </w:tc>
        <w:tc>
          <w:tcPr>
            <w:tcW w:w="823" w:type="dxa"/>
          </w:tcPr>
          <w:p w14:paraId="46B87834" w14:textId="2AA29090" w:rsidR="00573414" w:rsidRDefault="00573414" w:rsidP="007D6FB5">
            <w:pPr>
              <w:rPr>
                <w:rFonts w:ascii="Arial" w:hAnsi="Arial" w:cs="Arial"/>
                <w:sz w:val="32"/>
                <w:szCs w:val="32"/>
              </w:rPr>
            </w:pPr>
            <w:r>
              <w:rPr>
                <w:rFonts w:ascii="Arial" w:hAnsi="Arial" w:cs="Arial"/>
                <w:sz w:val="32"/>
                <w:szCs w:val="32"/>
              </w:rPr>
              <w:t>0</w:t>
            </w:r>
          </w:p>
        </w:tc>
        <w:tc>
          <w:tcPr>
            <w:tcW w:w="824" w:type="dxa"/>
          </w:tcPr>
          <w:p w14:paraId="2DE83A2F" w14:textId="3990A4AE" w:rsidR="00573414" w:rsidRDefault="00573414" w:rsidP="007D6FB5">
            <w:pPr>
              <w:rPr>
                <w:rFonts w:ascii="Arial" w:hAnsi="Arial" w:cs="Arial"/>
                <w:sz w:val="32"/>
                <w:szCs w:val="32"/>
              </w:rPr>
            </w:pPr>
            <w:r>
              <w:rPr>
                <w:rFonts w:ascii="Arial" w:hAnsi="Arial" w:cs="Arial"/>
                <w:sz w:val="32"/>
                <w:szCs w:val="32"/>
              </w:rPr>
              <w:t>1</w:t>
            </w:r>
          </w:p>
        </w:tc>
        <w:tc>
          <w:tcPr>
            <w:tcW w:w="824" w:type="dxa"/>
          </w:tcPr>
          <w:p w14:paraId="410CE801" w14:textId="7D0A72CF" w:rsidR="00573414" w:rsidRDefault="00573414" w:rsidP="007D6FB5">
            <w:pPr>
              <w:rPr>
                <w:rFonts w:ascii="Arial" w:hAnsi="Arial" w:cs="Arial"/>
                <w:sz w:val="32"/>
                <w:szCs w:val="32"/>
              </w:rPr>
            </w:pPr>
            <w:r>
              <w:rPr>
                <w:rFonts w:ascii="Arial" w:hAnsi="Arial" w:cs="Arial"/>
                <w:sz w:val="32"/>
                <w:szCs w:val="32"/>
              </w:rPr>
              <w:t>2</w:t>
            </w:r>
          </w:p>
        </w:tc>
        <w:tc>
          <w:tcPr>
            <w:tcW w:w="824" w:type="dxa"/>
          </w:tcPr>
          <w:p w14:paraId="272D3A6B" w14:textId="14E379F8" w:rsidR="00573414" w:rsidRDefault="00573414" w:rsidP="007D6FB5">
            <w:pPr>
              <w:rPr>
                <w:rFonts w:ascii="Arial" w:hAnsi="Arial" w:cs="Arial"/>
                <w:sz w:val="32"/>
                <w:szCs w:val="32"/>
              </w:rPr>
            </w:pPr>
            <w:r>
              <w:rPr>
                <w:rFonts w:ascii="Arial" w:hAnsi="Arial" w:cs="Arial"/>
                <w:sz w:val="32"/>
                <w:szCs w:val="32"/>
              </w:rPr>
              <w:t>3</w:t>
            </w:r>
          </w:p>
        </w:tc>
        <w:tc>
          <w:tcPr>
            <w:tcW w:w="824" w:type="dxa"/>
          </w:tcPr>
          <w:p w14:paraId="0D26DC5D" w14:textId="75CAE1DA" w:rsidR="00573414" w:rsidRDefault="00573414" w:rsidP="007D6FB5">
            <w:pPr>
              <w:rPr>
                <w:rFonts w:ascii="Arial" w:hAnsi="Arial" w:cs="Arial"/>
                <w:sz w:val="32"/>
                <w:szCs w:val="32"/>
              </w:rPr>
            </w:pPr>
            <w:r>
              <w:rPr>
                <w:rFonts w:ascii="Arial" w:hAnsi="Arial" w:cs="Arial"/>
                <w:sz w:val="32"/>
                <w:szCs w:val="32"/>
              </w:rPr>
              <w:t>4</w:t>
            </w:r>
          </w:p>
        </w:tc>
        <w:tc>
          <w:tcPr>
            <w:tcW w:w="824" w:type="dxa"/>
          </w:tcPr>
          <w:p w14:paraId="26E085D2" w14:textId="03476255" w:rsidR="00573414" w:rsidRDefault="00573414" w:rsidP="007D6FB5">
            <w:pPr>
              <w:rPr>
                <w:rFonts w:ascii="Arial" w:hAnsi="Arial" w:cs="Arial"/>
                <w:sz w:val="32"/>
                <w:szCs w:val="32"/>
              </w:rPr>
            </w:pPr>
            <w:r>
              <w:rPr>
                <w:rFonts w:ascii="Arial" w:hAnsi="Arial" w:cs="Arial"/>
                <w:sz w:val="32"/>
                <w:szCs w:val="32"/>
              </w:rPr>
              <w:t>5</w:t>
            </w:r>
          </w:p>
        </w:tc>
        <w:tc>
          <w:tcPr>
            <w:tcW w:w="824" w:type="dxa"/>
          </w:tcPr>
          <w:p w14:paraId="0E7A9F4F" w14:textId="64940D5A" w:rsidR="00573414" w:rsidRDefault="00573414" w:rsidP="007D6FB5">
            <w:pPr>
              <w:rPr>
                <w:rFonts w:ascii="Arial" w:hAnsi="Arial" w:cs="Arial"/>
                <w:sz w:val="32"/>
                <w:szCs w:val="32"/>
              </w:rPr>
            </w:pPr>
            <w:r>
              <w:rPr>
                <w:rFonts w:ascii="Arial" w:hAnsi="Arial" w:cs="Arial"/>
                <w:sz w:val="32"/>
                <w:szCs w:val="32"/>
              </w:rPr>
              <w:t>6</w:t>
            </w:r>
          </w:p>
        </w:tc>
        <w:tc>
          <w:tcPr>
            <w:tcW w:w="824" w:type="dxa"/>
          </w:tcPr>
          <w:p w14:paraId="113E6142" w14:textId="1ED11190" w:rsidR="00573414" w:rsidRDefault="00573414" w:rsidP="007D6FB5">
            <w:pPr>
              <w:rPr>
                <w:rFonts w:ascii="Arial" w:hAnsi="Arial" w:cs="Arial"/>
                <w:sz w:val="32"/>
                <w:szCs w:val="32"/>
              </w:rPr>
            </w:pPr>
            <w:r>
              <w:rPr>
                <w:rFonts w:ascii="Arial" w:hAnsi="Arial" w:cs="Arial"/>
                <w:sz w:val="32"/>
                <w:szCs w:val="32"/>
              </w:rPr>
              <w:t>7</w:t>
            </w:r>
          </w:p>
        </w:tc>
        <w:tc>
          <w:tcPr>
            <w:tcW w:w="824" w:type="dxa"/>
          </w:tcPr>
          <w:p w14:paraId="2125E65D" w14:textId="559B7FF4" w:rsidR="00573414" w:rsidRDefault="00573414" w:rsidP="007D6FB5">
            <w:pPr>
              <w:rPr>
                <w:rFonts w:ascii="Arial" w:hAnsi="Arial" w:cs="Arial"/>
                <w:sz w:val="32"/>
                <w:szCs w:val="32"/>
              </w:rPr>
            </w:pPr>
            <w:r>
              <w:rPr>
                <w:rFonts w:ascii="Arial" w:hAnsi="Arial" w:cs="Arial"/>
                <w:sz w:val="32"/>
                <w:szCs w:val="32"/>
              </w:rPr>
              <w:t>8</w:t>
            </w:r>
          </w:p>
        </w:tc>
        <w:tc>
          <w:tcPr>
            <w:tcW w:w="824" w:type="dxa"/>
          </w:tcPr>
          <w:p w14:paraId="460338E7" w14:textId="498887C9" w:rsidR="00573414" w:rsidRDefault="00573414" w:rsidP="007D6FB5">
            <w:pPr>
              <w:rPr>
                <w:rFonts w:ascii="Arial" w:hAnsi="Arial" w:cs="Arial"/>
                <w:sz w:val="32"/>
                <w:szCs w:val="32"/>
              </w:rPr>
            </w:pPr>
            <w:r>
              <w:rPr>
                <w:rFonts w:ascii="Arial" w:hAnsi="Arial" w:cs="Arial"/>
                <w:sz w:val="32"/>
                <w:szCs w:val="32"/>
              </w:rPr>
              <w:t>9</w:t>
            </w:r>
          </w:p>
        </w:tc>
      </w:tr>
      <w:tr w:rsidR="00573414" w14:paraId="44A4D532" w14:textId="77777777" w:rsidTr="00573414">
        <w:tc>
          <w:tcPr>
            <w:tcW w:w="823" w:type="dxa"/>
          </w:tcPr>
          <w:p w14:paraId="29BFE254" w14:textId="01C62C6A" w:rsidR="00573414" w:rsidRPr="00573414" w:rsidRDefault="00573414" w:rsidP="007D6FB5">
            <w:pPr>
              <w:rPr>
                <w:rFonts w:ascii="Arial" w:hAnsi="Arial" w:cs="Arial"/>
                <w:sz w:val="20"/>
                <w:szCs w:val="20"/>
              </w:rPr>
            </w:pPr>
            <w:r>
              <w:rPr>
                <w:rFonts w:ascii="Arial" w:hAnsi="Arial" w:cs="Arial"/>
                <w:sz w:val="20"/>
                <w:szCs w:val="20"/>
              </w:rPr>
              <w:t>Wartość</w:t>
            </w:r>
          </w:p>
        </w:tc>
        <w:tc>
          <w:tcPr>
            <w:tcW w:w="823" w:type="dxa"/>
          </w:tcPr>
          <w:p w14:paraId="415A7E97" w14:textId="1B5D01C3" w:rsidR="00573414" w:rsidRDefault="00573414" w:rsidP="007D6FB5">
            <w:pPr>
              <w:rPr>
                <w:rFonts w:ascii="Arial" w:hAnsi="Arial" w:cs="Arial"/>
                <w:sz w:val="32"/>
                <w:szCs w:val="32"/>
              </w:rPr>
            </w:pPr>
            <w:r>
              <w:rPr>
                <w:rFonts w:ascii="Arial" w:hAnsi="Arial" w:cs="Arial"/>
                <w:sz w:val="32"/>
                <w:szCs w:val="32"/>
              </w:rPr>
              <w:t>20</w:t>
            </w:r>
          </w:p>
        </w:tc>
        <w:tc>
          <w:tcPr>
            <w:tcW w:w="824" w:type="dxa"/>
          </w:tcPr>
          <w:p w14:paraId="47B74B09" w14:textId="16DC5D13" w:rsidR="00573414" w:rsidRDefault="00573414" w:rsidP="007D6FB5">
            <w:pPr>
              <w:rPr>
                <w:rFonts w:ascii="Arial" w:hAnsi="Arial" w:cs="Arial"/>
                <w:sz w:val="32"/>
                <w:szCs w:val="32"/>
              </w:rPr>
            </w:pPr>
            <w:r>
              <w:rPr>
                <w:rFonts w:ascii="Arial" w:hAnsi="Arial" w:cs="Arial"/>
                <w:sz w:val="32"/>
                <w:szCs w:val="32"/>
              </w:rPr>
              <w:t>16</w:t>
            </w:r>
          </w:p>
        </w:tc>
        <w:tc>
          <w:tcPr>
            <w:tcW w:w="824" w:type="dxa"/>
          </w:tcPr>
          <w:p w14:paraId="5DC66C7D" w14:textId="1EEB66FD" w:rsidR="00573414" w:rsidRDefault="00573414" w:rsidP="007D6FB5">
            <w:pPr>
              <w:rPr>
                <w:rFonts w:ascii="Arial" w:hAnsi="Arial" w:cs="Arial"/>
                <w:sz w:val="32"/>
                <w:szCs w:val="32"/>
              </w:rPr>
            </w:pPr>
            <w:r>
              <w:rPr>
                <w:rFonts w:ascii="Arial" w:hAnsi="Arial" w:cs="Arial"/>
                <w:sz w:val="32"/>
                <w:szCs w:val="32"/>
              </w:rPr>
              <w:t>8</w:t>
            </w:r>
          </w:p>
        </w:tc>
        <w:tc>
          <w:tcPr>
            <w:tcW w:w="824" w:type="dxa"/>
          </w:tcPr>
          <w:p w14:paraId="203CD78C" w14:textId="2DA56757" w:rsidR="00573414" w:rsidRDefault="00573414" w:rsidP="007D6FB5">
            <w:pPr>
              <w:rPr>
                <w:rFonts w:ascii="Arial" w:hAnsi="Arial" w:cs="Arial"/>
                <w:sz w:val="32"/>
                <w:szCs w:val="32"/>
              </w:rPr>
            </w:pPr>
            <w:r>
              <w:rPr>
                <w:rFonts w:ascii="Arial" w:hAnsi="Arial" w:cs="Arial"/>
                <w:sz w:val="32"/>
                <w:szCs w:val="32"/>
              </w:rPr>
              <w:t>10</w:t>
            </w:r>
          </w:p>
        </w:tc>
        <w:tc>
          <w:tcPr>
            <w:tcW w:w="824" w:type="dxa"/>
          </w:tcPr>
          <w:p w14:paraId="5925CB0F" w14:textId="1814BD9B" w:rsidR="00573414" w:rsidRDefault="00573414" w:rsidP="007D6FB5">
            <w:pPr>
              <w:rPr>
                <w:rFonts w:ascii="Arial" w:hAnsi="Arial" w:cs="Arial"/>
                <w:sz w:val="32"/>
                <w:szCs w:val="32"/>
              </w:rPr>
            </w:pPr>
            <w:r>
              <w:rPr>
                <w:rFonts w:ascii="Arial" w:hAnsi="Arial" w:cs="Arial"/>
                <w:sz w:val="32"/>
                <w:szCs w:val="32"/>
              </w:rPr>
              <w:t>15</w:t>
            </w:r>
          </w:p>
        </w:tc>
        <w:tc>
          <w:tcPr>
            <w:tcW w:w="824" w:type="dxa"/>
          </w:tcPr>
          <w:p w14:paraId="19EBD6F1" w14:textId="6EBAA6D1" w:rsidR="00573414" w:rsidRDefault="00573414" w:rsidP="007D6FB5">
            <w:pPr>
              <w:rPr>
                <w:rFonts w:ascii="Arial" w:hAnsi="Arial" w:cs="Arial"/>
                <w:sz w:val="32"/>
                <w:szCs w:val="32"/>
              </w:rPr>
            </w:pPr>
            <w:r>
              <w:rPr>
                <w:rFonts w:ascii="Arial" w:hAnsi="Arial" w:cs="Arial"/>
                <w:sz w:val="32"/>
                <w:szCs w:val="32"/>
              </w:rPr>
              <w:t>2</w:t>
            </w:r>
          </w:p>
        </w:tc>
        <w:tc>
          <w:tcPr>
            <w:tcW w:w="824" w:type="dxa"/>
          </w:tcPr>
          <w:p w14:paraId="07A1A2E3" w14:textId="099E9305" w:rsidR="00573414" w:rsidRDefault="00573414" w:rsidP="007D6FB5">
            <w:pPr>
              <w:rPr>
                <w:rFonts w:ascii="Arial" w:hAnsi="Arial" w:cs="Arial"/>
                <w:sz w:val="32"/>
                <w:szCs w:val="32"/>
              </w:rPr>
            </w:pPr>
            <w:r>
              <w:rPr>
                <w:rFonts w:ascii="Arial" w:hAnsi="Arial" w:cs="Arial"/>
                <w:sz w:val="32"/>
                <w:szCs w:val="32"/>
              </w:rPr>
              <w:t>5</w:t>
            </w:r>
          </w:p>
        </w:tc>
        <w:tc>
          <w:tcPr>
            <w:tcW w:w="824" w:type="dxa"/>
          </w:tcPr>
          <w:p w14:paraId="5EF28EF1" w14:textId="237ADA4B" w:rsidR="00573414" w:rsidRDefault="00573414" w:rsidP="007D6FB5">
            <w:pPr>
              <w:rPr>
                <w:rFonts w:ascii="Arial" w:hAnsi="Arial" w:cs="Arial"/>
                <w:sz w:val="32"/>
                <w:szCs w:val="32"/>
              </w:rPr>
            </w:pPr>
            <w:r>
              <w:rPr>
                <w:rFonts w:ascii="Arial" w:hAnsi="Arial" w:cs="Arial"/>
                <w:sz w:val="32"/>
                <w:szCs w:val="32"/>
              </w:rPr>
              <w:t>7</w:t>
            </w:r>
          </w:p>
        </w:tc>
        <w:tc>
          <w:tcPr>
            <w:tcW w:w="824" w:type="dxa"/>
          </w:tcPr>
          <w:p w14:paraId="1A62A166" w14:textId="3B1540EB" w:rsidR="00573414" w:rsidRDefault="00573414" w:rsidP="007D6FB5">
            <w:pPr>
              <w:rPr>
                <w:rFonts w:ascii="Arial" w:hAnsi="Arial" w:cs="Arial"/>
                <w:sz w:val="32"/>
                <w:szCs w:val="32"/>
              </w:rPr>
            </w:pPr>
            <w:r>
              <w:rPr>
                <w:rFonts w:ascii="Arial" w:hAnsi="Arial" w:cs="Arial"/>
                <w:sz w:val="32"/>
                <w:szCs w:val="32"/>
              </w:rPr>
              <w:t>6</w:t>
            </w:r>
          </w:p>
        </w:tc>
        <w:tc>
          <w:tcPr>
            <w:tcW w:w="824" w:type="dxa"/>
          </w:tcPr>
          <w:p w14:paraId="54D68478" w14:textId="396850C3" w:rsidR="00573414" w:rsidRDefault="00573414" w:rsidP="007D6FB5">
            <w:pPr>
              <w:rPr>
                <w:rFonts w:ascii="Arial" w:hAnsi="Arial" w:cs="Arial"/>
                <w:sz w:val="32"/>
                <w:szCs w:val="32"/>
              </w:rPr>
            </w:pPr>
            <w:r>
              <w:rPr>
                <w:rFonts w:ascii="Arial" w:hAnsi="Arial" w:cs="Arial"/>
                <w:sz w:val="32"/>
                <w:szCs w:val="32"/>
              </w:rPr>
              <w:t>3</w:t>
            </w:r>
          </w:p>
        </w:tc>
      </w:tr>
    </w:tbl>
    <w:p w14:paraId="5655654E" w14:textId="77777777" w:rsidR="007D6FB5" w:rsidRDefault="007D6FB5" w:rsidP="007D6FB5">
      <w:pPr>
        <w:rPr>
          <w:rFonts w:ascii="Arial" w:hAnsi="Arial" w:cs="Arial"/>
          <w:sz w:val="32"/>
          <w:szCs w:val="32"/>
        </w:rPr>
      </w:pPr>
    </w:p>
    <w:p w14:paraId="7C54B2ED" w14:textId="13853951" w:rsidR="00573414" w:rsidRDefault="00573414" w:rsidP="007D6FB5">
      <w:pPr>
        <w:rPr>
          <w:rFonts w:ascii="Arial" w:hAnsi="Arial" w:cs="Arial"/>
          <w:sz w:val="32"/>
          <w:szCs w:val="32"/>
        </w:rPr>
      </w:pPr>
      <w:r>
        <w:rPr>
          <w:rFonts w:ascii="Arial" w:hAnsi="Arial" w:cs="Arial"/>
          <w:sz w:val="32"/>
          <w:szCs w:val="32"/>
        </w:rPr>
        <w:t>Na zdjęciu indeksowanie zaczyna się od „1”, w mojej implementacji wybrałem jednak indeksowanie od „0”, ponieważ dzięki temu łatwiej mi było obsługiwać kopiec w tablicy w języku C++.</w:t>
      </w:r>
    </w:p>
    <w:p w14:paraId="5A4E7B94" w14:textId="77777777" w:rsidR="00573414" w:rsidRDefault="00573414" w:rsidP="007D6FB5">
      <w:pPr>
        <w:rPr>
          <w:rFonts w:ascii="Arial" w:hAnsi="Arial" w:cs="Arial"/>
          <w:sz w:val="32"/>
          <w:szCs w:val="32"/>
        </w:rPr>
      </w:pPr>
    </w:p>
    <w:p w14:paraId="487A5CCA" w14:textId="77777777" w:rsidR="00573414" w:rsidRDefault="00573414" w:rsidP="007D6FB5">
      <w:pPr>
        <w:rPr>
          <w:rFonts w:ascii="Arial" w:hAnsi="Arial" w:cs="Arial"/>
          <w:sz w:val="32"/>
          <w:szCs w:val="32"/>
        </w:rPr>
      </w:pPr>
    </w:p>
    <w:p w14:paraId="4285D94F" w14:textId="77777777" w:rsidR="00573414" w:rsidRDefault="00573414" w:rsidP="007D6FB5">
      <w:pPr>
        <w:rPr>
          <w:rFonts w:ascii="Arial" w:hAnsi="Arial" w:cs="Arial"/>
          <w:sz w:val="32"/>
          <w:szCs w:val="32"/>
        </w:rPr>
      </w:pPr>
    </w:p>
    <w:p w14:paraId="12127EF6" w14:textId="064C3854" w:rsidR="00573414" w:rsidRDefault="00573414" w:rsidP="007D6FB5">
      <w:pPr>
        <w:rPr>
          <w:rFonts w:ascii="Arial" w:hAnsi="Arial" w:cs="Arial"/>
          <w:sz w:val="32"/>
          <w:szCs w:val="32"/>
        </w:rPr>
      </w:pPr>
      <w:r>
        <w:rPr>
          <w:rFonts w:ascii="Arial" w:hAnsi="Arial" w:cs="Arial"/>
          <w:sz w:val="32"/>
          <w:szCs w:val="32"/>
        </w:rPr>
        <w:lastRenderedPageBreak/>
        <w:t>W przypadku takiej implementacji w tablicy łatwo zauważyć pewną zależność. Aby odnaleźć indeks rodzica na podstawie indeksu dziecka, wystarczy wykonać następujące obliczenie:</w:t>
      </w:r>
    </w:p>
    <w:p w14:paraId="38879124" w14:textId="77777777" w:rsidR="00573414" w:rsidRDefault="00573414" w:rsidP="007D6FB5">
      <w:pPr>
        <w:rPr>
          <w:rFonts w:ascii="Arial" w:hAnsi="Arial" w:cs="Arial"/>
          <w:sz w:val="32"/>
          <w:szCs w:val="32"/>
        </w:rPr>
      </w:pPr>
    </w:p>
    <w:p w14:paraId="35A18557" w14:textId="142BB764" w:rsidR="00573414" w:rsidRPr="007D6FB5" w:rsidRDefault="00573414" w:rsidP="00573414">
      <w:pPr>
        <w:jc w:val="center"/>
        <w:rPr>
          <w:rFonts w:ascii="Arial" w:hAnsi="Arial" w:cs="Arial"/>
          <w:sz w:val="32"/>
          <w:szCs w:val="32"/>
        </w:rPr>
      </w:pPr>
      <w:r>
        <w:rPr>
          <w:rFonts w:ascii="Arial" w:hAnsi="Arial" w:cs="Arial"/>
          <w:sz w:val="32"/>
          <w:szCs w:val="32"/>
        </w:rPr>
        <w:t>Indeks rodzica = (Indeks dziecka - 1) // 2</w:t>
      </w:r>
    </w:p>
    <w:p w14:paraId="6B57AE51" w14:textId="7157A8A2" w:rsidR="007D6FB5" w:rsidRDefault="007D6FB5" w:rsidP="007D6FB5">
      <w:pPr>
        <w:rPr>
          <w:rFonts w:ascii="Arial" w:hAnsi="Arial" w:cs="Arial"/>
          <w:sz w:val="32"/>
          <w:szCs w:val="32"/>
        </w:rPr>
      </w:pPr>
    </w:p>
    <w:p w14:paraId="0B4111CF" w14:textId="679BED47" w:rsidR="007D6FB5" w:rsidRDefault="00573414" w:rsidP="007D6FB5">
      <w:pPr>
        <w:rPr>
          <w:rFonts w:ascii="Arial" w:hAnsi="Arial" w:cs="Arial"/>
          <w:sz w:val="32"/>
          <w:szCs w:val="32"/>
        </w:rPr>
      </w:pPr>
      <w:r>
        <w:rPr>
          <w:rFonts w:ascii="Arial" w:hAnsi="Arial" w:cs="Arial"/>
          <w:sz w:val="32"/>
          <w:szCs w:val="32"/>
        </w:rPr>
        <w:t>(Zapisałem dzielenie całkowite za pomocą operatora „//”).</w:t>
      </w:r>
    </w:p>
    <w:p w14:paraId="0E076F4B" w14:textId="77777777" w:rsidR="005C2CED" w:rsidRDefault="005C2CED" w:rsidP="007D6FB5">
      <w:pPr>
        <w:rPr>
          <w:rFonts w:ascii="Arial" w:hAnsi="Arial" w:cs="Arial"/>
          <w:sz w:val="32"/>
          <w:szCs w:val="32"/>
        </w:rPr>
      </w:pPr>
    </w:p>
    <w:p w14:paraId="50BCF377" w14:textId="52E1B584" w:rsidR="005C2CED" w:rsidRDefault="005C2CED" w:rsidP="007D6FB5">
      <w:pPr>
        <w:rPr>
          <w:rFonts w:ascii="Arial" w:hAnsi="Arial" w:cs="Arial"/>
          <w:sz w:val="32"/>
          <w:szCs w:val="32"/>
        </w:rPr>
      </w:pPr>
      <w:r>
        <w:rPr>
          <w:rFonts w:ascii="Arial" w:hAnsi="Arial" w:cs="Arial"/>
          <w:sz w:val="32"/>
          <w:szCs w:val="32"/>
        </w:rPr>
        <w:t>Do operacji na kopcu w mojej implementacji wykorzystałem następujące funkcje:</w:t>
      </w:r>
    </w:p>
    <w:p w14:paraId="11225C22" w14:textId="0C998A7D" w:rsidR="005C2CED" w:rsidRDefault="005C2CED" w:rsidP="005C2CED">
      <w:pPr>
        <w:pStyle w:val="Akapitzlist"/>
        <w:numPr>
          <w:ilvl w:val="0"/>
          <w:numId w:val="2"/>
        </w:numPr>
        <w:rPr>
          <w:rFonts w:ascii="Arial" w:hAnsi="Arial" w:cs="Arial"/>
          <w:sz w:val="32"/>
          <w:szCs w:val="32"/>
        </w:rPr>
      </w:pPr>
      <w:proofErr w:type="spellStart"/>
      <w:r>
        <w:rPr>
          <w:rFonts w:ascii="Arial" w:hAnsi="Arial" w:cs="Arial"/>
          <w:sz w:val="32"/>
          <w:szCs w:val="32"/>
        </w:rPr>
        <w:t>getParent</w:t>
      </w:r>
      <w:proofErr w:type="spellEnd"/>
    </w:p>
    <w:p w14:paraId="56CFF574" w14:textId="6FE18F66" w:rsidR="005C2CED" w:rsidRDefault="005C2CED" w:rsidP="005C2CED">
      <w:pPr>
        <w:pStyle w:val="Akapitzlist"/>
        <w:numPr>
          <w:ilvl w:val="0"/>
          <w:numId w:val="2"/>
        </w:numPr>
        <w:rPr>
          <w:rFonts w:ascii="Arial" w:hAnsi="Arial" w:cs="Arial"/>
          <w:sz w:val="32"/>
          <w:szCs w:val="32"/>
        </w:rPr>
      </w:pPr>
      <w:proofErr w:type="spellStart"/>
      <w:r>
        <w:rPr>
          <w:rFonts w:ascii="Arial" w:hAnsi="Arial" w:cs="Arial"/>
          <w:sz w:val="32"/>
          <w:szCs w:val="32"/>
        </w:rPr>
        <w:t>shiftUp</w:t>
      </w:r>
      <w:proofErr w:type="spellEnd"/>
    </w:p>
    <w:p w14:paraId="33E0042E" w14:textId="0F4CADE5" w:rsidR="005C2CED" w:rsidRDefault="005C2CED" w:rsidP="005C2CED">
      <w:pPr>
        <w:pStyle w:val="Akapitzlist"/>
        <w:numPr>
          <w:ilvl w:val="0"/>
          <w:numId w:val="2"/>
        </w:numPr>
        <w:rPr>
          <w:rFonts w:ascii="Arial" w:hAnsi="Arial" w:cs="Arial"/>
          <w:sz w:val="32"/>
          <w:szCs w:val="32"/>
        </w:rPr>
      </w:pPr>
      <w:proofErr w:type="spellStart"/>
      <w:r>
        <w:rPr>
          <w:rFonts w:ascii="Arial" w:hAnsi="Arial" w:cs="Arial"/>
          <w:sz w:val="32"/>
          <w:szCs w:val="32"/>
        </w:rPr>
        <w:t>generateHeap</w:t>
      </w:r>
      <w:proofErr w:type="spellEnd"/>
    </w:p>
    <w:p w14:paraId="2A96FA13" w14:textId="77777777" w:rsidR="005C2CED" w:rsidRDefault="005C2CED" w:rsidP="005C2CED">
      <w:pPr>
        <w:rPr>
          <w:rFonts w:ascii="Arial" w:hAnsi="Arial" w:cs="Arial"/>
          <w:sz w:val="32"/>
          <w:szCs w:val="32"/>
        </w:rPr>
      </w:pPr>
    </w:p>
    <w:p w14:paraId="24BB706F" w14:textId="33606C1E" w:rsidR="005C2CED" w:rsidRDefault="005C2CED" w:rsidP="005C2CED">
      <w:pPr>
        <w:rPr>
          <w:rFonts w:ascii="Arial" w:hAnsi="Arial" w:cs="Arial"/>
          <w:sz w:val="32"/>
          <w:szCs w:val="32"/>
        </w:rPr>
      </w:pPr>
      <w:r>
        <w:rPr>
          <w:rFonts w:ascii="Arial" w:hAnsi="Arial" w:cs="Arial"/>
          <w:sz w:val="32"/>
          <w:szCs w:val="32"/>
        </w:rPr>
        <w:t xml:space="preserve">Funkcja </w:t>
      </w:r>
      <w:proofErr w:type="spellStart"/>
      <w:r>
        <w:rPr>
          <w:rFonts w:ascii="Arial" w:hAnsi="Arial" w:cs="Arial"/>
          <w:sz w:val="32"/>
          <w:szCs w:val="32"/>
        </w:rPr>
        <w:t>getParent</w:t>
      </w:r>
      <w:proofErr w:type="spellEnd"/>
      <w:r>
        <w:rPr>
          <w:rFonts w:ascii="Arial" w:hAnsi="Arial" w:cs="Arial"/>
          <w:sz w:val="32"/>
          <w:szCs w:val="32"/>
        </w:rPr>
        <w:t xml:space="preserve"> zwraca indeks rodzica na podstawie indeksu dziecka, wykonując obliczenie takie jak zapisane powyżej.</w:t>
      </w:r>
    </w:p>
    <w:p w14:paraId="1A22B46F" w14:textId="77777777" w:rsidR="005C2CED" w:rsidRDefault="005C2CED" w:rsidP="005C2CED">
      <w:pPr>
        <w:rPr>
          <w:rFonts w:ascii="Arial" w:hAnsi="Arial" w:cs="Arial"/>
          <w:sz w:val="32"/>
          <w:szCs w:val="32"/>
        </w:rPr>
      </w:pPr>
    </w:p>
    <w:p w14:paraId="4323F626" w14:textId="6345B31B" w:rsidR="005C2CED" w:rsidRDefault="005C2CED" w:rsidP="005C2CED">
      <w:pPr>
        <w:rPr>
          <w:rFonts w:ascii="Arial" w:hAnsi="Arial" w:cs="Arial"/>
          <w:sz w:val="32"/>
          <w:szCs w:val="32"/>
        </w:rPr>
      </w:pPr>
      <w:r>
        <w:rPr>
          <w:rFonts w:ascii="Arial" w:hAnsi="Arial" w:cs="Arial"/>
          <w:sz w:val="32"/>
          <w:szCs w:val="32"/>
        </w:rPr>
        <w:t xml:space="preserve">Funkcja </w:t>
      </w:r>
      <w:proofErr w:type="spellStart"/>
      <w:r>
        <w:rPr>
          <w:rFonts w:ascii="Arial" w:hAnsi="Arial" w:cs="Arial"/>
          <w:sz w:val="32"/>
          <w:szCs w:val="32"/>
        </w:rPr>
        <w:t>shiftUp</w:t>
      </w:r>
      <w:proofErr w:type="spellEnd"/>
      <w:r>
        <w:rPr>
          <w:rFonts w:ascii="Arial" w:hAnsi="Arial" w:cs="Arial"/>
          <w:sz w:val="32"/>
          <w:szCs w:val="32"/>
        </w:rPr>
        <w:t xml:space="preserve"> przywraca własność kopca dla odpowiedniego indeksu dziecka. Porównuje jego wartość z wartością rodzica i w przypadku, gdy wartość dziecka okaże się większa, zamienia je miejscami. Następnie dawny rodzic staje się dzieckiem, a funkcja wykonuje się na nowo do czasu, aż zostanie spełniony warunek „wyższości” rodzica lub dojdziemy do szczytu kopca.</w:t>
      </w:r>
    </w:p>
    <w:p w14:paraId="68329670" w14:textId="77777777" w:rsidR="005C2CED" w:rsidRDefault="005C2CED" w:rsidP="005C2CED">
      <w:pPr>
        <w:rPr>
          <w:rFonts w:ascii="Arial" w:hAnsi="Arial" w:cs="Arial"/>
          <w:sz w:val="32"/>
          <w:szCs w:val="32"/>
        </w:rPr>
      </w:pPr>
    </w:p>
    <w:p w14:paraId="6FEA8FBE" w14:textId="61EE3D0C" w:rsidR="005C2CED" w:rsidRPr="005C2CED" w:rsidRDefault="005C2CED" w:rsidP="005C2CED">
      <w:pPr>
        <w:rPr>
          <w:rFonts w:ascii="Arial" w:hAnsi="Arial" w:cs="Arial"/>
          <w:sz w:val="32"/>
          <w:szCs w:val="32"/>
        </w:rPr>
      </w:pPr>
      <w:r>
        <w:rPr>
          <w:rFonts w:ascii="Arial" w:hAnsi="Arial" w:cs="Arial"/>
          <w:sz w:val="32"/>
          <w:szCs w:val="32"/>
        </w:rPr>
        <w:t xml:space="preserve">Funkcja </w:t>
      </w:r>
      <w:proofErr w:type="spellStart"/>
      <w:r>
        <w:rPr>
          <w:rFonts w:ascii="Arial" w:hAnsi="Arial" w:cs="Arial"/>
          <w:sz w:val="32"/>
          <w:szCs w:val="32"/>
        </w:rPr>
        <w:t>generateHeap</w:t>
      </w:r>
      <w:proofErr w:type="spellEnd"/>
      <w:r>
        <w:rPr>
          <w:rFonts w:ascii="Arial" w:hAnsi="Arial" w:cs="Arial"/>
          <w:sz w:val="32"/>
          <w:szCs w:val="32"/>
        </w:rPr>
        <w:t xml:space="preserve"> tworzy kopiec z wygenerowanej losowo tablicy, wykorzystując funkcję </w:t>
      </w:r>
      <w:proofErr w:type="spellStart"/>
      <w:r>
        <w:rPr>
          <w:rFonts w:ascii="Arial" w:hAnsi="Arial" w:cs="Arial"/>
          <w:sz w:val="32"/>
          <w:szCs w:val="32"/>
        </w:rPr>
        <w:t>shiftUp</w:t>
      </w:r>
      <w:proofErr w:type="spellEnd"/>
      <w:r>
        <w:rPr>
          <w:rFonts w:ascii="Arial" w:hAnsi="Arial" w:cs="Arial"/>
          <w:sz w:val="32"/>
          <w:szCs w:val="32"/>
        </w:rPr>
        <w:t xml:space="preserve"> zapisaną powyżej dla każdego elementu w tablicy.</w:t>
      </w:r>
    </w:p>
    <w:p w14:paraId="69662390" w14:textId="77777777" w:rsidR="005C2CED" w:rsidRDefault="005C2CED" w:rsidP="002A0E91">
      <w:pPr>
        <w:rPr>
          <w:rFonts w:ascii="Arial" w:hAnsi="Arial" w:cs="Arial"/>
          <w:color w:val="153D63" w:themeColor="text2" w:themeTint="E6"/>
          <w:sz w:val="40"/>
          <w:szCs w:val="40"/>
        </w:rPr>
      </w:pPr>
    </w:p>
    <w:p w14:paraId="0E99E0DA" w14:textId="6137CCB6" w:rsidR="002A0E91" w:rsidRDefault="002A0E91" w:rsidP="002A0E91">
      <w:pPr>
        <w:rPr>
          <w:rFonts w:ascii="Arial" w:hAnsi="Arial" w:cs="Arial"/>
          <w:color w:val="153D63" w:themeColor="text2" w:themeTint="E6"/>
          <w:sz w:val="40"/>
          <w:szCs w:val="40"/>
        </w:rPr>
      </w:pPr>
      <w:r>
        <w:rPr>
          <w:rFonts w:ascii="Arial" w:hAnsi="Arial" w:cs="Arial"/>
          <w:color w:val="153D63" w:themeColor="text2" w:themeTint="E6"/>
          <w:sz w:val="40"/>
          <w:szCs w:val="40"/>
        </w:rPr>
        <w:lastRenderedPageBreak/>
        <w:t>Opis algorytm</w:t>
      </w:r>
      <w:r w:rsidR="005C2CED">
        <w:rPr>
          <w:rFonts w:ascii="Arial" w:hAnsi="Arial" w:cs="Arial"/>
          <w:color w:val="153D63" w:themeColor="text2" w:themeTint="E6"/>
          <w:sz w:val="40"/>
          <w:szCs w:val="40"/>
        </w:rPr>
        <w:t>ów</w:t>
      </w:r>
    </w:p>
    <w:p w14:paraId="29BE212D" w14:textId="0B1482EF" w:rsidR="005C2CED" w:rsidRDefault="001455F3" w:rsidP="001455F3">
      <w:pPr>
        <w:rPr>
          <w:rFonts w:ascii="Arial" w:hAnsi="Arial" w:cs="Arial"/>
          <w:color w:val="153D63" w:themeColor="text2" w:themeTint="E6"/>
          <w:sz w:val="40"/>
          <w:szCs w:val="40"/>
        </w:rPr>
      </w:pPr>
      <w:r w:rsidRPr="001455F3">
        <w:rPr>
          <w:rFonts w:ascii="Arial" w:hAnsi="Arial" w:cs="Arial"/>
          <w:color w:val="153D63" w:themeColor="text2" w:themeTint="E6"/>
          <w:sz w:val="40"/>
          <w:szCs w:val="40"/>
        </w:rPr>
        <w:t>1.</w:t>
      </w:r>
      <w:r>
        <w:rPr>
          <w:rFonts w:ascii="Arial" w:hAnsi="Arial" w:cs="Arial"/>
          <w:color w:val="153D63" w:themeColor="text2" w:themeTint="E6"/>
          <w:sz w:val="40"/>
          <w:szCs w:val="40"/>
        </w:rPr>
        <w:t xml:space="preserve"> </w:t>
      </w:r>
      <w:r w:rsidRPr="001455F3">
        <w:rPr>
          <w:rFonts w:ascii="Arial" w:hAnsi="Arial" w:cs="Arial"/>
          <w:color w:val="153D63" w:themeColor="text2" w:themeTint="E6"/>
          <w:sz w:val="40"/>
          <w:szCs w:val="40"/>
        </w:rPr>
        <w:t>Al</w:t>
      </w:r>
      <w:r>
        <w:rPr>
          <w:rFonts w:ascii="Arial" w:hAnsi="Arial" w:cs="Arial"/>
          <w:color w:val="153D63" w:themeColor="text2" w:themeTint="E6"/>
          <w:sz w:val="40"/>
          <w:szCs w:val="40"/>
        </w:rPr>
        <w:t>gorytm sortujący niemalejąco</w:t>
      </w:r>
    </w:p>
    <w:p w14:paraId="02FA31F2" w14:textId="25EC7DAC" w:rsidR="001455F3" w:rsidRDefault="001455F3" w:rsidP="001455F3">
      <w:pPr>
        <w:rPr>
          <w:rFonts w:ascii="Arial" w:hAnsi="Arial" w:cs="Arial"/>
          <w:sz w:val="32"/>
          <w:szCs w:val="32"/>
        </w:rPr>
      </w:pPr>
      <w:r>
        <w:rPr>
          <w:rFonts w:ascii="Arial" w:hAnsi="Arial" w:cs="Arial"/>
          <w:sz w:val="32"/>
          <w:szCs w:val="32"/>
        </w:rPr>
        <w:t xml:space="preserve">Algorytm ten wykorzystuje własność kopca MAX, w którym największy element kopca znajduje się pod indeksem „0”. </w:t>
      </w:r>
      <w:r w:rsidR="00B04ECC">
        <w:rPr>
          <w:rFonts w:ascii="Arial" w:hAnsi="Arial" w:cs="Arial"/>
          <w:sz w:val="32"/>
          <w:szCs w:val="32"/>
        </w:rPr>
        <w:t>Zamieniamy go z ostatnim elementem kopca, dzięki czemu mamy odosobniony interesujący nas największy element, zmniejszamy wielkość kopca o 1, aby nie brać już pod uwagę dawnego największego elementu i przywracamy własność kopca w pomniejszonym o 1 zakresie. Powtarzamy to tak długo, aż rozmiar kopca będzie wynosił 1.</w:t>
      </w:r>
    </w:p>
    <w:p w14:paraId="5531CE53" w14:textId="77777777" w:rsidR="00B04ECC" w:rsidRDefault="00B04ECC" w:rsidP="001455F3">
      <w:pPr>
        <w:rPr>
          <w:rFonts w:ascii="Arial" w:hAnsi="Arial" w:cs="Arial"/>
          <w:sz w:val="32"/>
          <w:szCs w:val="32"/>
        </w:rPr>
      </w:pPr>
    </w:p>
    <w:p w14:paraId="5DA593AD" w14:textId="5DD62008" w:rsidR="00B04ECC" w:rsidRDefault="00B04ECC" w:rsidP="001455F3">
      <w:pPr>
        <w:rPr>
          <w:rFonts w:ascii="Arial" w:hAnsi="Arial" w:cs="Arial"/>
          <w:sz w:val="32"/>
          <w:szCs w:val="32"/>
        </w:rPr>
      </w:pPr>
      <w:r>
        <w:rPr>
          <w:rFonts w:ascii="Arial" w:hAnsi="Arial" w:cs="Arial"/>
          <w:sz w:val="32"/>
          <w:szCs w:val="32"/>
        </w:rPr>
        <w:t>Zapis algorytmu w pseudokodzie:</w:t>
      </w:r>
    </w:p>
    <w:p w14:paraId="29C1F66E" w14:textId="69848A0E" w:rsidR="00B04ECC" w:rsidRDefault="00B04ECC" w:rsidP="00B04ECC">
      <w:pPr>
        <w:jc w:val="center"/>
        <w:rPr>
          <w:rFonts w:ascii="Arial" w:hAnsi="Arial" w:cs="Arial"/>
          <w:sz w:val="32"/>
          <w:szCs w:val="32"/>
        </w:rPr>
      </w:pPr>
      <w:r w:rsidRPr="00B04ECC">
        <w:rPr>
          <w:rFonts w:ascii="Arial" w:hAnsi="Arial" w:cs="Arial"/>
          <w:sz w:val="32"/>
          <w:szCs w:val="32"/>
        </w:rPr>
        <w:drawing>
          <wp:inline distT="0" distB="0" distL="0" distR="0" wp14:anchorId="1CB1300D" wp14:editId="46B5B060">
            <wp:extent cx="3505689" cy="885949"/>
            <wp:effectExtent l="0" t="0" r="0" b="9525"/>
            <wp:docPr id="792245861" name="Obraz 1" descr="Obraz zawierający tekst, Czcionka, zrzut ekranu&#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45861" name="Obraz 1" descr="Obraz zawierający tekst, Czcionka, zrzut ekranu&#10;&#10;Zawartość wygenerowana przez sztuczną inteligencję może być niepoprawna."/>
                    <pic:cNvPicPr/>
                  </pic:nvPicPr>
                  <pic:blipFill>
                    <a:blip r:embed="rId7"/>
                    <a:stretch>
                      <a:fillRect/>
                    </a:stretch>
                  </pic:blipFill>
                  <pic:spPr>
                    <a:xfrm>
                      <a:off x="0" y="0"/>
                      <a:ext cx="3505689" cy="885949"/>
                    </a:xfrm>
                    <a:prstGeom prst="rect">
                      <a:avLst/>
                    </a:prstGeom>
                  </pic:spPr>
                </pic:pic>
              </a:graphicData>
            </a:graphic>
          </wp:inline>
        </w:drawing>
      </w:r>
    </w:p>
    <w:p w14:paraId="77E24AC2" w14:textId="77777777" w:rsidR="00B04ECC" w:rsidRDefault="00B04ECC" w:rsidP="00B04ECC">
      <w:pPr>
        <w:jc w:val="center"/>
        <w:rPr>
          <w:rFonts w:ascii="Arial" w:hAnsi="Arial" w:cs="Arial"/>
          <w:sz w:val="32"/>
          <w:szCs w:val="32"/>
        </w:rPr>
      </w:pPr>
    </w:p>
    <w:p w14:paraId="10AB1677" w14:textId="6460AA74" w:rsidR="00B04ECC" w:rsidRDefault="00B04ECC" w:rsidP="001455F3">
      <w:pPr>
        <w:rPr>
          <w:rFonts w:ascii="Arial" w:hAnsi="Arial" w:cs="Arial"/>
          <w:sz w:val="32"/>
          <w:szCs w:val="32"/>
        </w:rPr>
      </w:pPr>
      <w:r>
        <w:rPr>
          <w:rFonts w:ascii="Arial" w:hAnsi="Arial" w:cs="Arial"/>
          <w:sz w:val="32"/>
          <w:szCs w:val="32"/>
        </w:rPr>
        <w:t>Prezentacja działania mojej implementacji w języku C++:</w:t>
      </w:r>
    </w:p>
    <w:p w14:paraId="168D14D4" w14:textId="41829A76" w:rsidR="00B04ECC" w:rsidRDefault="00B04ECC" w:rsidP="00B04ECC">
      <w:pPr>
        <w:jc w:val="center"/>
        <w:rPr>
          <w:rFonts w:ascii="Arial" w:hAnsi="Arial" w:cs="Arial"/>
          <w:sz w:val="32"/>
          <w:szCs w:val="32"/>
        </w:rPr>
      </w:pPr>
      <w:r w:rsidRPr="00B04ECC">
        <w:rPr>
          <w:rFonts w:ascii="Arial" w:hAnsi="Arial" w:cs="Arial"/>
          <w:sz w:val="32"/>
          <w:szCs w:val="32"/>
        </w:rPr>
        <w:drawing>
          <wp:inline distT="0" distB="0" distL="0" distR="0" wp14:anchorId="4A6C741D" wp14:editId="41050654">
            <wp:extent cx="5760720" cy="1998980"/>
            <wp:effectExtent l="0" t="0" r="0" b="1270"/>
            <wp:docPr id="716455307" name="Obraz 1" descr="Obraz zawierający tekst, elektronika, zrzut ekranu, oprogramowanie&#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455307" name="Obraz 1" descr="Obraz zawierający tekst, elektronika, zrzut ekranu, oprogramowanie&#10;&#10;Zawartość wygenerowana przez sztuczną inteligencję może być niepoprawna."/>
                    <pic:cNvPicPr/>
                  </pic:nvPicPr>
                  <pic:blipFill>
                    <a:blip r:embed="rId8"/>
                    <a:stretch>
                      <a:fillRect/>
                    </a:stretch>
                  </pic:blipFill>
                  <pic:spPr>
                    <a:xfrm>
                      <a:off x="0" y="0"/>
                      <a:ext cx="5760720" cy="1998980"/>
                    </a:xfrm>
                    <a:prstGeom prst="rect">
                      <a:avLst/>
                    </a:prstGeom>
                  </pic:spPr>
                </pic:pic>
              </a:graphicData>
            </a:graphic>
          </wp:inline>
        </w:drawing>
      </w:r>
    </w:p>
    <w:p w14:paraId="77CAAA0B" w14:textId="77777777" w:rsidR="00B04ECC" w:rsidRPr="001455F3" w:rsidRDefault="00B04ECC" w:rsidP="00B04ECC">
      <w:pPr>
        <w:jc w:val="center"/>
        <w:rPr>
          <w:rFonts w:ascii="Arial" w:hAnsi="Arial" w:cs="Arial"/>
          <w:sz w:val="32"/>
          <w:szCs w:val="32"/>
        </w:rPr>
      </w:pPr>
    </w:p>
    <w:p w14:paraId="206FB57B" w14:textId="77777777" w:rsidR="00B04ECC" w:rsidRDefault="00B04ECC" w:rsidP="001455F3">
      <w:pPr>
        <w:rPr>
          <w:rFonts w:ascii="Arial" w:hAnsi="Arial" w:cs="Arial"/>
          <w:color w:val="153D63" w:themeColor="text2" w:themeTint="E6"/>
          <w:sz w:val="40"/>
          <w:szCs w:val="40"/>
        </w:rPr>
      </w:pPr>
    </w:p>
    <w:p w14:paraId="14BDD447" w14:textId="77777777" w:rsidR="00B04ECC" w:rsidRDefault="00B04ECC" w:rsidP="001455F3">
      <w:pPr>
        <w:rPr>
          <w:rFonts w:ascii="Arial" w:hAnsi="Arial" w:cs="Arial"/>
          <w:color w:val="153D63" w:themeColor="text2" w:themeTint="E6"/>
          <w:sz w:val="40"/>
          <w:szCs w:val="40"/>
        </w:rPr>
      </w:pPr>
    </w:p>
    <w:p w14:paraId="596FA18E" w14:textId="78920459" w:rsidR="001455F3" w:rsidRPr="001455F3" w:rsidRDefault="001455F3" w:rsidP="001455F3">
      <w:pPr>
        <w:rPr>
          <w:rFonts w:ascii="Arial" w:hAnsi="Arial" w:cs="Arial"/>
          <w:color w:val="153D63" w:themeColor="text2" w:themeTint="E6"/>
          <w:sz w:val="40"/>
          <w:szCs w:val="40"/>
        </w:rPr>
      </w:pPr>
      <w:r>
        <w:rPr>
          <w:rFonts w:ascii="Arial" w:hAnsi="Arial" w:cs="Arial"/>
          <w:color w:val="153D63" w:themeColor="text2" w:themeTint="E6"/>
          <w:sz w:val="40"/>
          <w:szCs w:val="40"/>
        </w:rPr>
        <w:lastRenderedPageBreak/>
        <w:t>2. Algorytm sortujący nierosnąco</w:t>
      </w:r>
    </w:p>
    <w:p w14:paraId="0CBB9812" w14:textId="635C0F22" w:rsidR="002A0E91" w:rsidRDefault="00B04ECC" w:rsidP="002A0E91">
      <w:pPr>
        <w:rPr>
          <w:rFonts w:ascii="Arial" w:hAnsi="Arial" w:cs="Arial"/>
          <w:sz w:val="32"/>
          <w:szCs w:val="32"/>
        </w:rPr>
      </w:pPr>
      <w:r>
        <w:rPr>
          <w:rFonts w:ascii="Arial" w:hAnsi="Arial" w:cs="Arial"/>
          <w:sz w:val="32"/>
          <w:szCs w:val="32"/>
        </w:rPr>
        <w:t>Aby posortować tablicę nierosnąco, należy wykorzystać kopiec MIN zamiast kopca MAX, reszta kroków pozostaje taka sama.</w:t>
      </w:r>
    </w:p>
    <w:p w14:paraId="4AF04025" w14:textId="77777777" w:rsidR="00B04ECC" w:rsidRDefault="00B04ECC" w:rsidP="002A0E91">
      <w:pPr>
        <w:rPr>
          <w:rFonts w:ascii="Arial" w:hAnsi="Arial" w:cs="Arial"/>
          <w:sz w:val="32"/>
          <w:szCs w:val="32"/>
        </w:rPr>
      </w:pPr>
    </w:p>
    <w:p w14:paraId="24C2C902" w14:textId="15B53B76" w:rsidR="00B04ECC" w:rsidRDefault="00B04ECC" w:rsidP="002A0E91">
      <w:pPr>
        <w:rPr>
          <w:rFonts w:ascii="Arial" w:hAnsi="Arial" w:cs="Arial"/>
          <w:sz w:val="32"/>
          <w:szCs w:val="32"/>
        </w:rPr>
      </w:pPr>
      <w:r>
        <w:rPr>
          <w:rFonts w:ascii="Arial" w:hAnsi="Arial" w:cs="Arial"/>
          <w:sz w:val="32"/>
          <w:szCs w:val="32"/>
        </w:rPr>
        <w:t>Prezentacja działania mojej implementacji w języku C++:</w:t>
      </w:r>
    </w:p>
    <w:p w14:paraId="54AF4CF5" w14:textId="47D67254" w:rsidR="00B04ECC" w:rsidRDefault="0016563A" w:rsidP="00B04ECC">
      <w:pPr>
        <w:jc w:val="center"/>
        <w:rPr>
          <w:rFonts w:ascii="Arial" w:hAnsi="Arial" w:cs="Arial"/>
          <w:sz w:val="32"/>
          <w:szCs w:val="32"/>
        </w:rPr>
      </w:pPr>
      <w:r w:rsidRPr="0016563A">
        <w:rPr>
          <w:rFonts w:ascii="Arial" w:hAnsi="Arial" w:cs="Arial"/>
          <w:sz w:val="32"/>
          <w:szCs w:val="32"/>
        </w:rPr>
        <w:drawing>
          <wp:inline distT="0" distB="0" distL="0" distR="0" wp14:anchorId="08ECD796" wp14:editId="6C47A278">
            <wp:extent cx="5760720" cy="1967230"/>
            <wp:effectExtent l="0" t="0" r="0" b="0"/>
            <wp:docPr id="1273791619" name="Obraz 1" descr="Obraz zawierający tekst, elektronika, zrzut ekranu, oprogramowanie&#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91619" name="Obraz 1" descr="Obraz zawierający tekst, elektronika, zrzut ekranu, oprogramowanie&#10;&#10;Zawartość wygenerowana przez sztuczną inteligencję może być niepoprawna."/>
                    <pic:cNvPicPr/>
                  </pic:nvPicPr>
                  <pic:blipFill>
                    <a:blip r:embed="rId9"/>
                    <a:stretch>
                      <a:fillRect/>
                    </a:stretch>
                  </pic:blipFill>
                  <pic:spPr>
                    <a:xfrm>
                      <a:off x="0" y="0"/>
                      <a:ext cx="5760720" cy="1967230"/>
                    </a:xfrm>
                    <a:prstGeom prst="rect">
                      <a:avLst/>
                    </a:prstGeom>
                  </pic:spPr>
                </pic:pic>
              </a:graphicData>
            </a:graphic>
          </wp:inline>
        </w:drawing>
      </w:r>
    </w:p>
    <w:p w14:paraId="243C6100" w14:textId="77777777" w:rsidR="0016563A" w:rsidRPr="00B04ECC" w:rsidRDefault="0016563A" w:rsidP="00B04ECC">
      <w:pPr>
        <w:jc w:val="center"/>
        <w:rPr>
          <w:rFonts w:ascii="Arial" w:hAnsi="Arial" w:cs="Arial"/>
          <w:sz w:val="32"/>
          <w:szCs w:val="32"/>
        </w:rPr>
      </w:pPr>
    </w:p>
    <w:p w14:paraId="22344FA2" w14:textId="2C0702A7" w:rsidR="002A0E91" w:rsidRDefault="002A0E91" w:rsidP="002A0E91">
      <w:pPr>
        <w:rPr>
          <w:rFonts w:ascii="Arial" w:hAnsi="Arial" w:cs="Arial"/>
          <w:color w:val="153D63" w:themeColor="text2" w:themeTint="E6"/>
          <w:sz w:val="40"/>
          <w:szCs w:val="40"/>
        </w:rPr>
      </w:pPr>
      <w:r>
        <w:rPr>
          <w:rFonts w:ascii="Arial" w:hAnsi="Arial" w:cs="Arial"/>
          <w:color w:val="153D63" w:themeColor="text2" w:themeTint="E6"/>
          <w:sz w:val="40"/>
          <w:szCs w:val="40"/>
        </w:rPr>
        <w:t>Wnioski</w:t>
      </w:r>
    </w:p>
    <w:p w14:paraId="4D75832E" w14:textId="77F970BC" w:rsidR="002A0E91" w:rsidRDefault="0016563A" w:rsidP="002A0E91">
      <w:pPr>
        <w:rPr>
          <w:rFonts w:ascii="Arial" w:hAnsi="Arial" w:cs="Arial"/>
          <w:sz w:val="32"/>
          <w:szCs w:val="32"/>
        </w:rPr>
      </w:pPr>
      <w:r>
        <w:rPr>
          <w:rFonts w:ascii="Arial" w:hAnsi="Arial" w:cs="Arial"/>
          <w:sz w:val="32"/>
          <w:szCs w:val="32"/>
        </w:rPr>
        <w:t>Własność kopca zarówno MIN i MAX można łatwo wykorzystać w algorytmach sortujących. Algorytmy te mają dobrą złożoność czasową O(n log n), oraz pamięciową O(n). Są one zatem nieco wolniejsze od sortowania szybkiego, lecz mają lepszą pesymistyczną złożoność czasową. Złożoność O(n log n) wynika z tego, że w każdej iteracji zmniejszamy rozmiar kopca o 1, ze złożonością O(n). Po usunięciu musimy przywrócić własność kopca metodą top-down, która działa w czasie    O(log n). Iloczyn tych dwóch działań daje złożoność O(n log n).</w:t>
      </w:r>
    </w:p>
    <w:p w14:paraId="7ED2BB81" w14:textId="77777777" w:rsidR="0016563A" w:rsidRDefault="0016563A" w:rsidP="002A0E91">
      <w:pPr>
        <w:rPr>
          <w:rFonts w:ascii="Arial" w:hAnsi="Arial" w:cs="Arial"/>
          <w:sz w:val="32"/>
          <w:szCs w:val="32"/>
        </w:rPr>
      </w:pPr>
    </w:p>
    <w:p w14:paraId="6E0CFC10" w14:textId="0FBCB3A3" w:rsidR="0016563A" w:rsidRDefault="0016563A" w:rsidP="002A0E91">
      <w:pPr>
        <w:rPr>
          <w:rFonts w:ascii="Arial" w:hAnsi="Arial" w:cs="Arial"/>
          <w:color w:val="153D63" w:themeColor="text2" w:themeTint="E6"/>
          <w:sz w:val="40"/>
          <w:szCs w:val="40"/>
        </w:rPr>
      </w:pPr>
      <w:r>
        <w:rPr>
          <w:rFonts w:ascii="Arial" w:hAnsi="Arial" w:cs="Arial"/>
          <w:color w:val="153D63" w:themeColor="text2" w:themeTint="E6"/>
          <w:sz w:val="40"/>
          <w:szCs w:val="40"/>
        </w:rPr>
        <w:t>Bibliografia</w:t>
      </w:r>
    </w:p>
    <w:p w14:paraId="36037CD3" w14:textId="2A6AADA2" w:rsidR="0016563A" w:rsidRDefault="0016563A" w:rsidP="002A0E91">
      <w:pPr>
        <w:rPr>
          <w:rFonts w:ascii="Arial" w:hAnsi="Arial" w:cs="Arial"/>
          <w:sz w:val="32"/>
          <w:szCs w:val="32"/>
        </w:rPr>
      </w:pPr>
      <w:hyperlink r:id="rId10" w:history="1">
        <w:r w:rsidRPr="00E6626C">
          <w:rPr>
            <w:rStyle w:val="Hipercze"/>
            <w:rFonts w:ascii="Arial" w:hAnsi="Arial" w:cs="Arial"/>
            <w:sz w:val="32"/>
            <w:szCs w:val="32"/>
          </w:rPr>
          <w:t>https://pl.wikipedia.org/wiki/Kopiec_binarny</w:t>
        </w:r>
      </w:hyperlink>
    </w:p>
    <w:p w14:paraId="47D79D83" w14:textId="4FE581D8" w:rsidR="0016563A" w:rsidRDefault="00B50038" w:rsidP="002A0E91">
      <w:pPr>
        <w:rPr>
          <w:rFonts w:ascii="Arial" w:hAnsi="Arial" w:cs="Arial"/>
          <w:sz w:val="32"/>
          <w:szCs w:val="32"/>
        </w:rPr>
      </w:pPr>
      <w:hyperlink r:id="rId11" w:history="1">
        <w:r w:rsidRPr="00E6626C">
          <w:rPr>
            <w:rStyle w:val="Hipercze"/>
            <w:rFonts w:ascii="Arial" w:hAnsi="Arial" w:cs="Arial"/>
            <w:sz w:val="32"/>
            <w:szCs w:val="32"/>
          </w:rPr>
          <w:t>https://eduinf.waw.pl/inf/alg/001_search/0113.php</w:t>
        </w:r>
      </w:hyperlink>
    </w:p>
    <w:p w14:paraId="7D739379" w14:textId="77777777" w:rsidR="00B50038" w:rsidRPr="0016563A" w:rsidRDefault="00B50038" w:rsidP="002A0E91">
      <w:pPr>
        <w:rPr>
          <w:rFonts w:ascii="Arial" w:hAnsi="Arial" w:cs="Arial"/>
          <w:sz w:val="32"/>
          <w:szCs w:val="32"/>
        </w:rPr>
      </w:pPr>
    </w:p>
    <w:sectPr w:rsidR="00B50038" w:rsidRPr="001656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6A81"/>
    <w:multiLevelType w:val="hybridMultilevel"/>
    <w:tmpl w:val="0CC2DF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42A7018"/>
    <w:multiLevelType w:val="hybridMultilevel"/>
    <w:tmpl w:val="502C20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BAD6CEC"/>
    <w:multiLevelType w:val="hybridMultilevel"/>
    <w:tmpl w:val="F10AB0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547646693">
    <w:abstractNumId w:val="1"/>
  </w:num>
  <w:num w:numId="2" w16cid:durableId="107160771">
    <w:abstractNumId w:val="2"/>
  </w:num>
  <w:num w:numId="3" w16cid:durableId="2107379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E91"/>
    <w:rsid w:val="001455F3"/>
    <w:rsid w:val="0016563A"/>
    <w:rsid w:val="002A0E91"/>
    <w:rsid w:val="00573414"/>
    <w:rsid w:val="005C2CED"/>
    <w:rsid w:val="006377B1"/>
    <w:rsid w:val="007D6FB5"/>
    <w:rsid w:val="00B04ECC"/>
    <w:rsid w:val="00B33D02"/>
    <w:rsid w:val="00B50038"/>
    <w:rsid w:val="00C038E9"/>
    <w:rsid w:val="00F9194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3CC8D"/>
  <w15:chartTrackingRefBased/>
  <w15:docId w15:val="{E680EEF6-45C4-49A4-B5C4-5434F3C77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2A0E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2A0E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2A0E91"/>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2A0E91"/>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2A0E91"/>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2A0E91"/>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2A0E91"/>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2A0E91"/>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2A0E91"/>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A0E91"/>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2A0E91"/>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2A0E91"/>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2A0E91"/>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2A0E91"/>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2A0E91"/>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2A0E91"/>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2A0E91"/>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2A0E91"/>
    <w:rPr>
      <w:rFonts w:eastAsiaTheme="majorEastAsia" w:cstheme="majorBidi"/>
      <w:color w:val="272727" w:themeColor="text1" w:themeTint="D8"/>
    </w:rPr>
  </w:style>
  <w:style w:type="paragraph" w:styleId="Tytu">
    <w:name w:val="Title"/>
    <w:basedOn w:val="Normalny"/>
    <w:next w:val="Normalny"/>
    <w:link w:val="TytuZnak"/>
    <w:uiPriority w:val="10"/>
    <w:qFormat/>
    <w:rsid w:val="002A0E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A0E91"/>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2A0E91"/>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2A0E91"/>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2A0E91"/>
    <w:pPr>
      <w:spacing w:before="160"/>
      <w:jc w:val="center"/>
    </w:pPr>
    <w:rPr>
      <w:i/>
      <w:iCs/>
      <w:color w:val="404040" w:themeColor="text1" w:themeTint="BF"/>
    </w:rPr>
  </w:style>
  <w:style w:type="character" w:customStyle="1" w:styleId="CytatZnak">
    <w:name w:val="Cytat Znak"/>
    <w:basedOn w:val="Domylnaczcionkaakapitu"/>
    <w:link w:val="Cytat"/>
    <w:uiPriority w:val="29"/>
    <w:rsid w:val="002A0E91"/>
    <w:rPr>
      <w:i/>
      <w:iCs/>
      <w:color w:val="404040" w:themeColor="text1" w:themeTint="BF"/>
    </w:rPr>
  </w:style>
  <w:style w:type="paragraph" w:styleId="Akapitzlist">
    <w:name w:val="List Paragraph"/>
    <w:basedOn w:val="Normalny"/>
    <w:uiPriority w:val="34"/>
    <w:qFormat/>
    <w:rsid w:val="002A0E91"/>
    <w:pPr>
      <w:ind w:left="720"/>
      <w:contextualSpacing/>
    </w:pPr>
  </w:style>
  <w:style w:type="character" w:styleId="Wyrnienieintensywne">
    <w:name w:val="Intense Emphasis"/>
    <w:basedOn w:val="Domylnaczcionkaakapitu"/>
    <w:uiPriority w:val="21"/>
    <w:qFormat/>
    <w:rsid w:val="002A0E91"/>
    <w:rPr>
      <w:i/>
      <w:iCs/>
      <w:color w:val="0F4761" w:themeColor="accent1" w:themeShade="BF"/>
    </w:rPr>
  </w:style>
  <w:style w:type="paragraph" w:styleId="Cytatintensywny">
    <w:name w:val="Intense Quote"/>
    <w:basedOn w:val="Normalny"/>
    <w:next w:val="Normalny"/>
    <w:link w:val="CytatintensywnyZnak"/>
    <w:uiPriority w:val="30"/>
    <w:qFormat/>
    <w:rsid w:val="002A0E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2A0E91"/>
    <w:rPr>
      <w:i/>
      <w:iCs/>
      <w:color w:val="0F4761" w:themeColor="accent1" w:themeShade="BF"/>
    </w:rPr>
  </w:style>
  <w:style w:type="character" w:styleId="Odwoanieintensywne">
    <w:name w:val="Intense Reference"/>
    <w:basedOn w:val="Domylnaczcionkaakapitu"/>
    <w:uiPriority w:val="32"/>
    <w:qFormat/>
    <w:rsid w:val="002A0E91"/>
    <w:rPr>
      <w:b/>
      <w:bCs/>
      <w:smallCaps/>
      <w:color w:val="0F4761" w:themeColor="accent1" w:themeShade="BF"/>
      <w:spacing w:val="5"/>
    </w:rPr>
  </w:style>
  <w:style w:type="character" w:styleId="Hipercze">
    <w:name w:val="Hyperlink"/>
    <w:basedOn w:val="Domylnaczcionkaakapitu"/>
    <w:uiPriority w:val="99"/>
    <w:unhideWhenUsed/>
    <w:rsid w:val="007D6FB5"/>
    <w:rPr>
      <w:color w:val="467886" w:themeColor="hyperlink"/>
      <w:u w:val="single"/>
    </w:rPr>
  </w:style>
  <w:style w:type="character" w:styleId="Nierozpoznanawzmianka">
    <w:name w:val="Unresolved Mention"/>
    <w:basedOn w:val="Domylnaczcionkaakapitu"/>
    <w:uiPriority w:val="99"/>
    <w:semiHidden/>
    <w:unhideWhenUsed/>
    <w:rsid w:val="007D6FB5"/>
    <w:rPr>
      <w:color w:val="605E5C"/>
      <w:shd w:val="clear" w:color="auto" w:fill="E1DFDD"/>
    </w:rPr>
  </w:style>
  <w:style w:type="table" w:styleId="Tabela-Siatka">
    <w:name w:val="Table Grid"/>
    <w:basedOn w:val="Standardowy"/>
    <w:uiPriority w:val="39"/>
    <w:rsid w:val="005734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wikipedia.org/wiki/Kopiec_binarny" TargetMode="External"/><Relationship Id="rId11" Type="http://schemas.openxmlformats.org/officeDocument/2006/relationships/hyperlink" Target="https://eduinf.waw.pl/inf/alg/001_search/0113.php" TargetMode="External"/><Relationship Id="rId5" Type="http://schemas.openxmlformats.org/officeDocument/2006/relationships/image" Target="media/image1.png"/><Relationship Id="rId10" Type="http://schemas.openxmlformats.org/officeDocument/2006/relationships/hyperlink" Target="https://pl.wikipedia.org/wiki/Kopiec_binarny"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617</Words>
  <Characters>3708</Characters>
  <Application>Microsoft Office Word</Application>
  <DocSecurity>0</DocSecurity>
  <Lines>30</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Sarna</dc:creator>
  <cp:keywords/>
  <dc:description/>
  <cp:lastModifiedBy>Piotr Sarna</cp:lastModifiedBy>
  <cp:revision>3</cp:revision>
  <cp:lastPrinted>2025-03-29T18:11:00Z</cp:lastPrinted>
  <dcterms:created xsi:type="dcterms:W3CDTF">2025-03-29T12:22:00Z</dcterms:created>
  <dcterms:modified xsi:type="dcterms:W3CDTF">2025-03-29T18:11:00Z</dcterms:modified>
</cp:coreProperties>
</file>