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93C9" w14:textId="77777777" w:rsidR="004A544F" w:rsidRDefault="004A544F" w:rsidP="004A544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Exception handling is an important aspect of building a reliable energy consumption analysis system for energy-efficient appliances. Exception handling allows you to gracefully handle errors and exceptions that may occur during the system's operation. Here are some considerations for exception handling in such a system:</w:t>
      </w:r>
    </w:p>
    <w:p w14:paraId="2162676E"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 Exception Types: Identify the types of exceptions that may occur in the system. This can include specific exceptions related to data processing, network connectivity, external API interactions, or any other potential issues. By identifying the possible exceptions, you can handle them appropriately.</w:t>
      </w:r>
    </w:p>
    <w:p w14:paraId="57269F88"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Try-Catch Blocks: Wrap code segments that can potentially throw exceptions within try-catch blocks. In the try block, include the code that may generate an exception. In the catch block, handle the exception by providing appropriate error handling logic, such as logging the error, displaying error messages to the user, or taking corrective actions.</w:t>
      </w:r>
    </w:p>
    <w:p w14:paraId="7FC30390"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Provide User-Friendly Error Messages: When an exception occurs, provide user-friendly error messages that convey the issue in a clear and understandable manner. Avoid exposing sensitive information in error messages to ensure security.</w:t>
      </w:r>
    </w:p>
    <w:p w14:paraId="776C9F60"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Logging and Error Reporting: Implement logging mechanisms to record exceptions and errors that occur in the system. Log relevant details such as the type of exception, stack trace, timestamp, and any contextual information that can help with debugging. Consider integrating error reporting mechanisms to allow users or administrators to report exceptions encountered during system usage.</w:t>
      </w:r>
    </w:p>
    <w:p w14:paraId="1D2B0DA7"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Graceful Degradation: Design the system to gracefully degrade or recover from exceptions to ensure minimal disruption to the user experience. This can involve implementing fallback mechanisms, alternative data sources, or providing default values when exceptions occur.</w:t>
      </w:r>
    </w:p>
    <w:p w14:paraId="17B7892D"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Exception Propagation and Wrapping: Depending on the system's architecture, you may need to propagate or wrap exceptions at different layers or modules of the system. This allows for proper error handling and provides meaningful information to higher-level components or user interfaces.</w:t>
      </w:r>
    </w:p>
    <w:p w14:paraId="77163E17"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Robust Error Handling: Implement comprehensive error handling mechanisms that cover various scenarios, including expected and unexpected exceptions. Handle exceptions with appropriate actions, such as retrying the operation, notifying users or administrators, or failing gracefully while maintaining system stability.</w:t>
      </w:r>
    </w:p>
    <w:p w14:paraId="2B58E1C8"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Exception Documentation: Document the expected exceptions and their handling procedures in the system documentation or code comments. This helps developers understand potential exceptions and the steps to handle them, ensuring consistent error handling practices.</w:t>
      </w:r>
    </w:p>
    <w:p w14:paraId="0BDA7F04" w14:textId="77777777" w:rsidR="004A544F" w:rsidRDefault="004A544F" w:rsidP="004A544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Testing Exception Scenarios: Create test cases that simulate different exception scenarios to verify the system's </w:t>
      </w:r>
      <w:proofErr w:type="spellStart"/>
      <w:r>
        <w:rPr>
          <w:rFonts w:ascii="Segoe UI" w:hAnsi="Segoe UI" w:cs="Segoe UI"/>
          <w:color w:val="374151"/>
        </w:rPr>
        <w:t>behavior</w:t>
      </w:r>
      <w:proofErr w:type="spellEnd"/>
      <w:r>
        <w:rPr>
          <w:rFonts w:ascii="Segoe UI" w:hAnsi="Segoe UI" w:cs="Segoe UI"/>
          <w:color w:val="374151"/>
        </w:rPr>
        <w:t xml:space="preserve"> and ensure proper </w:t>
      </w:r>
      <w:r>
        <w:rPr>
          <w:rFonts w:ascii="Segoe UI" w:hAnsi="Segoe UI" w:cs="Segoe UI"/>
          <w:color w:val="374151"/>
        </w:rPr>
        <w:lastRenderedPageBreak/>
        <w:t>exception handling. This includes testing boundary conditions, invalid input, and network-related issues to validate the system's robustness.</w:t>
      </w:r>
    </w:p>
    <w:p w14:paraId="58476942" w14:textId="77777777" w:rsidR="004A544F" w:rsidRDefault="004A544F" w:rsidP="004A544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implementing effective exception handling techniques, you can improve the reliability and stability of the energy consumption analysis system, ensuring that it handles errors gracefully and provides a seamless user experience even in the presence of exceptions.</w:t>
      </w:r>
    </w:p>
    <w:p w14:paraId="70DC9B91"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42A8" w14:textId="77777777" w:rsidR="00A71323" w:rsidRDefault="00A71323" w:rsidP="004A544F">
      <w:pPr>
        <w:spacing w:after="0" w:line="240" w:lineRule="auto"/>
      </w:pPr>
      <w:r>
        <w:separator/>
      </w:r>
    </w:p>
  </w:endnote>
  <w:endnote w:type="continuationSeparator" w:id="0">
    <w:p w14:paraId="0ECD23DB" w14:textId="77777777" w:rsidR="00A71323" w:rsidRDefault="00A71323" w:rsidP="004A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BAFB" w14:textId="77777777" w:rsidR="004A544F" w:rsidRDefault="004A5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5C34" w14:textId="77777777" w:rsidR="004A544F" w:rsidRDefault="004A5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0617" w14:textId="77777777" w:rsidR="004A544F" w:rsidRDefault="004A5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19AB7" w14:textId="77777777" w:rsidR="00A71323" w:rsidRDefault="00A71323" w:rsidP="004A544F">
      <w:pPr>
        <w:spacing w:after="0" w:line="240" w:lineRule="auto"/>
      </w:pPr>
      <w:r>
        <w:separator/>
      </w:r>
    </w:p>
  </w:footnote>
  <w:footnote w:type="continuationSeparator" w:id="0">
    <w:p w14:paraId="45430ACC" w14:textId="77777777" w:rsidR="00A71323" w:rsidRDefault="00A71323" w:rsidP="004A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BCE9" w14:textId="77777777" w:rsidR="004A544F" w:rsidRDefault="004A5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18A9" w14:textId="3B67B8BD" w:rsidR="004A544F" w:rsidRPr="004A544F" w:rsidRDefault="004A544F">
    <w:pPr>
      <w:pStyle w:val="Header"/>
      <w:rPr>
        <w:rFonts w:ascii="Berlin Sans FB" w:hAnsi="Berlin Sans FB"/>
        <w:sz w:val="40"/>
        <w:szCs w:val="40"/>
      </w:rPr>
    </w:pPr>
    <w:r>
      <w:rPr>
        <w:rFonts w:ascii="Berlin Sans FB" w:hAnsi="Berlin Sans FB"/>
        <w:sz w:val="40"/>
        <w:szCs w:val="40"/>
      </w:rPr>
      <w:t xml:space="preserve">Exception </w:t>
    </w:r>
    <w:r>
      <w:rPr>
        <w:rFonts w:ascii="Berlin Sans FB" w:hAnsi="Berlin Sans FB"/>
        <w:sz w:val="40"/>
        <w:szCs w:val="40"/>
      </w:rPr>
      <w:t>Handling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9BB" w14:textId="77777777" w:rsidR="004A544F" w:rsidRDefault="004A5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46168"/>
    <w:multiLevelType w:val="multilevel"/>
    <w:tmpl w:val="2B92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70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4F"/>
    <w:rsid w:val="001A7DEC"/>
    <w:rsid w:val="004A544F"/>
    <w:rsid w:val="00A71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716A09"/>
  <w15:chartTrackingRefBased/>
  <w15:docId w15:val="{385F7568-1792-42C8-9566-CA8F366C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4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4A5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44F"/>
  </w:style>
  <w:style w:type="paragraph" w:styleId="Footer">
    <w:name w:val="footer"/>
    <w:basedOn w:val="Normal"/>
    <w:link w:val="FooterChar"/>
    <w:uiPriority w:val="99"/>
    <w:unhideWhenUsed/>
    <w:rsid w:val="004A5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2023-05-15T17:43:00Z</dcterms:created>
  <dcterms:modified xsi:type="dcterms:W3CDTF">2023-05-15T17:44:00Z</dcterms:modified>
</cp:coreProperties>
</file>