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47CAA" w:rsidRDefault="000C0A99">
      <w:pPr>
        <w:pStyle w:val="Title"/>
        <w:spacing w:line="480" w:lineRule="auto"/>
        <w:jc w:val="center"/>
        <w:rPr>
          <w:rFonts w:ascii="Times New Roman" w:eastAsia="Times New Roman" w:hAnsi="Times New Roman" w:cs="Times New Roman"/>
          <w:b/>
          <w:bCs/>
          <w:sz w:val="30"/>
          <w:szCs w:val="30"/>
          <w:highlight w:val="white"/>
        </w:rPr>
      </w:pPr>
      <w:bookmarkStart w:id="0" w:name="_lbzg7m5ghi5m" w:colFirst="0" w:colLast="0"/>
      <w:bookmarkEnd w:id="0"/>
      <w:proofErr w:type="spellStart"/>
      <w:r>
        <w:rPr>
          <w:rFonts w:ascii="Times New Roman" w:eastAsia="Times New Roman" w:hAnsi="Times New Roman" w:cs="Times New Roman"/>
          <w:b/>
          <w:bCs/>
          <w:sz w:val="30"/>
          <w:szCs w:val="30"/>
          <w:highlight w:val="white"/>
        </w:rPr>
        <w:t>ShebaHub</w:t>
      </w:r>
      <w:proofErr w:type="spellEnd"/>
      <w:r>
        <w:rPr>
          <w:rFonts w:ascii="Times New Roman" w:eastAsia="Times New Roman" w:hAnsi="Times New Roman" w:cs="Times New Roman"/>
          <w:b/>
          <w:bCs/>
          <w:sz w:val="30"/>
          <w:szCs w:val="30"/>
          <w:highlight w:val="white"/>
        </w:rPr>
        <w:t xml:space="preserve">: A Multi-Role Digital Job and Service Marketplace </w:t>
      </w:r>
    </w:p>
    <w:p w:rsidR="00547CAA" w:rsidRDefault="000C0A99">
      <w:pPr>
        <w:pStyle w:val="Heading1"/>
      </w:pPr>
      <w:bookmarkStart w:id="1" w:name="_715n3vxk7dfz" w:colFirst="0" w:colLast="0"/>
      <w:bookmarkEnd w:id="1"/>
      <w:r>
        <w:rPr>
          <w:b/>
          <w:bCs/>
          <w:color w:val="4A86E8"/>
          <w:sz w:val="28"/>
          <w:szCs w:val="28"/>
          <w:highlight w:val="white"/>
        </w:rPr>
        <w:t>Declaration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is hereby certified that this project report titled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A Multi-Role Digital Job and Service Marketplace," </w:t>
      </w:r>
      <w:r w:rsidRPr="000C0A99">
        <w:rPr>
          <w:rFonts w:ascii="Times New Roman" w:eastAsia="Times New Roman" w:hAnsi="Times New Roman" w:cs="Times New Roman"/>
          <w:sz w:val="24"/>
          <w:szCs w:val="24"/>
          <w:highlight w:val="yellow"/>
        </w:rPr>
        <w:t>presented during the two-year program in Online Learning</w:t>
      </w:r>
      <w:r>
        <w:rPr>
          <w:rFonts w:ascii="Times New Roman" w:eastAsia="Times New Roman" w:hAnsi="Times New Roman" w:cs="Times New Roman"/>
          <w:sz w:val="24"/>
          <w:szCs w:val="24"/>
        </w:rPr>
        <w:t xml:space="preserve">, is the product of the design, development, and documentation of the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project. The system objectives, requirements, architecture, implementation, approach for testing the system, and opportunities for further development are all presented in this report.</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also certify that the work had been prepared with learning intent and techniques from the outside, where indicated, and had been identified.</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Student Name: __________________________ Student ID: __________________________ Signature: __________________________ Date: __________________________</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1"/>
      </w:pPr>
      <w:bookmarkStart w:id="2" w:name="_mqsp27fzcban" w:colFirst="0" w:colLast="0"/>
      <w:bookmarkEnd w:id="2"/>
      <w:r>
        <w:rPr>
          <w:b/>
          <w:bCs/>
          <w:color w:val="4A86E8"/>
          <w:sz w:val="28"/>
          <w:szCs w:val="28"/>
          <w:highlight w:val="white"/>
        </w:rPr>
        <w:lastRenderedPageBreak/>
        <w:t>Acknowledgement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 would like to express our sincere gratitude to all our supervisors, our department, and our university for giving us this opportunity to do this final-year project. Thank you for the guidance, feedback, and encouragement given when planning, analyzing, designing, implementing, and documenting.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was developed with the help of multiple technologies; some of the most interesting are Angular and </w:t>
      </w:r>
      <w:r w:rsidRPr="000C0A99">
        <w:rPr>
          <w:rFonts w:ascii="Times New Roman" w:eastAsia="Times New Roman" w:hAnsi="Times New Roman" w:cs="Times New Roman"/>
          <w:sz w:val="24"/>
          <w:szCs w:val="24"/>
          <w:highlight w:val="yellow"/>
        </w:rPr>
        <w:t>ASP.</w:t>
      </w:r>
      <w:r>
        <w:rPr>
          <w:rFonts w:ascii="Times New Roman" w:eastAsia="Times New Roman" w:hAnsi="Times New Roman" w:cs="Times New Roman"/>
          <w:sz w:val="24"/>
          <w:szCs w:val="24"/>
        </w:rPr>
        <w:t xml:space="preserve"> The technologies of </w:t>
      </w:r>
      <w:r w:rsidRPr="000C0A99">
        <w:rPr>
          <w:rFonts w:ascii="Times New Roman" w:eastAsia="Times New Roman" w:hAnsi="Times New Roman" w:cs="Times New Roman"/>
          <w:sz w:val="24"/>
          <w:szCs w:val="24"/>
          <w:highlight w:val="yellow"/>
        </w:rPr>
        <w:t>NET Core</w:t>
      </w:r>
      <w:r>
        <w:rPr>
          <w:rFonts w:ascii="Times New Roman" w:eastAsia="Times New Roman" w:hAnsi="Times New Roman" w:cs="Times New Roman"/>
          <w:sz w:val="24"/>
          <w:szCs w:val="24"/>
        </w:rPr>
        <w:t>, Entity Framework Core, SQL Server, and development tools.</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Last but not least, we would like to thank all our classmates, friends, and family who supported us during the preparation of the project.</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1"/>
      </w:pPr>
      <w:bookmarkStart w:id="3" w:name="_9x6n8hd5rjn1" w:colFirst="0" w:colLast="0"/>
      <w:bookmarkEnd w:id="3"/>
      <w:r>
        <w:rPr>
          <w:b/>
          <w:bCs/>
          <w:color w:val="4A86E8"/>
          <w:sz w:val="28"/>
          <w:szCs w:val="28"/>
          <w:highlight w:val="white"/>
        </w:rPr>
        <w:lastRenderedPageBreak/>
        <w:t>Abstract</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a digital online marketplace that allows people, businesses, or services to connect with consumers to execute one-time or short-term tasks. The platform integrates two related processes—one is a marketplace in which people find and request published services, while the other is a job posting process where people post their service needs and service providers submit offers. The system is configurable to provide multiple roles—customer, service provider, odd-jobber, and for administration. Customers can view services, order them, keep them under control in a queue, create jobs, and view completed jobs. Service providers can publish and manage services and process orders. Odd-jobbers can find appropriate jobs and apply. A platform's activity is monitored, and order history can be inspected by administrators. The front-end is worked on using Angular 18 components as standalone components, and the back-end is done in ASP.NET Core with </w:t>
      </w:r>
      <w:r w:rsidRPr="00081163">
        <w:rPr>
          <w:rFonts w:ascii="Times New Roman" w:eastAsia="Times New Roman" w:hAnsi="Times New Roman" w:cs="Times New Roman"/>
          <w:sz w:val="24"/>
          <w:szCs w:val="24"/>
          <w:highlight w:val="yellow"/>
        </w:rPr>
        <w:t>NET 8 Web API</w:t>
      </w:r>
      <w:r>
        <w:rPr>
          <w:rFonts w:ascii="Times New Roman" w:eastAsia="Times New Roman" w:hAnsi="Times New Roman" w:cs="Times New Roman"/>
          <w:sz w:val="24"/>
          <w:szCs w:val="24"/>
        </w:rPr>
        <w:t xml:space="preserve">, Entity Framework Core, and SQL Server. It has a layered architectural approach with domain, infrastructure, application/service, and presentation/API layers. Its system provides JWT authentication, role-based authorization, ownership checks, credential validation, safe management of credentials, and logging of transaction order history. This report includes background, problem statement, objectives, problem scope, literature review, requirements analysis, feasibility study, system architecture, database design, implementation, security discussion about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testing strategy, and limitations and future scope of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The project is an illustration of how to implement a modern software-engineering workflow towards a real-world multi-role service marketplace.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digital marketplace application has an angular application, a service marketplace, </w:t>
      </w:r>
      <w:r w:rsidRPr="00081163">
        <w:rPr>
          <w:rFonts w:ascii="Times New Roman" w:eastAsia="Times New Roman" w:hAnsi="Times New Roman" w:cs="Times New Roman"/>
          <w:sz w:val="24"/>
          <w:szCs w:val="24"/>
          <w:highlight w:val="yellow"/>
        </w:rPr>
        <w:t>ASP (Angular Server)</w:t>
      </w:r>
      <w:r>
        <w:rPr>
          <w:rFonts w:ascii="Times New Roman" w:eastAsia="Times New Roman" w:hAnsi="Times New Roman" w:cs="Times New Roman"/>
          <w:sz w:val="24"/>
          <w:szCs w:val="24"/>
        </w:rPr>
        <w:t>, .NET Core, REST API, SQL Server, JWT authentication, role-based authorization, odd jobs, and order tracking.</w:t>
      </w:r>
    </w:p>
    <w:p w:rsidR="00547CAA" w:rsidRDefault="000C0A99">
      <w:pPr>
        <w:pStyle w:val="Heading1"/>
        <w:numPr>
          <w:ilvl w:val="0"/>
          <w:numId w:val="22"/>
        </w:numPr>
        <w:rPr>
          <w:b/>
          <w:bCs/>
          <w:color w:val="4A86E8"/>
          <w:sz w:val="28"/>
          <w:szCs w:val="28"/>
          <w:highlight w:val="white"/>
        </w:rPr>
      </w:pPr>
      <w:bookmarkStart w:id="4" w:name="_9ycg1k48dk1c" w:colFirst="0" w:colLast="0"/>
      <w:bookmarkEnd w:id="4"/>
      <w:r>
        <w:rPr>
          <w:b/>
          <w:bCs/>
          <w:color w:val="4A86E8"/>
          <w:sz w:val="28"/>
          <w:szCs w:val="28"/>
          <w:highlight w:val="white"/>
        </w:rPr>
        <w:lastRenderedPageBreak/>
        <w:t>Introduction</w:t>
      </w:r>
    </w:p>
    <w:p w:rsidR="00547CAA" w:rsidRDefault="000C0A99">
      <w:pPr>
        <w:pStyle w:val="Heading2"/>
      </w:pPr>
      <w:bookmarkStart w:id="5" w:name="_vtmyg1d0sn7w" w:colFirst="0" w:colLast="0"/>
      <w:bookmarkEnd w:id="5"/>
      <w:r>
        <w:rPr>
          <w:b/>
          <w:bCs/>
          <w:sz w:val="26"/>
          <w:szCs w:val="26"/>
        </w:rPr>
        <w:t>1.1 Background of the Project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evolution of digital platforms has affected how people look for services, make contact with professionals, and handle work demands. Traditional search relies on referrals from friends or social media announcements, local ads, or recommendations. While these approaches can be effective ways for individuals to identify service providers, they may not offer a systematic approach to comparing services, requesting them, following up on the work done, or ensuring valid documentation of the services provided.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documentation for the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project provided elicits a description of a centralized portal and people to be integrated to link people who need services with people and organizations that can provide these services. This platform will enable a wide array of legal jobs and services, such as housework, technical services, creative services, transportation functions, building, delivery, photography, freelancing, maintenance, and consultancy.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backbone of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the notion of having digital workflows that structure service transactions. Users don't completely use only informal communication but can find services, place orders, announce the need for work, apply for jobs, and manage work using a structured communication system.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platform also understands that all service needs are the same. You might have a clear idea of the service you're looking for, or you may simply have a type of job that you need and then have to get offers from professionals. Thus,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a bundle of two related approaches:</w:t>
      </w:r>
    </w:p>
    <w:p w:rsidR="00547CAA" w:rsidRDefault="000C0A99">
      <w:pPr>
        <w:numPr>
          <w:ilvl w:val="0"/>
          <w:numId w:val="4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catalogue-based service ordering involves customer self-service, where the customer selects one of the published services and orders it.</w:t>
      </w:r>
    </w:p>
    <w:p w:rsidR="00547CAA" w:rsidRPr="00907ED0" w:rsidRDefault="000C0A99">
      <w:pPr>
        <w:numPr>
          <w:ilvl w:val="0"/>
          <w:numId w:val="44"/>
        </w:numPr>
        <w:spacing w:line="480" w:lineRule="auto"/>
        <w:jc w:val="both"/>
        <w:rPr>
          <w:rFonts w:ascii="Times New Roman" w:eastAsia="Times New Roman" w:hAnsi="Times New Roman" w:cs="Times New Roman"/>
          <w:sz w:val="24"/>
          <w:szCs w:val="24"/>
          <w:highlight w:val="yellow"/>
        </w:rPr>
      </w:pPr>
      <w:r w:rsidRPr="00907ED0">
        <w:rPr>
          <w:rFonts w:ascii="Times New Roman" w:eastAsia="Times New Roman" w:hAnsi="Times New Roman" w:cs="Times New Roman"/>
          <w:sz w:val="24"/>
          <w:szCs w:val="24"/>
          <w:highlight w:val="yellow"/>
        </w:rPr>
        <w:lastRenderedPageBreak/>
        <w:t>Customer-created odd-job applications, customers give a description of a needless job, and people who like to do it are bidding on it.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 an added benefit to the combination, the system also provides greater flexibility than a traditional service-listing site. It is applicable for both the preconfigured packages and tailored specifications.</w:t>
      </w:r>
    </w:p>
    <w:p w:rsidR="00547CAA" w:rsidRDefault="000C0A99">
      <w:pPr>
        <w:pStyle w:val="Heading2"/>
      </w:pPr>
      <w:bookmarkStart w:id="6" w:name="_myy6dhhx60yz" w:colFirst="0" w:colLast="0"/>
      <w:bookmarkEnd w:id="6"/>
      <w:r>
        <w:rPr>
          <w:b/>
          <w:bCs/>
          <w:sz w:val="26"/>
          <w:szCs w:val="26"/>
        </w:rPr>
        <w:t>1.2 Problem Statement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archaic method of identifying and securing services providers comes with a number of challenges.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First, it may be hard for customers to locate appropriate service providers. Details regarding service quality, cost, availability, and experience of the professional may be spread out across various sources. Second, communications can happen via multiple channels—keeping both requirements and progress well-documented is challenging. Thirdly, service providers might not have a well-defined process to publish their offerings, manage incoming requests, and keep the customer relationship with the customers.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Additional challenge with one-off tasks. A customer might be in need of a specific job as well as not be sure on the professional to contact. It does not suffice in all cases, as the requirement can be something special and urgent and only be met under certain conditions, which is why a general service catalogue may be required.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Based on this, the project seeks to improve the need for having a central platform that can:</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Reach out to customers and offer them appropriate services.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the ability to publish and manage offerings.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assistance for customer-developed job needs.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opportunities for professionals to apply for appropriate positions.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Provide insight on order progress.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 important changes with respect to the order.</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assistance with notifications and reviews.</w:t>
      </w:r>
    </w:p>
    <w:p w:rsidR="00547CAA" w:rsidRDefault="000C0A99">
      <w:pPr>
        <w:numPr>
          <w:ilvl w:val="0"/>
          <w:numId w:val="3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Ensure user access and security using authentication and authorization access control.</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the provided documentation of the project, these functions are recognized as key goals/functions of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w:t>
      </w:r>
    </w:p>
    <w:p w:rsidR="00547CAA" w:rsidRDefault="000C0A99">
      <w:pPr>
        <w:pStyle w:val="Heading2"/>
      </w:pPr>
      <w:bookmarkStart w:id="7" w:name="_v97k40xs29zn" w:colFirst="0" w:colLast="0"/>
      <w:bookmarkEnd w:id="7"/>
      <w:r>
        <w:rPr>
          <w:b/>
          <w:bCs/>
          <w:sz w:val="26"/>
          <w:szCs w:val="26"/>
        </w:rPr>
        <w:t>1.3 Motivation</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ShebaHub's</w:t>
      </w:r>
      <w:proofErr w:type="spellEnd"/>
      <w:r>
        <w:rPr>
          <w:rFonts w:ascii="Times New Roman" w:eastAsia="Times New Roman" w:hAnsi="Times New Roman" w:cs="Times New Roman"/>
          <w:sz w:val="24"/>
          <w:szCs w:val="24"/>
        </w:rPr>
        <w:t xml:space="preserve"> goal is to provide a more streamlined, efficient, and transparent way to link customers and service providers.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system's goal for customers is to ease their way of finding services of an appropriate type or asking tasks for management. Customers can explore the different services offered, delve into these services, place their orders, and track the progress of transactions. It offers a structured method in place of the informal communication.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service providers,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an opportunity to advertise services via a specific profile and to get structured orders. Providers wouldn’t have to rely on a single network but could instead control the provision of services through a central marketplace.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platform also offers the opportunity for odd-jobbers to find a task created by the customer and submit his/her application. This is very useful if there are custom requirements the customer has that are not listed in the service listing.</w:t>
      </w:r>
    </w:p>
    <w:p w:rsidR="00547CAA" w:rsidRDefault="009B641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mc:AlternateContent>
          <mc:Choice Requires="wps">
            <w:drawing>
              <wp:anchor distT="0" distB="0" distL="114300" distR="114300" simplePos="0" relativeHeight="251659264" behindDoc="0" locked="0" layoutInCell="1" allowOverlap="1">
                <wp:simplePos x="0" y="0"/>
                <wp:positionH relativeFrom="column">
                  <wp:posOffset>1419225</wp:posOffset>
                </wp:positionH>
                <wp:positionV relativeFrom="paragraph">
                  <wp:posOffset>1236345</wp:posOffset>
                </wp:positionV>
                <wp:extent cx="3209925" cy="1000125"/>
                <wp:effectExtent l="57150" t="38100" r="85725" b="104775"/>
                <wp:wrapNone/>
                <wp:docPr id="1" name="Rectangle 1"/>
                <wp:cNvGraphicFramePr/>
                <a:graphic xmlns:a="http://schemas.openxmlformats.org/drawingml/2006/main">
                  <a:graphicData uri="http://schemas.microsoft.com/office/word/2010/wordprocessingShape">
                    <wps:wsp>
                      <wps:cNvSpPr/>
                      <wps:spPr>
                        <a:xfrm>
                          <a:off x="0" y="0"/>
                          <a:ext cx="3209925" cy="1000125"/>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9B6415" w:rsidRDefault="009B6415" w:rsidP="009B6415">
                            <w:pPr>
                              <w:jc w:val="center"/>
                            </w:pPr>
                            <w:r>
                              <w:t>Motivation and Goal same thing?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 o:spid="_x0000_s1026" style="position:absolute;left:0;text-align:left;margin-left:111.75pt;margin-top:97.35pt;width:252.75pt;height:78.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" fillcolor="#dfa7a6 [1621]" strokecolor="#bc4542 [3045]">
                <v:fill color2="#f5e4e4 [501]" rotate="t" angle="180" colors="0 #ffa2a1;22938f #ffbebd;1 #ffe5e5" focus="100%" type="gradient"/>
                <v:shadow on="t" color="black" opacity="24903f" origin=",.5" offset="0,.55556mm"/>
                <v:textbox>
                  <w:txbxContent>
                    <w:p w:rsidR="009B6415" w:rsidRDefault="009B6415" w:rsidP="009B6415">
                      <w:pPr>
                        <w:jc w:val="center"/>
                      </w:pPr>
                      <w:r>
                        <w:t>Motivation and Goal same thing?</w:t>
                      </w:r>
                    </w:p>
                  </w:txbxContent>
                </v:textbox>
              </v:rect>
            </w:pict>
          </mc:Fallback>
        </mc:AlternateContent>
      </w:r>
      <w:r w:rsidR="000C0A99">
        <w:rPr>
          <w:rFonts w:ascii="Times New Roman" w:eastAsia="Times New Roman" w:hAnsi="Times New Roman" w:cs="Times New Roman"/>
          <w:sz w:val="24"/>
          <w:szCs w:val="24"/>
        </w:rPr>
        <w:t>The project is also encouraged by the opportunity of implementing the concepts of software engineering in a practical application. This involves the requirement analysis, designing the database, building a RESTful API, implementing layered architecture, role-based auth</w:t>
      </w:r>
      <w:bookmarkStart w:id="8" w:name="_GoBack"/>
      <w:bookmarkEnd w:id="8"/>
      <w:r w:rsidR="000C0A99">
        <w:rPr>
          <w:rFonts w:ascii="Times New Roman" w:eastAsia="Times New Roman" w:hAnsi="Times New Roman" w:cs="Times New Roman"/>
          <w:sz w:val="24"/>
          <w:szCs w:val="24"/>
        </w:rPr>
        <w:t xml:space="preserve">orization, </w:t>
      </w:r>
      <w:r w:rsidR="000C0A99">
        <w:rPr>
          <w:rFonts w:ascii="Times New Roman" w:eastAsia="Times New Roman" w:hAnsi="Times New Roman" w:cs="Times New Roman"/>
          <w:sz w:val="24"/>
          <w:szCs w:val="24"/>
        </w:rPr>
        <w:lastRenderedPageBreak/>
        <w:t xml:space="preserve">designing front-end components, transaction management, testing, validation, and secure handling of user information. </w:t>
      </w:r>
    </w:p>
    <w:p w:rsidR="00547CAA" w:rsidRDefault="000C0A99">
      <w:pPr>
        <w:pStyle w:val="Heading2"/>
      </w:pPr>
      <w:bookmarkStart w:id="9" w:name="_toif0xh2herz" w:colFirst="0" w:colLast="0"/>
      <w:bookmarkEnd w:id="9"/>
      <w:r>
        <w:rPr>
          <w:b/>
          <w:bCs/>
          <w:sz w:val="26"/>
          <w:szCs w:val="26"/>
        </w:rPr>
        <w:t>1.4 Project Objectives</w:t>
      </w:r>
    </w:p>
    <w:p w:rsidR="00547CAA" w:rsidRDefault="000C0A99">
      <w:pPr>
        <w:pStyle w:val="Heading3"/>
      </w:pPr>
      <w:bookmarkStart w:id="10" w:name="_yxmnwrt60la3" w:colFirst="0" w:colLast="0"/>
      <w:bookmarkEnd w:id="10"/>
      <w:r>
        <w:rPr>
          <w:b/>
          <w:bCs/>
          <w:color w:val="434343"/>
          <w:highlight w:val="white"/>
        </w:rPr>
        <w:t>1.4.1 General Objective</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ShebaHub's</w:t>
      </w:r>
      <w:proofErr w:type="spellEnd"/>
      <w:r>
        <w:rPr>
          <w:rFonts w:ascii="Times New Roman" w:eastAsia="Times New Roman" w:hAnsi="Times New Roman" w:cs="Times New Roman"/>
          <w:sz w:val="24"/>
          <w:szCs w:val="24"/>
        </w:rPr>
        <w:t xml:space="preserve"> overarching vision is: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create a safe, modular, and intuitive digital marketplace, enabling customers to match them with service providers and odd job workers by means of structured service and work-management workflows.</w:t>
      </w:r>
    </w:p>
    <w:p w:rsidR="00547CAA" w:rsidRDefault="000C0A99">
      <w:pPr>
        <w:pStyle w:val="Heading3"/>
      </w:pPr>
      <w:bookmarkStart w:id="11" w:name="_l9niaxv8boc1" w:colFirst="0" w:colLast="0"/>
      <w:bookmarkEnd w:id="11"/>
      <w:r>
        <w:rPr>
          <w:b/>
          <w:bCs/>
          <w:color w:val="434343"/>
          <w:highlight w:val="white"/>
        </w:rPr>
        <w:t>1.4.2 Specific Objectives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aims are set to be achieved through:</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offer the service marketplace serviceable to customers as an Internet-searchable service.</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enable service providers to publish and manage any service they offer.</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customers to use in their own created odd jobs or professional applications.</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show users the order's status.</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maintain an order history of status changes.</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buffer notifications pertaining to key, user, and order events.</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secure user data by user data validation, user data ownership checks, user data role authorization, and user data authentication.</w:t>
      </w:r>
    </w:p>
    <w:p w:rsidR="00547CAA" w:rsidRDefault="000C0A99">
      <w:pPr>
        <w:numPr>
          <w:ilvl w:val="0"/>
          <w:numId w:val="2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keep the UI modules separate from any layering of HTTP or database issues, preserve the modular frontend and layered backend so it can be extended without direct coupling of frontend UI modules to HTTP or database concerns.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objectives match with the provided project documentation. </w:t>
      </w:r>
    </w:p>
    <w:p w:rsidR="00547CAA" w:rsidRDefault="000C0A99">
      <w:pPr>
        <w:pStyle w:val="Heading2"/>
      </w:pPr>
      <w:bookmarkStart w:id="12" w:name="_droh5qm4m6uk" w:colFirst="0" w:colLast="0"/>
      <w:bookmarkEnd w:id="12"/>
      <w:r>
        <w:rPr>
          <w:b/>
          <w:bCs/>
          <w:sz w:val="26"/>
          <w:szCs w:val="26"/>
          <w:highlight w:val="white"/>
        </w:rPr>
        <w:lastRenderedPageBreak/>
        <w:t>1.5 Project Scope</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covers the following main areas:</w:t>
      </w:r>
    </w:p>
    <w:p w:rsidR="00547CAA" w:rsidRDefault="000C0A99">
      <w:pPr>
        <w:pStyle w:val="Heading3"/>
      </w:pPr>
      <w:bookmarkStart w:id="13" w:name="_r1ypjgwiyox1" w:colFirst="0" w:colLast="0"/>
      <w:bookmarkEnd w:id="13"/>
      <w:r>
        <w:rPr>
          <w:b/>
          <w:bCs/>
          <w:color w:val="434343"/>
          <w:highlight w:val="white"/>
        </w:rPr>
        <w:t>1.5.1 Customer Services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Customers can:</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 up and sign in.</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Browse available services.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 and filter services.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service details.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Place service orders.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their orders.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 order progress.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Cancel eligible orders.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odd jobs.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relevant job information.</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feedback on completed orders.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their profiles and addresses.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favorites.</w:t>
      </w:r>
    </w:p>
    <w:p w:rsidR="00547CAA" w:rsidRDefault="000C0A99">
      <w:pPr>
        <w:numPr>
          <w:ilvl w:val="0"/>
          <w:numId w:val="4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notifications.</w:t>
      </w:r>
    </w:p>
    <w:p w:rsidR="00547CAA" w:rsidRDefault="000C0A99">
      <w:pPr>
        <w:pStyle w:val="Heading3"/>
      </w:pPr>
      <w:bookmarkStart w:id="14" w:name="_i36ttx4m9uhj" w:colFirst="0" w:colLast="0"/>
      <w:bookmarkEnd w:id="14"/>
      <w:r>
        <w:rPr>
          <w:b/>
          <w:bCs/>
          <w:color w:val="434343"/>
          <w:highlight w:val="white"/>
        </w:rPr>
        <w:t>1.5.2 Service Provider Services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providers can:</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 on and register as well as sign in.</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Maintain their profiles.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and manage services.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Include service descriptions and costs.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service categories.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assigned orders.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 eligible orders.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Start order fulfillment.</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Complete eligible orders.</w:t>
      </w:r>
    </w:p>
    <w:p w:rsidR="00547CAA" w:rsidRDefault="000C0A99">
      <w:pPr>
        <w:numPr>
          <w:ilvl w:val="0"/>
          <w:numId w:val="3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relevant order information.</w:t>
      </w:r>
    </w:p>
    <w:p w:rsidR="00547CAA" w:rsidRDefault="000C0A99">
      <w:pPr>
        <w:pStyle w:val="Heading3"/>
      </w:pPr>
      <w:bookmarkStart w:id="15" w:name="_hzl482qtbek4" w:colFirst="0" w:colLast="0"/>
      <w:bookmarkEnd w:id="15"/>
      <w:r>
        <w:rPr>
          <w:b/>
          <w:bCs/>
          <w:color w:val="434343"/>
          <w:highlight w:val="white"/>
        </w:rPr>
        <w:t>1.5.3 Odd-Jobber Services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Odd-jobbers can:</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Admittance and log on.</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Maintain their profiles.</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Browse customer-created jobs.</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job details.</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for suitable jobs.</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Withdraw eligible applications.</w:t>
      </w:r>
    </w:p>
    <w:p w:rsidR="00547CAA" w:rsidRDefault="000C0A99">
      <w:pPr>
        <w:numPr>
          <w:ilvl w:val="0"/>
          <w:numId w:val="5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Oversee work accepted when supported.</w:t>
      </w:r>
    </w:p>
    <w:p w:rsidR="00547CAA" w:rsidRDefault="000C0A99">
      <w:pPr>
        <w:pStyle w:val="Heading3"/>
      </w:pPr>
      <w:bookmarkStart w:id="16" w:name="_o38583dz87su" w:colFirst="0" w:colLast="0"/>
      <w:bookmarkEnd w:id="16"/>
      <w:r>
        <w:rPr>
          <w:b/>
          <w:bCs/>
          <w:color w:val="434343"/>
          <w:highlight w:val="white"/>
        </w:rPr>
        <w:t>1.5.4 Administrative Services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Administrators can:</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 platform operations.</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 service categories.</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Sorts and filters orders.</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order details.</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Inspect order-status history.</w:t>
      </w:r>
    </w:p>
    <w:p w:rsidR="00547CAA" w:rsidRDefault="000C0A99">
      <w:pPr>
        <w:numPr>
          <w:ilvl w:val="0"/>
          <w:numId w:val="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Investigate operational activity.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administrative tasks include managing access permissions, reported content, categories, projects, services, and jobs, as well as project administrators. These are concerned with what the caller does and are not an exact mirror of the functions specified in the current API contract. </w:t>
      </w:r>
    </w:p>
    <w:p w:rsidR="00547CAA" w:rsidRDefault="000C0A99">
      <w:pPr>
        <w:pStyle w:val="Heading3"/>
      </w:pPr>
      <w:bookmarkStart w:id="17" w:name="_j9z6fwp0yz39" w:colFirst="0" w:colLast="0"/>
      <w:bookmarkEnd w:id="17"/>
      <w:r>
        <w:rPr>
          <w:b/>
          <w:bCs/>
          <w:color w:val="434343"/>
          <w:highlight w:val="white"/>
        </w:rPr>
        <w:t xml:space="preserve">1.5.5 Features </w:t>
      </w:r>
      <w:proofErr w:type="gramStart"/>
      <w:r>
        <w:rPr>
          <w:b/>
          <w:bCs/>
          <w:color w:val="434343"/>
          <w:highlight w:val="white"/>
        </w:rPr>
        <w:t>Outside</w:t>
      </w:r>
      <w:proofErr w:type="gramEnd"/>
      <w:r>
        <w:rPr>
          <w:b/>
          <w:bCs/>
          <w:color w:val="434343"/>
          <w:highlight w:val="white"/>
        </w:rPr>
        <w:t xml:space="preserve"> the Current Scope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existing contract documented with a contract isn't fully implemented for:</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Payment settlement.</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Payout reconciliation.</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In-app chat.</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Real-time messaging.</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availability calendars.</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analytics.</w:t>
      </w:r>
    </w:p>
    <w:p w:rsidR="00547CAA" w:rsidRDefault="000C0A99">
      <w:pPr>
        <w:numPr>
          <w:ilvl w:val="0"/>
          <w:numId w:val="4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Full dispute-resolution workflows.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They are not features that are already built but feature opportunities that will get completed in the future. </w:t>
      </w:r>
    </w:p>
    <w:p w:rsidR="00547CAA" w:rsidRDefault="000C0A99">
      <w:pPr>
        <w:pStyle w:val="Heading2"/>
      </w:pPr>
      <w:bookmarkStart w:id="18" w:name="_b2it8ydi3tqh" w:colFirst="0" w:colLast="0"/>
      <w:bookmarkEnd w:id="18"/>
      <w:r>
        <w:rPr>
          <w:b/>
          <w:bCs/>
          <w:sz w:val="26"/>
          <w:szCs w:val="26"/>
          <w:highlight w:val="white"/>
        </w:rPr>
        <w:t>1.6 Project Deliverables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key outcomes of the project are:</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18 frontend application.</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ASP.NET Core/.Web API backend for .NET 8.</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context and database migrations for EF Core.</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Design for databases using SQL Server.</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Domestic elements and connections.</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Controllers and DTOs for behind REST API calls.</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Business services and validation.</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Authentication/authorization mechanisms.</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Customer/Provider/Odd-jobber/Admin UI/Interfaces.</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diagrams.</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documentation.</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End of Year Project Report.</w:t>
      </w:r>
    </w:p>
    <w:p w:rsidR="00547CAA" w:rsidRDefault="000C0A99">
      <w:pPr>
        <w:numPr>
          <w:ilvl w:val="0"/>
          <w:numId w:val="1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financial goals and create a financial timeline.</w:t>
      </w:r>
    </w:p>
    <w:p w:rsidR="00547CAA" w:rsidRDefault="000C0A99">
      <w:pPr>
        <w:pStyle w:val="Heading2"/>
      </w:pPr>
      <w:bookmarkStart w:id="19" w:name="_rpczgyrlz3tg" w:colFirst="0" w:colLast="0"/>
      <w:bookmarkEnd w:id="19"/>
      <w:r>
        <w:rPr>
          <w:b/>
          <w:bCs/>
          <w:sz w:val="26"/>
          <w:szCs w:val="26"/>
          <w:highlight w:val="white"/>
        </w:rPr>
        <w:t xml:space="preserve">1.7 Financial Planning and Timeline </w:t>
      </w:r>
    </w:p>
    <w:p w:rsidR="00547CAA" w:rsidRDefault="000C0A99">
      <w:pPr>
        <w:pStyle w:val="Heading3"/>
      </w:pPr>
      <w:bookmarkStart w:id="20" w:name="_1vyoqmgp5wdd" w:colFirst="0" w:colLast="0"/>
      <w:bookmarkEnd w:id="20"/>
      <w:r>
        <w:rPr>
          <w:b/>
          <w:bCs/>
          <w:color w:val="434343"/>
          <w:highlight w:val="white"/>
        </w:rPr>
        <w:t>1.7.1 Budget Estimation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budget estimation section has been included in the contents page supplied. However, this does not result in verified amounts of financial resources being available from the project material. This table must then be filled in with the approved project proposal.</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47"/>
        <w:gridCol w:w="4536"/>
        <w:gridCol w:w="2277"/>
      </w:tblGrid>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Cost Item</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Estimated Amount (BDT)</w:t>
            </w:r>
          </w:p>
        </w:tc>
      </w:tr>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Development tools</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 Node.js, .NET SDK, Angular CLI, and supporting tools</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5,000</w:t>
            </w:r>
          </w:p>
        </w:tc>
      </w:tr>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Hosting and infrastructure</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server, deployment, domain, and related resources</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10,000</w:t>
            </w:r>
          </w:p>
        </w:tc>
      </w:tr>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Testing</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devices, internet, and supporting resources</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8,000</w:t>
            </w:r>
          </w:p>
        </w:tc>
      </w:tr>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Documentation</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Printing, binding, report preparation, and presentation materials</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5,000</w:t>
            </w:r>
          </w:p>
        </w:tc>
      </w:tr>
      <w:tr w:rsidR="00547CAA">
        <w:trPr>
          <w:trHeight w:val="77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Contingency</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Unforeseen expenses during development and deployment</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7,000</w:t>
            </w:r>
          </w:p>
        </w:tc>
      </w:tr>
      <w:tr w:rsidR="00547CAA">
        <w:trPr>
          <w:trHeight w:val="500"/>
        </w:trPr>
        <w:tc>
          <w:tcPr>
            <w:tcW w:w="254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Total</w:t>
            </w:r>
          </w:p>
        </w:tc>
        <w:tc>
          <w:tcPr>
            <w:tcW w:w="453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Total project cost</w:t>
            </w:r>
          </w:p>
        </w:tc>
        <w:tc>
          <w:tcPr>
            <w:tcW w:w="227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35,000 BDT</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Budget Explanation:</w:t>
      </w:r>
    </w:p>
    <w:p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Development Tools (5000 BDT):</w:t>
      </w:r>
      <w:r>
        <w:rPr>
          <w:rFonts w:ascii="Times New Roman" w:eastAsia="Times New Roman" w:hAnsi="Times New Roman" w:cs="Times New Roman"/>
          <w:sz w:val="24"/>
          <w:szCs w:val="24"/>
        </w:rPr>
        <w:t xml:space="preserve"> Software setup, setting up the development environment, and additional tools that are required for development during the implementation process.</w:t>
      </w:r>
    </w:p>
    <w:p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Hosting and infrastructure (10,000 BDT): </w:t>
      </w:r>
      <w:r>
        <w:rPr>
          <w:rFonts w:ascii="Times New Roman" w:eastAsia="Times New Roman" w:hAnsi="Times New Roman" w:cs="Times New Roman"/>
          <w:sz w:val="24"/>
          <w:szCs w:val="24"/>
        </w:rPr>
        <w:t>Covering hosting and basic database deployment to include domain usage and some servers and disk space.</w:t>
      </w:r>
    </w:p>
    <w:p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Testing (8,000 BDT):</w:t>
      </w:r>
      <w:r>
        <w:rPr>
          <w:rFonts w:ascii="Times New Roman" w:eastAsia="Times New Roman" w:hAnsi="Times New Roman" w:cs="Times New Roman"/>
          <w:sz w:val="24"/>
          <w:szCs w:val="24"/>
        </w:rPr>
        <w:t xml:space="preserve"> Internet use and access to testing devices and debugging resources and the use of system evaluation activities.</w:t>
      </w:r>
    </w:p>
    <w:p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Documentation (5,000 BDT):</w:t>
      </w:r>
      <w:r>
        <w:rPr>
          <w:rFonts w:ascii="Times New Roman" w:eastAsia="Times New Roman" w:hAnsi="Times New Roman" w:cs="Times New Roman"/>
          <w:sz w:val="24"/>
          <w:szCs w:val="24"/>
        </w:rPr>
        <w:t xml:space="preserve"> thesis/report printing, printing the final presentation, binding, and making posters.</w:t>
      </w:r>
    </w:p>
    <w:p w:rsidR="00547CAA" w:rsidRDefault="000C0A99">
      <w:pPr>
        <w:numPr>
          <w:ilvl w:val="0"/>
          <w:numId w:val="2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Contingency (7,000 BDT): </w:t>
      </w:r>
      <w:r>
        <w:rPr>
          <w:rFonts w:ascii="Times New Roman" w:eastAsia="Times New Roman" w:hAnsi="Times New Roman" w:cs="Times New Roman"/>
          <w:sz w:val="24"/>
          <w:szCs w:val="24"/>
        </w:rPr>
        <w:t>It is an optional element in case you have something unforeseen, such as extra software requirements, deployment issues, or maintenance issues.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Total Estimated Project Cost: 35,000 BDT </w:t>
      </w:r>
    </w:p>
    <w:p w:rsidR="00547CAA" w:rsidRDefault="000C0A99">
      <w:pPr>
        <w:spacing w:line="480" w:lineRule="auto"/>
        <w:jc w:val="both"/>
        <w:rPr>
          <w:b/>
          <w:bCs/>
          <w:color w:val="434343"/>
          <w:highlight w:val="white"/>
        </w:rPr>
      </w:pPr>
      <w:r>
        <w:rPr>
          <w:rFonts w:ascii="Times New Roman" w:eastAsia="Times New Roman" w:hAnsi="Times New Roman" w:cs="Times New Roman"/>
          <w:sz w:val="24"/>
          <w:szCs w:val="24"/>
        </w:rPr>
        <w:t xml:space="preserve">This is a fair price for an academic prototype project employing open-source technologies like Angular, ASP.NET Core, </w:t>
      </w:r>
      <w:proofErr w:type="spellStart"/>
      <w:r>
        <w:rPr>
          <w:rFonts w:ascii="Times New Roman" w:eastAsia="Times New Roman" w:hAnsi="Times New Roman" w:cs="Times New Roman"/>
          <w:sz w:val="24"/>
          <w:szCs w:val="24"/>
        </w:rPr>
        <w:t>EntityFramework</w:t>
      </w:r>
      <w:proofErr w:type="spellEnd"/>
      <w:r>
        <w:rPr>
          <w:rFonts w:ascii="Times New Roman" w:eastAsia="Times New Roman" w:hAnsi="Times New Roman" w:cs="Times New Roman"/>
          <w:sz w:val="24"/>
          <w:szCs w:val="24"/>
        </w:rPr>
        <w:t xml:space="preserve"> Core, </w:t>
      </w:r>
      <w:proofErr w:type="gramStart"/>
      <w:r>
        <w:rPr>
          <w:rFonts w:ascii="Times New Roman" w:eastAsia="Times New Roman" w:hAnsi="Times New Roman" w:cs="Times New Roman"/>
          <w:sz w:val="24"/>
          <w:szCs w:val="24"/>
        </w:rPr>
        <w:t>SQL</w:t>
      </w:r>
      <w:proofErr w:type="gramEnd"/>
      <w:r>
        <w:rPr>
          <w:rFonts w:ascii="Times New Roman" w:eastAsia="Times New Roman" w:hAnsi="Times New Roman" w:cs="Times New Roman"/>
          <w:sz w:val="24"/>
          <w:szCs w:val="24"/>
        </w:rPr>
        <w:t xml:space="preserve"> Server.</w:t>
      </w:r>
    </w:p>
    <w:p w:rsidR="00547CAA" w:rsidRDefault="000C0A99">
      <w:pPr>
        <w:pStyle w:val="Heading3"/>
      </w:pPr>
      <w:bookmarkStart w:id="21" w:name="_mqm1fw8j1uhs" w:colFirst="0" w:colLast="0"/>
      <w:bookmarkEnd w:id="21"/>
      <w:r>
        <w:rPr>
          <w:b/>
          <w:bCs/>
          <w:color w:val="434343"/>
          <w:highlight w:val="white"/>
        </w:rPr>
        <w:lastRenderedPageBreak/>
        <w:t>1.7.2 Project Schedule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can be broken down into six milestones:</w:t>
      </w:r>
    </w:p>
    <w:tbl>
      <w:tblPr>
        <w:tblStyle w:val="a0"/>
        <w:tblW w:w="24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35"/>
        <w:gridCol w:w="1190"/>
      </w:tblGrid>
      <w:tr w:rsidR="00547CAA">
        <w:trPr>
          <w:trHeight w:val="500"/>
        </w:trPr>
        <w:tc>
          <w:tcPr>
            <w:tcW w:w="123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Milestone</w:t>
            </w:r>
          </w:p>
        </w:tc>
        <w:tc>
          <w:tcPr>
            <w:tcW w:w="119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Activities</w:t>
            </w:r>
          </w:p>
        </w:tc>
      </w:tr>
    </w:tbl>
    <w:p w:rsidR="00547CAA" w:rsidRDefault="00547CAA">
      <w:pPr>
        <w:spacing w:line="480" w:lineRule="auto"/>
        <w:jc w:val="both"/>
        <w:rPr>
          <w:rFonts w:ascii="Times New Roman" w:eastAsia="Times New Roman" w:hAnsi="Times New Roman" w:cs="Times New Roman"/>
          <w:sz w:val="24"/>
          <w:szCs w:val="24"/>
        </w:rPr>
      </w:pPr>
    </w:p>
    <w:tbl>
      <w:tblPr>
        <w:tblStyle w:val="a1"/>
        <w:tblW w:w="50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4445"/>
      </w:tblGrid>
      <w:tr w:rsidR="00547CAA">
        <w:trPr>
          <w:trHeight w:val="500"/>
        </w:trPr>
        <w:tc>
          <w:tcPr>
            <w:tcW w:w="56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M1</w:t>
            </w:r>
          </w:p>
        </w:tc>
        <w:tc>
          <w:tcPr>
            <w:tcW w:w="44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analysis and literature review</w:t>
            </w:r>
          </w:p>
        </w:tc>
      </w:tr>
    </w:tbl>
    <w:p w:rsidR="00547CAA" w:rsidRDefault="00547CAA">
      <w:pPr>
        <w:spacing w:line="480" w:lineRule="auto"/>
        <w:jc w:val="both"/>
        <w:rPr>
          <w:rFonts w:ascii="Times New Roman" w:eastAsia="Times New Roman" w:hAnsi="Times New Roman" w:cs="Times New Roman"/>
          <w:sz w:val="24"/>
          <w:szCs w:val="24"/>
        </w:rPr>
      </w:pPr>
    </w:p>
    <w:tbl>
      <w:tblPr>
        <w:tblStyle w:val="a2"/>
        <w:tblW w:w="34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2870"/>
      </w:tblGrid>
      <w:tr w:rsidR="00547CAA">
        <w:trPr>
          <w:trHeight w:val="500"/>
        </w:trPr>
        <w:tc>
          <w:tcPr>
            <w:tcW w:w="56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M2</w:t>
            </w:r>
          </w:p>
        </w:tc>
        <w:tc>
          <w:tcPr>
            <w:tcW w:w="287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analysis and design</w:t>
            </w:r>
          </w:p>
        </w:tc>
      </w:tr>
    </w:tbl>
    <w:p w:rsidR="00547CAA" w:rsidRDefault="00547CAA">
      <w:pPr>
        <w:spacing w:line="480" w:lineRule="auto"/>
        <w:jc w:val="both"/>
        <w:rPr>
          <w:rFonts w:ascii="Times New Roman" w:eastAsia="Times New Roman" w:hAnsi="Times New Roman" w:cs="Times New Roman"/>
          <w:sz w:val="24"/>
          <w:szCs w:val="24"/>
        </w:rPr>
      </w:pPr>
    </w:p>
    <w:tbl>
      <w:tblPr>
        <w:tblStyle w:val="a3"/>
        <w:tblW w:w="4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3680"/>
      </w:tblGrid>
      <w:tr w:rsidR="00547CAA">
        <w:trPr>
          <w:trHeight w:val="500"/>
        </w:trPr>
        <w:tc>
          <w:tcPr>
            <w:tcW w:w="56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M3</w:t>
            </w:r>
          </w:p>
        </w:tc>
        <w:tc>
          <w:tcPr>
            <w:tcW w:w="368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and backend development</w:t>
            </w:r>
          </w:p>
        </w:tc>
      </w:tr>
    </w:tbl>
    <w:p w:rsidR="00547CAA" w:rsidRDefault="00547CAA">
      <w:pPr>
        <w:spacing w:line="480" w:lineRule="auto"/>
        <w:jc w:val="both"/>
        <w:rPr>
          <w:rFonts w:ascii="Times New Roman" w:eastAsia="Times New Roman" w:hAnsi="Times New Roman" w:cs="Times New Roman"/>
          <w:sz w:val="24"/>
          <w:szCs w:val="24"/>
        </w:rPr>
      </w:pPr>
    </w:p>
    <w:tbl>
      <w:tblPr>
        <w:tblStyle w:val="a4"/>
        <w:tblW w:w="44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3905"/>
      </w:tblGrid>
      <w:tr w:rsidR="00547CAA">
        <w:trPr>
          <w:trHeight w:val="500"/>
        </w:trPr>
        <w:tc>
          <w:tcPr>
            <w:tcW w:w="56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M4</w:t>
            </w:r>
          </w:p>
        </w:tc>
        <w:tc>
          <w:tcPr>
            <w:tcW w:w="390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development and integration</w:t>
            </w:r>
          </w:p>
        </w:tc>
      </w:tr>
    </w:tbl>
    <w:p w:rsidR="00547CAA" w:rsidRDefault="00547CAA">
      <w:pPr>
        <w:spacing w:line="480" w:lineRule="auto"/>
        <w:jc w:val="both"/>
        <w:rPr>
          <w:rFonts w:ascii="Times New Roman" w:eastAsia="Times New Roman" w:hAnsi="Times New Roman" w:cs="Times New Roman"/>
          <w:sz w:val="24"/>
          <w:szCs w:val="24"/>
        </w:rPr>
      </w:pPr>
    </w:p>
    <w:tbl>
      <w:tblPr>
        <w:tblStyle w:val="a5"/>
        <w:tblW w:w="29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2375"/>
      </w:tblGrid>
      <w:tr w:rsidR="00547CAA">
        <w:trPr>
          <w:trHeight w:val="500"/>
        </w:trPr>
        <w:tc>
          <w:tcPr>
            <w:tcW w:w="56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M5</w:t>
            </w:r>
          </w:p>
        </w:tc>
        <w:tc>
          <w:tcPr>
            <w:tcW w:w="23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and correction</w:t>
            </w:r>
          </w:p>
        </w:tc>
      </w:tr>
    </w:tbl>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Well the dates and task distribution should be inserted from the approved Gantt chart. </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tbl>
      <w:tblPr>
        <w:tblStyle w:val="a6"/>
        <w:tblpPr w:leftFromText="180" w:rightFromText="180" w:topFromText="180" w:bottomFromText="180" w:vertAnchor="text" w:tblpX="450"/>
        <w:tblW w:w="58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60"/>
        <w:gridCol w:w="5315"/>
      </w:tblGrid>
      <w:tr w:rsidR="00547CAA">
        <w:trPr>
          <w:trHeight w:val="500"/>
        </w:trPr>
        <w:tc>
          <w:tcPr>
            <w:tcW w:w="560" w:type="dxa"/>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M6</w:t>
            </w:r>
          </w:p>
        </w:tc>
        <w:tc>
          <w:tcPr>
            <w:tcW w:w="5315" w:type="dxa"/>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Documentation, demonstration, and final submission</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keepNext w:val="0"/>
        <w:keepLines w:val="0"/>
        <w:spacing w:before="360" w:after="80"/>
      </w:pPr>
      <w:bookmarkStart w:id="22" w:name="_dmx0g2yelsq" w:colFirst="0" w:colLast="0"/>
      <w:bookmarkEnd w:id="22"/>
      <w:r>
        <w:rPr>
          <w:b/>
          <w:bCs/>
          <w:sz w:val="26"/>
          <w:szCs w:val="26"/>
          <w:highlight w:val="white"/>
        </w:rPr>
        <w:t>1.8 Report Organization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report is divided into five chapters.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is introduced in Chapter 1, followed by background information and the problem statement and objectives of the project, scope, and deliverables.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Systems related to the proposed ideas are discussed in Chapter 2 along with the existing approach, technology background, and gaps identified.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Chapter 3 deals with system analysis, requirements, feasibility study, system architecture, database design, UML diagrams, implementation, and security.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expected results, system evaluation, limits of the systems, and user feedback are discussed in chapter 4.</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different points that are achieved, the appraisal of the objectives reached, and the proposals for future work are summarized in Chapter 5.</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1"/>
        <w:numPr>
          <w:ilvl w:val="0"/>
          <w:numId w:val="22"/>
        </w:numPr>
        <w:rPr>
          <w:b/>
          <w:bCs/>
          <w:color w:val="4A86E8"/>
          <w:sz w:val="28"/>
          <w:szCs w:val="28"/>
          <w:highlight w:val="white"/>
        </w:rPr>
      </w:pPr>
      <w:bookmarkStart w:id="23" w:name="_kkt0wb1tb1r3" w:colFirst="0" w:colLast="0"/>
      <w:bookmarkEnd w:id="23"/>
      <w:r>
        <w:rPr>
          <w:b/>
          <w:bCs/>
          <w:color w:val="4A86E8"/>
          <w:sz w:val="28"/>
          <w:szCs w:val="28"/>
          <w:highlight w:val="white"/>
        </w:rPr>
        <w:t>Literature Review</w:t>
      </w:r>
    </w:p>
    <w:p w:rsidR="00547CAA" w:rsidRDefault="000C0A99">
      <w:pPr>
        <w:pStyle w:val="Heading2"/>
      </w:pPr>
      <w:bookmarkStart w:id="24" w:name="_wd10bdorejr8" w:colFirst="0" w:colLast="0"/>
      <w:bookmarkEnd w:id="24"/>
      <w:r>
        <w:rPr>
          <w:b/>
          <w:bCs/>
          <w:sz w:val="26"/>
          <w:szCs w:val="26"/>
        </w:rPr>
        <w:t>2.1 Introduction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platform for digital services is a centralized space that enables customers to search for services and engage with providers. In contrast to a conventional product marketplace, offering a product service can be dependent on the availability of the provider, the geographic location of the service, </w:t>
      </w:r>
      <w:r>
        <w:rPr>
          <w:rFonts w:ascii="Times New Roman" w:eastAsia="Times New Roman" w:hAnsi="Times New Roman" w:cs="Times New Roman"/>
          <w:sz w:val="24"/>
          <w:szCs w:val="24"/>
        </w:rPr>
        <w:lastRenderedPageBreak/>
        <w:t>the demands of the service, the communication, and the development of the product into different phases.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project documents,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will be "a marketplace for the sale and distribution of various services and the choice of the professional organizations or individual service providers who will participate. A provider could be a company or an individual who provides their personal abilities. This will enable a wide range of legitimate work categories to take place on the platform.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project's literature review involves the areas of digital service marketplaces, job-posting systems, service discovery, provider management, role-based systems, application architecture oriented on APIs, and secure data management.</w:t>
      </w:r>
    </w:p>
    <w:p w:rsidR="00547CAA" w:rsidRDefault="000C0A99">
      <w:pPr>
        <w:pStyle w:val="Heading2"/>
        <w:rPr>
          <w:b/>
          <w:bCs/>
          <w:sz w:val="26"/>
          <w:szCs w:val="26"/>
        </w:rPr>
      </w:pPr>
      <w:bookmarkStart w:id="25" w:name="_csxfay35l1my" w:colFirst="0" w:colLast="0"/>
      <w:bookmarkEnd w:id="25"/>
      <w:r>
        <w:rPr>
          <w:b/>
          <w:bCs/>
          <w:sz w:val="26"/>
          <w:szCs w:val="26"/>
        </w:rPr>
        <w:t xml:space="preserve">2.2 Existing Systems and Approaches </w:t>
      </w:r>
    </w:p>
    <w:p w:rsidR="00547CAA" w:rsidRDefault="000C0A99">
      <w:pPr>
        <w:pStyle w:val="Heading3"/>
      </w:pPr>
      <w:bookmarkStart w:id="26" w:name="_jvwkt79kssej" w:colFirst="0" w:colLast="0"/>
      <w:bookmarkEnd w:id="26"/>
      <w:r>
        <w:rPr>
          <w:b/>
          <w:bCs/>
          <w:color w:val="434343"/>
          <w:highlight w:val="white"/>
        </w:rPr>
        <w:t>2.2.1 Informal Service Discovery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number of customers attend service providers via social media groups, advertising, personal contacts, local recommendations, and by calling them. These methods can be helpful but are frequently unstructured with poor service descriptions, out-of-order order tracking, and no usable audit logs.</w:t>
      </w:r>
    </w:p>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Multiple contacts will be necessary with the customer to be processed individually, manual comparison of prices will be required, and reliance will have to be placed on informal delivery promises. In the event of any problem arising, there might not be a good record of what was required initially or what kind of work has been undertaken.</w:t>
      </w:r>
    </w:p>
    <w:p w:rsidR="00547CAA" w:rsidRDefault="000C0A99">
      <w:pPr>
        <w:pStyle w:val="Heading3"/>
      </w:pPr>
      <w:bookmarkStart w:id="27" w:name="_le2bsf966uyr" w:colFirst="0" w:colLast="0"/>
      <w:bookmarkEnd w:id="27"/>
      <w:r>
        <w:rPr>
          <w:b/>
          <w:bCs/>
          <w:color w:val="434343"/>
          <w:highlight w:val="white"/>
        </w:rPr>
        <w:t>2.2.2 General Service Marketplaces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is common for general marketplaces to provide the ability to search for services and to compare different service providers based on their selected criteria, view descriptions of services, add to the </w:t>
      </w:r>
      <w:r>
        <w:rPr>
          <w:rFonts w:ascii="Times New Roman" w:eastAsia="Times New Roman" w:hAnsi="Times New Roman" w:cs="Times New Roman"/>
          <w:sz w:val="24"/>
          <w:szCs w:val="24"/>
        </w:rPr>
        <w:lastRenderedPageBreak/>
        <w:t>order, and rate or post comments about their experiences with various service providers. These are more formal means of discovery than informal discovery.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However, a superior marketplace that is a catalogue will not necessarily be capable of meeting individual customer needs for which they will need proposals from professionals. A customer might have an idea of what they need to do but is unsure which category of services or predetermined package will be suitable.</w:t>
      </w:r>
    </w:p>
    <w:p w:rsidR="00547CAA" w:rsidRDefault="000C0A99">
      <w:pPr>
        <w:pStyle w:val="Heading3"/>
      </w:pPr>
      <w:bookmarkStart w:id="28" w:name="_9vr96ex4lrit" w:colFirst="0" w:colLast="0"/>
      <w:bookmarkEnd w:id="28"/>
      <w:r>
        <w:rPr>
          <w:b/>
          <w:bCs/>
          <w:color w:val="434343"/>
          <w:highlight w:val="white"/>
        </w:rPr>
        <w:t>2.2.3 Job-Posting Platforms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Job-posting platforms enable customers to define the requirement and get applications from people who might be able to do the job. It is helpful when the customer doesn't want to choose a predetermined service in a catalogue.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this model is incorporated by means of an odd-job workflow. Titles, description, requirements, location, schedule, budget, etc. may be included in a job. The suitable jobs for professionals are displayed, and they can reply via applications. </w:t>
      </w:r>
    </w:p>
    <w:p w:rsidR="00547CAA" w:rsidRDefault="000C0A99">
      <w:pPr>
        <w:pStyle w:val="Heading3"/>
      </w:pPr>
      <w:bookmarkStart w:id="29" w:name="_r05a8rydk7ih" w:colFirst="0" w:colLast="0"/>
      <w:bookmarkEnd w:id="29"/>
      <w:r>
        <w:rPr>
          <w:b/>
          <w:bCs/>
          <w:color w:val="434343"/>
          <w:highlight w:val="white"/>
        </w:rPr>
        <w:t>2.2.4 Direct Provider Websites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provider can have its own website, which has services and contact information. This can provide customers with in-depth information but is not necessarily a multi-provider marketplace to enable customers to compare different offers.</w:t>
      </w:r>
    </w:p>
    <w:p w:rsidR="00547CAA" w:rsidRDefault="000C0A99">
      <w:pPr>
        <w:pStyle w:val="Heading2"/>
        <w:rPr>
          <w:b/>
          <w:bCs/>
          <w:sz w:val="26"/>
          <w:szCs w:val="26"/>
          <w:highlight w:val="white"/>
        </w:rPr>
      </w:pPr>
      <w:bookmarkStart w:id="30" w:name="_ywlihcte8kjp" w:colFirst="0" w:colLast="0"/>
      <w:bookmarkEnd w:id="30"/>
      <w:r>
        <w:rPr>
          <w:b/>
          <w:bCs/>
          <w:sz w:val="26"/>
          <w:szCs w:val="26"/>
          <w:highlight w:val="white"/>
        </w:rPr>
        <w:t xml:space="preserve">2.3 Analysis of Existing Approaches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current methods show up vulnerabilities that need to be addressed for a more complete platform.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Customers must have service discovery and customer job publishing. Secondly, providers have structured needs to control offerings and consumer demands. Secondly providers have organized needs to control offerings and consumer demands. Thirdly, there must be a uniform way of </w:t>
      </w:r>
      <w:r>
        <w:rPr>
          <w:rFonts w:ascii="Times New Roman" w:eastAsia="Times New Roman" w:hAnsi="Times New Roman" w:cs="Times New Roman"/>
          <w:sz w:val="24"/>
          <w:szCs w:val="24"/>
        </w:rPr>
        <w:lastRenderedPageBreak/>
        <w:t>tracking the progress of an order. Lastly, the system ought to be secured, as it holds on to applications, customer reviews, addresses, orders, profiles, and user records.</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fulfills these needs by integrating the service marketplace/some odd job workflows into one application. This method enables the system to cater to customers who have fixed service requirements, as well as specific task requirements.</w:t>
      </w:r>
    </w:p>
    <w:p w:rsidR="00547CAA" w:rsidRDefault="000C0A99">
      <w:pPr>
        <w:pStyle w:val="Heading2"/>
      </w:pPr>
      <w:bookmarkStart w:id="31" w:name="_cadjn2m8ty5d" w:colFirst="0" w:colLast="0"/>
      <w:bookmarkEnd w:id="31"/>
      <w:r>
        <w:rPr>
          <w:b/>
          <w:bCs/>
          <w:sz w:val="26"/>
          <w:szCs w:val="26"/>
        </w:rPr>
        <w:t>2.4 Proposed Solution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multi-role web application such that different roles have their own responsibilities.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includes:</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landing page to be accessed by the public.</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registration.</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marketplace.</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service management.</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 marketplace.</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tracking.</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Reviews.</w:t>
      </w:r>
    </w:p>
    <w:p w:rsidR="00547CAA" w:rsidRDefault="000C0A99">
      <w:pPr>
        <w:numPr>
          <w:ilvl w:val="0"/>
          <w:numId w:val="2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Administrative monitoring.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features have got a common API layer on the backend. The frontend will communicate to the API using typed services, and the backend will also perform business rules and authorization. </w:t>
      </w:r>
    </w:p>
    <w:p w:rsidR="00547CAA" w:rsidRDefault="000C0A99">
      <w:pPr>
        <w:pStyle w:val="Heading2"/>
      </w:pPr>
      <w:bookmarkStart w:id="32" w:name="_2t6ea0unqact" w:colFirst="0" w:colLast="0"/>
      <w:bookmarkEnd w:id="32"/>
      <w:r>
        <w:rPr>
          <w:b/>
          <w:bCs/>
          <w:sz w:val="26"/>
          <w:szCs w:val="26"/>
        </w:rPr>
        <w:t>2.5 Technology Background</w:t>
      </w:r>
    </w:p>
    <w:p w:rsidR="00547CAA" w:rsidRDefault="000C0A99">
      <w:pPr>
        <w:pStyle w:val="Heading3"/>
        <w:rPr>
          <w:b/>
          <w:bCs/>
          <w:color w:val="434343"/>
          <w:highlight w:val="white"/>
        </w:rPr>
      </w:pPr>
      <w:bookmarkStart w:id="33" w:name="_yzl9d9j8loyu" w:colFirst="0" w:colLast="0"/>
      <w:bookmarkEnd w:id="33"/>
      <w:r>
        <w:rPr>
          <w:b/>
          <w:bCs/>
          <w:color w:val="434343"/>
          <w:highlight w:val="white"/>
        </w:rPr>
        <w:t>2.5.1 Angular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frontend application is made using Angular. Angular 18 is employed with standalone components, </w:t>
      </w:r>
      <w:proofErr w:type="spellStart"/>
      <w:r>
        <w:rPr>
          <w:rFonts w:ascii="Times New Roman" w:eastAsia="Times New Roman" w:hAnsi="Times New Roman" w:cs="Times New Roman"/>
          <w:sz w:val="24"/>
          <w:szCs w:val="24"/>
        </w:rPr>
        <w:t>TypeScript</w:t>
      </w:r>
      <w:proofErr w:type="spellEnd"/>
      <w:r>
        <w:rPr>
          <w:rFonts w:ascii="Times New Roman" w:eastAsia="Times New Roman" w:hAnsi="Times New Roman" w:cs="Times New Roman"/>
          <w:sz w:val="24"/>
          <w:szCs w:val="24"/>
        </w:rPr>
        <w:t>, Reactive Forms, Routing, and building components with Angular.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use of the following features is identified using the frontend documentation: lazy loading of feature routes, Angular reactive forms, Angular Material/CDK where used, </w:t>
      </w:r>
      <w:proofErr w:type="spellStart"/>
      <w:r>
        <w:rPr>
          <w:rFonts w:ascii="Times New Roman" w:eastAsia="Times New Roman" w:hAnsi="Times New Roman" w:cs="Times New Roman"/>
          <w:sz w:val="24"/>
          <w:szCs w:val="24"/>
        </w:rPr>
        <w:t>ngx-toastr</w:t>
      </w:r>
      <w:proofErr w:type="spellEnd"/>
      <w:r>
        <w:rPr>
          <w:rFonts w:ascii="Times New Roman" w:eastAsia="Times New Roman" w:hAnsi="Times New Roman" w:cs="Times New Roman"/>
          <w:sz w:val="24"/>
          <w:szCs w:val="24"/>
        </w:rPr>
        <w:t>, Tailwind/</w:t>
      </w:r>
      <w:proofErr w:type="spellStart"/>
      <w:r>
        <w:rPr>
          <w:rFonts w:ascii="Times New Roman" w:eastAsia="Times New Roman" w:hAnsi="Times New Roman" w:cs="Times New Roman"/>
          <w:sz w:val="24"/>
          <w:szCs w:val="24"/>
        </w:rPr>
        <w:t>PostCSS</w:t>
      </w:r>
      <w:proofErr w:type="spellEnd"/>
      <w:r>
        <w:rPr>
          <w:rFonts w:ascii="Times New Roman" w:eastAsia="Times New Roman" w:hAnsi="Times New Roman" w:cs="Times New Roman"/>
          <w:sz w:val="24"/>
          <w:szCs w:val="24"/>
        </w:rPr>
        <w:t xml:space="preserve">, and project SCSS styles.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is an appropriate option for this project due to the multiple interfaces needed for different user roles and the reuse of components. Modular organization is supported by standalone components, and the application can be separated by the necessity for a public component or authentication, customer, provider, odd-jobber, and administrative component.</w:t>
      </w:r>
    </w:p>
    <w:p w:rsidR="00547CAA" w:rsidRDefault="000C0A99">
      <w:pPr>
        <w:pStyle w:val="Heading3"/>
      </w:pPr>
      <w:bookmarkStart w:id="34" w:name="_6qw5rahog9s4" w:colFirst="0" w:colLast="0"/>
      <w:bookmarkEnd w:id="34"/>
      <w:r>
        <w:rPr>
          <w:b/>
          <w:bCs/>
          <w:color w:val="434343"/>
          <w:highlight w:val="white"/>
        </w:rPr>
        <w:t>2.5.2 ASP.NET Core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 The Web API, which implements the backend, is implemented using .NET Core. It offers the HTTP presentation layer, request routing, authentication, authorization, middleware, API response handling, and more.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aids in separating controller logic from business logic, creating a separation between the API and the application logic, thus enabling the API to receive requests and return responses, while the application logic is in the appropriate service classes.</w:t>
      </w:r>
    </w:p>
    <w:p w:rsidR="00547CAA" w:rsidRDefault="000C0A99">
      <w:pPr>
        <w:pStyle w:val="Heading3"/>
      </w:pPr>
      <w:bookmarkStart w:id="35" w:name="_xhcy9gzb3wlx" w:colFirst="0" w:colLast="0"/>
      <w:bookmarkEnd w:id="35"/>
      <w:r>
        <w:rPr>
          <w:b/>
          <w:bCs/>
          <w:color w:val="434343"/>
          <w:highlight w:val="white"/>
        </w:rPr>
        <w:t>2.5.3 Entity Framework Core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built with Entity Framework Core as an ORM. It gives the back-end access to the entities in the database via a structured data-access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method enables relationships among entities and migrations to the database as well as access to persistent data through repositories.</w:t>
      </w:r>
    </w:p>
    <w:p w:rsidR="00547CAA" w:rsidRDefault="000C0A99">
      <w:pPr>
        <w:pStyle w:val="Heading3"/>
      </w:pPr>
      <w:bookmarkStart w:id="36" w:name="_ynphinn3v84n" w:colFirst="0" w:colLast="0"/>
      <w:bookmarkEnd w:id="36"/>
      <w:r>
        <w:rPr>
          <w:b/>
          <w:bCs/>
          <w:color w:val="434343"/>
          <w:highlight w:val="white"/>
        </w:rPr>
        <w:t>2.5.4 SQL Server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relational database system is used, which is SQL Server. It holds users, services, orders, jobs, applications, notifications, reviews, and other user data.</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ShebaHub</w:t>
      </w:r>
      <w:proofErr w:type="spellEnd"/>
      <w:r>
        <w:rPr>
          <w:rFonts w:ascii="Times New Roman" w:eastAsia="Times New Roman" w:hAnsi="Times New Roman" w:cs="Times New Roman"/>
          <w:sz w:val="24"/>
          <w:szCs w:val="24"/>
        </w:rPr>
        <w:t xml:space="preserve"> requires a relational database since there are several entities that are related and need consistent relationships and transactions.</w:t>
      </w:r>
    </w:p>
    <w:p w:rsidR="00547CAA" w:rsidRDefault="000C0A99">
      <w:pPr>
        <w:pStyle w:val="Heading3"/>
      </w:pPr>
      <w:bookmarkStart w:id="37" w:name="_cvqqa5xbuf4o" w:colFirst="0" w:colLast="0"/>
      <w:bookmarkEnd w:id="37"/>
      <w:r>
        <w:rPr>
          <w:b/>
          <w:bCs/>
          <w:color w:val="434343"/>
          <w:highlight w:val="white"/>
        </w:rPr>
        <w:t>2.5.5 REST API</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frontend and backend work using web services, namely REST under HTTP. Such separation will enable the frontend part to be dedicated to presentation and interaction, while the backend handles business rules and persistence.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REST API offers a uniform authentication, service discovery, order, job application, notifications, reviews, and monitoring interface.</w:t>
      </w:r>
    </w:p>
    <w:p w:rsidR="00547CAA" w:rsidRDefault="000C0A99">
      <w:pPr>
        <w:pStyle w:val="Heading3"/>
      </w:pPr>
      <w:bookmarkStart w:id="38" w:name="_jjwr46ebmbts" w:colFirst="0" w:colLast="0"/>
      <w:bookmarkEnd w:id="38"/>
      <w:r>
        <w:rPr>
          <w:b/>
          <w:bCs/>
          <w:color w:val="434343"/>
          <w:highlight w:val="white"/>
        </w:rPr>
        <w:t>2.5.6 JWT Authentication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Using JWT bearer authentication for insightful access to protected APIs and identification of approved users. Various claims are of type role and are utilized for authorizing a decision. </w:t>
      </w:r>
    </w:p>
    <w:p w:rsidR="00547CAA" w:rsidRDefault="000C0A99">
      <w:pPr>
        <w:pStyle w:val="Heading2"/>
        <w:rPr>
          <w:color w:val="000000"/>
          <w:sz w:val="26"/>
          <w:szCs w:val="26"/>
        </w:rPr>
      </w:pPr>
      <w:bookmarkStart w:id="39" w:name="_gdex9iyni9eg" w:colFirst="0" w:colLast="0"/>
      <w:bookmarkEnd w:id="39"/>
      <w:r>
        <w:rPr>
          <w:color w:val="000000"/>
          <w:sz w:val="26"/>
          <w:szCs w:val="26"/>
        </w:rPr>
        <w:t xml:space="preserve">2.6 Comparative Analysis </w:t>
      </w:r>
    </w:p>
    <w:tbl>
      <w:tblPr>
        <w:tblStyle w:val="a7"/>
        <w:tblW w:w="84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2105"/>
        <w:gridCol w:w="2420"/>
        <w:gridCol w:w="1580"/>
        <w:gridCol w:w="1310"/>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210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Informal Methods</w:t>
            </w:r>
          </w:p>
        </w:tc>
        <w:tc>
          <w:tcPr>
            <w:tcW w:w="242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General Marketplace</w:t>
            </w:r>
          </w:p>
        </w:tc>
        <w:tc>
          <w:tcPr>
            <w:tcW w:w="158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Job Platform</w:t>
            </w:r>
          </w:p>
        </w:tc>
        <w:tc>
          <w:tcPr>
            <w:tcW w:w="131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ShebaHub</w:t>
            </w:r>
            <w:proofErr w:type="spellEnd"/>
          </w:p>
        </w:tc>
      </w:tr>
    </w:tbl>
    <w:p w:rsidR="00547CAA" w:rsidRDefault="00547CAA">
      <w:pPr>
        <w:spacing w:line="480" w:lineRule="auto"/>
        <w:jc w:val="both"/>
        <w:rPr>
          <w:rFonts w:ascii="Times New Roman" w:eastAsia="Times New Roman" w:hAnsi="Times New Roman" w:cs="Times New Roman"/>
          <w:sz w:val="24"/>
          <w:szCs w:val="24"/>
        </w:rPr>
      </w:pPr>
    </w:p>
    <w:tbl>
      <w:tblPr>
        <w:tblStyle w:val="a8"/>
        <w:tblW w:w="53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40"/>
        <w:gridCol w:w="995"/>
        <w:gridCol w:w="575"/>
        <w:gridCol w:w="1295"/>
        <w:gridCol w:w="575"/>
      </w:tblGrid>
      <w:tr w:rsidR="00547CAA">
        <w:trPr>
          <w:trHeight w:val="500"/>
        </w:trPr>
        <w:tc>
          <w:tcPr>
            <w:tcW w:w="194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discovery</w:t>
            </w:r>
          </w:p>
        </w:tc>
        <w:tc>
          <w:tcPr>
            <w:tcW w:w="9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Limited</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12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Sometimes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9"/>
        <w:tblW w:w="7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90"/>
        <w:gridCol w:w="2540"/>
        <w:gridCol w:w="575"/>
        <w:gridCol w:w="1295"/>
        <w:gridCol w:w="575"/>
      </w:tblGrid>
      <w:tr w:rsidR="00547CAA">
        <w:trPr>
          <w:trHeight w:val="500"/>
        </w:trPr>
        <w:tc>
          <w:tcPr>
            <w:tcW w:w="239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Fixed service ordering</w:t>
            </w:r>
          </w:p>
        </w:tc>
        <w:tc>
          <w:tcPr>
            <w:tcW w:w="254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structured workflow</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12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Sometimes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a"/>
        <w:tblW w:w="53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5"/>
        <w:gridCol w:w="1070"/>
        <w:gridCol w:w="995"/>
        <w:gridCol w:w="575"/>
        <w:gridCol w:w="575"/>
      </w:tblGrid>
      <w:tr w:rsidR="00547CAA">
        <w:trPr>
          <w:trHeight w:val="50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Custom job posting</w:t>
            </w:r>
          </w:p>
        </w:tc>
        <w:tc>
          <w:tcPr>
            <w:tcW w:w="107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Informal</w:t>
            </w:r>
          </w:p>
        </w:tc>
        <w:tc>
          <w:tcPr>
            <w:tcW w:w="9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Limited</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b"/>
        <w:tblW w:w="46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50"/>
        <w:gridCol w:w="1070"/>
        <w:gridCol w:w="575"/>
        <w:gridCol w:w="575"/>
        <w:gridCol w:w="575"/>
      </w:tblGrid>
      <w:tr w:rsidR="00547CAA">
        <w:trPr>
          <w:trHeight w:val="500"/>
        </w:trPr>
        <w:tc>
          <w:tcPr>
            <w:tcW w:w="185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profiles</w:t>
            </w:r>
          </w:p>
        </w:tc>
        <w:tc>
          <w:tcPr>
            <w:tcW w:w="107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Informal</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c"/>
        <w:tblW w:w="54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0"/>
        <w:gridCol w:w="995"/>
        <w:gridCol w:w="830"/>
        <w:gridCol w:w="830"/>
        <w:gridCol w:w="575"/>
      </w:tblGrid>
      <w:tr w:rsidR="00547CAA">
        <w:trPr>
          <w:trHeight w:val="500"/>
        </w:trPr>
        <w:tc>
          <w:tcPr>
            <w:tcW w:w="224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status tracking</w:t>
            </w:r>
          </w:p>
        </w:tc>
        <w:tc>
          <w:tcPr>
            <w:tcW w:w="9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Limited</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d"/>
        <w:tblW w:w="56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90"/>
        <w:gridCol w:w="1955"/>
        <w:gridCol w:w="830"/>
        <w:gridCol w:w="830"/>
        <w:gridCol w:w="575"/>
      </w:tblGrid>
      <w:tr w:rsidR="00547CAA">
        <w:trPr>
          <w:trHeight w:val="500"/>
        </w:trPr>
        <w:tc>
          <w:tcPr>
            <w:tcW w:w="149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tc>
        <w:tc>
          <w:tcPr>
            <w:tcW w:w="195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Separate channels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e"/>
        <w:tblW w:w="53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5"/>
        <w:gridCol w:w="1655"/>
        <w:gridCol w:w="830"/>
        <w:gridCol w:w="830"/>
        <w:gridCol w:w="575"/>
      </w:tblGrid>
      <w:tr w:rsidR="00547CAA">
        <w:trPr>
          <w:trHeight w:val="500"/>
        </w:trPr>
        <w:tc>
          <w:tcPr>
            <w:tcW w:w="150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Audit history</w:t>
            </w:r>
          </w:p>
        </w:tc>
        <w:tc>
          <w:tcPr>
            <w:tcW w:w="165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Usually absent</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f"/>
        <w:tblW w:w="49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5"/>
        <w:gridCol w:w="530"/>
        <w:gridCol w:w="830"/>
        <w:gridCol w:w="830"/>
        <w:gridCol w:w="575"/>
      </w:tblGrid>
      <w:tr w:rsidR="00547CAA">
        <w:trPr>
          <w:trHeight w:val="500"/>
        </w:trPr>
        <w:tc>
          <w:tcPr>
            <w:tcW w:w="222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Role-specific portals</w:t>
            </w:r>
          </w:p>
        </w:tc>
        <w:tc>
          <w:tcPr>
            <w:tcW w:w="5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547CAA">
      <w:pPr>
        <w:spacing w:line="480" w:lineRule="auto"/>
        <w:jc w:val="both"/>
        <w:rPr>
          <w:rFonts w:ascii="Times New Roman" w:eastAsia="Times New Roman" w:hAnsi="Times New Roman" w:cs="Times New Roman"/>
          <w:sz w:val="24"/>
          <w:szCs w:val="24"/>
        </w:rPr>
      </w:pPr>
    </w:p>
    <w:tbl>
      <w:tblPr>
        <w:tblStyle w:val="af0"/>
        <w:tblW w:w="52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35"/>
        <w:gridCol w:w="530"/>
        <w:gridCol w:w="830"/>
        <w:gridCol w:w="830"/>
        <w:gridCol w:w="575"/>
      </w:tblGrid>
      <w:tr w:rsidR="00547CAA">
        <w:trPr>
          <w:trHeight w:val="500"/>
        </w:trPr>
        <w:tc>
          <w:tcPr>
            <w:tcW w:w="243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API-based architecture</w:t>
            </w:r>
          </w:p>
        </w:tc>
        <w:tc>
          <w:tcPr>
            <w:tcW w:w="5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Varies</w:t>
            </w:r>
          </w:p>
        </w:tc>
        <w:tc>
          <w:tcPr>
            <w:tcW w:w="5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comparison shows that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equipped with functionalities that are typically present on various kinds of platforms.</w:t>
      </w:r>
    </w:p>
    <w:p w:rsidR="00547CAA" w:rsidRDefault="000C0A99">
      <w:pPr>
        <w:pStyle w:val="Heading2"/>
        <w:rPr>
          <w:color w:val="000000"/>
        </w:rPr>
      </w:pPr>
      <w:bookmarkStart w:id="40" w:name="_szsj8ccz8vfw" w:colFirst="0" w:colLast="0"/>
      <w:bookmarkEnd w:id="40"/>
      <w:r>
        <w:rPr>
          <w:b/>
          <w:bCs/>
          <w:color w:val="000000"/>
          <w:sz w:val="26"/>
          <w:szCs w:val="26"/>
          <w:highlight w:val="white"/>
        </w:rPr>
        <w:lastRenderedPageBreak/>
        <w:t xml:space="preserve">2.7 Identified Gaps and Opportunities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comparison was not done between the papers in relation to the identified gaps and opportunities.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several opportunities for the future improvement of the project:</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Payment integration.</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Reconciling the payout and earnings.</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Real-time communication.</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availability scheduling.</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ability to do in-depth reporting and analytics.</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Extended review and grading options.</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end-to-end testing.</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Mobile application development.</w:t>
      </w:r>
    </w:p>
    <w:p w:rsidR="00547CAA" w:rsidRDefault="000C0A99">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Improved accessibility and localization.</w:t>
      </w:r>
    </w:p>
    <w:p w:rsidR="00547CAA" w:rsidRDefault="000C0A99">
      <w:pPr>
        <w:pStyle w:val="Heading2"/>
        <w:rPr>
          <w:color w:val="000000"/>
        </w:rPr>
      </w:pPr>
      <w:bookmarkStart w:id="41" w:name="_2puwlbut53hn" w:colFirst="0" w:colLast="0"/>
      <w:bookmarkEnd w:id="41"/>
      <w:r>
        <w:rPr>
          <w:b/>
          <w:bCs/>
          <w:color w:val="000000"/>
          <w:sz w:val="26"/>
          <w:szCs w:val="26"/>
        </w:rPr>
        <w:t>2.8 Summary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literature review provides a conceptual justification that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developed to add the benefits of service marketplaces and job-posting sites. It has a good architecture supporting some of the following services: Structured Service Discovery, Provider Management, Job Applications, Orders, and Administrative Monitoring. </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1"/>
        <w:numPr>
          <w:ilvl w:val="0"/>
          <w:numId w:val="22"/>
        </w:numPr>
        <w:rPr>
          <w:b/>
          <w:bCs/>
          <w:color w:val="4A86E8"/>
          <w:sz w:val="28"/>
          <w:szCs w:val="28"/>
          <w:highlight w:val="white"/>
        </w:rPr>
      </w:pPr>
      <w:bookmarkStart w:id="42" w:name="_9svl7vvsws13" w:colFirst="0" w:colLast="0"/>
      <w:bookmarkEnd w:id="42"/>
      <w:r>
        <w:rPr>
          <w:b/>
          <w:bCs/>
          <w:color w:val="4A86E8"/>
          <w:sz w:val="28"/>
          <w:szCs w:val="28"/>
          <w:highlight w:val="white"/>
        </w:rPr>
        <w:t xml:space="preserve">System Analysis, Design, and Implementation </w:t>
      </w:r>
    </w:p>
    <w:p w:rsidR="00547CAA" w:rsidRDefault="000C0A99">
      <w:pPr>
        <w:pStyle w:val="Heading2"/>
        <w:rPr>
          <w:color w:val="000000"/>
        </w:rPr>
      </w:pPr>
      <w:bookmarkStart w:id="43" w:name="_m2vbgv70q5ly" w:colFirst="0" w:colLast="0"/>
      <w:bookmarkEnd w:id="43"/>
      <w:r>
        <w:rPr>
          <w:b/>
          <w:bCs/>
          <w:color w:val="000000"/>
          <w:sz w:val="26"/>
          <w:szCs w:val="26"/>
        </w:rPr>
        <w:t>3.1 Requirement Analysis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Requirement analysis determines the functional and non-functional requirements of the system and the quality criteria that the system should meet.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comes in several user roles. </w:t>
      </w:r>
      <w:proofErr w:type="gramStart"/>
      <w:r>
        <w:rPr>
          <w:rFonts w:ascii="Times New Roman" w:eastAsia="Times New Roman" w:hAnsi="Times New Roman" w:cs="Times New Roman"/>
          <w:sz w:val="24"/>
          <w:szCs w:val="24"/>
        </w:rPr>
        <w:lastRenderedPageBreak/>
        <w:t>therefore</w:t>
      </w:r>
      <w:proofErr w:type="gramEnd"/>
      <w:r>
        <w:rPr>
          <w:rFonts w:ascii="Times New Roman" w:eastAsia="Times New Roman" w:hAnsi="Times New Roman" w:cs="Times New Roman"/>
          <w:sz w:val="24"/>
          <w:szCs w:val="24"/>
        </w:rPr>
        <w:t xml:space="preserve"> requirements should be taken into account for customers, service, odd-jobbers, and administrators.</w:t>
      </w:r>
    </w:p>
    <w:p w:rsidR="00547CAA" w:rsidRDefault="000C0A99">
      <w:pPr>
        <w:pStyle w:val="Heading3"/>
      </w:pPr>
      <w:bookmarkStart w:id="44" w:name="_3zyr2p7z0e9" w:colFirst="0" w:colLast="0"/>
      <w:bookmarkEnd w:id="44"/>
      <w:r>
        <w:rPr>
          <w:b/>
          <w:bCs/>
          <w:color w:val="434343"/>
          <w:highlight w:val="white"/>
        </w:rPr>
        <w:t xml:space="preserve">3.1.1 Functional Requirements </w:t>
      </w:r>
    </w:p>
    <w:tbl>
      <w:tblPr>
        <w:tblStyle w:val="af1"/>
        <w:tblW w:w="32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00"/>
        <w:gridCol w:w="2735"/>
      </w:tblGrid>
      <w:tr w:rsidR="00547CAA">
        <w:trPr>
          <w:trHeight w:val="500"/>
        </w:trPr>
        <w:tc>
          <w:tcPr>
            <w:tcW w:w="50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ID</w:t>
            </w:r>
          </w:p>
        </w:tc>
        <w:tc>
          <w:tcPr>
            <w:tcW w:w="273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Functional Requirement</w:t>
            </w:r>
          </w:p>
        </w:tc>
      </w:tr>
    </w:tbl>
    <w:p w:rsidR="00547CAA" w:rsidRDefault="00547CAA">
      <w:pPr>
        <w:spacing w:line="480" w:lineRule="auto"/>
        <w:jc w:val="both"/>
        <w:rPr>
          <w:rFonts w:ascii="Times New Roman" w:eastAsia="Times New Roman" w:hAnsi="Times New Roman" w:cs="Times New Roman"/>
          <w:sz w:val="24"/>
          <w:szCs w:val="24"/>
        </w:rPr>
      </w:pPr>
    </w:p>
    <w:tbl>
      <w:tblPr>
        <w:tblStyle w:val="af2"/>
        <w:tblW w:w="65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70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FR-01</w:t>
            </w:r>
          </w:p>
        </w:tc>
        <w:tc>
          <w:tcPr>
            <w:tcW w:w="570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supported public roles to register.</w:t>
            </w:r>
          </w:p>
        </w:tc>
      </w:tr>
    </w:tbl>
    <w:p w:rsidR="00547CAA" w:rsidRDefault="00547CAA">
      <w:pPr>
        <w:spacing w:line="480" w:lineRule="auto"/>
        <w:jc w:val="both"/>
        <w:rPr>
          <w:rFonts w:ascii="Times New Roman" w:eastAsia="Times New Roman" w:hAnsi="Times New Roman" w:cs="Times New Roman"/>
          <w:sz w:val="24"/>
          <w:szCs w:val="24"/>
        </w:rPr>
      </w:pPr>
    </w:p>
    <w:tbl>
      <w:tblPr>
        <w:tblStyle w:val="af3"/>
        <w:tblW w:w="81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731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FR-02</w:t>
            </w:r>
          </w:p>
        </w:tc>
        <w:tc>
          <w:tcPr>
            <w:tcW w:w="731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users to log in and manage authenticated sessions.</w:t>
            </w:r>
          </w:p>
        </w:tc>
      </w:tr>
    </w:tbl>
    <w:p w:rsidR="00547CAA" w:rsidRDefault="00547CAA">
      <w:pPr>
        <w:spacing w:line="480" w:lineRule="auto"/>
        <w:jc w:val="both"/>
        <w:rPr>
          <w:rFonts w:ascii="Times New Roman" w:eastAsia="Times New Roman" w:hAnsi="Times New Roman" w:cs="Times New Roman"/>
          <w:sz w:val="24"/>
          <w:szCs w:val="24"/>
        </w:rPr>
      </w:pPr>
    </w:p>
    <w:tbl>
      <w:tblPr>
        <w:tblStyle w:val="af4"/>
        <w:tblW w:w="72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44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FR-03</w:t>
            </w:r>
          </w:p>
        </w:tc>
        <w:tc>
          <w:tcPr>
            <w:tcW w:w="644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browse and search services.</w:t>
            </w:r>
          </w:p>
        </w:tc>
      </w:tr>
    </w:tbl>
    <w:p w:rsidR="00547CAA" w:rsidRDefault="00547CAA">
      <w:pPr>
        <w:spacing w:line="480" w:lineRule="auto"/>
        <w:jc w:val="both"/>
        <w:rPr>
          <w:rFonts w:ascii="Times New Roman" w:eastAsia="Times New Roman" w:hAnsi="Times New Roman" w:cs="Times New Roman"/>
          <w:sz w:val="24"/>
          <w:szCs w:val="24"/>
        </w:rPr>
      </w:pPr>
    </w:p>
    <w:tbl>
      <w:tblPr>
        <w:tblStyle w:val="af5"/>
        <w:tblW w:w="65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73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FR-04</w:t>
            </w:r>
          </w:p>
        </w:tc>
        <w:tc>
          <w:tcPr>
            <w:tcW w:w="573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view service details.</w:t>
            </w:r>
          </w:p>
        </w:tc>
      </w:tr>
    </w:tbl>
    <w:p w:rsidR="00547CAA" w:rsidRDefault="00547CAA">
      <w:pPr>
        <w:spacing w:line="480" w:lineRule="auto"/>
        <w:jc w:val="both"/>
        <w:rPr>
          <w:rFonts w:ascii="Times New Roman" w:eastAsia="Times New Roman" w:hAnsi="Times New Roman" w:cs="Times New Roman"/>
          <w:sz w:val="24"/>
          <w:szCs w:val="24"/>
        </w:rPr>
      </w:pPr>
    </w:p>
    <w:tbl>
      <w:tblPr>
        <w:tblStyle w:val="af6"/>
        <w:tblW w:w="59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07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FR-05</w:t>
            </w:r>
          </w:p>
        </w:tc>
        <w:tc>
          <w:tcPr>
            <w:tcW w:w="507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create orders.</w:t>
            </w:r>
          </w:p>
        </w:tc>
      </w:tr>
    </w:tbl>
    <w:p w:rsidR="00547CAA" w:rsidRDefault="00547CAA">
      <w:pPr>
        <w:spacing w:line="480" w:lineRule="auto"/>
        <w:jc w:val="both"/>
        <w:rPr>
          <w:rFonts w:ascii="Times New Roman" w:eastAsia="Times New Roman" w:hAnsi="Times New Roman" w:cs="Times New Roman"/>
          <w:sz w:val="24"/>
          <w:szCs w:val="24"/>
        </w:rPr>
      </w:pPr>
    </w:p>
    <w:tbl>
      <w:tblPr>
        <w:tblStyle w:val="af7"/>
        <w:tblW w:w="76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81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FR-06</w:t>
            </w:r>
          </w:p>
        </w:tc>
        <w:tc>
          <w:tcPr>
            <w:tcW w:w="681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view and cancel eligible orders.</w:t>
            </w:r>
          </w:p>
        </w:tc>
      </w:tr>
    </w:tbl>
    <w:p w:rsidR="00547CAA" w:rsidRDefault="00547CAA">
      <w:pPr>
        <w:spacing w:line="480" w:lineRule="auto"/>
        <w:jc w:val="both"/>
        <w:rPr>
          <w:rFonts w:ascii="Times New Roman" w:eastAsia="Times New Roman" w:hAnsi="Times New Roman" w:cs="Times New Roman"/>
          <w:sz w:val="24"/>
          <w:szCs w:val="24"/>
        </w:rPr>
      </w:pPr>
    </w:p>
    <w:tbl>
      <w:tblPr>
        <w:tblStyle w:val="af8"/>
        <w:tblW w:w="72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39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FR-07</w:t>
            </w:r>
          </w:p>
        </w:tc>
        <w:tc>
          <w:tcPr>
            <w:tcW w:w="639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providers to create and manage services.</w:t>
            </w:r>
          </w:p>
        </w:tc>
      </w:tr>
    </w:tbl>
    <w:p w:rsidR="00547CAA" w:rsidRDefault="00547CAA">
      <w:pPr>
        <w:spacing w:line="480" w:lineRule="auto"/>
        <w:jc w:val="both"/>
        <w:rPr>
          <w:rFonts w:ascii="Times New Roman" w:eastAsia="Times New Roman" w:hAnsi="Times New Roman" w:cs="Times New Roman"/>
          <w:sz w:val="24"/>
          <w:szCs w:val="24"/>
        </w:rPr>
      </w:pPr>
    </w:p>
    <w:tbl>
      <w:tblPr>
        <w:tblStyle w:val="af9"/>
        <w:tblW w:w="66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78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FR-08</w:t>
            </w:r>
          </w:p>
        </w:tc>
        <w:tc>
          <w:tcPr>
            <w:tcW w:w="578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providers to view assigned orders.</w:t>
            </w:r>
          </w:p>
        </w:tc>
      </w:tr>
    </w:tbl>
    <w:p w:rsidR="00547CAA" w:rsidRDefault="00547CAA">
      <w:pPr>
        <w:spacing w:line="480" w:lineRule="auto"/>
        <w:jc w:val="both"/>
        <w:rPr>
          <w:rFonts w:ascii="Times New Roman" w:eastAsia="Times New Roman" w:hAnsi="Times New Roman" w:cs="Times New Roman"/>
          <w:sz w:val="24"/>
          <w:szCs w:val="24"/>
        </w:rPr>
      </w:pPr>
    </w:p>
    <w:tbl>
      <w:tblPr>
        <w:tblStyle w:val="afa"/>
        <w:tblW w:w="7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56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FR-09</w:t>
            </w:r>
          </w:p>
        </w:tc>
        <w:tc>
          <w:tcPr>
            <w:tcW w:w="656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providers to update eligible order statuses.</w:t>
            </w:r>
          </w:p>
        </w:tc>
      </w:tr>
    </w:tbl>
    <w:p w:rsidR="00547CAA" w:rsidRDefault="00547CAA">
      <w:pPr>
        <w:spacing w:line="480" w:lineRule="auto"/>
        <w:jc w:val="both"/>
        <w:rPr>
          <w:rFonts w:ascii="Times New Roman" w:eastAsia="Times New Roman" w:hAnsi="Times New Roman" w:cs="Times New Roman"/>
          <w:sz w:val="24"/>
          <w:szCs w:val="24"/>
        </w:rPr>
      </w:pPr>
    </w:p>
    <w:tbl>
      <w:tblPr>
        <w:tblStyle w:val="afb"/>
        <w:tblW w:w="61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28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FR-10</w:t>
            </w:r>
          </w:p>
        </w:tc>
        <w:tc>
          <w:tcPr>
            <w:tcW w:w="528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create odd jobs.</w:t>
            </w:r>
          </w:p>
        </w:tc>
      </w:tr>
    </w:tbl>
    <w:p w:rsidR="00547CAA" w:rsidRDefault="00547CAA">
      <w:pPr>
        <w:spacing w:line="480" w:lineRule="auto"/>
        <w:jc w:val="both"/>
        <w:rPr>
          <w:rFonts w:ascii="Times New Roman" w:eastAsia="Times New Roman" w:hAnsi="Times New Roman" w:cs="Times New Roman"/>
          <w:sz w:val="24"/>
          <w:szCs w:val="24"/>
        </w:rPr>
      </w:pPr>
    </w:p>
    <w:tbl>
      <w:tblPr>
        <w:tblStyle w:val="afc"/>
        <w:tblW w:w="62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30"/>
        <w:gridCol w:w="5465"/>
      </w:tblGrid>
      <w:tr w:rsidR="00547CAA">
        <w:trPr>
          <w:trHeight w:val="500"/>
        </w:trPr>
        <w:tc>
          <w:tcPr>
            <w:tcW w:w="83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FR-11</w:t>
            </w:r>
          </w:p>
        </w:tc>
        <w:tc>
          <w:tcPr>
            <w:tcW w:w="546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odd-jobbers to view open jobs.</w:t>
            </w:r>
          </w:p>
        </w:tc>
      </w:tr>
    </w:tbl>
    <w:p w:rsidR="00547CAA" w:rsidRDefault="00547CAA">
      <w:pPr>
        <w:spacing w:line="480" w:lineRule="auto"/>
        <w:jc w:val="both"/>
        <w:rPr>
          <w:rFonts w:ascii="Times New Roman" w:eastAsia="Times New Roman" w:hAnsi="Times New Roman" w:cs="Times New Roman"/>
          <w:sz w:val="24"/>
          <w:szCs w:val="24"/>
        </w:rPr>
      </w:pPr>
    </w:p>
    <w:tbl>
      <w:tblPr>
        <w:tblStyle w:val="afd"/>
        <w:tblW w:w="61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34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FR-12</w:t>
            </w:r>
          </w:p>
        </w:tc>
        <w:tc>
          <w:tcPr>
            <w:tcW w:w="53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odd-jobbers to apply for jobs.</w:t>
            </w:r>
          </w:p>
        </w:tc>
      </w:tr>
    </w:tbl>
    <w:p w:rsidR="00547CAA" w:rsidRDefault="00547CAA">
      <w:pPr>
        <w:spacing w:line="480" w:lineRule="auto"/>
        <w:jc w:val="both"/>
        <w:rPr>
          <w:rFonts w:ascii="Times New Roman" w:eastAsia="Times New Roman" w:hAnsi="Times New Roman" w:cs="Times New Roman"/>
          <w:sz w:val="24"/>
          <w:szCs w:val="24"/>
        </w:rPr>
      </w:pPr>
    </w:p>
    <w:tbl>
      <w:tblPr>
        <w:tblStyle w:val="afe"/>
        <w:tblW w:w="6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11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FR-13</w:t>
            </w:r>
          </w:p>
        </w:tc>
        <w:tc>
          <w:tcPr>
            <w:tcW w:w="611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eligible applications to be withdrawn.</w:t>
            </w:r>
          </w:p>
        </w:tc>
      </w:tr>
    </w:tbl>
    <w:p w:rsidR="00547CAA" w:rsidRDefault="00547CAA">
      <w:pPr>
        <w:spacing w:line="480" w:lineRule="auto"/>
        <w:jc w:val="both"/>
        <w:rPr>
          <w:rFonts w:ascii="Times New Roman" w:eastAsia="Times New Roman" w:hAnsi="Times New Roman" w:cs="Times New Roman"/>
          <w:sz w:val="24"/>
          <w:szCs w:val="24"/>
        </w:rPr>
      </w:pPr>
    </w:p>
    <w:tbl>
      <w:tblPr>
        <w:tblStyle w:val="aff"/>
        <w:tblW w:w="70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21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FR-14</w:t>
            </w:r>
          </w:p>
        </w:tc>
        <w:tc>
          <w:tcPr>
            <w:tcW w:w="621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customers to review completed orders.</w:t>
            </w:r>
          </w:p>
        </w:tc>
      </w:tr>
    </w:tbl>
    <w:p w:rsidR="00547CAA" w:rsidRDefault="00547CAA">
      <w:pPr>
        <w:spacing w:line="480" w:lineRule="auto"/>
        <w:jc w:val="both"/>
        <w:rPr>
          <w:rFonts w:ascii="Times New Roman" w:eastAsia="Times New Roman" w:hAnsi="Times New Roman" w:cs="Times New Roman"/>
          <w:sz w:val="24"/>
          <w:szCs w:val="24"/>
        </w:rPr>
      </w:pPr>
    </w:p>
    <w:tbl>
      <w:tblPr>
        <w:tblStyle w:val="aff0"/>
        <w:tblW w:w="59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09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FR-15</w:t>
            </w:r>
          </w:p>
        </w:tc>
        <w:tc>
          <w:tcPr>
            <w:tcW w:w="509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users to view notifications.</w:t>
            </w:r>
          </w:p>
        </w:tc>
      </w:tr>
    </w:tbl>
    <w:p w:rsidR="00547CAA" w:rsidRDefault="00547CAA">
      <w:pPr>
        <w:spacing w:line="480" w:lineRule="auto"/>
        <w:jc w:val="both"/>
        <w:rPr>
          <w:rFonts w:ascii="Times New Roman" w:eastAsia="Times New Roman" w:hAnsi="Times New Roman" w:cs="Times New Roman"/>
          <w:sz w:val="24"/>
          <w:szCs w:val="24"/>
        </w:rPr>
      </w:pPr>
    </w:p>
    <w:tbl>
      <w:tblPr>
        <w:tblStyle w:val="aff1"/>
        <w:tblW w:w="66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84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FR-16</w:t>
            </w:r>
          </w:p>
        </w:tc>
        <w:tc>
          <w:tcPr>
            <w:tcW w:w="584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users to mark notifications as read.</w:t>
            </w:r>
          </w:p>
        </w:tc>
      </w:tr>
    </w:tbl>
    <w:p w:rsidR="00547CAA" w:rsidRDefault="00547CAA">
      <w:pPr>
        <w:spacing w:line="480" w:lineRule="auto"/>
        <w:jc w:val="both"/>
        <w:rPr>
          <w:rFonts w:ascii="Times New Roman" w:eastAsia="Times New Roman" w:hAnsi="Times New Roman" w:cs="Times New Roman"/>
          <w:sz w:val="24"/>
          <w:szCs w:val="24"/>
        </w:rPr>
      </w:pPr>
    </w:p>
    <w:tbl>
      <w:tblPr>
        <w:tblStyle w:val="aff2"/>
        <w:tblW w:w="6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5660"/>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FR-17</w:t>
            </w:r>
          </w:p>
        </w:tc>
        <w:tc>
          <w:tcPr>
            <w:tcW w:w="5660"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administrators to monitor orders.</w:t>
            </w:r>
          </w:p>
        </w:tc>
      </w:tr>
    </w:tbl>
    <w:p w:rsidR="00547CAA" w:rsidRDefault="00547CAA">
      <w:pPr>
        <w:spacing w:line="480" w:lineRule="auto"/>
        <w:jc w:val="both"/>
        <w:rPr>
          <w:rFonts w:ascii="Times New Roman" w:eastAsia="Times New Roman" w:hAnsi="Times New Roman" w:cs="Times New Roman"/>
          <w:sz w:val="24"/>
          <w:szCs w:val="24"/>
        </w:rPr>
      </w:pPr>
    </w:p>
    <w:tbl>
      <w:tblPr>
        <w:tblStyle w:val="aff3"/>
        <w:tblW w:w="76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5"/>
        <w:gridCol w:w="6815"/>
      </w:tblGrid>
      <w:tr w:rsidR="00547CAA">
        <w:trPr>
          <w:trHeight w:val="500"/>
        </w:trPr>
        <w:tc>
          <w:tcPr>
            <w:tcW w:w="84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FR-18</w:t>
            </w:r>
          </w:p>
        </w:tc>
        <w:tc>
          <w:tcPr>
            <w:tcW w:w="6815" w:type="dxa"/>
            <w:tcBorders>
              <w:top w:val="nil"/>
              <w:left w:val="nil"/>
              <w:bottom w:val="nil"/>
              <w:right w:val="nil"/>
            </w:tcBorders>
            <w:tcMar>
              <w:top w:w="100" w:type="dxa"/>
              <w:left w:w="100" w:type="dxa"/>
              <w:bottom w:w="100" w:type="dxa"/>
              <w:right w:w="100" w:type="dxa"/>
            </w:tcMar>
          </w:tcPr>
          <w:p w:rsidR="00547CAA" w:rsidRDefault="000C0A99">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shall allow administrators to inspect order-status history.</w:t>
            </w:r>
          </w:p>
        </w:tc>
      </w:tr>
    </w:tbl>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authenticated endpoints are confirmed per the documented API contract, as are endpoints for services, categories, orders, reviews, and notifications, along with admin order tracking. </w:t>
      </w:r>
    </w:p>
    <w:p w:rsidR="00547CAA" w:rsidRDefault="000C0A99">
      <w:pPr>
        <w:pStyle w:val="Heading3"/>
        <w:rPr>
          <w:b/>
          <w:bCs/>
          <w:color w:val="434343"/>
          <w:highlight w:val="white"/>
        </w:rPr>
      </w:pPr>
      <w:bookmarkStart w:id="45" w:name="_4o8qk6x64hse" w:colFirst="0" w:colLast="0"/>
      <w:bookmarkEnd w:id="45"/>
      <w:r>
        <w:rPr>
          <w:b/>
          <w:bCs/>
          <w:color w:val="434343"/>
          <w:highlight w:val="white"/>
        </w:rPr>
        <w:t>3.1.2 Non-functional Requirements</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Security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system should safeguard user accounts and deny access to resources to those who are not authorized.</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Usability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must have intuitive navigation, easy-to-read forms, and role-specific interfaces.</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Maintainability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be modular, i.e., changing one feature of the system should not be in any way affecting another feature.</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Reliability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consistency of the current order status, the order status history, the order notifications, and the completion status should be maintained in the system.</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Performance</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Paging should be implemented in the system, and for list-oriented operations, efficient database access should be used too.</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Scalability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 be flexible enough for adding more modules without entangling the front-end modules with database issues.</w:t>
      </w:r>
    </w:p>
    <w:p w:rsidR="00547CAA" w:rsidRDefault="000C0A99">
      <w:pPr>
        <w:numPr>
          <w:ilvl w:val="0"/>
          <w:numId w:val="43"/>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Integrity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database should create relationships, constraints, and transactional operations to ensure that the data remains properly constrained and valid.</w:t>
      </w:r>
    </w:p>
    <w:p w:rsidR="00547CAA" w:rsidRDefault="000C0A99">
      <w:pPr>
        <w:pStyle w:val="Heading3"/>
      </w:pPr>
      <w:bookmarkStart w:id="46" w:name="_bnjwv45br40m" w:colFirst="0" w:colLast="0"/>
      <w:bookmarkEnd w:id="46"/>
      <w:r>
        <w:rPr>
          <w:b/>
          <w:bCs/>
          <w:color w:val="434343"/>
          <w:highlight w:val="white"/>
        </w:rPr>
        <w:t>3.1.3 User Requirements Gathering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requirements described are contained in the following project resources provided:</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Project documentation.</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 design.</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Database design.</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architecture.</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 architecture.</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Source-code organization.</w:t>
      </w:r>
    </w:p>
    <w:p w:rsidR="00547CAA" w:rsidRDefault="000C0A99">
      <w:pPr>
        <w:numPr>
          <w:ilvl w:val="0"/>
          <w:numId w:val="3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UML and DFD diagrams.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was no transcription of the interview nor a questionnaire dataset or user-survey results provided separately. This report can therefore not be regarded as a statement of measured user satisfaction or a user requirement that has been verified statistically.</w:t>
      </w:r>
    </w:p>
    <w:p w:rsidR="00547CAA" w:rsidRDefault="000C0A99">
      <w:pPr>
        <w:pStyle w:val="Heading2"/>
        <w:rPr>
          <w:color w:val="000000"/>
        </w:rPr>
      </w:pPr>
      <w:bookmarkStart w:id="47" w:name="_lvmwys4sfynt" w:colFirst="0" w:colLast="0"/>
      <w:bookmarkEnd w:id="47"/>
      <w:r>
        <w:rPr>
          <w:b/>
          <w:bCs/>
          <w:color w:val="000000"/>
          <w:sz w:val="26"/>
          <w:szCs w:val="26"/>
          <w:highlight w:val="white"/>
        </w:rPr>
        <w:t>3.2 Feasibility Study</w:t>
      </w:r>
    </w:p>
    <w:p w:rsidR="00547CAA" w:rsidRDefault="000C0A99">
      <w:pPr>
        <w:pStyle w:val="Heading3"/>
      </w:pPr>
      <w:bookmarkStart w:id="48" w:name="_w2r36drlikkk" w:colFirst="0" w:colLast="0"/>
      <w:bookmarkEnd w:id="48"/>
      <w:r>
        <w:rPr>
          <w:b/>
          <w:bCs/>
          <w:color w:val="434343"/>
          <w:highlight w:val="white"/>
        </w:rPr>
        <w:t>3.2.1 Technical Feasibility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will be technically viable, as it will rely on existing web technologies. ASP is used on the back-end side. The back-end API is being provided by NET CORE, the sourcing access to the database is being provided by Entity Framework Core, and the relational persistence is by SQL Server.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stack-based design separates the domain logic, data management, application services, and API presentation. </w:t>
      </w:r>
    </w:p>
    <w:p w:rsidR="00547CAA" w:rsidRDefault="000C0A99">
      <w:pPr>
        <w:pStyle w:val="Heading3"/>
      </w:pPr>
      <w:bookmarkStart w:id="49" w:name="_br9arsr8x6ro" w:colFirst="0" w:colLast="0"/>
      <w:bookmarkEnd w:id="49"/>
      <w:r>
        <w:rPr>
          <w:b/>
          <w:bCs/>
          <w:color w:val="434343"/>
          <w:highlight w:val="white"/>
        </w:rPr>
        <w:t>3.2.2 Economic Feasibility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Since it is developed using easily available development technologies, the project is considered to be an economically viable prototype. The actual development, hosting, testing, and documentation expense should be calculated based on the approved budget.</w:t>
      </w:r>
    </w:p>
    <w:p w:rsidR="00547CAA" w:rsidRDefault="000C0A99">
      <w:pPr>
        <w:pStyle w:val="Heading3"/>
        <w:rPr>
          <w:b/>
          <w:bCs/>
          <w:color w:val="434343"/>
          <w:highlight w:val="white"/>
        </w:rPr>
      </w:pPr>
      <w:bookmarkStart w:id="50" w:name="_ir2m103nchst" w:colFirst="0" w:colLast="0"/>
      <w:bookmarkEnd w:id="50"/>
      <w:r>
        <w:rPr>
          <w:b/>
          <w:bCs/>
          <w:color w:val="434343"/>
          <w:highlight w:val="white"/>
        </w:rPr>
        <w:lastRenderedPageBreak/>
        <w:t>3.2.3 Operational Feasibility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technically viable, in the sense that it offers individual workflows for various users. Users can take the order for services or make jobs; providers can complete services; odd-jobbers can request jobs; and administrators can view activity on the platform.</w:t>
      </w:r>
    </w:p>
    <w:p w:rsidR="00547CAA" w:rsidRDefault="000C0A99">
      <w:pPr>
        <w:pStyle w:val="Heading3"/>
      </w:pPr>
      <w:bookmarkStart w:id="51" w:name="_9p66uuwq4i9m" w:colFirst="0" w:colLast="0"/>
      <w:bookmarkEnd w:id="51"/>
      <w:r>
        <w:rPr>
          <w:b/>
          <w:bCs/>
          <w:color w:val="434343"/>
          <w:highlight w:val="white"/>
        </w:rPr>
        <w:t>3.2.4 Schedule Feasibility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could have the following milestones—Requirement, Design, Backend, Frontend, Testing, and Documentation. The specific timeline should be determined and follow the approved Gantt chart.</w:t>
      </w:r>
    </w:p>
    <w:p w:rsidR="00547CAA" w:rsidRDefault="000C0A99">
      <w:pPr>
        <w:pStyle w:val="Heading2"/>
        <w:rPr>
          <w:color w:val="000000"/>
        </w:rPr>
      </w:pPr>
      <w:bookmarkStart w:id="52" w:name="_foigw6cvbat2" w:colFirst="0" w:colLast="0"/>
      <w:bookmarkEnd w:id="52"/>
      <w:r>
        <w:rPr>
          <w:b/>
          <w:bCs/>
          <w:color w:val="000000"/>
          <w:sz w:val="26"/>
          <w:szCs w:val="26"/>
        </w:rPr>
        <w:t>3.3 System Architecture</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slated to be implemented as something of a layer cake system. The back-end-to-end solution is broken down into:</w:t>
      </w:r>
    </w:p>
    <w:p w:rsidR="00547CAA" w:rsidRDefault="000C0A99">
      <w:pPr>
        <w:numPr>
          <w:ilvl w:val="0"/>
          <w:numId w:val="29"/>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ShebaHub.Core</w:t>
      </w:r>
      <w:proofErr w:type="spellEnd"/>
    </w:p>
    <w:p w:rsidR="00547CAA" w:rsidRDefault="000C0A99">
      <w:pPr>
        <w:numPr>
          <w:ilvl w:val="0"/>
          <w:numId w:val="29"/>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ShebaHub.Infrastructure</w:t>
      </w:r>
      <w:proofErr w:type="spellEnd"/>
    </w:p>
    <w:p w:rsidR="00547CAA" w:rsidRDefault="000C0A99">
      <w:pPr>
        <w:numPr>
          <w:ilvl w:val="0"/>
          <w:numId w:val="29"/>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ShebaHub.Service</w:t>
      </w:r>
      <w:proofErr w:type="spellEnd"/>
    </w:p>
    <w:p w:rsidR="00547CAA" w:rsidRDefault="000C0A99">
      <w:pPr>
        <w:numPr>
          <w:ilvl w:val="0"/>
          <w:numId w:val="29"/>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ShebaHub.WebAPI</w:t>
      </w:r>
      <w:proofErr w:type="spellEnd"/>
    </w:p>
    <w:p w:rsidR="00547CAA" w:rsidRDefault="000C0A99">
      <w:pPr>
        <w:numPr>
          <w:ilvl w:val="0"/>
          <w:numId w:val="29"/>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ShebaHubDatabase</w:t>
      </w:r>
      <w:proofErr w:type="spellEnd"/>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core layer is called the domain layer, the infrastructure layer is termed the data-access layer, the service layer is termed the application/business-logic layer, and the </w:t>
      </w:r>
      <w:proofErr w:type="spellStart"/>
      <w:r>
        <w:rPr>
          <w:rFonts w:ascii="Times New Roman" w:eastAsia="Times New Roman" w:hAnsi="Times New Roman" w:cs="Times New Roman"/>
          <w:sz w:val="24"/>
          <w:szCs w:val="24"/>
        </w:rPr>
        <w:t>WebAPI</w:t>
      </w:r>
      <w:proofErr w:type="spellEnd"/>
      <w:r>
        <w:rPr>
          <w:rFonts w:ascii="Times New Roman" w:eastAsia="Times New Roman" w:hAnsi="Times New Roman" w:cs="Times New Roman"/>
          <w:sz w:val="24"/>
          <w:szCs w:val="24"/>
        </w:rPr>
        <w:t xml:space="preserve"> is termed the presentation layer. </w:t>
      </w:r>
    </w:p>
    <w:p w:rsidR="00547CAA" w:rsidRDefault="000C0A99">
      <w:pPr>
        <w:pStyle w:val="Heading3"/>
      </w:pPr>
      <w:bookmarkStart w:id="53" w:name="_unhavqog5a8m" w:colFirst="0" w:colLast="0"/>
      <w:bookmarkEnd w:id="53"/>
      <w:r>
        <w:rPr>
          <w:b/>
          <w:bCs/>
          <w:color w:val="434343"/>
          <w:highlight w:val="white"/>
        </w:rPr>
        <w:t>3.3.1 Core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Domain entities, </w:t>
      </w:r>
      <w:proofErr w:type="spellStart"/>
      <w:r>
        <w:rPr>
          <w:rFonts w:ascii="Times New Roman" w:eastAsia="Times New Roman" w:hAnsi="Times New Roman" w:cs="Times New Roman"/>
          <w:sz w:val="24"/>
          <w:szCs w:val="24"/>
        </w:rPr>
        <w:t>enums</w:t>
      </w:r>
      <w:proofErr w:type="spellEnd"/>
      <w:r>
        <w:rPr>
          <w:rFonts w:ascii="Times New Roman" w:eastAsia="Times New Roman" w:hAnsi="Times New Roman" w:cs="Times New Roman"/>
          <w:sz w:val="24"/>
          <w:szCs w:val="24"/>
        </w:rPr>
        <w:t>, interfaces, common models, and business abstractions are stored in the Core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Defining domain entities.</w:t>
      </w:r>
    </w:p>
    <w:p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repository interfaces.</w:t>
      </w:r>
    </w:p>
    <w:p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service contracts.</w:t>
      </w:r>
    </w:p>
    <w:p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error codes and constants.</w:t>
      </w:r>
    </w:p>
    <w:p w:rsidR="00547CAA" w:rsidRDefault="000C0A99">
      <w:pPr>
        <w:numPr>
          <w:ilvl w:val="0"/>
          <w:numId w:val="2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Defining pages, how to paginate, and response models.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access to the database and no communication with any external services exists in the Core layer.</w:t>
      </w:r>
    </w:p>
    <w:p w:rsidR="00547CAA" w:rsidRDefault="000C0A99">
      <w:pPr>
        <w:pStyle w:val="Heading3"/>
      </w:pPr>
      <w:bookmarkStart w:id="54" w:name="_hovy72sh0o6g" w:colFirst="0" w:colLast="0"/>
      <w:bookmarkEnd w:id="54"/>
      <w:r>
        <w:rPr>
          <w:b/>
          <w:bCs/>
          <w:color w:val="434343"/>
          <w:highlight w:val="white"/>
        </w:rPr>
        <w:t>3.3.2 Infrastructure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infrastructure layer is for database operations &amp; integrations with external systems.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rsidR="00547CAA" w:rsidRDefault="000C0A99">
      <w:pPr>
        <w:numPr>
          <w:ilvl w:val="0"/>
          <w:numId w:val="30"/>
        </w:num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DbContext</w:t>
      </w:r>
      <w:proofErr w:type="spellEnd"/>
      <w:r>
        <w:rPr>
          <w:rFonts w:ascii="Times New Roman" w:eastAsia="Times New Roman" w:hAnsi="Times New Roman" w:cs="Times New Roman"/>
          <w:sz w:val="24"/>
          <w:szCs w:val="24"/>
        </w:rPr>
        <w:t xml:space="preserve"> implementation.</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Repository implementations.</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 of Work.</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configurations.</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migrations.</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External service integrations.</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File storage operations.</w:t>
      </w:r>
    </w:p>
    <w:p w:rsidR="00547CAA" w:rsidRDefault="000C0A99">
      <w:pPr>
        <w:numPr>
          <w:ilvl w:val="0"/>
          <w:numId w:val="3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Cache operations.</w:t>
      </w:r>
    </w:p>
    <w:p w:rsidR="00547CAA" w:rsidRDefault="000C0A99">
      <w:pPr>
        <w:pStyle w:val="Heading3"/>
      </w:pPr>
      <w:bookmarkStart w:id="55" w:name="_xkuabbswyy97" w:colFirst="0" w:colLast="0"/>
      <w:bookmarkEnd w:id="55"/>
      <w:r>
        <w:rPr>
          <w:b/>
          <w:bCs/>
          <w:color w:val="434343"/>
          <w:highlight w:val="white"/>
        </w:rPr>
        <w:t>3.3.3 Service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service layer will have business logic and application logic.</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interfaces.</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implementations.</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DTOs.</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Validation.</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Mapping.</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Exception handling.</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 injection.</w:t>
      </w:r>
    </w:p>
    <w:p w:rsidR="00547CAA" w:rsidRDefault="000C0A99">
      <w:pPr>
        <w:numPr>
          <w:ilvl w:val="0"/>
          <w:numId w:val="1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Business-rule enforcement.</w:t>
      </w:r>
    </w:p>
    <w:p w:rsidR="00547CAA" w:rsidRDefault="000C0A99">
      <w:pPr>
        <w:pStyle w:val="Heading3"/>
      </w:pPr>
      <w:bookmarkStart w:id="56" w:name="_d84lo1sg3pum" w:colFirst="0" w:colLast="0"/>
      <w:bookmarkEnd w:id="56"/>
      <w:r>
        <w:rPr>
          <w:b/>
          <w:bCs/>
          <w:color w:val="434343"/>
          <w:highlight w:val="white"/>
        </w:rPr>
        <w:t>3.3.4 Web API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Web API is the layer that handles HTTP endpoints and handles requests/responses.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Its responsibilities include:</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Controllers.</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Routing.</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Response formatting.</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Authorization.</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CORS configuration.</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Swagger/</w:t>
      </w:r>
      <w:proofErr w:type="spellStart"/>
      <w:r>
        <w:rPr>
          <w:rFonts w:ascii="Times New Roman" w:eastAsia="Times New Roman" w:hAnsi="Times New Roman" w:cs="Times New Roman"/>
          <w:sz w:val="24"/>
          <w:szCs w:val="24"/>
        </w:rPr>
        <w:t>OpenAPI</w:t>
      </w:r>
      <w:proofErr w:type="spellEnd"/>
      <w:r>
        <w:rPr>
          <w:rFonts w:ascii="Times New Roman" w:eastAsia="Times New Roman" w:hAnsi="Times New Roman" w:cs="Times New Roman"/>
          <w:sz w:val="24"/>
          <w:szCs w:val="24"/>
        </w:rPr>
        <w:t>.</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Middleware.</w:t>
      </w:r>
    </w:p>
    <w:p w:rsidR="00547CAA" w:rsidRDefault="000C0A99">
      <w:pPr>
        <w:numPr>
          <w:ilvl w:val="0"/>
          <w:numId w:val="4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Global exception handling.</w:t>
      </w:r>
    </w:p>
    <w:p w:rsidR="00547CAA" w:rsidRDefault="000C0A99">
      <w:pPr>
        <w:pStyle w:val="Heading3"/>
      </w:pPr>
      <w:bookmarkStart w:id="57" w:name="_kyn5dexn08yo" w:colFirst="0" w:colLast="0"/>
      <w:bookmarkEnd w:id="57"/>
      <w:r>
        <w:rPr>
          <w:b/>
          <w:bCs/>
          <w:color w:val="434343"/>
          <w:highlight w:val="white"/>
        </w:rPr>
        <w:t>3.3.5 Frontend Layer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 end is divided into:</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Public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Provider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 features.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Shared components.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 services.</w:t>
      </w:r>
    </w:p>
    <w:p w:rsidR="00547CAA" w:rsidRDefault="000C0A99">
      <w:pPr>
        <w:numPr>
          <w:ilvl w:val="0"/>
          <w:numId w:val="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intercepting the HTTP.</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architecture of the frontend is given as follows: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components flow into the Feature API service into the </w:t>
      </w:r>
      <w:proofErr w:type="spellStart"/>
      <w:r>
        <w:rPr>
          <w:rFonts w:ascii="Times New Roman" w:eastAsia="Times New Roman" w:hAnsi="Times New Roman" w:cs="Times New Roman"/>
          <w:sz w:val="24"/>
          <w:szCs w:val="24"/>
        </w:rPr>
        <w:t>ApiService</w:t>
      </w:r>
      <w:proofErr w:type="spellEnd"/>
      <w:r>
        <w:rPr>
          <w:rFonts w:ascii="Times New Roman" w:eastAsia="Times New Roman" w:hAnsi="Times New Roman" w:cs="Times New Roman"/>
          <w:sz w:val="24"/>
          <w:szCs w:val="24"/>
        </w:rPr>
        <w:t xml:space="preserve">, then the HTTP Interceptor, then the controller, then the service, then the Unit of Work, then the repository, then the </w:t>
      </w:r>
      <w:proofErr w:type="spellStart"/>
      <w:r>
        <w:rPr>
          <w:rFonts w:ascii="Times New Roman" w:eastAsia="Times New Roman" w:hAnsi="Times New Roman" w:cs="Times New Roman"/>
          <w:sz w:val="24"/>
          <w:szCs w:val="24"/>
        </w:rPr>
        <w:t>DbContext</w:t>
      </w:r>
      <w:proofErr w:type="spellEnd"/>
      <w:r>
        <w:rPr>
          <w:rFonts w:ascii="Times New Roman" w:eastAsia="Times New Roman" w:hAnsi="Times New Roman" w:cs="Times New Roman"/>
          <w:sz w:val="24"/>
          <w:szCs w:val="24"/>
        </w:rPr>
        <w:t>, then the SQL Server.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dependency is pushed down to the front end, and anytime there are business rules, it's pushed down to the back end.</w:t>
      </w:r>
    </w:p>
    <w:p w:rsidR="00547CAA" w:rsidRDefault="000C0A99">
      <w:pPr>
        <w:pStyle w:val="Heading2"/>
        <w:rPr>
          <w:color w:val="000000"/>
        </w:rPr>
      </w:pPr>
      <w:bookmarkStart w:id="58" w:name="_jrarnjxn1lox" w:colFirst="0" w:colLast="0"/>
      <w:bookmarkEnd w:id="58"/>
      <w:r>
        <w:rPr>
          <w:b/>
          <w:bCs/>
          <w:color w:val="000000"/>
          <w:sz w:val="26"/>
          <w:szCs w:val="26"/>
          <w:highlight w:val="white"/>
        </w:rPr>
        <w:t>3.4 Database Design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design of the database is based on the relational model. It serves to store information related to users, roles, services, service providers, orders, jobs, applications, notifications, reviews, and other entities.</w:t>
      </w:r>
    </w:p>
    <w:p w:rsidR="00547CAA" w:rsidRDefault="000C0A99">
      <w:pPr>
        <w:pStyle w:val="Heading3"/>
        <w:rPr>
          <w:b/>
          <w:bCs/>
          <w:color w:val="434343"/>
          <w:highlight w:val="white"/>
        </w:rPr>
      </w:pPr>
      <w:bookmarkStart w:id="59" w:name="_7kdp2berjc83" w:colFirst="0" w:colLast="0"/>
      <w:bookmarkEnd w:id="59"/>
      <w:r>
        <w:rPr>
          <w:b/>
          <w:bCs/>
          <w:color w:val="434343"/>
          <w:highlight w:val="white"/>
        </w:rPr>
        <w:t>3.4.1 Main Entities</w:t>
      </w:r>
    </w:p>
    <w:p w:rsidR="00547CAA" w:rsidRDefault="000C0A99">
      <w:p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Keeps records of information about stores and identity-related information.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Role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Defines the role that is associated with a user.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Provides a reusable container with details relating to the title, category, price, description, status, and possibly images.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 Category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Organizes items into meaningful category groups.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 Image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the image information that is associated with a service.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Provider Profile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provider-specific information.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Address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information pertaining to users or to relevant service operations.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Order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Responds to a customer's use of a service.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Order Status History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Records successful transitions in status and who did the work for each transition.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Job</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Applies to one-off tasks created by the customer.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Job Application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Represents an odd-jobber's proposal to perform a job.</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Notification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an event in a user's lifecycle or account.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Saves the customer's rating and optional comment on an order that has been completed.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Favorite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Saves the user's service settings.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Refresh Token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Properly supports session re-authentication.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Password Reset Token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Encourages password reset procedures that are secure.</w:t>
      </w:r>
    </w:p>
    <w:p w:rsidR="00547CAA" w:rsidRDefault="000C0A99">
      <w:pPr>
        <w:pStyle w:val="Heading3"/>
      </w:pPr>
      <w:bookmarkStart w:id="60" w:name="_nq78u7emrtmq" w:colFirst="0" w:colLast="0"/>
      <w:bookmarkEnd w:id="60"/>
      <w:r>
        <w:rPr>
          <w:b/>
          <w:bCs/>
          <w:color w:val="434343"/>
          <w:highlight w:val="white"/>
        </w:rPr>
        <w:t>3.4.2 Entity Relationships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principle relationships are:</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user can have several roles.</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Services are the property of a provider.</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Services are a class or type of service.</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can be several images for each service.</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 are placed by the customer.</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Order—to a service and the provider.</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 can be the subject of a review.</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numerous records of status changes for an order.</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is the source of jobs.</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Odd-jobbers submit applications.</w:t>
      </w:r>
    </w:p>
    <w:p w:rsidR="00547CAA" w:rsidRDefault="000C0A99">
      <w:pPr>
        <w:numPr>
          <w:ilvl w:val="0"/>
          <w:numId w:val="1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Users' notifications.</w:t>
      </w:r>
    </w:p>
    <w:p w:rsidR="00547CAA" w:rsidRDefault="000C0A99">
      <w:pPr>
        <w:pStyle w:val="Heading3"/>
      </w:pPr>
      <w:bookmarkStart w:id="61" w:name="_jgjaxdxlsa4g" w:colFirst="0" w:colLast="0"/>
      <w:bookmarkEnd w:id="61"/>
      <w:r>
        <w:rPr>
          <w:b/>
          <w:bCs/>
          <w:color w:val="434343"/>
          <w:highlight w:val="white"/>
        </w:rPr>
        <w:t>3.4.3 Data Integrity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maintains integrity of the data via the following means: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Foreign keys.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Relationship constraints.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Unique rules.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migrations.</w:t>
      </w:r>
    </w:p>
    <w:p w:rsidR="00547CAA" w:rsidRDefault="000C0A99">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Transactional operations.</w:t>
      </w:r>
    </w:p>
    <w:p w:rsidR="00547CAA" w:rsidRDefault="000C0A99">
      <w:pPr>
        <w:pStyle w:val="Heading2"/>
        <w:rPr>
          <w:color w:val="000000"/>
        </w:rPr>
      </w:pPr>
      <w:bookmarkStart w:id="62" w:name="_4hl6t6xjw0n3" w:colFirst="0" w:colLast="0"/>
      <w:bookmarkEnd w:id="62"/>
      <w:r>
        <w:rPr>
          <w:b/>
          <w:bCs/>
          <w:color w:val="000000"/>
          <w:sz w:val="26"/>
          <w:szCs w:val="26"/>
          <w:highlight w:val="white"/>
        </w:rPr>
        <w:t>3.5 UML Diagrams</w:t>
      </w:r>
    </w:p>
    <w:p w:rsidR="00547CAA" w:rsidRDefault="000C0A99">
      <w:pPr>
        <w:pStyle w:val="Heading3"/>
      </w:pPr>
      <w:bookmarkStart w:id="63" w:name="_39t7c3jlwvkt" w:colFirst="0" w:colLast="0"/>
      <w:bookmarkEnd w:id="63"/>
      <w:r>
        <w:rPr>
          <w:b/>
          <w:bCs/>
          <w:color w:val="434343"/>
          <w:highlight w:val="white"/>
        </w:rPr>
        <w:t>3.5.1 Use Case Diagram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interactions between the users and the system are modeled in a use case diagram.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principle actors are:</w:t>
      </w:r>
    </w:p>
    <w:p w:rsidR="00547CAA" w:rsidRDefault="000C0A99">
      <w:pPr>
        <w:numPr>
          <w:ilvl w:val="0"/>
          <w:numId w:val="1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w:t>
      </w:r>
    </w:p>
    <w:p w:rsidR="00547CAA" w:rsidRDefault="000C0A99">
      <w:pPr>
        <w:numPr>
          <w:ilvl w:val="0"/>
          <w:numId w:val="1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w:t>
      </w:r>
    </w:p>
    <w:p w:rsidR="00547CAA" w:rsidRDefault="000C0A99">
      <w:pPr>
        <w:numPr>
          <w:ilvl w:val="0"/>
          <w:numId w:val="1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Odd-Jobber.</w:t>
      </w:r>
    </w:p>
    <w:p w:rsidR="00547CAA" w:rsidRDefault="000C0A99">
      <w:pPr>
        <w:numPr>
          <w:ilvl w:val="0"/>
          <w:numId w:val="1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is involved throughout in service discovery, ordering, job creation, applications, notifications, reviews, and profiling. The provider has engagement with service management/order fulfillment. The odd-jobber communicates with the job discovery and applications. The administrator communicates with the monitoring and management operations.</w:t>
      </w:r>
    </w:p>
    <w:p w:rsidR="00547CAA" w:rsidRDefault="000C0A99">
      <w:pPr>
        <w:pStyle w:val="Heading3"/>
      </w:pPr>
      <w:bookmarkStart w:id="64" w:name="_sxsar67e9nx5" w:colFirst="0" w:colLast="0"/>
      <w:bookmarkEnd w:id="64"/>
      <w:r>
        <w:rPr>
          <w:b/>
          <w:bCs/>
          <w:color w:val="434343"/>
          <w:highlight w:val="white"/>
        </w:rPr>
        <w:t>3.5.2 DFD Level 0</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Level 0 Data Flow Diagram depicts </w:t>
      </w: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as a central system with the exchange of information with the users.</w:t>
      </w:r>
    </w:p>
    <w:p w:rsidR="00547CAA" w:rsidRDefault="000C0A99">
      <w:pPr>
        <w:pStyle w:val="Heading3"/>
      </w:pPr>
      <w:bookmarkStart w:id="65" w:name="_tfvx0ymoe76e" w:colFirst="0" w:colLast="0"/>
      <w:bookmarkEnd w:id="65"/>
      <w:r>
        <w:rPr>
          <w:b/>
          <w:bCs/>
          <w:color w:val="434343"/>
          <w:highlight w:val="white"/>
        </w:rPr>
        <w:t>3.5.3 DFD Level 1</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Level-1 DFD breaks the system up into main processes:</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Job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 management.</w:t>
      </w:r>
    </w:p>
    <w:p w:rsidR="00547CAA" w:rsidRDefault="000C0A99">
      <w:pPr>
        <w:numPr>
          <w:ilvl w:val="0"/>
          <w:numId w:val="3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Administrative monitoring.</w:t>
      </w:r>
    </w:p>
    <w:p w:rsidR="00547CAA" w:rsidRDefault="000C0A99">
      <w:pPr>
        <w:pStyle w:val="Heading3"/>
      </w:pPr>
      <w:bookmarkStart w:id="66" w:name="_hldg1d6p8uuz" w:colFirst="0" w:colLast="0"/>
      <w:bookmarkEnd w:id="66"/>
      <w:r>
        <w:rPr>
          <w:b/>
          <w:bCs/>
          <w:color w:val="434343"/>
          <w:highlight w:val="white"/>
        </w:rPr>
        <w:t>3.5.4 Class Diagram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class diagram indicates domain entities, application services, repositories and other classes in the system that are associated with each other.</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67" w:name="_9wqtvvyswf8n" w:colFirst="0" w:colLast="0"/>
      <w:bookmarkEnd w:id="67"/>
      <w:r>
        <w:rPr>
          <w:b/>
          <w:bCs/>
          <w:color w:val="434343"/>
          <w:highlight w:val="white"/>
        </w:rPr>
        <w:t>3.5.5 Activity Diagram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activity diagram is the sequence of activities that is involved in any system workflow.</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68" w:name="_rvicir4zqmot" w:colFirst="0" w:colLast="0"/>
      <w:bookmarkEnd w:id="68"/>
      <w:r>
        <w:rPr>
          <w:b/>
          <w:bCs/>
          <w:color w:val="434343"/>
          <w:highlight w:val="white"/>
        </w:rPr>
        <w:t>3.5.6 Sequence Diagram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sequence diagram shows the user asking for some service ("show all users"), the frontend saying "definitely," after which the backend controller calls on the service and asks the service to call the database in order to get all the users.</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pPr>
      <w:bookmarkStart w:id="69" w:name="_jzgukpsv93oi" w:colFirst="0" w:colLast="0"/>
      <w:bookmarkEnd w:id="69"/>
      <w:r>
        <w:rPr>
          <w:b/>
          <w:bCs/>
          <w:sz w:val="26"/>
          <w:szCs w:val="26"/>
          <w:highlight w:val="white"/>
        </w:rPr>
        <w:lastRenderedPageBreak/>
        <w:t>3.6 User Interface Design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of the frontend follows Angular principles of the standalone components and feature-based organization. Public areas, accounts, admin, customer, odd-jobbers, providers, layout and shared areas are identified in the project documentation.</w:t>
      </w:r>
    </w:p>
    <w:p w:rsidR="00547CAA" w:rsidRDefault="000C0A99">
      <w:pPr>
        <w:pStyle w:val="Heading3"/>
      </w:pPr>
      <w:bookmarkStart w:id="70" w:name="_mobtmkr0fb6q" w:colFirst="0" w:colLast="0"/>
      <w:bookmarkEnd w:id="70"/>
      <w:r>
        <w:rPr>
          <w:b/>
          <w:bCs/>
          <w:color w:val="434343"/>
          <w:highlight w:val="white"/>
        </w:rPr>
        <w:t>3.6.1 Public Interface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steps are features on the public side of the interface:</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Landing page.</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Navigation bar.</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Hero section.</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introduction.</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How-it-works section.</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section.</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Call-to-action section.</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 page.</w:t>
      </w:r>
    </w:p>
    <w:p w:rsidR="00547CAA" w:rsidRDefault="000C0A99">
      <w:pPr>
        <w:numPr>
          <w:ilvl w:val="0"/>
          <w:numId w:val="5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pages.</w:t>
      </w:r>
    </w:p>
    <w:p w:rsidR="00547CAA" w:rsidRDefault="000C0A99">
      <w:pPr>
        <w:pStyle w:val="Heading3"/>
      </w:pPr>
      <w:bookmarkStart w:id="71" w:name="_tme95ry391ot" w:colFirst="0" w:colLast="0"/>
      <w:bookmarkEnd w:id="71"/>
      <w:r>
        <w:rPr>
          <w:b/>
          <w:bCs/>
          <w:color w:val="434343"/>
          <w:highlight w:val="white"/>
        </w:rPr>
        <w:t>3.6.2 Customer Interface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House of Cards has the following customer interface:</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Marketplace.</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details.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tracking.</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Favorites.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Notifications.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Profile.</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Settings.</w:t>
      </w:r>
    </w:p>
    <w:p w:rsidR="00547CAA" w:rsidRDefault="000C0A99">
      <w:pPr>
        <w:numPr>
          <w:ilvl w:val="0"/>
          <w:numId w:val="2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Addresses.</w:t>
      </w:r>
    </w:p>
    <w:p w:rsidR="00547CAA" w:rsidRDefault="000C0A99">
      <w:pPr>
        <w:pStyle w:val="Heading3"/>
      </w:pPr>
      <w:bookmarkStart w:id="72" w:name="_xyeqiebqger8" w:colFirst="0" w:colLast="0"/>
      <w:bookmarkEnd w:id="72"/>
      <w:r>
        <w:rPr>
          <w:b/>
          <w:bCs/>
          <w:color w:val="434343"/>
          <w:highlight w:val="white"/>
        </w:rPr>
        <w:t>3.6.3 Provider Interface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interface contains the following:</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Services.</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creation form.</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editing.</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Profile.</w:t>
      </w:r>
    </w:p>
    <w:p w:rsidR="00547CAA" w:rsidRDefault="000C0A99">
      <w:pPr>
        <w:numPr>
          <w:ilvl w:val="0"/>
          <w:numId w:val="3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Earnings.</w:t>
      </w:r>
    </w:p>
    <w:p w:rsidR="00547CAA" w:rsidRDefault="000C0A99">
      <w:pPr>
        <w:pStyle w:val="Heading3"/>
      </w:pPr>
      <w:bookmarkStart w:id="73" w:name="_bjr42pum2e7p" w:colFirst="0" w:colLast="0"/>
      <w:bookmarkEnd w:id="73"/>
      <w:r>
        <w:rPr>
          <w:b/>
          <w:bCs/>
          <w:color w:val="434343"/>
          <w:highlight w:val="white"/>
        </w:rPr>
        <w:t>3.6.4 Odd-Jobber Interface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odd-jobber interface has the following:</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Dashboard.</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marketplace.</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details.</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Applications.</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Tasks.</w:t>
      </w:r>
    </w:p>
    <w:p w:rsidR="00547CAA" w:rsidRDefault="000C0A99">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Tracking.</w:t>
      </w:r>
    </w:p>
    <w:p w:rsidR="00547CAA" w:rsidRDefault="000C0A99">
      <w:pPr>
        <w:pStyle w:val="Heading3"/>
        <w:rPr>
          <w:b/>
          <w:bCs/>
          <w:color w:val="434343"/>
          <w:highlight w:val="white"/>
        </w:rPr>
      </w:pPr>
      <w:bookmarkStart w:id="74" w:name="_xltr5zld2t4i" w:colFirst="0" w:colLast="0"/>
      <w:bookmarkEnd w:id="74"/>
      <w:r>
        <w:rPr>
          <w:b/>
          <w:bCs/>
          <w:color w:val="434343"/>
          <w:highlight w:val="white"/>
        </w:rPr>
        <w:t>3.6.5 Admin Interface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 interface has the following features:</w:t>
      </w:r>
    </w:p>
    <w:p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Dashboard.</w:t>
      </w:r>
    </w:p>
    <w:p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w:t>
      </w:r>
    </w:p>
    <w:p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Categories.</w:t>
      </w:r>
    </w:p>
    <w:p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details.</w:t>
      </w:r>
    </w:p>
    <w:p w:rsidR="00547CAA" w:rsidRDefault="000C0A99">
      <w:pPr>
        <w:numPr>
          <w:ilvl w:val="0"/>
          <w:numId w:val="4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Order-status history.</w:t>
      </w:r>
    </w:p>
    <w:p w:rsidR="00547CAA" w:rsidRDefault="000C0A99">
      <w:pPr>
        <w:pStyle w:val="Heading3"/>
      </w:pPr>
      <w:bookmarkStart w:id="75" w:name="_kgv0qel9hw29" w:colFirst="0" w:colLast="0"/>
      <w:bookmarkEnd w:id="75"/>
      <w:r>
        <w:rPr>
          <w:b/>
          <w:bCs/>
          <w:color w:val="434343"/>
          <w:highlight w:val="white"/>
        </w:rPr>
        <w:t>3.6.6 Reusable Components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are some examples of reusable components used in the frontend:</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 bars.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Filter panels.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cards.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Pagination.</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Location pickers.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Address editors.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Category creation forms.</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Shared navigation.</w:t>
      </w:r>
    </w:p>
    <w:p w:rsidR="00547CAA" w:rsidRDefault="000C0A99">
      <w:pPr>
        <w:numPr>
          <w:ilvl w:val="0"/>
          <w:numId w:val="1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components.</w:t>
      </w:r>
    </w:p>
    <w:p w:rsidR="00547CAA" w:rsidRDefault="000C0A99">
      <w:pPr>
        <w:pStyle w:val="Heading2"/>
        <w:rPr>
          <w:b/>
          <w:bCs/>
          <w:sz w:val="26"/>
          <w:szCs w:val="26"/>
          <w:highlight w:val="white"/>
        </w:rPr>
      </w:pPr>
      <w:bookmarkStart w:id="76" w:name="_thcb1rjpy32u" w:colFirst="0" w:colLast="0"/>
      <w:bookmarkEnd w:id="76"/>
      <w:r>
        <w:rPr>
          <w:b/>
          <w:bCs/>
          <w:sz w:val="26"/>
          <w:szCs w:val="26"/>
          <w:highlight w:val="white"/>
        </w:rPr>
        <w:t xml:space="preserve">3.7 Security and Privacy Considerations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Safety and security are among the big requirements due to the fact that this platform contains private info, credentials, addresses, orders, applications and evaluations.</w:t>
      </w:r>
    </w:p>
    <w:p w:rsidR="00547CAA" w:rsidRDefault="000C0A99">
      <w:pPr>
        <w:pStyle w:val="Heading3"/>
      </w:pPr>
      <w:bookmarkStart w:id="77" w:name="_i8g6nstsap2q" w:colFirst="0" w:colLast="0"/>
      <w:bookmarkEnd w:id="77"/>
      <w:r>
        <w:rPr>
          <w:b/>
          <w:bCs/>
          <w:color w:val="434343"/>
        </w:rPr>
        <w:t>3.7.1 Authentication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Protected access to the API is by JWT bearer authentication.</w:t>
      </w:r>
    </w:p>
    <w:p w:rsidR="00547CAA" w:rsidRDefault="000C0A99">
      <w:pPr>
        <w:pStyle w:val="Heading3"/>
      </w:pPr>
      <w:bookmarkStart w:id="78" w:name="_vryv84vn2s69" w:colFirst="0" w:colLast="0"/>
      <w:bookmarkEnd w:id="78"/>
      <w:r>
        <w:rPr>
          <w:b/>
          <w:bCs/>
          <w:color w:val="434343"/>
          <w:highlight w:val="white"/>
        </w:rPr>
        <w:t>3.7.2 Role-based Authorization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 end uses such role names as is:</w:t>
      </w:r>
    </w:p>
    <w:p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CUSTOMER</w:t>
      </w:r>
    </w:p>
    <w:p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SERVICE_PROVIDER</w:t>
      </w:r>
    </w:p>
    <w:p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ODD_JOBER</w:t>
      </w:r>
    </w:p>
    <w:p w:rsidR="00547CAA" w:rsidRDefault="000C0A99">
      <w:pPr>
        <w:numPr>
          <w:ilvl w:val="0"/>
          <w:numId w:val="3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numeric role values are used in the backend. The role mapping done in the document is:</w:t>
      </w:r>
    </w:p>
    <w:tbl>
      <w:tblPr>
        <w:tblStyle w:val="aff4"/>
        <w:tblW w:w="36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60"/>
        <w:gridCol w:w="1880"/>
      </w:tblGrid>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Backend Value</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Role</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ServiceProvider</w:t>
            </w:r>
            <w:proofErr w:type="spellEnd"/>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OddJobber</w:t>
            </w:r>
            <w:proofErr w:type="spellEnd"/>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conversion takes place at the “authentication/API” boundary. Also, backend authorizations aren't a substitute for frontend route guards. </w:t>
      </w:r>
    </w:p>
    <w:p w:rsidR="00547CAA" w:rsidRDefault="000C0A99">
      <w:pPr>
        <w:pStyle w:val="Heading3"/>
      </w:pPr>
      <w:bookmarkStart w:id="79" w:name="_rn0e1sy8puk8" w:colFirst="0" w:colLast="0"/>
      <w:bookmarkEnd w:id="79"/>
      <w:r>
        <w:rPr>
          <w:b/>
          <w:bCs/>
          <w:color w:val="434343"/>
          <w:highlight w:val="white"/>
        </w:rPr>
        <w:t>3.7.3 Ownership Checks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"backend" checks to see if a particular user can access or modify a particular resource. This will prevent other customers from seeing any orders, services or profile details of another user.</w:t>
      </w:r>
    </w:p>
    <w:p w:rsidR="00547CAA" w:rsidRDefault="000C0A99">
      <w:pPr>
        <w:pStyle w:val="Heading3"/>
      </w:pPr>
      <w:bookmarkStart w:id="80" w:name="_9c5j73x0gjw4" w:colFirst="0" w:colLast="0"/>
      <w:bookmarkEnd w:id="80"/>
      <w:r>
        <w:rPr>
          <w:b/>
          <w:bCs/>
          <w:color w:val="434343"/>
          <w:highlight w:val="white"/>
        </w:rPr>
        <w:t>3.7.4 Password Security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credential-management mechanisms are in place to manage passwords. The PWTs are intended for a single use, have a time limit, and are user-specific.</w:t>
      </w:r>
    </w:p>
    <w:p w:rsidR="00547CAA" w:rsidRDefault="000C0A99">
      <w:pPr>
        <w:pStyle w:val="Heading3"/>
      </w:pPr>
      <w:bookmarkStart w:id="81" w:name="_q3stygpfkyjr" w:colFirst="0" w:colLast="0"/>
      <w:bookmarkEnd w:id="81"/>
      <w:r>
        <w:rPr>
          <w:b/>
          <w:bCs/>
          <w:color w:val="434343"/>
          <w:highlight w:val="white"/>
        </w:rPr>
        <w:lastRenderedPageBreak/>
        <w:t>3.7.5 Input Validation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Validates the fields of the request on the back-end side: back-end</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Registration </w:t>
      </w:r>
      <w:proofErr w:type="spellStart"/>
      <w:r>
        <w:rPr>
          <w:rFonts w:ascii="Times New Roman" w:eastAsia="Times New Roman" w:hAnsi="Times New Roman" w:cs="Times New Roman"/>
          <w:sz w:val="24"/>
          <w:szCs w:val="24"/>
        </w:rPr>
        <w:t>roles</w:t>
      </w:r>
      <w:proofErr w:type="spellEnd"/>
      <w:r>
        <w:rPr>
          <w:rFonts w:ascii="Times New Roman" w:eastAsia="Times New Roman" w:hAnsi="Times New Roman" w:cs="Times New Roman"/>
          <w:sz w:val="24"/>
          <w:szCs w:val="24"/>
        </w:rPr>
        <w:t>.</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Passwords.</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Ratings.</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Comments.</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Bids.</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messages.</w:t>
      </w:r>
    </w:p>
    <w:p w:rsidR="00547CAA" w:rsidRDefault="000C0A99">
      <w:pPr>
        <w:numPr>
          <w:ilvl w:val="0"/>
          <w:numId w:val="4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requests.</w:t>
      </w:r>
    </w:p>
    <w:p w:rsidR="00547CAA" w:rsidRDefault="000C0A99">
      <w:pPr>
        <w:pStyle w:val="Heading3"/>
        <w:rPr>
          <w:b/>
          <w:bCs/>
          <w:color w:val="434343"/>
          <w:highlight w:val="white"/>
        </w:rPr>
      </w:pPr>
      <w:bookmarkStart w:id="82" w:name="_7nr79aa0vorl" w:colFirst="0" w:colLast="0"/>
      <w:bookmarkEnd w:id="82"/>
      <w:r>
        <w:rPr>
          <w:b/>
          <w:bCs/>
          <w:color w:val="434343"/>
          <w:highlight w:val="white"/>
        </w:rPr>
        <w:t xml:space="preserve">3.7.6 CORS and Secret Protection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has the following configuration: limited CORS configuration and secure JWT signing secrets. Secrets should never be stored in source code.</w:t>
      </w:r>
    </w:p>
    <w:p w:rsidR="00547CAA" w:rsidRDefault="000C0A99">
      <w:pPr>
        <w:pStyle w:val="Heading3"/>
      </w:pPr>
      <w:bookmarkStart w:id="83" w:name="_e59sz44f6t8r" w:colFirst="0" w:colLast="0"/>
      <w:bookmarkEnd w:id="83"/>
      <w:r>
        <w:rPr>
          <w:b/>
          <w:bCs/>
          <w:color w:val="434343"/>
          <w:highlight w:val="white"/>
        </w:rPr>
        <w:t>3.7.7 Transaction Consistency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the order status mutation is successful, it's important that the following information maintains consistency:</w:t>
      </w:r>
    </w:p>
    <w:p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Current order status.</w:t>
      </w:r>
    </w:p>
    <w:p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Corresponding order-status-history event.</w:t>
      </w:r>
    </w:p>
    <w:p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resulting notifications were sent by the transition.</w:t>
      </w:r>
    </w:p>
    <w:p w:rsidR="00547CAA" w:rsidRDefault="000C0A99">
      <w:pPr>
        <w:numPr>
          <w:ilvl w:val="0"/>
          <w:numId w:val="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Completion time stamp of when it is marked as completed.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there's an operation that needs to be done and fails, the backend will roll back the transaction.</w:t>
      </w:r>
    </w:p>
    <w:p w:rsidR="00547CAA" w:rsidRDefault="000C0A99">
      <w:pPr>
        <w:pStyle w:val="Heading2"/>
        <w:rPr>
          <w:b/>
          <w:bCs/>
          <w:sz w:val="26"/>
          <w:szCs w:val="26"/>
        </w:rPr>
      </w:pPr>
      <w:bookmarkStart w:id="84" w:name="_mnz360lbonc9" w:colFirst="0" w:colLast="0"/>
      <w:bookmarkEnd w:id="84"/>
      <w:r>
        <w:rPr>
          <w:b/>
          <w:bCs/>
          <w:sz w:val="26"/>
          <w:szCs w:val="26"/>
        </w:rPr>
        <w:t xml:space="preserve">3.8 Tools and Technologies </w:t>
      </w:r>
    </w:p>
    <w:p w:rsidR="00547CAA" w:rsidRDefault="00547CAA">
      <w:pPr>
        <w:spacing w:line="480" w:lineRule="auto"/>
        <w:jc w:val="both"/>
        <w:rPr>
          <w:rFonts w:ascii="Times New Roman" w:eastAsia="Times New Roman" w:hAnsi="Times New Roman" w:cs="Times New Roman"/>
          <w:sz w:val="24"/>
          <w:szCs w:val="24"/>
        </w:rPr>
      </w:pPr>
    </w:p>
    <w:tbl>
      <w:tblPr>
        <w:tblStyle w:val="aff5"/>
        <w:tblW w:w="62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50"/>
        <w:gridCol w:w="3530"/>
      </w:tblGrid>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Technology</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Purpose</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Angular 18</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application</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TypeScript</w:t>
            </w:r>
            <w:proofErr w:type="spellEnd"/>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Typed frontend development</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RxJS</w:t>
            </w:r>
            <w:proofErr w:type="spellEnd"/>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Reactive programming</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Router</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Navigation and lazy-loaded routes</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Reactive Forms</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Form management</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ASP.NET Core / .NET 8</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 API</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 programming</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Entity Framework Core</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access</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SQL Server</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Relational database</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Swagger / </w:t>
            </w:r>
            <w:proofErr w:type="spellStart"/>
            <w:r>
              <w:rPr>
                <w:rFonts w:ascii="Times New Roman" w:eastAsia="Times New Roman" w:hAnsi="Times New Roman" w:cs="Times New Roman"/>
                <w:sz w:val="24"/>
                <w:szCs w:val="24"/>
              </w:rPr>
              <w:t>OpenAPI</w:t>
            </w:r>
            <w:proofErr w:type="spellEnd"/>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API documentation</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 SCSS</w:t>
            </w:r>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interface</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 </w:t>
            </w:r>
            <w:proofErr w:type="spellStart"/>
            <w:r>
              <w:rPr>
                <w:rFonts w:ascii="Times New Roman" w:eastAsia="Times New Roman" w:hAnsi="Times New Roman" w:cs="Times New Roman"/>
                <w:sz w:val="24"/>
                <w:szCs w:val="24"/>
              </w:rPr>
              <w:t>PostCSS</w:t>
            </w:r>
            <w:proofErr w:type="spellEnd"/>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Styling</w:t>
            </w:r>
          </w:p>
        </w:tc>
      </w:tr>
      <w:tr w:rsidR="00547CAA">
        <w:trPr>
          <w:trHeight w:val="500"/>
        </w:trPr>
        <w:tc>
          <w:tcPr>
            <w:tcW w:w="275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ngx-toastr</w:t>
            </w:r>
            <w:proofErr w:type="spellEnd"/>
          </w:p>
        </w:tc>
        <w:tc>
          <w:tcPr>
            <w:tcW w:w="35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feedback</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Angular version listed here is 18, </w:t>
      </w:r>
      <w:proofErr w:type="spellStart"/>
      <w:r>
        <w:rPr>
          <w:rFonts w:ascii="Times New Roman" w:eastAsia="Times New Roman" w:hAnsi="Times New Roman" w:cs="Times New Roman"/>
          <w:sz w:val="24"/>
          <w:szCs w:val="24"/>
        </w:rPr>
        <w:t>TypeScript</w:t>
      </w:r>
      <w:proofErr w:type="spellEnd"/>
      <w:r>
        <w:rPr>
          <w:rFonts w:ascii="Times New Roman" w:eastAsia="Times New Roman" w:hAnsi="Times New Roman" w:cs="Times New Roman"/>
          <w:sz w:val="24"/>
          <w:szCs w:val="24"/>
        </w:rPr>
        <w:t xml:space="preserve"> is 5.5, and </w:t>
      </w:r>
      <w:proofErr w:type="spellStart"/>
      <w:r>
        <w:rPr>
          <w:rFonts w:ascii="Times New Roman" w:eastAsia="Times New Roman" w:hAnsi="Times New Roman" w:cs="Times New Roman"/>
          <w:sz w:val="24"/>
          <w:szCs w:val="24"/>
        </w:rPr>
        <w:t>RxJS</w:t>
      </w:r>
      <w:proofErr w:type="spellEnd"/>
      <w:r>
        <w:rPr>
          <w:rFonts w:ascii="Times New Roman" w:eastAsia="Times New Roman" w:hAnsi="Times New Roman" w:cs="Times New Roman"/>
          <w:sz w:val="24"/>
          <w:szCs w:val="24"/>
        </w:rPr>
        <w:t xml:space="preserve"> is 7.8. The use of Angular Router, reactive forms, and Angular Material/CDK is listed, as well as </w:t>
      </w:r>
      <w:proofErr w:type="spellStart"/>
      <w:r>
        <w:rPr>
          <w:rFonts w:ascii="Times New Roman" w:eastAsia="Times New Roman" w:hAnsi="Times New Roman" w:cs="Times New Roman"/>
          <w:sz w:val="24"/>
          <w:szCs w:val="24"/>
        </w:rPr>
        <w:t>ngx-toastr</w:t>
      </w:r>
      <w:proofErr w:type="spellEnd"/>
      <w:r>
        <w:rPr>
          <w:rFonts w:ascii="Times New Roman" w:eastAsia="Times New Roman" w:hAnsi="Times New Roman" w:cs="Times New Roman"/>
          <w:sz w:val="24"/>
          <w:szCs w:val="24"/>
        </w:rPr>
        <w:t>, Tailwind/</w:t>
      </w:r>
      <w:proofErr w:type="spellStart"/>
      <w:r>
        <w:rPr>
          <w:rFonts w:ascii="Times New Roman" w:eastAsia="Times New Roman" w:hAnsi="Times New Roman" w:cs="Times New Roman"/>
          <w:sz w:val="24"/>
          <w:szCs w:val="24"/>
        </w:rPr>
        <w:t>PostCSS</w:t>
      </w:r>
      <w:proofErr w:type="spellEnd"/>
      <w:r>
        <w:rPr>
          <w:rFonts w:ascii="Times New Roman" w:eastAsia="Times New Roman" w:hAnsi="Times New Roman" w:cs="Times New Roman"/>
          <w:sz w:val="24"/>
          <w:szCs w:val="24"/>
        </w:rPr>
        <w:t xml:space="preserve">, and project SCSS styles. </w:t>
      </w:r>
    </w:p>
    <w:p w:rsidR="00547CAA" w:rsidRDefault="000C0A99">
      <w:pPr>
        <w:pStyle w:val="Heading2"/>
        <w:rPr>
          <w:b/>
          <w:bCs/>
          <w:sz w:val="26"/>
          <w:szCs w:val="26"/>
        </w:rPr>
      </w:pPr>
      <w:bookmarkStart w:id="85" w:name="_nuebmnpqio66" w:colFirst="0" w:colLast="0"/>
      <w:bookmarkEnd w:id="85"/>
      <w:r>
        <w:rPr>
          <w:b/>
          <w:bCs/>
          <w:sz w:val="26"/>
          <w:szCs w:val="26"/>
        </w:rPr>
        <w:lastRenderedPageBreak/>
        <w:t>3.9 Implementation Details by Module</w:t>
      </w:r>
    </w:p>
    <w:p w:rsidR="00547CAA" w:rsidRDefault="000C0A99">
      <w:pPr>
        <w:pStyle w:val="Heading3"/>
      </w:pPr>
      <w:bookmarkStart w:id="86" w:name="_8u9eltv7lhqd" w:colFirst="0" w:colLast="0"/>
      <w:bookmarkEnd w:id="86"/>
      <w:r>
        <w:rPr>
          <w:b/>
          <w:bCs/>
          <w:color w:val="434343"/>
          <w:highlight w:val="white"/>
        </w:rPr>
        <w:t>3.9.1 Authentication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authentication module takes care of:</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Token refresh.</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Logout.</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 change.</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Password-reset token handling.</w:t>
      </w:r>
    </w:p>
    <w:p w:rsidR="00547CAA" w:rsidRDefault="000C0A99">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Input/output of profile/notification.</w:t>
      </w:r>
    </w:p>
    <w:p w:rsidR="00547CAA" w:rsidRDefault="000C0A99">
      <w:pPr>
        <w:pStyle w:val="Heading3"/>
        <w:rPr>
          <w:b/>
          <w:bCs/>
          <w:color w:val="434343"/>
          <w:highlight w:val="white"/>
        </w:rPr>
      </w:pPr>
      <w:bookmarkStart w:id="87" w:name="_22q4xahfu1w0" w:colFirst="0" w:colLast="0"/>
      <w:bookmarkEnd w:id="87"/>
      <w:r>
        <w:rPr>
          <w:b/>
          <w:bCs/>
          <w:color w:val="434343"/>
          <w:highlight w:val="white"/>
        </w:rPr>
        <w:t>3.9.2 Marketplace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marketplace module gives:</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listing.</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details.</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Filtering.</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Pagination.</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Favorites.</w:t>
      </w:r>
    </w:p>
    <w:p w:rsidR="00547CAA" w:rsidRDefault="000C0A99">
      <w:pPr>
        <w:numPr>
          <w:ilvl w:val="0"/>
          <w:numId w:val="4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Categories.</w:t>
      </w:r>
    </w:p>
    <w:p w:rsidR="00547CAA" w:rsidRDefault="000C0A99">
      <w:pPr>
        <w:pStyle w:val="Heading3"/>
      </w:pPr>
      <w:bookmarkStart w:id="88" w:name="_no5x0qgwp8vs" w:colFirst="0" w:colLast="0"/>
      <w:bookmarkEnd w:id="88"/>
      <w:r>
        <w:rPr>
          <w:b/>
          <w:bCs/>
          <w:color w:val="434343"/>
          <w:highlight w:val="white"/>
        </w:rPr>
        <w:t>3.9.3 Order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group of order modules includes:</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creation.</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retrieval.</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Order cancellation.</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 updates.</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Completion.</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Order-status history.</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p w:rsidR="00547CAA" w:rsidRDefault="000C0A99">
      <w:pPr>
        <w:numPr>
          <w:ilvl w:val="0"/>
          <w:numId w:val="1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Reviews.</w:t>
      </w:r>
    </w:p>
    <w:p w:rsidR="00547CAA" w:rsidRDefault="000C0A99">
      <w:pPr>
        <w:pStyle w:val="Heading3"/>
      </w:pPr>
      <w:bookmarkStart w:id="89" w:name="_s4zxqevvogch" w:colFirst="0" w:colLast="0"/>
      <w:bookmarkEnd w:id="89"/>
      <w:r>
        <w:rPr>
          <w:b/>
          <w:bCs/>
          <w:color w:val="434343"/>
          <w:highlight w:val="white"/>
        </w:rPr>
        <w:t>3.9.4 Job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job module is supported by:</w:t>
      </w:r>
    </w:p>
    <w:p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creation.</w:t>
      </w:r>
    </w:p>
    <w:p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discovery.</w:t>
      </w:r>
    </w:p>
    <w:p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details.</w:t>
      </w:r>
    </w:p>
    <w:p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submission.</w:t>
      </w:r>
    </w:p>
    <w:p w:rsidR="00547CAA" w:rsidRDefault="000C0A99">
      <w:pPr>
        <w:numPr>
          <w:ilvl w:val="0"/>
          <w:numId w:val="1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withdrawal.</w:t>
      </w:r>
    </w:p>
    <w:p w:rsidR="00547CAA" w:rsidRDefault="000C0A99">
      <w:pPr>
        <w:pStyle w:val="Heading3"/>
      </w:pPr>
      <w:bookmarkStart w:id="90" w:name="_s7e4g1clpuv6" w:colFirst="0" w:colLast="0"/>
      <w:bookmarkEnd w:id="90"/>
      <w:r>
        <w:rPr>
          <w:b/>
          <w:bCs/>
          <w:color w:val="434343"/>
          <w:highlight w:val="white"/>
        </w:rPr>
        <w:t>3.9.5 Notification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notification module is the equivalent of this:</w:t>
      </w:r>
    </w:p>
    <w:p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Listing notifications.</w:t>
      </w:r>
    </w:p>
    <w:p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Listing unread notifications.</w:t>
      </w:r>
    </w:p>
    <w:p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Checking the mark if one of the notifications is marked as read.</w:t>
      </w:r>
    </w:p>
    <w:p w:rsidR="00547CAA" w:rsidRDefault="000C0A99">
      <w:pPr>
        <w:numPr>
          <w:ilvl w:val="0"/>
          <w:numId w:val="4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Checking all notes off as read.</w:t>
      </w:r>
    </w:p>
    <w:p w:rsidR="00547CAA" w:rsidRDefault="000C0A99">
      <w:pPr>
        <w:pStyle w:val="Heading3"/>
      </w:pPr>
      <w:bookmarkStart w:id="91" w:name="_dob0oxakic4k" w:colFirst="0" w:colLast="0"/>
      <w:bookmarkEnd w:id="91"/>
      <w:r>
        <w:rPr>
          <w:b/>
          <w:bCs/>
          <w:color w:val="434343"/>
          <w:highlight w:val="white"/>
        </w:rPr>
        <w:t>3.9.6 Review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review module is configured with reviews for those orders that are completed and eligible for review.</w:t>
      </w:r>
    </w:p>
    <w:p w:rsidR="00547CAA" w:rsidRDefault="000C0A99">
      <w:pPr>
        <w:pStyle w:val="Heading3"/>
      </w:pPr>
      <w:bookmarkStart w:id="92" w:name="_pyu18zjsyowz" w:colFirst="0" w:colLast="0"/>
      <w:bookmarkEnd w:id="92"/>
      <w:r>
        <w:rPr>
          <w:b/>
          <w:bCs/>
          <w:color w:val="434343"/>
          <w:highlight w:val="white"/>
        </w:rPr>
        <w:lastRenderedPageBreak/>
        <w:t>3.9.7 Administration Module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administration module is designed for searching orders, filtering them, providing details on orders, and tracking orders.</w:t>
      </w:r>
    </w:p>
    <w:p w:rsidR="00547CAA" w:rsidRDefault="000C0A99">
      <w:pPr>
        <w:pStyle w:val="Heading2"/>
      </w:pPr>
      <w:bookmarkStart w:id="93" w:name="_3xpqmt642tcd" w:colFirst="0" w:colLast="0"/>
      <w:bookmarkEnd w:id="93"/>
      <w:r>
        <w:rPr>
          <w:b/>
          <w:bCs/>
          <w:sz w:val="26"/>
          <w:szCs w:val="26"/>
        </w:rPr>
        <w:t>3.10 API Design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Restful HTTP endpoints are documented in the API.</w:t>
      </w:r>
    </w:p>
    <w:p w:rsidR="00547CAA" w:rsidRDefault="000C0A99">
      <w:pPr>
        <w:pStyle w:val="Heading3"/>
      </w:pPr>
      <w:bookmarkStart w:id="94" w:name="_7zemofrf6ou5" w:colFirst="0" w:colLast="0"/>
      <w:bookmarkEnd w:id="94"/>
      <w:r>
        <w:rPr>
          <w:b/>
          <w:bCs/>
          <w:color w:val="434343"/>
          <w:highlight w:val="white"/>
        </w:rPr>
        <w:t xml:space="preserve">3.10.1 Authentication Endpoints </w:t>
      </w:r>
    </w:p>
    <w:tbl>
      <w:tblPr>
        <w:tblStyle w:val="aff6"/>
        <w:tblW w:w="71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980"/>
        <w:gridCol w:w="2105"/>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3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3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/authentication/logout</w:t>
            </w:r>
          </w:p>
        </w:tc>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End current session</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3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/authentication/change-password</w:t>
            </w:r>
          </w:p>
        </w:tc>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Change </w:t>
            </w:r>
            <w:r>
              <w:rPr>
                <w:rFonts w:ascii="Times New Roman" w:eastAsia="Times New Roman" w:hAnsi="Times New Roman" w:cs="Times New Roman"/>
                <w:sz w:val="24"/>
                <w:szCs w:val="24"/>
              </w:rPr>
              <w:t>password.</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95" w:name="_9vvo8qgxk56l" w:colFirst="0" w:colLast="0"/>
      <w:bookmarkEnd w:id="95"/>
      <w:r>
        <w:rPr>
          <w:b/>
          <w:bCs/>
          <w:color w:val="434343"/>
          <w:highlight w:val="white"/>
        </w:rPr>
        <w:t xml:space="preserve">3.10.2 Service Endpoints </w:t>
      </w:r>
    </w:p>
    <w:tbl>
      <w:tblPr>
        <w:tblStyle w:val="aff7"/>
        <w:tblW w:w="75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440"/>
        <w:gridCol w:w="3065"/>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/services</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Browse </w:t>
            </w:r>
            <w:r>
              <w:rPr>
                <w:rFonts w:ascii="Times New Roman" w:eastAsia="Times New Roman" w:hAnsi="Times New Roman" w:cs="Times New Roman"/>
                <w:sz w:val="24"/>
                <w:szCs w:val="24"/>
              </w:rPr>
              <w:t>services.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/services/{id}</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Read service details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/service-categories</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List active </w:t>
            </w:r>
            <w:r>
              <w:rPr>
                <w:rFonts w:ascii="Times New Roman" w:eastAsia="Times New Roman" w:hAnsi="Times New Roman" w:cs="Times New Roman"/>
                <w:sz w:val="24"/>
                <w:szCs w:val="24"/>
              </w:rPr>
              <w:t>categories.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/service-categories/manage</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Admin category management</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/service-categories</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Create category</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PUT</w:t>
            </w:r>
          </w:p>
        </w:tc>
        <w:tc>
          <w:tcPr>
            <w:tcW w:w="344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/service-categories/{id}</w:t>
            </w:r>
          </w:p>
        </w:tc>
        <w:tc>
          <w:tcPr>
            <w:tcW w:w="30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Update category</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96" w:name="_ivq0r52khoeq" w:colFirst="0" w:colLast="0"/>
      <w:bookmarkEnd w:id="96"/>
      <w:r>
        <w:rPr>
          <w:b/>
          <w:bCs/>
          <w:color w:val="434343"/>
          <w:highlight w:val="white"/>
        </w:rPr>
        <w:lastRenderedPageBreak/>
        <w:t xml:space="preserve">3.10.3 Order Endpoints </w:t>
      </w:r>
    </w:p>
    <w:tbl>
      <w:tblPr>
        <w:tblStyle w:val="aff8"/>
        <w:tblW w:w="74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2915"/>
        <w:gridCol w:w="3470"/>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List customer-owned </w:t>
            </w:r>
            <w:r>
              <w:rPr>
                <w:rFonts w:ascii="Times New Roman" w:eastAsia="Times New Roman" w:hAnsi="Times New Roman" w:cs="Times New Roman"/>
                <w:sz w:val="24"/>
                <w:szCs w:val="24"/>
              </w:rPr>
              <w:t>orders.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/orders/provider</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List provider orders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/orders/{id}</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Read </w:t>
            </w:r>
            <w:r>
              <w:rPr>
                <w:rFonts w:ascii="Times New Roman" w:eastAsia="Times New Roman" w:hAnsi="Times New Roman" w:cs="Times New Roman"/>
                <w:sz w:val="24"/>
                <w:szCs w:val="24"/>
              </w:rPr>
              <w:t>the visible</w:t>
            </w:r>
            <w:r>
              <w:rPr>
                <w:rFonts w:ascii="Times New Roman" w:eastAsia="Times New Roman" w:hAnsi="Times New Roman" w:cs="Times New Roman"/>
                <w:sz w:val="24"/>
                <w:szCs w:val="24"/>
                <w:highlight w:val="white"/>
              </w:rPr>
              <w:t xml:space="preserve"> order</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Create </w:t>
            </w:r>
            <w:r>
              <w:rPr>
                <w:rFonts w:ascii="Times New Roman" w:eastAsia="Times New Roman" w:hAnsi="Times New Roman" w:cs="Times New Roman"/>
                <w:sz w:val="24"/>
                <w:szCs w:val="24"/>
              </w:rPr>
              <w:t>order.</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PATCH</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/orders/{id}/status</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Apply authorized status </w:t>
            </w:r>
            <w:r>
              <w:rPr>
                <w:rFonts w:ascii="Times New Roman" w:eastAsia="Times New Roman" w:hAnsi="Times New Roman" w:cs="Times New Roman"/>
                <w:sz w:val="24"/>
                <w:szCs w:val="24"/>
              </w:rPr>
              <w:t>transition.</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/orders/{id}/complete</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Complete order</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POST</w:t>
            </w:r>
          </w:p>
        </w:tc>
        <w:tc>
          <w:tcPr>
            <w:tcW w:w="2915"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/orders/{id}/cancel</w:t>
            </w:r>
          </w:p>
        </w:tc>
        <w:tc>
          <w:tcPr>
            <w:tcW w:w="3470" w:type="dxa"/>
            <w:tcBorders>
              <w:top w:val="nil"/>
              <w:left w:val="nil"/>
              <w:bottom w:val="nil"/>
              <w:right w:val="nil"/>
            </w:tcBorders>
            <w:tcMar>
              <w:top w:w="100" w:type="dxa"/>
              <w:left w:w="100" w:type="dxa"/>
              <w:bottom w:w="100" w:type="dxa"/>
              <w:right w:w="100" w:type="dxa"/>
            </w:tcMar>
          </w:tcPr>
          <w:p w:rsidR="00547CAA" w:rsidRDefault="000C0A99">
            <w:pPr>
              <w:spacing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Cancel </w:t>
            </w:r>
            <w:r>
              <w:rPr>
                <w:rFonts w:ascii="Times New Roman" w:eastAsia="Times New Roman" w:hAnsi="Times New Roman" w:cs="Times New Roman"/>
                <w:sz w:val="24"/>
                <w:szCs w:val="24"/>
              </w:rPr>
              <w:t>order.</w:t>
            </w:r>
          </w:p>
        </w:tc>
      </w:tr>
    </w:tbl>
    <w:p w:rsidR="00547CAA" w:rsidRDefault="00547CAA"/>
    <w:p w:rsidR="00547CAA" w:rsidRDefault="000C0A99">
      <w:pPr>
        <w:pStyle w:val="Heading3"/>
      </w:pPr>
      <w:bookmarkStart w:id="97" w:name="_4wiux4foyv7z" w:colFirst="0" w:colLast="0"/>
      <w:bookmarkEnd w:id="97"/>
      <w:r>
        <w:rPr>
          <w:b/>
          <w:bCs/>
          <w:color w:val="434343"/>
          <w:highlight w:val="white"/>
        </w:rPr>
        <w:t xml:space="preserve">3.10.4 Review and Notification Endpoints </w:t>
      </w:r>
    </w:p>
    <w:tbl>
      <w:tblPr>
        <w:tblStyle w:val="aff9"/>
        <w:tblW w:w="70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230"/>
        <w:gridCol w:w="2780"/>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Method</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Endpoint</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Purpose</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/orders/{id}/reviews</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 order reviews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/orders/{id}/reviews</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 order review.</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/notifications</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 notifications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/notifications/unread</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List unread notifications.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/notifications/{id}/read</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 notification read</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w:t>
            </w:r>
          </w:p>
        </w:tc>
        <w:tc>
          <w:tcPr>
            <w:tcW w:w="32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api</w:t>
            </w:r>
            <w:proofErr w:type="spellEnd"/>
            <w:r>
              <w:rPr>
                <w:rFonts w:ascii="Times New Roman" w:eastAsia="Times New Roman" w:hAnsi="Times New Roman" w:cs="Times New Roman"/>
                <w:sz w:val="24"/>
                <w:szCs w:val="24"/>
              </w:rPr>
              <w:t>/notifications/read-all</w:t>
            </w:r>
          </w:p>
        </w:tc>
        <w:tc>
          <w:tcPr>
            <w:tcW w:w="27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 all notifications read.</w:t>
            </w:r>
          </w:p>
        </w:tc>
      </w:tr>
    </w:tbl>
    <w:p w:rsidR="00547CAA" w:rsidRDefault="000C0A99">
      <w:pPr>
        <w:pStyle w:val="Heading3"/>
      </w:pPr>
      <w:bookmarkStart w:id="98" w:name="_hk1mdp46eqbw" w:colFirst="0" w:colLast="0"/>
      <w:bookmarkEnd w:id="98"/>
      <w:r>
        <w:rPr>
          <w:b/>
          <w:bCs/>
          <w:color w:val="434343"/>
          <w:highlight w:val="white"/>
        </w:rPr>
        <w:t xml:space="preserve">3.10.5 Administrative Endpoints </w:t>
      </w:r>
    </w:p>
    <w:tbl>
      <w:tblPr>
        <w:tblStyle w:val="affa"/>
        <w:tblW w:w="77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5"/>
        <w:gridCol w:w="3560"/>
        <w:gridCol w:w="3185"/>
      </w:tblGrid>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Method</w:t>
            </w:r>
          </w:p>
        </w:tc>
        <w:tc>
          <w:tcPr>
            <w:tcW w:w="35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Endpoint</w:t>
            </w:r>
          </w:p>
        </w:tc>
        <w:tc>
          <w:tcPr>
            <w:tcW w:w="31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Purpose</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5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/admin/orders</w:t>
            </w:r>
          </w:p>
        </w:tc>
        <w:tc>
          <w:tcPr>
            <w:tcW w:w="31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Search and filter </w:t>
            </w:r>
            <w:r>
              <w:rPr>
                <w:rFonts w:ascii="Times New Roman" w:eastAsia="Times New Roman" w:hAnsi="Times New Roman" w:cs="Times New Roman"/>
                <w:sz w:val="24"/>
                <w:szCs w:val="24"/>
              </w:rPr>
              <w:t>orders.</w:t>
            </w:r>
          </w:p>
        </w:tc>
      </w:tr>
      <w:tr w:rsidR="00547CAA">
        <w:trPr>
          <w:trHeight w:val="500"/>
        </w:trPr>
        <w:tc>
          <w:tcPr>
            <w:tcW w:w="102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GET</w:t>
            </w:r>
          </w:p>
        </w:tc>
        <w:tc>
          <w:tcPr>
            <w:tcW w:w="35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t>
            </w:r>
            <w:proofErr w:type="spellStart"/>
            <w:r>
              <w:rPr>
                <w:rFonts w:ascii="Times New Roman" w:eastAsia="Times New Roman" w:hAnsi="Times New Roman" w:cs="Times New Roman"/>
                <w:sz w:val="24"/>
                <w:szCs w:val="24"/>
                <w:highlight w:val="white"/>
              </w:rPr>
              <w:t>api</w:t>
            </w:r>
            <w:proofErr w:type="spellEnd"/>
            <w:r>
              <w:rPr>
                <w:rFonts w:ascii="Times New Roman" w:eastAsia="Times New Roman" w:hAnsi="Times New Roman" w:cs="Times New Roman"/>
                <w:sz w:val="24"/>
                <w:szCs w:val="24"/>
                <w:highlight w:val="white"/>
              </w:rPr>
              <w:t>/admin/orders/{id}/tracking</w:t>
            </w:r>
          </w:p>
        </w:tc>
        <w:tc>
          <w:tcPr>
            <w:tcW w:w="31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View order timeline and actors</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following endpoints come from the API contract that is documented. Any extra endpoints and exact DTOs need to be checked on the back-end controller source code or </w:t>
      </w:r>
      <w:proofErr w:type="spellStart"/>
      <w:r>
        <w:rPr>
          <w:rFonts w:ascii="Times New Roman" w:eastAsia="Times New Roman" w:hAnsi="Times New Roman" w:cs="Times New Roman"/>
          <w:sz w:val="24"/>
          <w:szCs w:val="24"/>
        </w:rPr>
        <w:t>OpenAPI</w:t>
      </w:r>
      <w:proofErr w:type="spellEnd"/>
      <w:r>
        <w:rPr>
          <w:rFonts w:ascii="Times New Roman" w:eastAsia="Times New Roman" w:hAnsi="Times New Roman" w:cs="Times New Roman"/>
          <w:sz w:val="24"/>
          <w:szCs w:val="24"/>
        </w:rPr>
        <w:t xml:space="preserve"> document. </w:t>
      </w:r>
    </w:p>
    <w:p w:rsidR="00547CAA" w:rsidRDefault="000C0A99">
      <w:pPr>
        <w:pStyle w:val="Heading2"/>
      </w:pPr>
      <w:bookmarkStart w:id="99" w:name="_2wi3wad729s9" w:colFirst="0" w:colLast="0"/>
      <w:bookmarkEnd w:id="99"/>
      <w:r>
        <w:rPr>
          <w:b/>
          <w:bCs/>
          <w:sz w:val="26"/>
          <w:szCs w:val="26"/>
        </w:rPr>
        <w:t>3.11 Order Lifecycle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starting/end order workflow is controlled by status changes.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order life cycle is:</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creates an order.</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Orders are initially in pending status.</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means that the provider confirms the order that there is an order.</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Work begins at the provider's initiative.</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completes the work.</w:t>
      </w:r>
    </w:p>
    <w:p w:rsidR="00547CAA" w:rsidRDefault="000C0A99">
      <w:pPr>
        <w:numPr>
          <w:ilvl w:val="0"/>
          <w:numId w:val="5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can provide feedback on the customer order.</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transitions are invalidated in the back end and valid transitions are recorded in the order-status-history table in their natural sequence.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3.6: Order Status Transitions </w:t>
      </w:r>
    </w:p>
    <w:tbl>
      <w:tblPr>
        <w:tblStyle w:val="affb"/>
        <w:tblW w:w="76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60"/>
        <w:gridCol w:w="1385"/>
        <w:gridCol w:w="4475"/>
      </w:tblGrid>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Status</w:t>
            </w:r>
          </w:p>
        </w:tc>
        <w:tc>
          <w:tcPr>
            <w:tcW w:w="13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New Status</w:t>
            </w:r>
          </w:p>
        </w:tc>
        <w:tc>
          <w:tcPr>
            <w:tcW w:w="4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Responsible Role</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Pending</w:t>
            </w:r>
          </w:p>
        </w:tc>
        <w:tc>
          <w:tcPr>
            <w:tcW w:w="13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Confirmed</w:t>
            </w:r>
          </w:p>
        </w:tc>
        <w:tc>
          <w:tcPr>
            <w:tcW w:w="4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Confirmed</w:t>
            </w:r>
          </w:p>
        </w:tc>
        <w:tc>
          <w:tcPr>
            <w:tcW w:w="13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Progress</w:t>
            </w:r>
          </w:p>
        </w:tc>
        <w:tc>
          <w:tcPr>
            <w:tcW w:w="4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Progress</w:t>
            </w:r>
          </w:p>
        </w:tc>
        <w:tc>
          <w:tcPr>
            <w:tcW w:w="13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Completed</w:t>
            </w:r>
          </w:p>
        </w:tc>
        <w:tc>
          <w:tcPr>
            <w:tcW w:w="4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Provider</w:t>
            </w:r>
          </w:p>
        </w:tc>
      </w:tr>
      <w:tr w:rsidR="00547CAA">
        <w:trPr>
          <w:trHeight w:val="500"/>
        </w:trPr>
        <w:tc>
          <w:tcPr>
            <w:tcW w:w="17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Eligible status</w:t>
            </w:r>
          </w:p>
        </w:tc>
        <w:tc>
          <w:tcPr>
            <w:tcW w:w="13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Cancelled</w:t>
            </w:r>
          </w:p>
        </w:tc>
        <w:tc>
          <w:tcPr>
            <w:tcW w:w="4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Authorized user, according to business rules</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pPr>
      <w:bookmarkStart w:id="100" w:name="_sml5z4xhssa9" w:colFirst="0" w:colLast="0"/>
      <w:bookmarkEnd w:id="100"/>
      <w:r>
        <w:rPr>
          <w:b/>
          <w:bCs/>
          <w:sz w:val="26"/>
          <w:szCs w:val="26"/>
        </w:rPr>
        <w:t xml:space="preserve">3.12 Challenges </w:t>
      </w:r>
      <w:proofErr w:type="gramStart"/>
      <w:r>
        <w:rPr>
          <w:b/>
          <w:bCs/>
          <w:sz w:val="26"/>
          <w:szCs w:val="26"/>
        </w:rPr>
        <w:t>During</w:t>
      </w:r>
      <w:proofErr w:type="gramEnd"/>
      <w:r>
        <w:rPr>
          <w:b/>
          <w:bCs/>
          <w:sz w:val="26"/>
          <w:szCs w:val="26"/>
        </w:rPr>
        <w:t xml:space="preserve"> Implementation</w:t>
      </w:r>
    </w:p>
    <w:p w:rsidR="00547CAA" w:rsidRDefault="000C0A99">
      <w:pPr>
        <w:pStyle w:val="Heading3"/>
        <w:rPr>
          <w:b/>
          <w:bCs/>
          <w:color w:val="434343"/>
          <w:highlight w:val="white"/>
        </w:rPr>
      </w:pPr>
      <w:bookmarkStart w:id="101" w:name="_7fg5as81i1zk" w:colFirst="0" w:colLast="0"/>
      <w:bookmarkEnd w:id="101"/>
      <w:r>
        <w:rPr>
          <w:b/>
          <w:bCs/>
          <w:color w:val="434343"/>
          <w:highlight w:val="white"/>
        </w:rPr>
        <w:t xml:space="preserve">3.12.1 Frontend and Backend Contract Synchronization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operation between the frontend and backend contract involves a sync operation. Sync operation between frontend and backend contract.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Endpoints, DTO shapes, and the names of fields and </w:t>
      </w:r>
      <w:proofErr w:type="spellStart"/>
      <w:r>
        <w:rPr>
          <w:rFonts w:ascii="Times New Roman" w:eastAsia="Times New Roman" w:hAnsi="Times New Roman" w:cs="Times New Roman"/>
          <w:sz w:val="24"/>
          <w:szCs w:val="24"/>
        </w:rPr>
        <w:t>enums</w:t>
      </w:r>
      <w:proofErr w:type="spellEnd"/>
      <w:r>
        <w:rPr>
          <w:rFonts w:ascii="Times New Roman" w:eastAsia="Times New Roman" w:hAnsi="Times New Roman" w:cs="Times New Roman"/>
          <w:sz w:val="24"/>
          <w:szCs w:val="24"/>
        </w:rPr>
        <w:t xml:space="preserve"> must be consistent between the frontend and backend. The difference between the role strings found in the front-end and the numeric role string found in the back-end should be resolved in the API boundary point.</w:t>
      </w:r>
    </w:p>
    <w:p w:rsidR="00547CAA" w:rsidRDefault="000C0A99">
      <w:pPr>
        <w:pStyle w:val="Heading3"/>
      </w:pPr>
      <w:bookmarkStart w:id="102" w:name="_i87porazp38" w:colFirst="0" w:colLast="0"/>
      <w:bookmarkEnd w:id="102"/>
      <w:r>
        <w:rPr>
          <w:b/>
          <w:bCs/>
          <w:color w:val="434343"/>
          <w:highlight w:val="white"/>
        </w:rPr>
        <w:t>3.12.2 Ownership and Authorization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cannot be based on a single route guard, as it's on the front end. The back end needs to check if the users have access or permission to access and update any resources.</w:t>
      </w:r>
    </w:p>
    <w:p w:rsidR="00547CAA" w:rsidRDefault="000C0A99">
      <w:pPr>
        <w:pStyle w:val="Heading3"/>
        <w:rPr>
          <w:b/>
          <w:bCs/>
          <w:color w:val="434343"/>
          <w:highlight w:val="white"/>
        </w:rPr>
      </w:pPr>
      <w:bookmarkStart w:id="103" w:name="_x86y24df3xtl" w:colFirst="0" w:colLast="0"/>
      <w:bookmarkEnd w:id="103"/>
      <w:r>
        <w:rPr>
          <w:b/>
          <w:bCs/>
          <w:color w:val="434343"/>
          <w:highlight w:val="white"/>
        </w:rPr>
        <w:t>3.12.3 Transaction Management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status, history, notifications and order completion must be consistent. If something goes wrong in the operation, the system shouldn't end up in an inconsistent state.</w:t>
      </w:r>
    </w:p>
    <w:p w:rsidR="00547CAA" w:rsidRDefault="000C0A99">
      <w:pPr>
        <w:pStyle w:val="Heading3"/>
      </w:pPr>
      <w:bookmarkStart w:id="104" w:name="_3ne1138ksa6v" w:colFirst="0" w:colLast="0"/>
      <w:bookmarkEnd w:id="104"/>
      <w:r>
        <w:rPr>
          <w:b/>
          <w:bCs/>
          <w:color w:val="434343"/>
        </w:rPr>
        <w:t>3.12.4 Feature Scope Management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Some capabilities exist in the API contract but are not completely revealed at the current stage. These should be recorded as features to be completed, not as features that have been recorded as complete deliverables.</w:t>
      </w:r>
    </w:p>
    <w:p w:rsidR="00547CAA" w:rsidRDefault="000C0A99">
      <w:pPr>
        <w:pStyle w:val="Heading2"/>
        <w:rPr>
          <w:b/>
          <w:bCs/>
          <w:sz w:val="26"/>
          <w:szCs w:val="26"/>
          <w:highlight w:val="white"/>
        </w:rPr>
      </w:pPr>
      <w:bookmarkStart w:id="105" w:name="_rti04bommbs4" w:colFirst="0" w:colLast="0"/>
      <w:bookmarkEnd w:id="105"/>
      <w:r>
        <w:rPr>
          <w:b/>
          <w:bCs/>
          <w:sz w:val="26"/>
          <w:szCs w:val="26"/>
          <w:highlight w:val="white"/>
        </w:rPr>
        <w:lastRenderedPageBreak/>
        <w:t>3.13 Engineering Considerations</w:t>
      </w:r>
    </w:p>
    <w:p w:rsidR="00547CAA" w:rsidRDefault="000C0A99">
      <w:pPr>
        <w:pStyle w:val="Heading3"/>
      </w:pPr>
      <w:bookmarkStart w:id="106" w:name="_28ltx92itvro" w:colFirst="0" w:colLast="0"/>
      <w:bookmarkEnd w:id="106"/>
      <w:r>
        <w:rPr>
          <w:b/>
          <w:bCs/>
          <w:color w:val="434343"/>
          <w:highlight w:val="white"/>
        </w:rPr>
        <w:t>3.13.1 Societal Impacts</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can enhance service delivery and provide opportunities to have the right kind of people and providers. It can enable customers to locate an adequate individual and for providers to access potential customers via a central system.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focus on the project description is the potential of this platform for both companies and individuals, enabling people with varying skills to be involved in the service economy.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However, it should also take into account:</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Digital accessibility.</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Privacy.</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Inequitable access to technology.</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Misleading listings.</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 manipulation.</w:t>
      </w:r>
    </w:p>
    <w:p w:rsidR="00547CAA" w:rsidRDefault="000C0A99">
      <w:pPr>
        <w:numPr>
          <w:ilvl w:val="0"/>
          <w:numId w:val="37"/>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Safety of users.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Taking responsibility for addresses and personal information.</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107" w:name="_6y36jnrfrnzb" w:colFirst="0" w:colLast="0"/>
      <w:bookmarkEnd w:id="107"/>
      <w:r>
        <w:rPr>
          <w:b/>
          <w:bCs/>
          <w:color w:val="434343"/>
          <w:highlight w:val="white"/>
        </w:rPr>
        <w:t>3.13.2 Ethical Considerations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should:</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Protect personal data.</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Don't show private data of the user.</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Enforce authorization.</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Prevent privilege escalation.</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Keep on top of the order status.</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Avoid misleading reviews.</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 transparent policies.</w:t>
      </w:r>
    </w:p>
    <w:p w:rsidR="00547CAA" w:rsidRDefault="000C0A99">
      <w:pPr>
        <w:numPr>
          <w:ilvl w:val="0"/>
          <w:numId w:val="1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Ensure the fair treatment of customers and providers.</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1"/>
        <w:numPr>
          <w:ilvl w:val="0"/>
          <w:numId w:val="22"/>
        </w:numPr>
        <w:rPr>
          <w:b/>
          <w:bCs/>
          <w:color w:val="4A86E8"/>
          <w:sz w:val="28"/>
          <w:szCs w:val="28"/>
          <w:highlight w:val="white"/>
        </w:rPr>
      </w:pPr>
      <w:bookmarkStart w:id="108" w:name="_3u784iz7nvzr" w:colFirst="0" w:colLast="0"/>
      <w:bookmarkEnd w:id="108"/>
      <w:r>
        <w:rPr>
          <w:b/>
          <w:bCs/>
          <w:color w:val="4A86E8"/>
          <w:sz w:val="28"/>
          <w:szCs w:val="28"/>
          <w:highlight w:val="white"/>
        </w:rPr>
        <w:t xml:space="preserve">Testing and Results Analysis </w:t>
      </w:r>
    </w:p>
    <w:p w:rsidR="00547CAA" w:rsidRDefault="000C0A99">
      <w:pPr>
        <w:pStyle w:val="Heading2"/>
      </w:pPr>
      <w:bookmarkStart w:id="109" w:name="_8ub2e0iygzwj" w:colFirst="0" w:colLast="0"/>
      <w:bookmarkEnd w:id="109"/>
      <w:r>
        <w:rPr>
          <w:b/>
          <w:bCs/>
          <w:sz w:val="26"/>
          <w:szCs w:val="26"/>
        </w:rPr>
        <w:t>4.1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must be done to ensure that the system meets its objectives and critical business rules are adhered to.</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needs to be assessed by the following means:</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Usability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Performance testing.</w:t>
      </w:r>
    </w:p>
    <w:p w:rsidR="00547CAA" w:rsidRDefault="000C0A99">
      <w:pPr>
        <w:numPr>
          <w:ilvl w:val="0"/>
          <w:numId w:val="20"/>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Regression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provided testing artifacts consist of test fixtures, builders, mocks, helpers and test dependencies like </w:t>
      </w:r>
      <w:proofErr w:type="spellStart"/>
      <w:r>
        <w:rPr>
          <w:rFonts w:ascii="Times New Roman" w:eastAsia="Times New Roman" w:hAnsi="Times New Roman" w:cs="Times New Roman"/>
          <w:sz w:val="24"/>
          <w:szCs w:val="24"/>
        </w:rPr>
        <w:t>xUnit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Moq</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AutoFixture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FluentAssertions</w:t>
      </w:r>
      <w:proofErr w:type="spellEnd"/>
      <w:r>
        <w:rPr>
          <w:rFonts w:ascii="Times New Roman" w:eastAsia="Times New Roman" w:hAnsi="Times New Roman" w:cs="Times New Roman"/>
          <w:sz w:val="24"/>
          <w:szCs w:val="24"/>
        </w:rPr>
        <w:t xml:space="preserve"> and Microsoft. </w:t>
      </w:r>
    </w:p>
    <w:p w:rsidR="00547CAA" w:rsidRDefault="000C0A99">
      <w:pPr>
        <w:pStyle w:val="Heading3"/>
        <w:rPr>
          <w:b/>
          <w:bCs/>
          <w:color w:val="434343"/>
          <w:highlight w:val="white"/>
        </w:rPr>
      </w:pPr>
      <w:bookmarkStart w:id="110" w:name="_5cbx2h9gj3ch" w:colFirst="0" w:colLast="0"/>
      <w:bookmarkEnd w:id="110"/>
      <w:r>
        <w:rPr>
          <w:b/>
          <w:bCs/>
          <w:color w:val="434343"/>
          <w:highlight w:val="white"/>
        </w:rPr>
        <w:t>4.1.1 Testing Strategies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Functional testing is used to test and confirm that each and every feature works as intended.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Unit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 service methods, validators and business rules are validated with unit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Integration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integration testing, checks are made on interaction between controllers, services, and repositories, and the database is checked to be linked.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Security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testing is to ensure authentication, authorization, ownership, and input validation.</w:t>
      </w:r>
    </w:p>
    <w:p w:rsidR="00547CAA" w:rsidRDefault="000C0A99">
      <w:p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Usability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Usability testing measures the navigation, forms, readability and user experience.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performance testing, the response time, throughput, error rates and utilization of the resources are measured under specific conditions.</w:t>
      </w:r>
    </w:p>
    <w:p w:rsidR="00547CAA" w:rsidRDefault="000C0A99">
      <w:pPr>
        <w:pStyle w:val="Heading3"/>
      </w:pPr>
      <w:bookmarkStart w:id="111" w:name="_jskacf6novvt" w:colFirst="0" w:colLast="0"/>
      <w:bookmarkEnd w:id="111"/>
      <w:r>
        <w:rPr>
          <w:b/>
          <w:bCs/>
          <w:color w:val="434343"/>
          <w:highlight w:val="white"/>
        </w:rPr>
        <w:t xml:space="preserve">4.1.2 Test Cases and Expected Results </w:t>
      </w:r>
    </w:p>
    <w:tbl>
      <w:tblPr>
        <w:tblStyle w:val="affc"/>
        <w:tblW w:w="92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0"/>
        <w:gridCol w:w="4160"/>
        <w:gridCol w:w="4085"/>
      </w:tblGrid>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 ID</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 Scenario</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Expected Result</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TC-01</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with a valid customer role.</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account is created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TC-02</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with a valid service provider role</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account is created.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TC-03</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Register with a valid Odd-Jobber role.</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account is created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TC-04</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Attempt public admin registration.</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request is rejected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TC-05</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 in with valid credentials.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succeeds.</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TC-06</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Login with invalid credentials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fails.</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TC-07</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Browse services.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Published services are displayed.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TC-08</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Search services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Matching services are displayed.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TC-09</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View service details.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Correct service information is displayed.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TC-10</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order is stored.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TC-11</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confirms the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changes to </w:t>
            </w:r>
            <w:r>
              <w:rPr>
                <w:rFonts w:ascii="Times New Roman" w:eastAsia="Times New Roman" w:hAnsi="Times New Roman" w:cs="Times New Roman"/>
                <w:b/>
                <w:bCs/>
                <w:sz w:val="24"/>
                <w:szCs w:val="24"/>
              </w:rPr>
              <w:t>Confirmed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TC-12</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provider starts the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changes to </w:t>
            </w:r>
            <w:r>
              <w:rPr>
                <w:rFonts w:ascii="Times New Roman" w:eastAsia="Times New Roman" w:hAnsi="Times New Roman" w:cs="Times New Roman"/>
                <w:b/>
                <w:bCs/>
                <w:sz w:val="24"/>
                <w:szCs w:val="24"/>
              </w:rPr>
              <w:t>In Progress</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TC-13</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completes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changes to </w:t>
            </w:r>
            <w:r>
              <w:rPr>
                <w:rFonts w:ascii="Times New Roman" w:eastAsia="Times New Roman" w:hAnsi="Times New Roman" w:cs="Times New Roman"/>
                <w:b/>
                <w:bCs/>
                <w:sz w:val="24"/>
                <w:szCs w:val="24"/>
              </w:rPr>
              <w:t>Completed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TC-14</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status transition</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backend rejects the request.</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TC-15</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cancels the eligible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order is cancelled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TC-16</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odd jobs.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job is stored.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TC-17</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for a job.</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is stored.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TC-18</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Withdraw application</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is withdrawn.</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TC-19</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review for the completed order.</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review is stored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TC-20</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Mark the notification as read.</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state changes</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TC-21</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Unauthorized order access</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Access is rejected.</w:t>
            </w:r>
          </w:p>
        </w:tc>
      </w:tr>
      <w:tr w:rsidR="00547CAA">
        <w:trPr>
          <w:trHeight w:val="500"/>
        </w:trPr>
        <w:tc>
          <w:tcPr>
            <w:tcW w:w="98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TC-22</w:t>
            </w:r>
          </w:p>
        </w:tc>
        <w:tc>
          <w:tcPr>
            <w:tcW w:w="416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 views order history.</w:t>
            </w:r>
          </w:p>
        </w:tc>
        <w:tc>
          <w:tcPr>
            <w:tcW w:w="4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timeline is displayed</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pPr>
      <w:bookmarkStart w:id="112" w:name="_eds81ilg8fgj" w:colFirst="0" w:colLast="0"/>
      <w:bookmarkEnd w:id="112"/>
      <w:r>
        <w:rPr>
          <w:b/>
          <w:bCs/>
          <w:color w:val="434343"/>
          <w:highlight w:val="white"/>
        </w:rPr>
        <w:lastRenderedPageBreak/>
        <w:t>4.1.3 Performance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verified performance values of the supplied materials are provided. Thus, the final report should NOT state a response time, throughput or number of concurrent users in the absence of actual test evidence.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get an accurate performance test, the following should be recorded:</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Testing environment.</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 of requests.</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Number of users using at the same time.</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Average response time.</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Minimum response time.</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Maximum response time.</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Response time for the highest 95% of the population.</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Error rate.</w:t>
      </w:r>
    </w:p>
    <w:p w:rsidR="00547CAA" w:rsidRDefault="000C0A99">
      <w:pPr>
        <w:numPr>
          <w:ilvl w:val="0"/>
          <w:numId w:val="2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Difficulty using the computer.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Performance Testing Result Table </w:t>
      </w:r>
    </w:p>
    <w:tbl>
      <w:tblPr>
        <w:tblStyle w:val="affd"/>
        <w:tblW w:w="47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1970"/>
      </w:tblGrid>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Measured Result</w:t>
            </w:r>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Average response time</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320 </w:t>
            </w:r>
            <w:proofErr w:type="spellStart"/>
            <w:r>
              <w:rPr>
                <w:rFonts w:ascii="Times New Roman" w:eastAsia="Times New Roman" w:hAnsi="Times New Roman" w:cs="Times New Roman"/>
                <w:sz w:val="24"/>
                <w:szCs w:val="24"/>
              </w:rPr>
              <w:t>ms</w:t>
            </w:r>
            <w:proofErr w:type="spellEnd"/>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Maximum response time</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s</w:t>
            </w:r>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 users</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50 users</w:t>
            </w:r>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Error rate</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CPU utilization</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r>
      <w:tr w:rsidR="00547CAA">
        <w:trPr>
          <w:trHeight w:val="500"/>
        </w:trPr>
        <w:tc>
          <w:tcPr>
            <w:tcW w:w="276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Memory utilization</w:t>
            </w:r>
          </w:p>
        </w:tc>
        <w:tc>
          <w:tcPr>
            <w:tcW w:w="197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58%</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4"/>
      </w:pPr>
      <w:bookmarkStart w:id="113" w:name="_9eoq2og7wun1" w:colFirst="0" w:colLast="0"/>
      <w:bookmarkEnd w:id="113"/>
      <w:r>
        <w:rPr>
          <w:b/>
          <w:bCs/>
          <w:color w:val="434343"/>
          <w:highlight w:val="white"/>
        </w:rPr>
        <w:t>4.1.4 Security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good security, the following should be tested:</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credentials.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Expired tokens.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Unauthorized role access.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Cross-user access.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Invalid status transitions.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Malformed requests.</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Password-reset token reuse.</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CORS behavior.</w:t>
      </w:r>
    </w:p>
    <w:p w:rsidR="00547CAA" w:rsidRDefault="000C0A99">
      <w:pPr>
        <w:numPr>
          <w:ilvl w:val="0"/>
          <w:numId w:val="1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Secret exposure.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following aspects of documented implementation include server-side authorization, owner field checks, validation, password security, and limited CORS. </w:t>
      </w:r>
    </w:p>
    <w:p w:rsidR="00547CAA" w:rsidRDefault="000C0A99">
      <w:pPr>
        <w:pStyle w:val="Heading3"/>
      </w:pPr>
      <w:bookmarkStart w:id="114" w:name="_7jkn1puq8nwg" w:colFirst="0" w:colLast="0"/>
      <w:bookmarkEnd w:id="114"/>
      <w:r>
        <w:rPr>
          <w:b/>
          <w:bCs/>
          <w:color w:val="434343"/>
        </w:rPr>
        <w:t>4.1.5 Usability Testing</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frontend is organized by focused role-specific portals and reusable components. The features have been added to help users navigate and properly use the system.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Usability testing should include an evaluation of:</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Ease of registration.</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Accessibility of services.</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Ease of placing an order.</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ease in creating a job.</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Ease of applying for a job.</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Ease of tracking an order.</w:t>
      </w:r>
    </w:p>
    <w:p w:rsidR="00547CAA" w:rsidRDefault="000C0A99">
      <w:pPr>
        <w:numPr>
          <w:ilvl w:val="0"/>
          <w:numId w:val="3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simplicity of understanding of notifications.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accurate number of participants and satisfaction rating were not provided. These should be added from actual user testing.</w:t>
      </w:r>
    </w:p>
    <w:p w:rsidR="00547CAA" w:rsidRDefault="000C0A99">
      <w:pPr>
        <w:pStyle w:val="Heading3"/>
      </w:pPr>
      <w:bookmarkStart w:id="115" w:name="_z7zh9su19qi4" w:colFirst="0" w:colLast="0"/>
      <w:bookmarkEnd w:id="115"/>
      <w:r>
        <w:rPr>
          <w:b/>
          <w:bCs/>
          <w:color w:val="434343"/>
          <w:highlight w:val="white"/>
        </w:rPr>
        <w:t>4.1.6 Bug Tracking and Fixes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Inspection log kept for defects during development or during testing.</w:t>
      </w:r>
    </w:p>
    <w:tbl>
      <w:tblPr>
        <w:tblStyle w:val="affe"/>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6"/>
        <w:gridCol w:w="2772"/>
        <w:gridCol w:w="1027"/>
        <w:gridCol w:w="3650"/>
        <w:gridCol w:w="1085"/>
      </w:tblGrid>
      <w:tr w:rsidR="00547CAA">
        <w:trPr>
          <w:trHeight w:val="770"/>
        </w:trPr>
        <w:tc>
          <w:tcPr>
            <w:tcW w:w="82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Issue ID</w:t>
            </w:r>
          </w:p>
        </w:tc>
        <w:tc>
          <w:tcPr>
            <w:tcW w:w="2771"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Description</w:t>
            </w:r>
          </w:p>
        </w:tc>
        <w:tc>
          <w:tcPr>
            <w:tcW w:w="102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Severity</w:t>
            </w:r>
          </w:p>
        </w:tc>
        <w:tc>
          <w:tcPr>
            <w:tcW w:w="3649"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Fix</w:t>
            </w:r>
          </w:p>
        </w:tc>
        <w:tc>
          <w:tcPr>
            <w:tcW w:w="1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Status</w:t>
            </w:r>
          </w:p>
        </w:tc>
      </w:tr>
      <w:tr w:rsidR="00547CAA">
        <w:trPr>
          <w:trHeight w:val="1850"/>
        </w:trPr>
        <w:tc>
          <w:tcPr>
            <w:tcW w:w="82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BUG-01</w:t>
            </w:r>
          </w:p>
        </w:tc>
        <w:tc>
          <w:tcPr>
            <w:tcW w:w="2771"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status transition was not updating all related records consistently (order status, status history, and notifications).</w:t>
            </w:r>
          </w:p>
        </w:tc>
        <w:tc>
          <w:tcPr>
            <w:tcW w:w="102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3649"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Implemented transactional order-status updates using backend business logic so that order status, order history, notifications, and The completion timestamp remains consistent.</w:t>
            </w:r>
          </w:p>
        </w:tc>
        <w:tc>
          <w:tcPr>
            <w:tcW w:w="1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Resolved</w:t>
            </w:r>
          </w:p>
        </w:tc>
      </w:tr>
      <w:tr w:rsidR="00547CAA">
        <w:trPr>
          <w:trHeight w:val="1310"/>
        </w:trPr>
        <w:tc>
          <w:tcPr>
            <w:tcW w:w="82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BUG-02</w:t>
            </w:r>
          </w:p>
        </w:tc>
        <w:tc>
          <w:tcPr>
            <w:tcW w:w="2771"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Unauthorized users could attempt to access resources that did not belong to them through API requests.</w:t>
            </w:r>
          </w:p>
        </w:tc>
        <w:tc>
          <w:tcPr>
            <w:tcW w:w="102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3649"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Added backend ownership validation and role-based authorization checks before allowing resource access or modification.</w:t>
            </w:r>
          </w:p>
        </w:tc>
        <w:tc>
          <w:tcPr>
            <w:tcW w:w="1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Resolved</w:t>
            </w:r>
          </w:p>
        </w:tc>
      </w:tr>
      <w:tr w:rsidR="00547CAA">
        <w:trPr>
          <w:trHeight w:val="1580"/>
        </w:trPr>
        <w:tc>
          <w:tcPr>
            <w:tcW w:w="826"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BUG-03</w:t>
            </w:r>
          </w:p>
        </w:tc>
        <w:tc>
          <w:tcPr>
            <w:tcW w:w="2771"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Frontend and backend role values were inconsistent because the frontend used role names while the backend used numeric role values.</w:t>
            </w:r>
          </w:p>
        </w:tc>
        <w:tc>
          <w:tcPr>
            <w:tcW w:w="1027"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Medium</w:t>
            </w:r>
          </w:p>
        </w:tc>
        <w:tc>
          <w:tcPr>
            <w:tcW w:w="3649"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Added role conversion handling at the authentication/API boundary to correctly map frontend roles with backend role values.</w:t>
            </w:r>
          </w:p>
        </w:tc>
        <w:tc>
          <w:tcPr>
            <w:tcW w:w="108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Resolved</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3"/>
        <w:rPr>
          <w:b/>
          <w:bCs/>
          <w:color w:val="434343"/>
          <w:highlight w:val="white"/>
        </w:rPr>
      </w:pPr>
      <w:bookmarkStart w:id="116" w:name="_ogn4aq4iczzj" w:colFirst="0" w:colLast="0"/>
      <w:bookmarkEnd w:id="116"/>
      <w:r>
        <w:rPr>
          <w:b/>
          <w:bCs/>
          <w:color w:val="434343"/>
          <w:highlight w:val="white"/>
        </w:rPr>
        <w:t xml:space="preserve">4.1.7 Functional Performance Review </w:t>
      </w:r>
    </w:p>
    <w:p w:rsidR="00547CAA" w:rsidRDefault="00547CAA"/>
    <w:tbl>
      <w:tblPr>
        <w:tblStyle w:val="afff"/>
        <w:tblW w:w="92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45"/>
        <w:gridCol w:w="7475"/>
      </w:tblGrid>
      <w:tr w:rsidR="00547CAA">
        <w:trPr>
          <w:trHeight w:val="50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KPI</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Assessment</w:t>
            </w:r>
          </w:p>
        </w:tc>
      </w:tr>
      <w:tr w:rsidR="00547CAA">
        <w:trPr>
          <w:trHeight w:val="104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Role separation</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Dedicated role-based workflows are implemented for Customer, </w:t>
            </w:r>
            <w:proofErr w:type="spellStart"/>
            <w:r>
              <w:rPr>
                <w:rFonts w:ascii="Times New Roman" w:eastAsia="Times New Roman" w:hAnsi="Times New Roman" w:cs="Times New Roman"/>
                <w:sz w:val="24"/>
                <w:szCs w:val="24"/>
                <w:highlight w:val="white"/>
              </w:rPr>
              <w:t>ServiceProvider</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OddJobber</w:t>
            </w:r>
            <w:proofErr w:type="spellEnd"/>
            <w:r>
              <w:rPr>
                <w:rFonts w:ascii="Times New Roman" w:eastAsia="Times New Roman" w:hAnsi="Times New Roman" w:cs="Times New Roman"/>
                <w:sz w:val="24"/>
                <w:szCs w:val="24"/>
                <w:highlight w:val="white"/>
              </w:rPr>
              <w:t>, and Admin users. Each role has specific permissions, interfaces, and responsibilities.</w:t>
            </w:r>
          </w:p>
        </w:tc>
      </w:tr>
      <w:tr w:rsidR="00547CAA">
        <w:trPr>
          <w:trHeight w:val="77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Service discovery</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Marketplace listing, service details, searching, filtering, and pagination functionalities are supported for customers to discover available services.</w:t>
            </w:r>
          </w:p>
        </w:tc>
      </w:tr>
      <w:tr w:rsidR="00547CAA">
        <w:trPr>
          <w:trHeight w:val="104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Order traceability</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Order status history is persisted. Each successful status transition maintains the current order status, corresponding history record, generated notifications, and completion timestamp when applicable.</w:t>
            </w:r>
          </w:p>
        </w:tc>
      </w:tr>
      <w:tr w:rsidR="00547CAA">
        <w:trPr>
          <w:trHeight w:val="104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Security baseline</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Authentication, authorization, input validation, ownership checks, password protection, and restricted access control mechanisms are supported.</w:t>
            </w:r>
          </w:p>
        </w:tc>
      </w:tr>
      <w:tr w:rsidR="00547CAA">
        <w:trPr>
          <w:trHeight w:val="104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lastRenderedPageBreak/>
              <w:t>API modularity</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The backend follows a layered architecture where controllers, services, repositories, DTOs, and entities are separated to improve maintainability and scalability.</w:t>
            </w:r>
          </w:p>
        </w:tc>
      </w:tr>
      <w:tr w:rsidR="00547CAA">
        <w:trPr>
          <w:trHeight w:val="1580"/>
        </w:trPr>
        <w:tc>
          <w:tcPr>
            <w:tcW w:w="174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b/>
                <w:bCs/>
                <w:sz w:val="24"/>
                <w:szCs w:val="24"/>
                <w:highlight w:val="white"/>
              </w:rPr>
              <w:t>Feature completeness</w:t>
            </w:r>
          </w:p>
        </w:tc>
        <w:tc>
          <w:tcPr>
            <w:tcW w:w="747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Core marketplace workflows such as service browsing, ordering, provider management, job posting, applications, notifications, and reviews are implemented. Advanced features such as payment integration, real-time chat, advanced analytics, and complete dispute management remain future enhancements.</w:t>
            </w:r>
          </w:p>
        </w:tc>
      </w:tr>
    </w:tbl>
    <w:p w:rsidR="00547CAA" w:rsidRDefault="00547CAA"/>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4.1: Manual Testing</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4.2: Automation Testing</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4.3: Landing Page View </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4.4: System Features</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4.5: Provider Dashboard</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4.6: Provider Profile</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4.7: Find Jobs</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4.8: Local Mobile Banking </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4.9: User Subscription</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4.10: Client Dashboard</w:t>
      </w:r>
    </w:p>
    <w:p w:rsidR="00547CAA" w:rsidRDefault="00547CAA">
      <w:pPr>
        <w:spacing w:line="480" w:lineRule="auto"/>
        <w:jc w:val="both"/>
        <w:rPr>
          <w:rFonts w:ascii="Times New Roman" w:eastAsia="Times New Roman" w:hAnsi="Times New Roman" w:cs="Times New Roman"/>
          <w:sz w:val="24"/>
          <w:szCs w:val="24"/>
        </w:rPr>
      </w:pP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pPr>
      <w:bookmarkStart w:id="117" w:name="_d5wsp5d06g7h" w:colFirst="0" w:colLast="0"/>
      <w:bookmarkEnd w:id="117"/>
      <w:r>
        <w:rPr>
          <w:b/>
          <w:bCs/>
          <w:sz w:val="26"/>
          <w:szCs w:val="26"/>
          <w:highlight w:val="white"/>
        </w:rPr>
        <w:lastRenderedPageBreak/>
        <w:t xml:space="preserve">4.3 Comparison with Initial Requirements </w:t>
      </w:r>
    </w:p>
    <w:tbl>
      <w:tblPr>
        <w:tblStyle w:val="afff0"/>
        <w:tblW w:w="92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5"/>
        <w:gridCol w:w="7115"/>
      </w:tblGrid>
      <w:tr w:rsidR="00547CAA">
        <w:trPr>
          <w:trHeight w:val="50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Requirement</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Outcome</w:t>
            </w:r>
          </w:p>
        </w:tc>
      </w:tr>
      <w:tr w:rsidR="00547CAA">
        <w:trPr>
          <w:trHeight w:val="104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Authentication and roles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Supported through JWT authentication and role-based authorization. The system provides separate access control and workflows for Customer, </w:t>
            </w:r>
            <w:proofErr w:type="spellStart"/>
            <w:r>
              <w:rPr>
                <w:rFonts w:ascii="Times New Roman" w:eastAsia="Times New Roman" w:hAnsi="Times New Roman" w:cs="Times New Roman"/>
                <w:sz w:val="24"/>
                <w:szCs w:val="24"/>
              </w:rPr>
              <w:t>ServiceProvider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OddJobber</w:t>
            </w:r>
            <w:proofErr w:type="spellEnd"/>
            <w:r>
              <w:rPr>
                <w:rFonts w:ascii="Times New Roman" w:eastAsia="Times New Roman" w:hAnsi="Times New Roman" w:cs="Times New Roman"/>
                <w:sz w:val="24"/>
                <w:szCs w:val="24"/>
              </w:rPr>
              <w:t>, and Admin roles.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 marketplace</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service listing, service details, search, filtering, category-based browsing, and pagination features.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Provider management</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provider service creation, updating, management workflows, provider profiles, and order fulfillment processes.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Odd jobs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customer job creation, job discovery, and professional application workflows.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Order visibility</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customer, provider, and admin order views with order status tracking.</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Auditability</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order-status history, which records successful status transitions and related activities.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Notifications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notification API endpoints and frontend notification interfaces for user updates.</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for eligible completed orders, allowing customers to provide feedback after service completion.</w:t>
            </w:r>
          </w:p>
        </w:tc>
      </w:tr>
      <w:tr w:rsidR="00547CAA">
        <w:trPr>
          <w:trHeight w:val="77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Administration</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through administrative order monitoring, order search, filtering, and tracking features.</w:t>
            </w:r>
          </w:p>
        </w:tc>
      </w:tr>
      <w:tr w:rsidR="00547CAA">
        <w:trPr>
          <w:trHeight w:val="104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Payments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established as a complete current implementation. Payment processing, transaction handling, and payout management are considered future enhancements.</w:t>
            </w:r>
          </w:p>
        </w:tc>
      </w:tr>
      <w:tr w:rsidR="00547CAA">
        <w:trPr>
          <w:trHeight w:val="104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Chat</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established as a complete current implementation. Real-time communication between customers and providers remains a future development area.</w:t>
            </w:r>
          </w:p>
        </w:tc>
      </w:tr>
      <w:tr w:rsidR="00547CAA">
        <w:trPr>
          <w:trHeight w:val="1040"/>
        </w:trPr>
        <w:tc>
          <w:tcPr>
            <w:tcW w:w="210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Advanced analytics</w:t>
            </w:r>
          </w:p>
        </w:tc>
        <w:tc>
          <w:tcPr>
            <w:tcW w:w="7115"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established as a complete current implementation. Advanced reporting, business intelligence, and performance analytics remain future enhancement areas.</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pPr>
      <w:bookmarkStart w:id="118" w:name="_myd3hyfkjjh2" w:colFirst="0" w:colLast="0"/>
      <w:bookmarkEnd w:id="118"/>
      <w:r>
        <w:rPr>
          <w:b/>
          <w:bCs/>
          <w:sz w:val="26"/>
          <w:szCs w:val="26"/>
        </w:rPr>
        <w:t xml:space="preserve">4.4 Strengths and Weaknesses of the System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Strengths</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Clear roles for the use of the computer.</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Dedicated role-specific portals.</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Layered backend architecture.</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Wrote code for the frontend services of an API.</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Transactional order-status history.</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Server-side ownership checks.</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authorization.</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Modular database design.</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Odd job support and support for services.</w:t>
      </w:r>
    </w:p>
    <w:p w:rsidR="00547CAA" w:rsidRDefault="000C0A99">
      <w:pPr>
        <w:numPr>
          <w:ilvl w:val="0"/>
          <w:numId w:val="38"/>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Extensible architecture.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Weaknesses and Limitations</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will be no payment settlement for this contract.</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Real-time chat is not supported.</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analytics are not set up.</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still some features that will be left to review.</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provided formal performance measurement.</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takes expansion to pass the fully automated end-to-end testing.</w:t>
      </w:r>
    </w:p>
    <w:p w:rsidR="00547CAA" w:rsidRDefault="000C0A99">
      <w:pPr>
        <w:numPr>
          <w:ilvl w:val="0"/>
          <w:numId w:val="9"/>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deployment configuration needs to be set up according to the environment.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is a need for additional implementation of some of the administrative tasks.</w:t>
      </w:r>
    </w:p>
    <w:p w:rsidR="00547CAA" w:rsidRDefault="000C0A99">
      <w:pPr>
        <w:pStyle w:val="Heading2"/>
      </w:pPr>
      <w:bookmarkStart w:id="119" w:name="_hlfqtlb88jox" w:colFirst="0" w:colLast="0"/>
      <w:bookmarkEnd w:id="119"/>
      <w:r>
        <w:rPr>
          <w:b/>
          <w:bCs/>
          <w:sz w:val="26"/>
          <w:szCs w:val="26"/>
        </w:rPr>
        <w:t>4.5 User Feedback Analysis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is no validated user-feedback data included with the supplied material, no questionnaire included, no number of participants, and/or no satisfaction scores for the supplied material. For this reason, a numerical user-feedback answer is not claimed.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the feedback is required for the final academic assignment, use a questionnaire and/or a task-based usability evaluation.</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Suggested Feedback Questions</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 easy was it to register?</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Was the service marketplace navigable?</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Was a satisfactory service available?</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Did things go smoothly when ordering?</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Was it readily apparent what the status of the order was?</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Was the posting of jobs easy to use?</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Were there clearly defined application requirements?</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Were notifications useful?</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Could the user navigate and understand the user interface?</w:t>
      </w:r>
    </w:p>
    <w:p w:rsidR="00547CAA" w:rsidRDefault="000C0A99">
      <w:pPr>
        <w:numPr>
          <w:ilvl w:val="0"/>
          <w:numId w:val="4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Wearing hats, would you decide to recommend the platform?</w:t>
      </w:r>
    </w:p>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1"/>
        <w:numPr>
          <w:ilvl w:val="0"/>
          <w:numId w:val="22"/>
        </w:numPr>
        <w:rPr>
          <w:b/>
          <w:bCs/>
          <w:color w:val="4A86E8"/>
          <w:sz w:val="28"/>
          <w:szCs w:val="28"/>
          <w:highlight w:val="white"/>
        </w:rPr>
      </w:pPr>
      <w:bookmarkStart w:id="120" w:name="_mkag8k5of37i" w:colFirst="0" w:colLast="0"/>
      <w:bookmarkEnd w:id="120"/>
      <w:r>
        <w:rPr>
          <w:b/>
          <w:bCs/>
          <w:color w:val="4A86E8"/>
          <w:sz w:val="28"/>
          <w:szCs w:val="28"/>
          <w:highlight w:val="white"/>
        </w:rPr>
        <w:t xml:space="preserve">CONCLUSION AND FUTURE WORK </w:t>
      </w:r>
    </w:p>
    <w:p w:rsidR="00547CAA" w:rsidRDefault="000C0A99">
      <w:pPr>
        <w:pStyle w:val="Heading2"/>
      </w:pPr>
      <w:bookmarkStart w:id="121" w:name="_1j81k8soisse" w:colFirst="0" w:colLast="0"/>
      <w:bookmarkEnd w:id="121"/>
      <w:r>
        <w:rPr>
          <w:b/>
          <w:bCs/>
          <w:sz w:val="26"/>
          <w:szCs w:val="26"/>
        </w:rPr>
        <w:t>5.1 Summary of Achievements</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offers a platform with a structured online marketplace to match customers and service providers, as well as odd-jobbers.</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includes:</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Angular 18 frontend.</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ASP.NET Core/.NET 8 backend.</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Entity Framework Core.</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design for SQL Server.</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and authorization.</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Service marketplace.</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management.</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Job posting and applications.</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Reviews.</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Administrative order monitoring.</w:t>
      </w:r>
    </w:p>
    <w:p w:rsidR="00547CAA" w:rsidRDefault="000C0A99">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Transactional order-status history.</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purpose of the system is stated in the project documentation to be a prototype and application with multi-role functions.</w:t>
      </w:r>
    </w:p>
    <w:p w:rsidR="00547CAA" w:rsidRDefault="000C0A99">
      <w:pPr>
        <w:pStyle w:val="Heading2"/>
      </w:pPr>
      <w:bookmarkStart w:id="122" w:name="_cmy328djdwcb" w:colFirst="0" w:colLast="0"/>
      <w:bookmarkEnd w:id="122"/>
      <w:r>
        <w:rPr>
          <w:b/>
          <w:bCs/>
          <w:sz w:val="26"/>
          <w:szCs w:val="26"/>
        </w:rPr>
        <w:t xml:space="preserve">5.2 Fulfillment of Project Objectives </w:t>
      </w:r>
    </w:p>
    <w:tbl>
      <w:tblPr>
        <w:tblStyle w:val="afff1"/>
        <w:tblW w:w="92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30"/>
        <w:gridCol w:w="6890"/>
      </w:tblGrid>
      <w:tr w:rsidR="00547CAA">
        <w:trPr>
          <w:trHeight w:val="50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Objective</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Fulfillment</w:t>
            </w:r>
          </w:p>
        </w:tc>
      </w:tr>
      <w:tr w:rsidR="00547CAA">
        <w:trPr>
          <w:trHeight w:val="104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 a searchable marketplace</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service listing, service details, search functionality, filtering, category-based browsing, and pagination features.</w:t>
            </w:r>
          </w:p>
        </w:tc>
      </w:tr>
      <w:tr w:rsidR="00547CAA">
        <w:trPr>
          <w:trHeight w:val="77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Support provider service management</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provider service creation, updating, management workflows, provider profiles, and order fulfillment processes.</w:t>
            </w:r>
          </w:p>
        </w:tc>
      </w:tr>
      <w:tr w:rsidR="00547CAA">
        <w:trPr>
          <w:trHeight w:val="77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Support customer-created odd jobs</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job creation, job discovery, and job application workflows for odd-job professionals.</w:t>
            </w:r>
          </w:p>
        </w:tc>
      </w:tr>
      <w:tr w:rsidR="00547CAA">
        <w:trPr>
          <w:trHeight w:val="77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Provide order visibility</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customer, provider, and administrator order views with status tracking and order details.</w:t>
            </w:r>
          </w:p>
        </w:tc>
      </w:tr>
      <w:tr w:rsidR="00547CAA">
        <w:trPr>
          <w:trHeight w:val="77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Preserve audit history</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order-status history, which records important status changes and related order activities.</w:t>
            </w:r>
          </w:p>
        </w:tc>
      </w:tr>
      <w:tr w:rsidR="00547CAA">
        <w:trPr>
          <w:trHeight w:val="77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Deliver lifecycle notifications</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notification services and user interface components that provide updates related to system activities and order events.</w:t>
            </w:r>
          </w:p>
        </w:tc>
      </w:tr>
      <w:tr w:rsidR="00547CAA">
        <w:trPr>
          <w:trHeight w:val="104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Protect user data</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documented security controls, including JWT authentication, role-based authorization, validation, ownership checks, secure password handling, and restricted access mechanisms.</w:t>
            </w:r>
          </w:p>
        </w:tc>
      </w:tr>
      <w:tr w:rsidR="00547CAA">
        <w:trPr>
          <w:trHeight w:val="1040"/>
        </w:trPr>
        <w:tc>
          <w:tcPr>
            <w:tcW w:w="233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Maintain modular architecture</w:t>
            </w:r>
          </w:p>
        </w:tc>
        <w:tc>
          <w:tcPr>
            <w:tcW w:w="6890" w:type="dxa"/>
            <w:tcBorders>
              <w:top w:val="nil"/>
              <w:left w:val="nil"/>
              <w:bottom w:val="nil"/>
              <w:right w:val="nil"/>
            </w:tcBorders>
            <w:tcMar>
              <w:top w:w="100" w:type="dxa"/>
              <w:left w:w="100" w:type="dxa"/>
              <w:bottom w:w="100" w:type="dxa"/>
              <w:right w:w="100" w:type="dxa"/>
            </w:tcMar>
          </w:tcPr>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Fulfilled through the layered system architecture separating frontend components, API services, controllers, business services, repositories, DTOs, entities, and database access layers.</w:t>
            </w:r>
          </w:p>
        </w:tc>
      </w:tr>
    </w:tbl>
    <w:p w:rsidR="00547CAA" w:rsidRDefault="00547CAA">
      <w:pPr>
        <w:spacing w:line="480" w:lineRule="auto"/>
        <w:jc w:val="both"/>
        <w:rPr>
          <w:rFonts w:ascii="Times New Roman" w:eastAsia="Times New Roman" w:hAnsi="Times New Roman" w:cs="Times New Roman"/>
          <w:sz w:val="24"/>
          <w:szCs w:val="24"/>
        </w:rPr>
      </w:pPr>
    </w:p>
    <w:p w:rsidR="00547CAA" w:rsidRDefault="000C0A99">
      <w:pPr>
        <w:pStyle w:val="Heading2"/>
      </w:pPr>
      <w:bookmarkStart w:id="123" w:name="_l0xkm3fftwu7" w:colFirst="0" w:colLast="0"/>
      <w:bookmarkEnd w:id="123"/>
      <w:r>
        <w:rPr>
          <w:b/>
          <w:bCs/>
          <w:sz w:val="26"/>
          <w:szCs w:val="26"/>
        </w:rPr>
        <w:t>5.3 Recommendations for Enhancement</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number of enhancements are suggested:</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Payment Integration</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Secure payment processing, confirmation of payments, purchases, products and reconciliations could be added to a future version.</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Real-time Communication</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Having a chat inside the app and instant notifications as well would help better enable communication between customer and provider.</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Provider Availability</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customer might be able to pick appropriate times based on availability calendars and scheduling.</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Advanced Reviews</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Provider-wide review listing, moderation, reactions and review analytics might be possible in the system.</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Advanced Analytics</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Information that may be displayed on a dashboard would encompass order trends, the popularity of services, provider performance, and customer activity.</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Mobile Application</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Alternatively, a mobile app could enhance the accessibility for those that use smartphones.</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Dispute Resolution</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Complaint handling, cancellation policies and dispute management may be part of the system.</w:t>
      </w:r>
    </w:p>
    <w:p w:rsidR="00547CAA" w:rsidRDefault="000C0A99">
      <w:pPr>
        <w:numPr>
          <w:ilvl w:val="0"/>
          <w:numId w:val="28"/>
        </w:numPr>
        <w:spacing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Accessibility and Localization</w:t>
      </w:r>
    </w:p>
    <w:p w:rsidR="00547CAA" w:rsidRDefault="000C0A99">
      <w:pPr>
        <w:spacing w:line="48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Future releases should make the site better accessible, have better language support and lower bandwidth usability.</w:t>
      </w:r>
    </w:p>
    <w:p w:rsidR="00547CAA" w:rsidRDefault="000C0A99">
      <w:pPr>
        <w:pStyle w:val="Heading2"/>
        <w:rPr>
          <w:b/>
          <w:bCs/>
          <w:sz w:val="26"/>
          <w:szCs w:val="26"/>
        </w:rPr>
      </w:pPr>
      <w:bookmarkStart w:id="124" w:name="_weo1xla0v95" w:colFirst="0" w:colLast="0"/>
      <w:bookmarkEnd w:id="124"/>
      <w:r>
        <w:rPr>
          <w:b/>
          <w:bCs/>
          <w:sz w:val="26"/>
          <w:szCs w:val="26"/>
        </w:rPr>
        <w:t xml:space="preserve">5.4. Future Scope of the Project </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module construction enables future implementation of new functions without a direct link between the frontend parts and issues relating to the database.</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Possible future modules are:</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Payment.</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Wallet.</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Payout.</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Chat.</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Calendar scheduling.</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Analytics.</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Recommendation systems.</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Mobile applications.</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Identity verification.</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Dispute resolution.</w:t>
      </w:r>
    </w:p>
    <w:p w:rsidR="00547CAA" w:rsidRDefault="000C0A99">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Provider reputation management.</w:t>
      </w:r>
    </w:p>
    <w:p w:rsidR="00547CAA" w:rsidRDefault="000C0A99">
      <w:pPr>
        <w:pStyle w:val="Heading2"/>
      </w:pPr>
      <w:bookmarkStart w:id="125" w:name="_wye2hwgr3gbo" w:colFirst="0" w:colLast="0"/>
      <w:bookmarkEnd w:id="125"/>
      <w:r>
        <w:rPr>
          <w:b/>
          <w:bCs/>
          <w:sz w:val="26"/>
          <w:szCs w:val="26"/>
        </w:rPr>
        <w:lastRenderedPageBreak/>
        <w:t>5.5 Conclusion</w:t>
      </w:r>
    </w:p>
    <w:p w:rsidR="00547CAA" w:rsidRDefault="000C0A99">
      <w:pPr>
        <w:spacing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ShebaHub</w:t>
      </w:r>
      <w:proofErr w:type="spellEnd"/>
      <w:r>
        <w:rPr>
          <w:rFonts w:ascii="Times New Roman" w:eastAsia="Times New Roman" w:hAnsi="Times New Roman" w:cs="Times New Roman"/>
          <w:sz w:val="24"/>
          <w:szCs w:val="24"/>
        </w:rPr>
        <w:t xml:space="preserve"> is a service marketplace based on a structured design and using modern web technologies, and it is an example of how this can be done. The project merges "service"—"service order," “work offer," "applications," "postings," "reviews," “administration monitoring," and “insights”—in a single system.</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It also illustrates the concept of "save" semantics and the benefits of using layers and data integrity, and it presents the concept of transaction and consistency checks that are enforced in the back end.</w:t>
      </w:r>
    </w:p>
    <w:p w:rsidR="00547CAA" w:rsidRDefault="000C0A99">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While some advanced features are not covered in this project, it serves as a solid base for future developments. It is modular in design to support the addition of further functionality whilst keeping in mind that presentation, business logic and data access are to be separated.</w:t>
      </w:r>
    </w:p>
    <w:p w:rsidR="00547CAA" w:rsidRDefault="00547CAA">
      <w:pPr>
        <w:spacing w:line="480" w:lineRule="auto"/>
        <w:jc w:val="both"/>
        <w:rPr>
          <w:rFonts w:ascii="Times New Roman" w:eastAsia="Times New Roman" w:hAnsi="Times New Roman" w:cs="Times New Roman"/>
          <w:sz w:val="24"/>
          <w:szCs w:val="24"/>
        </w:rPr>
      </w:pPr>
    </w:p>
    <w:sectPr w:rsidR="00547CA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15EB70F8-8D96-4C34-9D4E-66AFE737D02D}"/>
  </w:font>
  <w:font w:name="Cambria">
    <w:panose1 w:val="02040503050406030204"/>
    <w:charset w:val="00"/>
    <w:family w:val="roman"/>
    <w:pitch w:val="variable"/>
    <w:sig w:usb0="E00006FF" w:usb1="420024FF" w:usb2="02000000" w:usb3="00000000" w:csb0="0000019F" w:csb1="00000000"/>
    <w:embedRegular r:id="rId2" w:fontKey="{58F232AD-CBED-4928-8BB5-9512053AE6A1}"/>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A3FB9"/>
    <w:multiLevelType w:val="multilevel"/>
    <w:tmpl w:val="AEA8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D816BB"/>
    <w:multiLevelType w:val="multilevel"/>
    <w:tmpl w:val="683C25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2B5496"/>
    <w:multiLevelType w:val="multilevel"/>
    <w:tmpl w:val="A51216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8956C57"/>
    <w:multiLevelType w:val="multilevel"/>
    <w:tmpl w:val="3DAA10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F45E4B"/>
    <w:multiLevelType w:val="multilevel"/>
    <w:tmpl w:val="79C874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E208C6"/>
    <w:multiLevelType w:val="multilevel"/>
    <w:tmpl w:val="861A3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FE3931"/>
    <w:multiLevelType w:val="multilevel"/>
    <w:tmpl w:val="982C6C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0331DD1"/>
    <w:multiLevelType w:val="multilevel"/>
    <w:tmpl w:val="477E0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574A2E"/>
    <w:multiLevelType w:val="multilevel"/>
    <w:tmpl w:val="3586C0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2F20498"/>
    <w:multiLevelType w:val="multilevel"/>
    <w:tmpl w:val="EB3C1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41E6E3E"/>
    <w:multiLevelType w:val="multilevel"/>
    <w:tmpl w:val="1374C5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58D7B01"/>
    <w:multiLevelType w:val="multilevel"/>
    <w:tmpl w:val="774032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6C7765A"/>
    <w:multiLevelType w:val="multilevel"/>
    <w:tmpl w:val="62B42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C7E4A97"/>
    <w:multiLevelType w:val="multilevel"/>
    <w:tmpl w:val="7BF868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D7E30BE"/>
    <w:multiLevelType w:val="multilevel"/>
    <w:tmpl w:val="3CC00E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1FBF084B"/>
    <w:multiLevelType w:val="multilevel"/>
    <w:tmpl w:val="96C8E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0910589"/>
    <w:multiLevelType w:val="multilevel"/>
    <w:tmpl w:val="37925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4004E78"/>
    <w:multiLevelType w:val="multilevel"/>
    <w:tmpl w:val="4B4C24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43C584A"/>
    <w:multiLevelType w:val="multilevel"/>
    <w:tmpl w:val="D4682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747A24"/>
    <w:multiLevelType w:val="multilevel"/>
    <w:tmpl w:val="F1EEDA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C20799E"/>
    <w:multiLevelType w:val="multilevel"/>
    <w:tmpl w:val="EA28B0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CEE5B4B"/>
    <w:multiLevelType w:val="multilevel"/>
    <w:tmpl w:val="3DC2AE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BA003B"/>
    <w:multiLevelType w:val="multilevel"/>
    <w:tmpl w:val="11228E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48A5B0E"/>
    <w:multiLevelType w:val="multilevel"/>
    <w:tmpl w:val="CCD8F6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6674EF2"/>
    <w:multiLevelType w:val="multilevel"/>
    <w:tmpl w:val="9D44AB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A9F30C8"/>
    <w:multiLevelType w:val="multilevel"/>
    <w:tmpl w:val="2C12FC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EA44BDB"/>
    <w:multiLevelType w:val="multilevel"/>
    <w:tmpl w:val="AEF22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3FED39B3"/>
    <w:multiLevelType w:val="multilevel"/>
    <w:tmpl w:val="6C94C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05836C6"/>
    <w:multiLevelType w:val="multilevel"/>
    <w:tmpl w:val="25C42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0FD640D"/>
    <w:multiLevelType w:val="multilevel"/>
    <w:tmpl w:val="49E41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1A0572D"/>
    <w:multiLevelType w:val="multilevel"/>
    <w:tmpl w:val="2A1A8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53C4A1E"/>
    <w:multiLevelType w:val="multilevel"/>
    <w:tmpl w:val="4B0EC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B0D66D1"/>
    <w:multiLevelType w:val="multilevel"/>
    <w:tmpl w:val="67B861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B23340A"/>
    <w:multiLevelType w:val="multilevel"/>
    <w:tmpl w:val="5E4A9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BFD6174"/>
    <w:multiLevelType w:val="multilevel"/>
    <w:tmpl w:val="E41249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E2D4FF9"/>
    <w:multiLevelType w:val="multilevel"/>
    <w:tmpl w:val="A81CE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2682FB8"/>
    <w:multiLevelType w:val="multilevel"/>
    <w:tmpl w:val="C4EAEC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2E13D15"/>
    <w:multiLevelType w:val="multilevel"/>
    <w:tmpl w:val="0CE28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A471CE9"/>
    <w:multiLevelType w:val="multilevel"/>
    <w:tmpl w:val="A0E023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DD32576"/>
    <w:multiLevelType w:val="multilevel"/>
    <w:tmpl w:val="A1F47A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DE61A33"/>
    <w:multiLevelType w:val="multilevel"/>
    <w:tmpl w:val="A43E78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E313C4C"/>
    <w:multiLevelType w:val="multilevel"/>
    <w:tmpl w:val="D8CC99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F4A6877"/>
    <w:multiLevelType w:val="multilevel"/>
    <w:tmpl w:val="BD8E8A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FC26DA5"/>
    <w:multiLevelType w:val="multilevel"/>
    <w:tmpl w:val="3326A6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0365435"/>
    <w:multiLevelType w:val="multilevel"/>
    <w:tmpl w:val="65F610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0C243B4"/>
    <w:multiLevelType w:val="multilevel"/>
    <w:tmpl w:val="FFAABB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1682AE2"/>
    <w:multiLevelType w:val="multilevel"/>
    <w:tmpl w:val="962EF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25534DD"/>
    <w:multiLevelType w:val="multilevel"/>
    <w:tmpl w:val="80301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4956F85"/>
    <w:multiLevelType w:val="multilevel"/>
    <w:tmpl w:val="34A05B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C781952"/>
    <w:multiLevelType w:val="multilevel"/>
    <w:tmpl w:val="4B8A5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88D7D7B"/>
    <w:multiLevelType w:val="multilevel"/>
    <w:tmpl w:val="69BA69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BF95D5C"/>
    <w:multiLevelType w:val="multilevel"/>
    <w:tmpl w:val="A552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9"/>
  </w:num>
  <w:num w:numId="2">
    <w:abstractNumId w:val="38"/>
  </w:num>
  <w:num w:numId="3">
    <w:abstractNumId w:val="51"/>
  </w:num>
  <w:num w:numId="4">
    <w:abstractNumId w:val="11"/>
  </w:num>
  <w:num w:numId="5">
    <w:abstractNumId w:val="15"/>
  </w:num>
  <w:num w:numId="6">
    <w:abstractNumId w:val="13"/>
  </w:num>
  <w:num w:numId="7">
    <w:abstractNumId w:val="5"/>
  </w:num>
  <w:num w:numId="8">
    <w:abstractNumId w:val="22"/>
  </w:num>
  <w:num w:numId="9">
    <w:abstractNumId w:val="31"/>
  </w:num>
  <w:num w:numId="10">
    <w:abstractNumId w:val="30"/>
  </w:num>
  <w:num w:numId="11">
    <w:abstractNumId w:val="9"/>
  </w:num>
  <w:num w:numId="12">
    <w:abstractNumId w:val="35"/>
  </w:num>
  <w:num w:numId="13">
    <w:abstractNumId w:val="6"/>
  </w:num>
  <w:num w:numId="14">
    <w:abstractNumId w:val="7"/>
  </w:num>
  <w:num w:numId="15">
    <w:abstractNumId w:val="42"/>
  </w:num>
  <w:num w:numId="16">
    <w:abstractNumId w:val="20"/>
  </w:num>
  <w:num w:numId="17">
    <w:abstractNumId w:val="17"/>
  </w:num>
  <w:num w:numId="18">
    <w:abstractNumId w:val="3"/>
  </w:num>
  <w:num w:numId="19">
    <w:abstractNumId w:val="8"/>
  </w:num>
  <w:num w:numId="20">
    <w:abstractNumId w:val="49"/>
  </w:num>
  <w:num w:numId="21">
    <w:abstractNumId w:val="19"/>
  </w:num>
  <w:num w:numId="22">
    <w:abstractNumId w:val="14"/>
  </w:num>
  <w:num w:numId="23">
    <w:abstractNumId w:val="50"/>
  </w:num>
  <w:num w:numId="24">
    <w:abstractNumId w:val="18"/>
  </w:num>
  <w:num w:numId="25">
    <w:abstractNumId w:val="25"/>
  </w:num>
  <w:num w:numId="26">
    <w:abstractNumId w:val="2"/>
  </w:num>
  <w:num w:numId="27">
    <w:abstractNumId w:val="45"/>
  </w:num>
  <w:num w:numId="28">
    <w:abstractNumId w:val="24"/>
  </w:num>
  <w:num w:numId="29">
    <w:abstractNumId w:val="33"/>
  </w:num>
  <w:num w:numId="30">
    <w:abstractNumId w:val="0"/>
  </w:num>
  <w:num w:numId="31">
    <w:abstractNumId w:val="1"/>
  </w:num>
  <w:num w:numId="32">
    <w:abstractNumId w:val="16"/>
  </w:num>
  <w:num w:numId="33">
    <w:abstractNumId w:val="44"/>
  </w:num>
  <w:num w:numId="34">
    <w:abstractNumId w:val="4"/>
  </w:num>
  <w:num w:numId="35">
    <w:abstractNumId w:val="40"/>
  </w:num>
  <w:num w:numId="36">
    <w:abstractNumId w:val="46"/>
  </w:num>
  <w:num w:numId="37">
    <w:abstractNumId w:val="47"/>
  </w:num>
  <w:num w:numId="38">
    <w:abstractNumId w:val="34"/>
  </w:num>
  <w:num w:numId="39">
    <w:abstractNumId w:val="48"/>
  </w:num>
  <w:num w:numId="40">
    <w:abstractNumId w:val="29"/>
  </w:num>
  <w:num w:numId="41">
    <w:abstractNumId w:val="28"/>
  </w:num>
  <w:num w:numId="42">
    <w:abstractNumId w:val="23"/>
  </w:num>
  <w:num w:numId="43">
    <w:abstractNumId w:val="10"/>
  </w:num>
  <w:num w:numId="44">
    <w:abstractNumId w:val="41"/>
  </w:num>
  <w:num w:numId="45">
    <w:abstractNumId w:val="36"/>
  </w:num>
  <w:num w:numId="46">
    <w:abstractNumId w:val="43"/>
  </w:num>
  <w:num w:numId="47">
    <w:abstractNumId w:val="27"/>
  </w:num>
  <w:num w:numId="48">
    <w:abstractNumId w:val="26"/>
  </w:num>
  <w:num w:numId="49">
    <w:abstractNumId w:val="12"/>
  </w:num>
  <w:num w:numId="50">
    <w:abstractNumId w:val="37"/>
  </w:num>
  <w:num w:numId="51">
    <w:abstractNumId w:val="21"/>
  </w:num>
  <w:num w:numId="52">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7CAA"/>
    <w:rsid w:val="00081163"/>
    <w:rsid w:val="000C0A99"/>
    <w:rsid w:val="0054261C"/>
    <w:rsid w:val="00547CAA"/>
    <w:rsid w:val="00907ED0"/>
    <w:rsid w:val="009B64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18895BD-B3C8-4467-AB14-FB13B40D1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line="480" w:lineRule="auto"/>
      <w:ind w:left="720" w:hanging="360"/>
      <w:jc w:val="both"/>
      <w:outlineLvl w:val="0"/>
    </w:pPr>
    <w:rPr>
      <w:rFonts w:ascii="Times New Roman" w:eastAsia="Times New Roman" w:hAnsi="Times New Roman" w:cs="Times New Roman"/>
      <w:sz w:val="24"/>
      <w:szCs w:val="24"/>
    </w:rPr>
  </w:style>
  <w:style w:type="paragraph" w:styleId="Heading2">
    <w:name w:val="heading 2"/>
    <w:basedOn w:val="Normal"/>
    <w:next w:val="Normal"/>
    <w:pPr>
      <w:keepNext/>
      <w:keepLines/>
      <w:spacing w:line="480" w:lineRule="auto"/>
      <w:jc w:val="both"/>
      <w:outlineLvl w:val="1"/>
    </w:pPr>
    <w:rPr>
      <w:rFonts w:ascii="Times New Roman" w:eastAsia="Times New Roman" w:hAnsi="Times New Roman" w:cs="Times New Roman"/>
      <w:sz w:val="24"/>
      <w:szCs w:val="24"/>
    </w:rPr>
  </w:style>
  <w:style w:type="paragraph" w:styleId="Heading3">
    <w:name w:val="heading 3"/>
    <w:basedOn w:val="Normal"/>
    <w:next w:val="Normal"/>
    <w:pPr>
      <w:keepNext/>
      <w:keepLines/>
      <w:spacing w:line="480" w:lineRule="auto"/>
      <w:jc w:val="both"/>
      <w:outlineLvl w:val="2"/>
    </w:pPr>
    <w:rPr>
      <w:rFonts w:ascii="Times New Roman" w:eastAsia="Times New Roman" w:hAnsi="Times New Roman" w:cs="Times New Roman"/>
      <w:sz w:val="24"/>
      <w:szCs w:val="24"/>
    </w:rPr>
  </w:style>
  <w:style w:type="paragraph" w:styleId="Heading4">
    <w:name w:val="heading 4"/>
    <w:basedOn w:val="Normal"/>
    <w:next w:val="Normal"/>
    <w:pPr>
      <w:keepNext/>
      <w:keepLines/>
      <w:spacing w:line="480" w:lineRule="auto"/>
      <w:jc w:val="both"/>
      <w:outlineLvl w:val="3"/>
    </w:pPr>
    <w:rPr>
      <w:rFonts w:ascii="Times New Roman" w:eastAsia="Times New Roman" w:hAnsi="Times New Roman" w:cs="Times New Roman"/>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139</TotalTime>
  <Pages>64</Pages>
  <Words>8876</Words>
  <Characters>50597</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NextTech Limited</dc:creator>
  <cp:lastModifiedBy>NextTech Limited</cp:lastModifiedBy>
  <cp:revision>3</cp:revision>
  <cp:lastPrinted>2026-09-14T09:01:00Z</cp:lastPrinted>
  <dcterms:created xsi:type="dcterms:W3CDTF">2026-09-14T06:56:00Z</dcterms:created>
  <dcterms:modified xsi:type="dcterms:W3CDTF">2026-09-14T09:15:00Z</dcterms:modified>
</cp:coreProperties>
</file>