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1885FC5F" w:rsidR="00415F31" w:rsidRDefault="00542E11" w:rsidP="00E1247B">
      <w:pPr>
        <w:pStyle w:val="Autores"/>
        <w:framePr w:h="1111" w:hRule="exact" w:wrap="notBeside" w:x="1764" w:y="-137"/>
        <w:rPr>
          <w:b/>
          <w:bCs/>
        </w:rPr>
      </w:pPr>
      <w:r>
        <w:rPr>
          <w:b/>
          <w:bCs/>
        </w:rPr>
        <w:t>Juan Sebastián Cabezas Mateus</w:t>
      </w:r>
      <w:r w:rsidR="00415F31">
        <w:rPr>
          <w:b/>
          <w:bCs/>
        </w:rPr>
        <w:t xml:space="preserve">, </w:t>
      </w:r>
      <w:r>
        <w:rPr>
          <w:b/>
          <w:bCs/>
        </w:rPr>
        <w:t>Raúl</w:t>
      </w:r>
      <w:r w:rsidR="00D41D46">
        <w:rPr>
          <w:b/>
          <w:bCs/>
        </w:rPr>
        <w:t xml:space="preserve"> </w:t>
      </w:r>
      <w:r w:rsidR="00E1247B">
        <w:rPr>
          <w:b/>
          <w:bCs/>
        </w:rPr>
        <w:t>Mauricio Peña Losada</w:t>
      </w:r>
      <w:r w:rsidR="00415F31">
        <w:rPr>
          <w:b/>
          <w:bCs/>
        </w:rPr>
        <w:t xml:space="preserve">, </w:t>
      </w:r>
      <w:r w:rsidR="00E1247B">
        <w:rPr>
          <w:b/>
          <w:bCs/>
        </w:rPr>
        <w:t>Juan Diego Ramírez Lem</w:t>
      </w:r>
      <w:r w:rsidR="00CB691B">
        <w:rPr>
          <w:b/>
          <w:bCs/>
        </w:rPr>
        <w:t>o</w:t>
      </w:r>
      <w:r w:rsidR="00E1247B">
        <w:rPr>
          <w:b/>
          <w:bCs/>
        </w:rPr>
        <w:t>s, Santiago Rodríguez Vallejo</w:t>
      </w:r>
      <w:r w:rsidR="00ED4FCE">
        <w:rPr>
          <w:b/>
          <w:bCs/>
        </w:rPr>
        <w:t>.</w:t>
      </w:r>
    </w:p>
    <w:p w14:paraId="33CAA8E5" w14:textId="090D3DD5" w:rsidR="00415F31" w:rsidRPr="001C4541" w:rsidRDefault="00415F31" w:rsidP="00E1247B">
      <w:pPr>
        <w:framePr w:w="9072" w:h="111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149944DE">
        <w:rPr>
          <w:b/>
          <w:color w:val="000000" w:themeColor="text1"/>
          <w:sz w:val="22"/>
          <w:szCs w:val="22"/>
          <w:lang w:val="es-ES"/>
        </w:rPr>
        <w:t xml:space="preserve">Equipo Trabajo: </w:t>
      </w:r>
      <w:r w:rsidRPr="001C4541">
        <w:rPr>
          <w:b/>
          <w:sz w:val="22"/>
          <w:szCs w:val="22"/>
          <w:lang w:val="es-ES"/>
        </w:rPr>
        <w:t>{</w:t>
      </w:r>
      <w:r w:rsidR="00542E11">
        <w:rPr>
          <w:b/>
          <w:i/>
          <w:sz w:val="16"/>
          <w:szCs w:val="16"/>
          <w:lang w:val="es-ES"/>
        </w:rPr>
        <w:t>0</w:t>
      </w:r>
      <w:r w:rsidR="008E06EF">
        <w:rPr>
          <w:b/>
          <w:i/>
          <w:sz w:val="16"/>
          <w:szCs w:val="16"/>
          <w:lang w:val="es-ES"/>
        </w:rPr>
        <w:t>2</w:t>
      </w:r>
      <w:r w:rsidRPr="001C4541">
        <w:rPr>
          <w:b/>
          <w:sz w:val="22"/>
          <w:szCs w:val="22"/>
          <w:lang w:val="es-ES"/>
        </w:rPr>
        <w:t>}</w:t>
      </w:r>
    </w:p>
    <w:p w14:paraId="320674F3" w14:textId="298AC751" w:rsidR="00404A46" w:rsidRPr="00287454" w:rsidRDefault="00404A46" w:rsidP="00ED4FCE">
      <w:pPr>
        <w:pStyle w:val="Ttulo10"/>
        <w:framePr w:w="9690" w:wrap="notBeside" w:x="1374" w:y="-722"/>
        <w:rPr>
          <w:sz w:val="40"/>
          <w:szCs w:val="40"/>
          <w:lang w:val="es-ES"/>
        </w:rPr>
      </w:pPr>
      <w:r w:rsidRPr="00287454">
        <w:rPr>
          <w:sz w:val="40"/>
          <w:szCs w:val="40"/>
          <w:lang w:val="es-ES"/>
        </w:rPr>
        <w:t>Videojuego para el Aprendizaje de las Estructuras de Datos</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2"/>
        <w:sym w:font="Symbol" w:char="F020"/>
      </w:r>
      <w:r w:rsidR="00415F31" w:rsidRPr="00415F31">
        <w:t>INTRODUCCIÓN</w:t>
      </w:r>
    </w:p>
    <w:p w14:paraId="1BC40B10" w14:textId="449B7D2F" w:rsidR="00415F31" w:rsidRPr="00F960CF" w:rsidRDefault="00415F31" w:rsidP="00415F31">
      <w:pPr>
        <w:pBdr>
          <w:top w:val="nil"/>
          <w:left w:val="nil"/>
          <w:bottom w:val="nil"/>
          <w:right w:val="nil"/>
          <w:between w:val="nil"/>
        </w:pBdr>
        <w:jc w:val="both"/>
        <w:rPr>
          <w:color w:val="FF0000"/>
          <w:lang w:val="es-ES"/>
        </w:rPr>
      </w:pPr>
      <w:r w:rsidRPr="001D6100">
        <w:rPr>
          <w:sz w:val="56"/>
          <w:szCs w:val="56"/>
          <w:lang w:val="es-ES"/>
        </w:rPr>
        <w:t>E</w:t>
      </w:r>
      <w:r w:rsidR="001D6100" w:rsidRPr="001D6100">
        <w:rPr>
          <w:lang w:val="es-CO"/>
        </w:rPr>
        <w:t>l</w:t>
      </w:r>
      <w:r w:rsidR="00EA205E" w:rsidRPr="001D6100">
        <w:rPr>
          <w:lang w:val="es-CO"/>
        </w:rPr>
        <w:t xml:space="preserve"> </w:t>
      </w:r>
      <w:r w:rsidR="001D6100">
        <w:rPr>
          <w:lang w:val="es-CO"/>
        </w:rPr>
        <w:t xml:space="preserve">presente documento define al detalle el diseño de un proyecto en el que se apliquen los conocimientos adquiridos en cuanto a las estructuras de datos. Dicho proyecto consiste en la creación de un videojuego para que personas de todas las edades aprendan de forma interactiva los temas en la materia. Primero se pasa por las motivaciones para desarrollar el proyecto, luego se definen sus funcionalidades y características principales para así mostrar una visualización preliminar. Se explicará cómo es que este videojuego hará uso de las diferentes estructuras de datos y se demostrará cómo es que efectivamente funcionan mediante una serie de comparaciones bajo operaciones de ciertas complejidades. Por último, </w:t>
      </w:r>
      <w:r w:rsidR="00233DF2">
        <w:rPr>
          <w:lang w:val="es-CO"/>
        </w:rPr>
        <w:t xml:space="preserve">se explica a profundidad el proceso de desarrollo a nivel técnico y se enlistan las dificultades </w:t>
      </w:r>
      <w:r w:rsidR="006B0E64">
        <w:rPr>
          <w:lang w:val="es-CO"/>
        </w:rPr>
        <w:t>presentadas,</w:t>
      </w:r>
      <w:r w:rsidR="00233DF2">
        <w:rPr>
          <w:lang w:val="es-CO"/>
        </w:rPr>
        <w:t xml:space="preserve"> así como las lecciones aprendidas.</w:t>
      </w:r>
    </w:p>
    <w:p w14:paraId="4AE92DB8" w14:textId="77777777" w:rsidR="00415F31" w:rsidRPr="00327575" w:rsidRDefault="00415F31" w:rsidP="00CC4A51">
      <w:pPr>
        <w:pStyle w:val="Ttulo1"/>
        <w:numPr>
          <w:ilvl w:val="0"/>
          <w:numId w:val="6"/>
        </w:numPr>
        <w:rPr>
          <w:lang w:val="es-CO"/>
        </w:rPr>
      </w:pPr>
      <w:r>
        <w:t>DESCRIPCIÓN DEL PROBLEMA A RESOLVER</w:t>
      </w:r>
    </w:p>
    <w:p w14:paraId="1AA18279" w14:textId="77777777" w:rsidR="00470AE9" w:rsidRDefault="00470AE9" w:rsidP="00470AE9">
      <w:pPr>
        <w:jc w:val="both"/>
        <w:rPr>
          <w:lang w:val="es-ES"/>
        </w:rPr>
      </w:pPr>
    </w:p>
    <w:p w14:paraId="0AA73686" w14:textId="272A3E37" w:rsidR="00F35CD4" w:rsidRDefault="00F35CD4" w:rsidP="00B00496">
      <w:pPr>
        <w:ind w:firstLine="202"/>
        <w:jc w:val="both"/>
        <w:rPr>
          <w:lang w:val="es-ES"/>
        </w:rPr>
      </w:pPr>
      <w:r>
        <w:rPr>
          <w:lang w:val="es-ES"/>
        </w:rPr>
        <w:t xml:space="preserve">La tecnología </w:t>
      </w:r>
      <w:r w:rsidR="00DE482A">
        <w:rPr>
          <w:lang w:val="es-ES"/>
        </w:rPr>
        <w:t xml:space="preserve">computacional se convierte poco a poco en un área del conocimiento clave para la competitividad en el mundo digital. Aprender y aplicar los conceptos que esta área comprende debería ir mucho más allá de solo presentarlo a los estudiantes como herramientas teóricas que probablemente no sabrán en qué situaciones y de qué formas pueden llegar a aplicarlas. El aprendizaje de las estructuras de datos hace parte de esta teoría </w:t>
      </w:r>
      <w:r w:rsidR="008824A6">
        <w:rPr>
          <w:lang w:val="es-ES"/>
        </w:rPr>
        <w:t>computacional que</w:t>
      </w:r>
      <w:r w:rsidR="00DE482A">
        <w:rPr>
          <w:lang w:val="es-ES"/>
        </w:rPr>
        <w:t xml:space="preserve"> puede estructurarse de forma tal, que sea natural </w:t>
      </w:r>
      <w:r w:rsidR="00B00496">
        <w:rPr>
          <w:lang w:val="es-ES"/>
        </w:rPr>
        <w:t xml:space="preserve">adquirir y aplicar el conocimiento </w:t>
      </w:r>
      <w:r w:rsidR="00DE482A">
        <w:rPr>
          <w:lang w:val="es-ES"/>
        </w:rPr>
        <w:t xml:space="preserve">por parte de </w:t>
      </w:r>
      <w:r w:rsidR="00B00496">
        <w:rPr>
          <w:lang w:val="es-ES"/>
        </w:rPr>
        <w:t>escolares tanto jóvenes como adultos.</w:t>
      </w:r>
    </w:p>
    <w:p w14:paraId="6E8BC711" w14:textId="719B43A5" w:rsidR="00415F31" w:rsidRDefault="00415F31" w:rsidP="008B5A63">
      <w:pPr>
        <w:jc w:val="both"/>
        <w:rPr>
          <w:color w:val="FF0000"/>
          <w:lang w:val="es-ES"/>
        </w:rPr>
      </w:pPr>
    </w:p>
    <w:p w14:paraId="11DEDC10" w14:textId="77777777" w:rsidR="008824A6" w:rsidRDefault="005901CF" w:rsidP="00B00496">
      <w:pPr>
        <w:ind w:firstLine="202"/>
        <w:jc w:val="both"/>
        <w:rPr>
          <w:rStyle w:val="fontstyle01"/>
          <w:rFonts w:ascii="Times New Roman" w:hAnsi="Times New Roman"/>
          <w:color w:val="auto"/>
          <w:lang w:val="es-CO"/>
        </w:rPr>
      </w:pPr>
      <w:r w:rsidRPr="00B00496">
        <w:rPr>
          <w:lang w:val="es-ES"/>
        </w:rPr>
        <w:t>S</w:t>
      </w:r>
      <w:proofErr w:type="spellStart"/>
      <w:r w:rsidRPr="00B00496">
        <w:rPr>
          <w:rStyle w:val="fontstyle01"/>
          <w:rFonts w:ascii="Times New Roman" w:hAnsi="Times New Roman"/>
          <w:color w:val="auto"/>
          <w:lang w:val="es-CO"/>
        </w:rPr>
        <w:t>e</w:t>
      </w:r>
      <w:proofErr w:type="spellEnd"/>
      <w:r w:rsidRPr="00B00496">
        <w:rPr>
          <w:rStyle w:val="fontstyle01"/>
          <w:rFonts w:ascii="Times New Roman" w:hAnsi="Times New Roman"/>
          <w:color w:val="auto"/>
          <w:lang w:val="es-CO"/>
        </w:rPr>
        <w:t xml:space="preserve"> han planteado diversas maneras de dictar este curso de</w:t>
      </w:r>
      <w:r w:rsidRPr="00B00496">
        <w:rPr>
          <w:lang w:val="es-CO"/>
        </w:rPr>
        <w:br/>
      </w:r>
      <w:r w:rsidRPr="00B00496">
        <w:rPr>
          <w:rStyle w:val="fontstyle01"/>
          <w:rFonts w:ascii="Times New Roman" w:hAnsi="Times New Roman"/>
          <w:color w:val="auto"/>
          <w:lang w:val="es-CO"/>
        </w:rPr>
        <w:t xml:space="preserve">manera </w:t>
      </w:r>
      <w:r w:rsidR="008824A6">
        <w:rPr>
          <w:rStyle w:val="fontstyle01"/>
          <w:rFonts w:ascii="Times New Roman" w:hAnsi="Times New Roman"/>
          <w:color w:val="auto"/>
          <w:lang w:val="es-CO"/>
        </w:rPr>
        <w:t>amigable</w:t>
      </w:r>
      <w:r w:rsidRPr="00B00496">
        <w:rPr>
          <w:rStyle w:val="fontstyle01"/>
          <w:rFonts w:ascii="Times New Roman" w:hAnsi="Times New Roman"/>
          <w:color w:val="auto"/>
          <w:lang w:val="es-CO"/>
        </w:rPr>
        <w:t>. Se sabe debido a varios estudios que una de</w:t>
      </w:r>
      <w:r w:rsidRPr="00B00496">
        <w:rPr>
          <w:lang w:val="es-CO"/>
        </w:rPr>
        <w:br/>
      </w:r>
      <w:r w:rsidRPr="00B00496">
        <w:rPr>
          <w:rStyle w:val="fontstyle01"/>
          <w:rFonts w:ascii="Times New Roman" w:hAnsi="Times New Roman"/>
          <w:color w:val="auto"/>
          <w:lang w:val="es-CO"/>
        </w:rPr>
        <w:t xml:space="preserve">las mejores formas para aprender </w:t>
      </w:r>
      <w:r w:rsidR="00DD1020" w:rsidRPr="00B00496">
        <w:rPr>
          <w:rStyle w:val="fontstyle01"/>
          <w:rFonts w:ascii="Times New Roman" w:hAnsi="Times New Roman"/>
          <w:color w:val="auto"/>
          <w:lang w:val="es-CO"/>
        </w:rPr>
        <w:t>son</w:t>
      </w:r>
      <w:r w:rsidRPr="00B00496">
        <w:rPr>
          <w:rStyle w:val="fontstyle01"/>
          <w:rFonts w:ascii="Times New Roman" w:hAnsi="Times New Roman"/>
          <w:color w:val="auto"/>
          <w:lang w:val="es-CO"/>
        </w:rPr>
        <w:t xml:space="preserve"> a través del juego y la</w:t>
      </w:r>
      <w:r w:rsidRPr="00B00496">
        <w:rPr>
          <w:lang w:val="es-CO"/>
        </w:rPr>
        <w:br/>
      </w:r>
      <w:r w:rsidRPr="00B00496">
        <w:rPr>
          <w:rStyle w:val="fontstyle01"/>
          <w:rFonts w:ascii="Times New Roman" w:hAnsi="Times New Roman"/>
          <w:color w:val="auto"/>
          <w:lang w:val="es-CO"/>
        </w:rPr>
        <w:t>didáctica</w:t>
      </w:r>
      <w:r w:rsidR="00F35CD4" w:rsidRPr="00B00496">
        <w:rPr>
          <w:rStyle w:val="fontstyle01"/>
          <w:rFonts w:ascii="Times New Roman" w:hAnsi="Times New Roman"/>
          <w:color w:val="auto"/>
          <w:lang w:val="es-CO"/>
        </w:rPr>
        <w:t xml:space="preserve"> </w:t>
      </w:r>
      <w:r w:rsidRPr="00B00496">
        <w:rPr>
          <w:rStyle w:val="fontstyle01"/>
          <w:rFonts w:ascii="Times New Roman" w:hAnsi="Times New Roman"/>
          <w:color w:val="auto"/>
          <w:lang w:val="es-CO"/>
        </w:rPr>
        <w:t>[1]. La creación de un videojuego que utilice</w:t>
      </w:r>
      <w:r w:rsidRPr="00B00496">
        <w:rPr>
          <w:lang w:val="es-CO"/>
        </w:rPr>
        <w:br/>
      </w:r>
      <w:r w:rsidRPr="00B00496">
        <w:rPr>
          <w:rStyle w:val="fontstyle01"/>
          <w:rFonts w:ascii="Times New Roman" w:hAnsi="Times New Roman"/>
          <w:color w:val="auto"/>
          <w:lang w:val="es-CO"/>
        </w:rPr>
        <w:t>conceptos y mecánicas similares a las utilizadas en el curso</w:t>
      </w:r>
      <w:r w:rsidRPr="00B00496">
        <w:rPr>
          <w:lang w:val="es-CO"/>
        </w:rPr>
        <w:br/>
      </w:r>
      <w:r w:rsidRPr="00B00496">
        <w:rPr>
          <w:rStyle w:val="fontstyle01"/>
          <w:rFonts w:ascii="Times New Roman" w:hAnsi="Times New Roman"/>
          <w:color w:val="auto"/>
          <w:lang w:val="es-CO"/>
        </w:rPr>
        <w:t>puede ayudar en el aprendizaje de las estructuras de datos</w:t>
      </w:r>
      <w:r w:rsidRPr="00B00496">
        <w:rPr>
          <w:lang w:val="es-CO"/>
        </w:rPr>
        <w:br/>
      </w:r>
      <w:r w:rsidRPr="00B00496">
        <w:rPr>
          <w:rStyle w:val="fontstyle01"/>
          <w:rFonts w:ascii="Times New Roman" w:hAnsi="Times New Roman"/>
          <w:color w:val="auto"/>
          <w:lang w:val="es-CO"/>
        </w:rPr>
        <w:t>familiarizando a los jugadores con el pensamiento lógico para</w:t>
      </w:r>
      <w:r w:rsidRPr="00B00496">
        <w:rPr>
          <w:lang w:val="es-CO"/>
        </w:rPr>
        <w:br/>
      </w:r>
      <w:r w:rsidRPr="00B00496">
        <w:rPr>
          <w:rStyle w:val="fontstyle01"/>
          <w:rFonts w:ascii="Times New Roman" w:hAnsi="Times New Roman"/>
          <w:color w:val="auto"/>
          <w:lang w:val="es-CO"/>
        </w:rPr>
        <w:t>dichas estructuras.</w:t>
      </w:r>
    </w:p>
    <w:p w14:paraId="3EFD1EF3" w14:textId="77777777" w:rsidR="008824A6" w:rsidRDefault="008824A6" w:rsidP="008824A6">
      <w:pPr>
        <w:jc w:val="both"/>
        <w:rPr>
          <w:lang w:val="es-CO"/>
        </w:rPr>
      </w:pPr>
    </w:p>
    <w:p w14:paraId="0485CE62" w14:textId="1D5F3FAF" w:rsidR="008B5A63" w:rsidRDefault="008824A6" w:rsidP="008824A6">
      <w:pPr>
        <w:ind w:firstLine="202"/>
        <w:jc w:val="both"/>
        <w:rPr>
          <w:rStyle w:val="fontstyle01"/>
          <w:rFonts w:ascii="Times New Roman" w:hAnsi="Times New Roman"/>
          <w:color w:val="auto"/>
          <w:lang w:val="es-CO"/>
        </w:rPr>
      </w:pPr>
      <w:r>
        <w:rPr>
          <w:rStyle w:val="fontstyle01"/>
          <w:rFonts w:ascii="Times New Roman" w:hAnsi="Times New Roman"/>
          <w:color w:val="auto"/>
          <w:lang w:val="es-CO"/>
        </w:rPr>
        <w:t xml:space="preserve">Como un panorama previo de la efectividad del proyecto, se encuentra </w:t>
      </w:r>
      <w:r w:rsidR="00B369CE">
        <w:rPr>
          <w:rStyle w:val="fontstyle01"/>
          <w:rFonts w:ascii="Times New Roman" w:hAnsi="Times New Roman"/>
          <w:color w:val="auto"/>
          <w:lang w:val="es-CO"/>
        </w:rPr>
        <w:t>que,</w:t>
      </w:r>
      <w:r>
        <w:rPr>
          <w:rStyle w:val="fontstyle01"/>
          <w:rFonts w:ascii="Times New Roman" w:hAnsi="Times New Roman"/>
          <w:color w:val="auto"/>
          <w:lang w:val="es-CO"/>
        </w:rPr>
        <w:t xml:space="preserve"> por ejemplo, e</w:t>
      </w:r>
      <w:r w:rsidR="005901CF" w:rsidRPr="00B00496">
        <w:rPr>
          <w:rStyle w:val="fontstyle01"/>
          <w:rFonts w:ascii="Times New Roman" w:hAnsi="Times New Roman"/>
          <w:color w:val="auto"/>
          <w:lang w:val="es-CO"/>
        </w:rPr>
        <w:t xml:space="preserve">n los estudios de </w:t>
      </w:r>
      <w:proofErr w:type="spellStart"/>
      <w:r w:rsidR="005901CF" w:rsidRPr="00B00496">
        <w:rPr>
          <w:rStyle w:val="fontstyle01"/>
          <w:rFonts w:ascii="Times New Roman" w:hAnsi="Times New Roman"/>
          <w:color w:val="auto"/>
          <w:lang w:val="es-CO"/>
        </w:rPr>
        <w:t>Dicheva</w:t>
      </w:r>
      <w:proofErr w:type="spellEnd"/>
      <w:r w:rsidR="005901CF" w:rsidRPr="00B00496">
        <w:rPr>
          <w:rStyle w:val="fontstyle01"/>
          <w:rFonts w:ascii="Times New Roman" w:hAnsi="Times New Roman"/>
          <w:color w:val="auto"/>
          <w:lang w:val="es-CO"/>
        </w:rPr>
        <w:t>-Hodge [2] se realizó un minijuego</w:t>
      </w:r>
      <w:r>
        <w:rPr>
          <w:lang w:val="es-CO"/>
        </w:rPr>
        <w:t xml:space="preserve"> </w:t>
      </w:r>
      <w:r w:rsidR="005901CF" w:rsidRPr="00B00496">
        <w:rPr>
          <w:rStyle w:val="fontstyle01"/>
          <w:rFonts w:ascii="Times New Roman" w:hAnsi="Times New Roman"/>
          <w:color w:val="auto"/>
          <w:lang w:val="es-CO"/>
        </w:rPr>
        <w:t>para enseñar las listas de manera didáctica, concluyendo</w:t>
      </w:r>
      <w:r w:rsidR="005901CF">
        <w:rPr>
          <w:rStyle w:val="fontstyle01"/>
          <w:rFonts w:ascii="Times New Roman" w:hAnsi="Times New Roman"/>
          <w:color w:val="auto"/>
          <w:lang w:val="es-CO"/>
        </w:rPr>
        <w:t xml:space="preserve"> </w:t>
      </w:r>
      <w:r w:rsidR="005901CF" w:rsidRPr="00B00496">
        <w:rPr>
          <w:rStyle w:val="fontstyle01"/>
          <w:rFonts w:ascii="Times New Roman" w:hAnsi="Times New Roman"/>
          <w:color w:val="auto"/>
          <w:lang w:val="es-CO"/>
        </w:rPr>
        <w:t>en</w:t>
      </w:r>
      <w:r>
        <w:rPr>
          <w:lang w:val="es-CO"/>
        </w:rPr>
        <w:t xml:space="preserve"> </w:t>
      </w:r>
      <w:r w:rsidR="005901CF" w:rsidRPr="00B00496">
        <w:rPr>
          <w:rStyle w:val="fontstyle01"/>
          <w:rFonts w:ascii="Times New Roman" w:hAnsi="Times New Roman"/>
          <w:color w:val="auto"/>
          <w:lang w:val="es-CO"/>
        </w:rPr>
        <w:t>una encuesta a los estudiantes donde la mayoría</w:t>
      </w:r>
      <w:r w:rsidR="005901CF">
        <w:rPr>
          <w:rStyle w:val="fontstyle01"/>
          <w:rFonts w:ascii="Times New Roman" w:hAnsi="Times New Roman"/>
          <w:color w:val="auto"/>
          <w:lang w:val="es-CO"/>
        </w:rPr>
        <w:t xml:space="preserve"> </w:t>
      </w:r>
      <w:r w:rsidR="005901CF" w:rsidRPr="00B00496">
        <w:rPr>
          <w:rStyle w:val="fontstyle01"/>
          <w:rFonts w:ascii="Times New Roman" w:hAnsi="Times New Roman"/>
          <w:color w:val="auto"/>
          <w:lang w:val="es-CO"/>
        </w:rPr>
        <w:t>dice</w:t>
      </w:r>
      <w:r w:rsidR="005901CF">
        <w:rPr>
          <w:rStyle w:val="fontstyle01"/>
          <w:rFonts w:ascii="Times New Roman" w:hAnsi="Times New Roman"/>
          <w:color w:val="auto"/>
          <w:lang w:val="es-CO"/>
        </w:rPr>
        <w:t xml:space="preserve"> </w:t>
      </w:r>
      <w:r w:rsidR="005901CF" w:rsidRPr="00B00496">
        <w:rPr>
          <w:rStyle w:val="fontstyle01"/>
          <w:rFonts w:ascii="Times New Roman" w:hAnsi="Times New Roman"/>
          <w:color w:val="auto"/>
          <w:lang w:val="es-CO"/>
        </w:rPr>
        <w:t>que</w:t>
      </w:r>
      <w:r w:rsidR="005901CF">
        <w:rPr>
          <w:rStyle w:val="fontstyle01"/>
          <w:rFonts w:ascii="Times New Roman" w:hAnsi="Times New Roman"/>
          <w:color w:val="auto"/>
          <w:lang w:val="es-CO"/>
        </w:rPr>
        <w:t xml:space="preserve"> </w:t>
      </w:r>
      <w:r w:rsidR="005901CF" w:rsidRPr="00B00496">
        <w:rPr>
          <w:rStyle w:val="fontstyle01"/>
          <w:rFonts w:ascii="Times New Roman" w:hAnsi="Times New Roman"/>
          <w:color w:val="auto"/>
          <w:lang w:val="es-CO"/>
        </w:rPr>
        <w:t>el</w:t>
      </w:r>
      <w:r>
        <w:rPr>
          <w:lang w:val="es-CO"/>
        </w:rPr>
        <w:t xml:space="preserve"> </w:t>
      </w:r>
      <w:r w:rsidR="005901CF" w:rsidRPr="00B00496">
        <w:rPr>
          <w:rStyle w:val="fontstyle01"/>
          <w:rFonts w:ascii="Times New Roman" w:hAnsi="Times New Roman"/>
          <w:color w:val="auto"/>
          <w:lang w:val="es-CO"/>
        </w:rPr>
        <w:t>juego les fue de ayuda para su aprendizaje.</w:t>
      </w:r>
    </w:p>
    <w:p w14:paraId="0360C9D2" w14:textId="7AA3DACD" w:rsidR="00415F31" w:rsidRPr="00B00496" w:rsidRDefault="005901CF" w:rsidP="00415F31">
      <w:pPr>
        <w:jc w:val="both"/>
        <w:rPr>
          <w:lang w:val="es-CO"/>
        </w:rPr>
      </w:pPr>
      <w:r w:rsidRPr="00B00496">
        <w:rPr>
          <w:lang w:val="es-CO"/>
        </w:rPr>
        <w:br/>
      </w:r>
      <w:r w:rsidR="00B369CE">
        <w:rPr>
          <w:rStyle w:val="fontstyle01"/>
          <w:rFonts w:ascii="Times New Roman" w:hAnsi="Times New Roman"/>
          <w:color w:val="auto"/>
          <w:lang w:val="es-CO"/>
        </w:rPr>
        <w:t>Además,</w:t>
      </w:r>
      <w:r w:rsidRPr="00B00496">
        <w:rPr>
          <w:rStyle w:val="fontstyle01"/>
          <w:rFonts w:ascii="Times New Roman" w:hAnsi="Times New Roman"/>
          <w:color w:val="auto"/>
          <w:lang w:val="es-CO"/>
        </w:rPr>
        <w:t xml:space="preserve"> </w:t>
      </w:r>
      <w:proofErr w:type="spellStart"/>
      <w:r w:rsidRPr="00B00496">
        <w:rPr>
          <w:rStyle w:val="fontstyle01"/>
          <w:rFonts w:ascii="Times New Roman" w:hAnsi="Times New Roman"/>
          <w:color w:val="auto"/>
          <w:lang w:val="es-CO"/>
        </w:rPr>
        <w:t>Ramle</w:t>
      </w:r>
      <w:proofErr w:type="spellEnd"/>
      <w:r w:rsidRPr="00B00496">
        <w:rPr>
          <w:rStyle w:val="fontstyle01"/>
          <w:rFonts w:ascii="Times New Roman" w:hAnsi="Times New Roman"/>
          <w:color w:val="auto"/>
          <w:lang w:val="es-CO"/>
        </w:rPr>
        <w:t xml:space="preserve"> et al [3]</w:t>
      </w:r>
      <w:r>
        <w:rPr>
          <w:rStyle w:val="fontstyle01"/>
          <w:rFonts w:ascii="Times New Roman" w:hAnsi="Times New Roman"/>
          <w:color w:val="auto"/>
          <w:lang w:val="es-CO"/>
        </w:rPr>
        <w:t xml:space="preserve"> </w:t>
      </w:r>
      <w:r w:rsidRPr="00B00496">
        <w:rPr>
          <w:rStyle w:val="fontstyle01"/>
          <w:rFonts w:ascii="Times New Roman" w:hAnsi="Times New Roman"/>
          <w:color w:val="auto"/>
          <w:lang w:val="es-CO"/>
        </w:rPr>
        <w:t>presenta la idea de huir</w:t>
      </w:r>
      <w:r w:rsidRPr="00B00496">
        <w:rPr>
          <w:lang w:val="es-CO"/>
        </w:rPr>
        <w:br/>
      </w:r>
      <w:r w:rsidRPr="00B00496">
        <w:rPr>
          <w:rStyle w:val="fontstyle01"/>
          <w:rFonts w:ascii="Times New Roman" w:hAnsi="Times New Roman"/>
          <w:color w:val="auto"/>
          <w:lang w:val="es-CO"/>
        </w:rPr>
        <w:t xml:space="preserve">de zombies apilando y </w:t>
      </w:r>
      <w:r w:rsidRPr="008824A6">
        <w:rPr>
          <w:rStyle w:val="fontstyle01"/>
          <w:rFonts w:ascii="Times New Roman" w:hAnsi="Times New Roman"/>
          <w:color w:val="auto"/>
        </w:rPr>
        <w:t>desapilando</w:t>
      </w:r>
      <w:r w:rsidRPr="00B00496">
        <w:rPr>
          <w:rStyle w:val="fontstyle01"/>
          <w:rFonts w:ascii="Times New Roman" w:hAnsi="Times New Roman"/>
          <w:color w:val="auto"/>
          <w:lang w:val="es-CO"/>
        </w:rPr>
        <w:t xml:space="preserve"> rocas, como se haría en</w:t>
      </w:r>
      <w:r w:rsidRPr="00B00496">
        <w:rPr>
          <w:lang w:val="es-CO"/>
        </w:rPr>
        <w:br/>
      </w:r>
      <w:r w:rsidRPr="00B00496">
        <w:rPr>
          <w:rStyle w:val="fontstyle01"/>
          <w:rFonts w:ascii="Times New Roman" w:hAnsi="Times New Roman"/>
          <w:color w:val="auto"/>
          <w:lang w:val="es-CO"/>
        </w:rPr>
        <w:t xml:space="preserve">una lista de </w:t>
      </w:r>
      <w:r w:rsidR="00F35CD4" w:rsidRPr="00B00496">
        <w:rPr>
          <w:rStyle w:val="fontstyle01"/>
          <w:rFonts w:ascii="Times New Roman" w:hAnsi="Times New Roman"/>
          <w:color w:val="auto"/>
          <w:lang w:val="es-CO"/>
        </w:rPr>
        <w:t>p</w:t>
      </w:r>
      <w:r w:rsidRPr="00B00496">
        <w:rPr>
          <w:rStyle w:val="fontstyle01"/>
          <w:rFonts w:ascii="Times New Roman" w:hAnsi="Times New Roman"/>
          <w:color w:val="auto"/>
          <w:lang w:val="es-CO"/>
        </w:rPr>
        <w:t>ilas y colas convencional, dando como resultado</w:t>
      </w:r>
      <w:r w:rsidRPr="00B00496">
        <w:rPr>
          <w:lang w:val="es-CO"/>
        </w:rPr>
        <w:br/>
      </w:r>
      <w:r w:rsidRPr="00B00496">
        <w:rPr>
          <w:rStyle w:val="fontstyle01"/>
          <w:rFonts w:ascii="Times New Roman" w:hAnsi="Times New Roman"/>
          <w:color w:val="auto"/>
          <w:lang w:val="es-CO"/>
        </w:rPr>
        <w:t>que, a excepción de un estudiante, todos obtuvieron resultados</w:t>
      </w:r>
      <w:r w:rsidRPr="00B00496">
        <w:rPr>
          <w:lang w:val="es-CO"/>
        </w:rPr>
        <w:br/>
      </w:r>
      <w:r w:rsidRPr="00B00496">
        <w:rPr>
          <w:rStyle w:val="fontstyle01"/>
          <w:rFonts w:ascii="Times New Roman" w:hAnsi="Times New Roman"/>
          <w:color w:val="auto"/>
          <w:lang w:val="es-CO"/>
        </w:rPr>
        <w:t xml:space="preserve">positivos en una prueba acerca de </w:t>
      </w:r>
      <w:r w:rsidR="008824A6">
        <w:rPr>
          <w:rStyle w:val="fontstyle01"/>
          <w:rFonts w:ascii="Times New Roman" w:hAnsi="Times New Roman"/>
          <w:color w:val="auto"/>
          <w:lang w:val="es-CO"/>
        </w:rPr>
        <w:t>este par de temas</w:t>
      </w:r>
      <w:r w:rsidR="00415F31" w:rsidRPr="00B00496">
        <w:rPr>
          <w:lang w:val="es-CO"/>
        </w:rPr>
        <w:t>.</w:t>
      </w:r>
    </w:p>
    <w:p w14:paraId="434608A7" w14:textId="11EECD25" w:rsidR="01DD337D" w:rsidRPr="008B350B" w:rsidRDefault="00415F31" w:rsidP="008B350B">
      <w:pPr>
        <w:pStyle w:val="Ttulo1"/>
        <w:numPr>
          <w:ilvl w:val="0"/>
          <w:numId w:val="6"/>
        </w:numPr>
        <w:rPr>
          <w:sz w:val="22"/>
          <w:szCs w:val="22"/>
        </w:rPr>
      </w:pPr>
      <w:r>
        <w:rPr>
          <w:sz w:val="22"/>
          <w:szCs w:val="22"/>
        </w:rPr>
        <w:t xml:space="preserve">usuarios </w:t>
      </w:r>
      <w:r>
        <w:rPr>
          <w:sz w:val="18"/>
          <w:szCs w:val="18"/>
        </w:rPr>
        <w:t>DEL PRODUCTO DE SOFTWARE</w:t>
      </w:r>
    </w:p>
    <w:p w14:paraId="4F479D41" w14:textId="77777777" w:rsidR="00470AE9" w:rsidRDefault="00470AE9" w:rsidP="00470AE9">
      <w:pPr>
        <w:ind w:firstLine="202"/>
        <w:jc w:val="both"/>
        <w:rPr>
          <w:lang w:val="es-ES"/>
        </w:rPr>
      </w:pPr>
    </w:p>
    <w:p w14:paraId="6D93DEFF" w14:textId="4135FD6A" w:rsidR="00470AE9" w:rsidRDefault="4E0F67BF" w:rsidP="00470AE9">
      <w:pPr>
        <w:ind w:firstLine="202"/>
        <w:jc w:val="both"/>
        <w:rPr>
          <w:lang w:val="es-ES"/>
        </w:rPr>
      </w:pPr>
      <w:r w:rsidRPr="00470AE9">
        <w:rPr>
          <w:lang w:val="es-ES"/>
        </w:rPr>
        <w:t>El pr</w:t>
      </w:r>
      <w:r w:rsidR="69F3AA61" w:rsidRPr="00470AE9">
        <w:rPr>
          <w:lang w:val="es-ES"/>
        </w:rPr>
        <w:t>ograma</w:t>
      </w:r>
      <w:r w:rsidR="4059F383" w:rsidRPr="00470AE9">
        <w:rPr>
          <w:lang w:val="es-ES"/>
        </w:rPr>
        <w:t xml:space="preserve"> </w:t>
      </w:r>
      <w:r w:rsidR="00470AE9" w:rsidRPr="00470AE9">
        <w:rPr>
          <w:lang w:val="es-ES"/>
        </w:rPr>
        <w:t>está enfocado a</w:t>
      </w:r>
      <w:r w:rsidR="4059F383" w:rsidRPr="00470AE9">
        <w:rPr>
          <w:lang w:val="es-ES"/>
        </w:rPr>
        <w:t xml:space="preserve"> cualquier usuario que desee aprender la</w:t>
      </w:r>
      <w:r w:rsidR="00701A62" w:rsidRPr="00470AE9">
        <w:rPr>
          <w:lang w:val="es-ES"/>
        </w:rPr>
        <w:t>s bases</w:t>
      </w:r>
      <w:r w:rsidR="4059F383" w:rsidRPr="00470AE9">
        <w:rPr>
          <w:lang w:val="es-ES"/>
        </w:rPr>
        <w:t xml:space="preserve"> lógica</w:t>
      </w:r>
      <w:r w:rsidR="00701A62" w:rsidRPr="00470AE9">
        <w:rPr>
          <w:lang w:val="es-ES"/>
        </w:rPr>
        <w:t>s</w:t>
      </w:r>
      <w:r w:rsidR="4059F383" w:rsidRPr="00470AE9">
        <w:rPr>
          <w:lang w:val="es-ES"/>
        </w:rPr>
        <w:t xml:space="preserve"> de las </w:t>
      </w:r>
      <w:r w:rsidR="00040DFC" w:rsidRPr="00470AE9">
        <w:rPr>
          <w:lang w:val="es-ES"/>
        </w:rPr>
        <w:t>estructuras de datos</w:t>
      </w:r>
      <w:r w:rsidR="4059F383" w:rsidRPr="00470AE9">
        <w:rPr>
          <w:lang w:val="es-ES"/>
        </w:rPr>
        <w:t xml:space="preserve"> de forma sencilla e intuitiva</w:t>
      </w:r>
      <w:r w:rsidR="0E2E1672" w:rsidRPr="00470AE9">
        <w:rPr>
          <w:lang w:val="es-ES"/>
        </w:rPr>
        <w:t xml:space="preserve"> a través de minijuegos</w:t>
      </w:r>
      <w:r w:rsidR="37998827" w:rsidRPr="00470AE9">
        <w:rPr>
          <w:lang w:val="es-ES"/>
        </w:rPr>
        <w:t xml:space="preserve">. </w:t>
      </w:r>
    </w:p>
    <w:p w14:paraId="3AC20B45" w14:textId="757D9396" w:rsidR="4E0F67BF" w:rsidRPr="00470AE9" w:rsidRDefault="37998827" w:rsidP="00470AE9">
      <w:pPr>
        <w:ind w:firstLine="202"/>
        <w:jc w:val="both"/>
        <w:rPr>
          <w:lang w:val="es-ES"/>
        </w:rPr>
      </w:pPr>
      <w:r w:rsidRPr="00470AE9">
        <w:rPr>
          <w:lang w:val="es-ES"/>
        </w:rPr>
        <w:t xml:space="preserve">Todos los usuarios </w:t>
      </w:r>
      <w:r w:rsidR="51FDD219" w:rsidRPr="00470AE9">
        <w:rPr>
          <w:lang w:val="es-ES"/>
        </w:rPr>
        <w:t>que empleen el programa tienen el mismo rol: Jugador</w:t>
      </w:r>
      <w:r w:rsidR="00470AE9" w:rsidRPr="00470AE9">
        <w:rPr>
          <w:lang w:val="es-ES"/>
        </w:rPr>
        <w:t xml:space="preserve"> y</w:t>
      </w:r>
      <w:r w:rsidR="51FDD219" w:rsidRPr="00470AE9">
        <w:rPr>
          <w:lang w:val="es-ES"/>
        </w:rPr>
        <w:t xml:space="preserve"> tiene</w:t>
      </w:r>
      <w:r w:rsidR="00470AE9" w:rsidRPr="00470AE9">
        <w:rPr>
          <w:lang w:val="es-ES"/>
        </w:rPr>
        <w:t>n</w:t>
      </w:r>
      <w:r w:rsidR="51FDD219" w:rsidRPr="00470AE9">
        <w:rPr>
          <w:lang w:val="es-ES"/>
        </w:rPr>
        <w:t xml:space="preserve"> </w:t>
      </w:r>
      <w:r w:rsidR="00470AE9" w:rsidRPr="00470AE9">
        <w:rPr>
          <w:lang w:val="es-ES"/>
        </w:rPr>
        <w:t>el mismo</w:t>
      </w:r>
      <w:r w:rsidR="51FDD219" w:rsidRPr="00470AE9">
        <w:rPr>
          <w:lang w:val="es-ES"/>
        </w:rPr>
        <w:t xml:space="preserve"> acceso a todas las funcionalidades </w:t>
      </w:r>
      <w:r w:rsidR="00470AE9" w:rsidRPr="00470AE9">
        <w:rPr>
          <w:lang w:val="es-ES"/>
        </w:rPr>
        <w:t>explicadas en la sección V.</w:t>
      </w:r>
      <w:r w:rsidR="51FDD219" w:rsidRPr="00470AE9">
        <w:rPr>
          <w:lang w:val="es-ES"/>
        </w:rPr>
        <w:t xml:space="preserve"> </w:t>
      </w:r>
    </w:p>
    <w:p w14:paraId="20ED04BE" w14:textId="6906D171" w:rsidR="00415F31" w:rsidRPr="00F0179B" w:rsidRDefault="00415F31" w:rsidP="00470AE9">
      <w:pPr>
        <w:pStyle w:val="Ttulo1"/>
        <w:numPr>
          <w:ilvl w:val="0"/>
          <w:numId w:val="6"/>
        </w:numPr>
      </w:pPr>
      <w:r w:rsidRPr="00F0179B">
        <w:t>REQUERIMIENTOS FUNCIONALES DEL SOFTWARE</w:t>
      </w:r>
    </w:p>
    <w:p w14:paraId="17DD24DC" w14:textId="77777777" w:rsidR="00470AE9" w:rsidRDefault="00470AE9" w:rsidP="00415F31">
      <w:pPr>
        <w:shd w:val="clear" w:color="auto" w:fill="FFFFFF"/>
        <w:jc w:val="both"/>
        <w:rPr>
          <w:color w:val="000000"/>
          <w:lang w:val="es-ES"/>
        </w:rPr>
      </w:pPr>
    </w:p>
    <w:p w14:paraId="3F70EE16" w14:textId="60DDCC3D" w:rsidR="00357250" w:rsidRPr="00F73D7D" w:rsidRDefault="00C276C9" w:rsidP="00B369CE">
      <w:pPr>
        <w:shd w:val="clear" w:color="auto" w:fill="FFFFFF"/>
        <w:ind w:firstLine="202"/>
        <w:jc w:val="both"/>
        <w:rPr>
          <w:color w:val="000000"/>
          <w:lang w:val="es-ES"/>
        </w:rPr>
      </w:pPr>
      <w:r>
        <w:rPr>
          <w:color w:val="000000"/>
          <w:lang w:val="es-ES"/>
        </w:rPr>
        <w:t xml:space="preserve">Se encuentra que el producto final será </w:t>
      </w:r>
      <w:r w:rsidR="00E64170">
        <w:rPr>
          <w:color w:val="000000"/>
          <w:lang w:val="es-ES"/>
        </w:rPr>
        <w:t>simple</w:t>
      </w:r>
      <w:r>
        <w:rPr>
          <w:color w:val="000000"/>
          <w:lang w:val="es-ES"/>
        </w:rPr>
        <w:t xml:space="preserve"> y altamente intuitivo para el usuario; esto incluye una extensión corta de las funcionalidades a las que se pueden acceder debido a que solo se busca una interacción directa y concisa con los objetos en el juego y esto implica que la mayoría de acciones sean realizadas mediante eventos (o clics) y solo se tendrá la posibilidad de ingresar datos por teclado al registrar información básica al estilo arcade </w:t>
      </w:r>
      <w:r w:rsidR="00BC4FE2">
        <w:rPr>
          <w:color w:val="000000"/>
          <w:lang w:val="es-ES"/>
        </w:rPr>
        <w:t>[4]</w:t>
      </w:r>
      <w:r w:rsidR="00E64170">
        <w:rPr>
          <w:color w:val="000000"/>
          <w:lang w:val="es-ES"/>
        </w:rPr>
        <w:t>.</w:t>
      </w:r>
      <w:r w:rsidR="00A77519">
        <w:rPr>
          <w:color w:val="000000"/>
          <w:lang w:val="es-ES"/>
        </w:rPr>
        <w:t xml:space="preserve"> A su vez, mediante código se tiene la posibilidad de ingresar datos al programa, pero este es un acceso restringido al público y solo se recurrirá a este medio por razones experimentales.</w:t>
      </w:r>
    </w:p>
    <w:p w14:paraId="3FCFF454" w14:textId="27DD1F39" w:rsidR="00E64170" w:rsidRDefault="00E64170" w:rsidP="00E64170">
      <w:pPr>
        <w:shd w:val="clear" w:color="auto" w:fill="FFFFFF"/>
        <w:ind w:firstLine="202"/>
        <w:jc w:val="both"/>
        <w:rPr>
          <w:color w:val="000000"/>
          <w:lang w:val="es-ES"/>
        </w:rPr>
      </w:pPr>
    </w:p>
    <w:p w14:paraId="7950E2F3" w14:textId="4798B733" w:rsidR="00E64170" w:rsidRDefault="00E64170" w:rsidP="00E64170">
      <w:pPr>
        <w:shd w:val="clear" w:color="auto" w:fill="FFFFFF"/>
        <w:ind w:firstLine="202"/>
        <w:jc w:val="both"/>
        <w:rPr>
          <w:color w:val="000000"/>
          <w:lang w:val="es-ES"/>
        </w:rPr>
      </w:pPr>
      <w:r>
        <w:rPr>
          <w:color w:val="000000"/>
          <w:lang w:val="es-ES"/>
        </w:rPr>
        <w:t>La pantalla principal que se presenta al usuario será al estilo de un menú de juego arcade, esto incluirá las siguientes operaciones:</w:t>
      </w:r>
    </w:p>
    <w:p w14:paraId="48B8FD6A" w14:textId="7BDE95D5" w:rsidR="00E64170" w:rsidRDefault="00E64170" w:rsidP="00E64170">
      <w:pPr>
        <w:shd w:val="clear" w:color="auto" w:fill="FFFFFF"/>
        <w:ind w:firstLine="202"/>
        <w:jc w:val="both"/>
        <w:rPr>
          <w:color w:val="000000"/>
          <w:lang w:val="es-ES"/>
        </w:rPr>
      </w:pPr>
    </w:p>
    <w:p w14:paraId="138D35C4" w14:textId="425F9635" w:rsidR="00A77519" w:rsidRPr="00A77519" w:rsidRDefault="00E64170" w:rsidP="00A77519">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Iniciar juego</w:t>
      </w:r>
      <w:r w:rsidR="00A77519">
        <w:rPr>
          <w:rFonts w:ascii="Times New Roman" w:hAnsi="Times New Roman"/>
          <w:color w:val="000000"/>
          <w:sz w:val="20"/>
          <w:szCs w:val="20"/>
          <w:lang w:val="es-ES"/>
        </w:rPr>
        <w:t>:</w:t>
      </w:r>
    </w:p>
    <w:p w14:paraId="68124113" w14:textId="45FC3E10" w:rsidR="00A77519" w:rsidRDefault="00A77519" w:rsidP="00A77519">
      <w:pPr>
        <w:pStyle w:val="Prrafodelista"/>
        <w:shd w:val="clear" w:color="auto" w:fill="FFFFFF"/>
        <w:ind w:left="562"/>
        <w:jc w:val="both"/>
        <w:rPr>
          <w:rFonts w:ascii="Times New Roman" w:hAnsi="Times New Roman"/>
          <w:color w:val="000000"/>
          <w:sz w:val="20"/>
          <w:szCs w:val="20"/>
          <w:lang w:val="es-ES"/>
        </w:rPr>
      </w:pPr>
      <w:r>
        <w:rPr>
          <w:rFonts w:ascii="Times New Roman" w:hAnsi="Times New Roman"/>
          <w:color w:val="000000"/>
          <w:sz w:val="20"/>
          <w:szCs w:val="20"/>
          <w:lang w:val="es-ES"/>
        </w:rPr>
        <w:t>Saldrá de la ventana de menú y mostrará una malla de niveles de los cuales el usuario puede elegir a cuál acceder.</w:t>
      </w:r>
    </w:p>
    <w:p w14:paraId="78E5CD24" w14:textId="77777777" w:rsidR="00865FF9" w:rsidRPr="00A77519" w:rsidRDefault="00865FF9" w:rsidP="00A77519">
      <w:pPr>
        <w:pStyle w:val="Prrafodelista"/>
        <w:shd w:val="clear" w:color="auto" w:fill="FFFFFF"/>
        <w:ind w:left="562"/>
        <w:jc w:val="both"/>
        <w:rPr>
          <w:color w:val="000000"/>
          <w:lang w:val="es-ES"/>
        </w:rPr>
      </w:pPr>
    </w:p>
    <w:p w14:paraId="4F2C7F34" w14:textId="70EFD9BB" w:rsidR="00E64170" w:rsidRPr="00A77519" w:rsidRDefault="00E64170" w:rsidP="00E64170">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Mostrar créditos</w:t>
      </w:r>
      <w:r w:rsidR="00A77519">
        <w:rPr>
          <w:rFonts w:ascii="Times New Roman" w:hAnsi="Times New Roman"/>
          <w:color w:val="000000"/>
          <w:sz w:val="20"/>
          <w:szCs w:val="20"/>
          <w:lang w:val="es-ES"/>
        </w:rPr>
        <w:t>:</w:t>
      </w:r>
    </w:p>
    <w:p w14:paraId="3BDAB58B" w14:textId="4FCB9154" w:rsidR="00796960" w:rsidRPr="00796960" w:rsidRDefault="00A77519" w:rsidP="00796960">
      <w:pPr>
        <w:pStyle w:val="Prrafodelista"/>
        <w:shd w:val="clear" w:color="auto" w:fill="FFFFFF"/>
        <w:ind w:left="562"/>
        <w:jc w:val="both"/>
        <w:rPr>
          <w:rFonts w:ascii="Times New Roman" w:hAnsi="Times New Roman"/>
          <w:color w:val="000000"/>
          <w:sz w:val="20"/>
          <w:szCs w:val="20"/>
          <w:lang w:val="es-ES"/>
        </w:rPr>
      </w:pPr>
      <w:r>
        <w:rPr>
          <w:rFonts w:ascii="Times New Roman" w:hAnsi="Times New Roman"/>
          <w:color w:val="000000"/>
          <w:sz w:val="20"/>
          <w:szCs w:val="20"/>
          <w:lang w:val="es-ES"/>
        </w:rPr>
        <w:t>Mostrará una pequeña ventana con la información de los creadores del juego.</w:t>
      </w:r>
    </w:p>
    <w:p w14:paraId="3ECB764A" w14:textId="77777777" w:rsidR="00865FF9" w:rsidRPr="00E64170" w:rsidRDefault="00865FF9" w:rsidP="00A77519">
      <w:pPr>
        <w:pStyle w:val="Prrafodelista"/>
        <w:shd w:val="clear" w:color="auto" w:fill="FFFFFF"/>
        <w:ind w:left="562"/>
        <w:jc w:val="both"/>
        <w:rPr>
          <w:color w:val="000000"/>
          <w:lang w:val="es-ES"/>
        </w:rPr>
      </w:pPr>
    </w:p>
    <w:p w14:paraId="21AC473E" w14:textId="7DBC7C32" w:rsidR="00796960" w:rsidRPr="00796960" w:rsidRDefault="00796960" w:rsidP="00796960">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Guardar juego:</w:t>
      </w:r>
    </w:p>
    <w:p w14:paraId="694BD782" w14:textId="25416DE5" w:rsidR="00796960" w:rsidRDefault="00796960" w:rsidP="00796960">
      <w:pPr>
        <w:pStyle w:val="Prrafodelista"/>
        <w:shd w:val="clear" w:color="auto" w:fill="FFFFFF"/>
        <w:ind w:left="562"/>
        <w:jc w:val="both"/>
        <w:rPr>
          <w:rFonts w:ascii="Times New Roman" w:hAnsi="Times New Roman"/>
          <w:color w:val="000000"/>
          <w:sz w:val="20"/>
          <w:szCs w:val="20"/>
          <w:lang w:val="es-ES"/>
        </w:rPr>
      </w:pPr>
      <w:r>
        <w:rPr>
          <w:rFonts w:ascii="Times New Roman" w:hAnsi="Times New Roman"/>
          <w:color w:val="000000"/>
          <w:sz w:val="20"/>
          <w:szCs w:val="20"/>
          <w:lang w:val="es-ES"/>
        </w:rPr>
        <w:t xml:space="preserve">Efectuará acciones internas del programa para guardar localmente datos de estado de los </w:t>
      </w:r>
      <w:r w:rsidR="00D613DD">
        <w:rPr>
          <w:rFonts w:ascii="Times New Roman" w:hAnsi="Times New Roman"/>
          <w:color w:val="000000"/>
          <w:sz w:val="20"/>
          <w:szCs w:val="20"/>
          <w:lang w:val="es-ES"/>
        </w:rPr>
        <w:t>niveles,</w:t>
      </w:r>
      <w:r>
        <w:rPr>
          <w:rFonts w:ascii="Times New Roman" w:hAnsi="Times New Roman"/>
          <w:color w:val="000000"/>
          <w:sz w:val="20"/>
          <w:szCs w:val="20"/>
          <w:lang w:val="es-ES"/>
        </w:rPr>
        <w:t xml:space="preserve"> así como los puntajes e información suministrada.</w:t>
      </w:r>
    </w:p>
    <w:p w14:paraId="68DF68B5" w14:textId="5DC0C5CA" w:rsidR="00796960" w:rsidRDefault="00796960" w:rsidP="00796960">
      <w:pPr>
        <w:pStyle w:val="Prrafodelista"/>
        <w:shd w:val="clear" w:color="auto" w:fill="FFFFFF"/>
        <w:ind w:left="562"/>
        <w:jc w:val="both"/>
        <w:rPr>
          <w:rFonts w:ascii="Times New Roman" w:hAnsi="Times New Roman"/>
          <w:color w:val="000000"/>
          <w:sz w:val="20"/>
          <w:szCs w:val="20"/>
          <w:lang w:val="es-ES"/>
        </w:rPr>
      </w:pPr>
    </w:p>
    <w:p w14:paraId="4770AEA6" w14:textId="1CCEED66" w:rsidR="00796960" w:rsidRDefault="00796960" w:rsidP="00796960">
      <w:pPr>
        <w:pStyle w:val="Prrafodelista"/>
        <w:numPr>
          <w:ilvl w:val="0"/>
          <w:numId w:val="16"/>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lang w:val="es-ES"/>
        </w:rPr>
        <w:t>Cargar juego:</w:t>
      </w:r>
    </w:p>
    <w:p w14:paraId="744081B7" w14:textId="451FA381" w:rsidR="00796960" w:rsidRDefault="00796960" w:rsidP="00796960">
      <w:pPr>
        <w:pStyle w:val="Prrafodelista"/>
        <w:shd w:val="clear" w:color="auto" w:fill="FFFFFF"/>
        <w:ind w:left="562"/>
        <w:jc w:val="both"/>
        <w:rPr>
          <w:rFonts w:ascii="Times New Roman" w:hAnsi="Times New Roman"/>
          <w:color w:val="000000"/>
          <w:sz w:val="20"/>
          <w:szCs w:val="20"/>
          <w:lang w:val="es-ES"/>
        </w:rPr>
      </w:pPr>
      <w:r>
        <w:rPr>
          <w:rFonts w:ascii="Times New Roman" w:hAnsi="Times New Roman"/>
          <w:color w:val="000000"/>
          <w:sz w:val="20"/>
          <w:szCs w:val="20"/>
          <w:lang w:val="es-ES"/>
        </w:rPr>
        <w:t>Permitirá establecer todos los parámetros necesarios al estado exacto en la última vez que el usuario guardó su partida.</w:t>
      </w:r>
    </w:p>
    <w:p w14:paraId="69D05896" w14:textId="77777777" w:rsidR="00796960" w:rsidRPr="00796960" w:rsidRDefault="00796960" w:rsidP="00796960">
      <w:pPr>
        <w:pStyle w:val="Prrafodelista"/>
        <w:shd w:val="clear" w:color="auto" w:fill="FFFFFF"/>
        <w:ind w:left="562"/>
        <w:jc w:val="both"/>
        <w:rPr>
          <w:rFonts w:ascii="Times New Roman" w:hAnsi="Times New Roman"/>
          <w:color w:val="000000"/>
          <w:sz w:val="20"/>
          <w:szCs w:val="20"/>
          <w:lang w:val="es-ES"/>
        </w:rPr>
      </w:pPr>
    </w:p>
    <w:p w14:paraId="3BECC377" w14:textId="4F93363B" w:rsidR="00A77519" w:rsidRPr="00A77519" w:rsidRDefault="00E64170" w:rsidP="00A77519">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lastRenderedPageBreak/>
        <w:t>Salir del juego</w:t>
      </w:r>
      <w:r w:rsidR="00A77519">
        <w:rPr>
          <w:rFonts w:ascii="Times New Roman" w:hAnsi="Times New Roman"/>
          <w:color w:val="000000"/>
          <w:sz w:val="20"/>
          <w:szCs w:val="20"/>
          <w:lang w:val="es-ES"/>
        </w:rPr>
        <w:t>:</w:t>
      </w:r>
    </w:p>
    <w:p w14:paraId="64F30FA6" w14:textId="06F6D2A8" w:rsidR="00A77519" w:rsidRPr="00A77519" w:rsidRDefault="00865FF9" w:rsidP="00A77519">
      <w:pPr>
        <w:pStyle w:val="Prrafodelista"/>
        <w:shd w:val="clear" w:color="auto" w:fill="FFFFFF"/>
        <w:ind w:left="562"/>
        <w:jc w:val="both"/>
        <w:rPr>
          <w:color w:val="000000"/>
          <w:lang w:val="es-ES"/>
        </w:rPr>
      </w:pPr>
      <w:r>
        <w:rPr>
          <w:rFonts w:ascii="Times New Roman" w:hAnsi="Times New Roman"/>
          <w:color w:val="000000"/>
          <w:sz w:val="20"/>
          <w:szCs w:val="20"/>
          <w:lang w:val="es-ES"/>
        </w:rPr>
        <w:t>Mostrará una pequeña ventana de verificación en la que el usuario decide si efectivamente desea cerrar el juego y en caso afirmativo cierra el programa.</w:t>
      </w:r>
    </w:p>
    <w:p w14:paraId="6A57AC56" w14:textId="6C7487A0" w:rsidR="00E64170" w:rsidRDefault="00E64170" w:rsidP="00E64170">
      <w:pPr>
        <w:shd w:val="clear" w:color="auto" w:fill="FFFFFF"/>
        <w:ind w:firstLine="202"/>
        <w:jc w:val="both"/>
        <w:rPr>
          <w:color w:val="000000"/>
          <w:lang w:val="es-ES"/>
        </w:rPr>
      </w:pPr>
      <w:r>
        <w:rPr>
          <w:color w:val="000000"/>
          <w:lang w:val="es-ES"/>
        </w:rPr>
        <w:t>Al ejecutar la operación de iniciar juego, el usuario tendrá la opción de elegir uno de varios niveles. El diseño de cada nivel es acorde a que el usuario pueda aprender y aplicar diferentes conceptos de las estructuras de datos mediante escenarios distintivos y altamente gráficos.</w:t>
      </w:r>
    </w:p>
    <w:p w14:paraId="2A496D3A" w14:textId="5988000E" w:rsidR="00E64170" w:rsidRDefault="00E64170" w:rsidP="00E64170">
      <w:pPr>
        <w:shd w:val="clear" w:color="auto" w:fill="FFFFFF"/>
        <w:ind w:left="202"/>
        <w:jc w:val="both"/>
        <w:rPr>
          <w:color w:val="000000"/>
          <w:lang w:val="es-ES"/>
        </w:rPr>
      </w:pPr>
      <w:r>
        <w:rPr>
          <w:color w:val="000000"/>
          <w:lang w:val="es-ES"/>
        </w:rPr>
        <w:tab/>
      </w:r>
    </w:p>
    <w:p w14:paraId="206BAB09" w14:textId="10612B57" w:rsidR="00865FF9" w:rsidRPr="00865FF9" w:rsidRDefault="008B5A63" w:rsidP="00865FF9">
      <w:pPr>
        <w:shd w:val="clear" w:color="auto" w:fill="FFFFFF"/>
        <w:ind w:firstLine="202"/>
        <w:jc w:val="both"/>
        <w:rPr>
          <w:color w:val="000000"/>
          <w:lang w:val="es-ES"/>
        </w:rPr>
      </w:pPr>
      <w:r>
        <w:rPr>
          <w:color w:val="000000"/>
          <w:lang w:val="es-ES"/>
        </w:rPr>
        <w:t>Dentro de cada nivel, sin excepción el usuario cuenta con la posibilidad de ejecutar las siguientes operaciones:</w:t>
      </w:r>
    </w:p>
    <w:p w14:paraId="38CB615C" w14:textId="53367A48" w:rsidR="00865FF9" w:rsidRDefault="00865FF9" w:rsidP="00865FF9">
      <w:pPr>
        <w:shd w:val="clear" w:color="auto" w:fill="FFFFFF"/>
        <w:jc w:val="both"/>
        <w:rPr>
          <w:color w:val="000000"/>
          <w:lang w:val="es-ES"/>
        </w:rPr>
      </w:pPr>
    </w:p>
    <w:p w14:paraId="6BFE0FD8" w14:textId="0CB2BCB2" w:rsidR="00865FF9" w:rsidRDefault="00865FF9" w:rsidP="00865FF9">
      <w:pPr>
        <w:shd w:val="clear" w:color="auto" w:fill="FFFFFF"/>
        <w:jc w:val="both"/>
        <w:rPr>
          <w:color w:val="000000"/>
          <w:lang w:val="es-ES"/>
        </w:rPr>
      </w:pPr>
    </w:p>
    <w:p w14:paraId="3FFDA971" w14:textId="21BCC417" w:rsidR="00865FF9" w:rsidRPr="00865FF9" w:rsidRDefault="00865FF9" w:rsidP="00865FF9">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Pausar nivel/Mostrar menú</w:t>
      </w:r>
      <w:r w:rsidR="00B369CE">
        <w:rPr>
          <w:rFonts w:ascii="Times New Roman" w:hAnsi="Times New Roman"/>
          <w:color w:val="000000"/>
          <w:sz w:val="20"/>
          <w:szCs w:val="20"/>
          <w:lang w:val="es-ES"/>
        </w:rPr>
        <w:t>:</w:t>
      </w:r>
    </w:p>
    <w:p w14:paraId="2E96ECB7" w14:textId="212FEEA9" w:rsidR="00865FF9" w:rsidRDefault="00865FF9" w:rsidP="00865FF9">
      <w:pPr>
        <w:pStyle w:val="Prrafodelista"/>
        <w:shd w:val="clear" w:color="auto" w:fill="FFFFFF"/>
        <w:ind w:left="562"/>
        <w:jc w:val="both"/>
        <w:rPr>
          <w:rFonts w:ascii="Times New Roman" w:hAnsi="Times New Roman"/>
          <w:color w:val="000000"/>
          <w:sz w:val="20"/>
          <w:szCs w:val="20"/>
          <w:lang w:val="es-ES"/>
        </w:rPr>
      </w:pPr>
      <w:r w:rsidRPr="00865FF9">
        <w:rPr>
          <w:rFonts w:ascii="Times New Roman" w:hAnsi="Times New Roman"/>
          <w:color w:val="000000"/>
          <w:sz w:val="20"/>
          <w:szCs w:val="20"/>
          <w:lang w:val="es-ES"/>
        </w:rPr>
        <w:t>La operación se ejecuta mediante un pequeño botón ubicado en una esquina de la ventana. Al dar clic,</w:t>
      </w:r>
      <w:r>
        <w:rPr>
          <w:rFonts w:ascii="Times New Roman" w:hAnsi="Times New Roman"/>
          <w:color w:val="000000"/>
          <w:sz w:val="20"/>
          <w:szCs w:val="20"/>
          <w:lang w:val="es-ES"/>
        </w:rPr>
        <w:t xml:space="preserve"> abrirá una ventana que permita al usuario </w:t>
      </w:r>
      <w:r w:rsidR="00B85B92">
        <w:rPr>
          <w:rFonts w:ascii="Times New Roman" w:hAnsi="Times New Roman"/>
          <w:color w:val="000000"/>
          <w:sz w:val="20"/>
          <w:szCs w:val="20"/>
          <w:lang w:val="es-ES"/>
        </w:rPr>
        <w:t xml:space="preserve">ver información básica del nivel, </w:t>
      </w:r>
      <w:r>
        <w:rPr>
          <w:rFonts w:ascii="Times New Roman" w:hAnsi="Times New Roman"/>
          <w:color w:val="000000"/>
          <w:sz w:val="20"/>
          <w:szCs w:val="20"/>
          <w:lang w:val="es-ES"/>
        </w:rPr>
        <w:t>ir al menú principal,</w:t>
      </w:r>
      <w:r w:rsidR="00B85B92">
        <w:rPr>
          <w:rFonts w:ascii="Times New Roman" w:hAnsi="Times New Roman"/>
          <w:color w:val="000000"/>
          <w:sz w:val="20"/>
          <w:szCs w:val="20"/>
          <w:lang w:val="es-ES"/>
        </w:rPr>
        <w:t xml:space="preserve"> ir al menú de niveles,</w:t>
      </w:r>
      <w:r>
        <w:rPr>
          <w:rFonts w:ascii="Times New Roman" w:hAnsi="Times New Roman"/>
          <w:color w:val="000000"/>
          <w:sz w:val="20"/>
          <w:szCs w:val="20"/>
          <w:lang w:val="es-ES"/>
        </w:rPr>
        <w:t xml:space="preserve"> visualizar su puntaje actual,</w:t>
      </w:r>
      <w:r w:rsidR="00B85B92">
        <w:rPr>
          <w:rFonts w:ascii="Times New Roman" w:hAnsi="Times New Roman"/>
          <w:color w:val="000000"/>
          <w:sz w:val="20"/>
          <w:szCs w:val="20"/>
          <w:lang w:val="es-ES"/>
        </w:rPr>
        <w:t xml:space="preserve"> reiniciar o reanudar su nivel</w:t>
      </w:r>
      <w:r w:rsidRPr="00865FF9">
        <w:rPr>
          <w:rFonts w:ascii="Times New Roman" w:hAnsi="Times New Roman"/>
          <w:color w:val="000000"/>
          <w:sz w:val="20"/>
          <w:szCs w:val="20"/>
          <w:lang w:val="es-ES"/>
        </w:rPr>
        <w:t>.</w:t>
      </w:r>
    </w:p>
    <w:p w14:paraId="4FAE4B47" w14:textId="77777777" w:rsidR="00865FF9" w:rsidRPr="00865FF9" w:rsidRDefault="00865FF9" w:rsidP="00865FF9">
      <w:pPr>
        <w:pStyle w:val="Prrafodelista"/>
        <w:shd w:val="clear" w:color="auto" w:fill="FFFFFF"/>
        <w:ind w:left="562"/>
        <w:jc w:val="both"/>
        <w:rPr>
          <w:rFonts w:ascii="Times New Roman" w:hAnsi="Times New Roman"/>
          <w:color w:val="000000"/>
          <w:sz w:val="20"/>
          <w:szCs w:val="20"/>
          <w:lang w:val="es-ES"/>
        </w:rPr>
      </w:pPr>
    </w:p>
    <w:p w14:paraId="3D540033" w14:textId="6F716402" w:rsidR="00865FF9" w:rsidRPr="00865FF9" w:rsidRDefault="008B5A63" w:rsidP="00865FF9">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Reiniciar nivel</w:t>
      </w:r>
      <w:r w:rsidR="00B369CE">
        <w:rPr>
          <w:rFonts w:ascii="Times New Roman" w:hAnsi="Times New Roman"/>
          <w:color w:val="000000"/>
          <w:sz w:val="20"/>
          <w:szCs w:val="20"/>
          <w:lang w:val="es-ES"/>
        </w:rPr>
        <w:t>:</w:t>
      </w:r>
    </w:p>
    <w:p w14:paraId="0E278315" w14:textId="0535667D" w:rsidR="00865FF9" w:rsidRPr="00865FF9" w:rsidRDefault="00865FF9" w:rsidP="00865FF9">
      <w:pPr>
        <w:pStyle w:val="Prrafodelista"/>
        <w:shd w:val="clear" w:color="auto" w:fill="FFFFFF"/>
        <w:ind w:left="562"/>
        <w:jc w:val="both"/>
        <w:rPr>
          <w:rFonts w:ascii="Times New Roman" w:hAnsi="Times New Roman"/>
          <w:color w:val="000000"/>
          <w:sz w:val="20"/>
          <w:szCs w:val="20"/>
          <w:lang w:val="es-ES"/>
        </w:rPr>
      </w:pPr>
      <w:r w:rsidRPr="00865FF9">
        <w:rPr>
          <w:rFonts w:ascii="Times New Roman" w:hAnsi="Times New Roman"/>
          <w:color w:val="000000"/>
          <w:sz w:val="20"/>
          <w:szCs w:val="20"/>
          <w:lang w:val="es-ES"/>
        </w:rPr>
        <w:t>La operación se ejecuta mediante un pequeño botón ubicado en una esquina de la ventana. Al dar clic, todos los elementos en el nivel vuelven a su estado inicial.</w:t>
      </w:r>
    </w:p>
    <w:p w14:paraId="5C66CC0C" w14:textId="77777777" w:rsidR="00865FF9" w:rsidRPr="008B5A63" w:rsidRDefault="00865FF9" w:rsidP="00865FF9">
      <w:pPr>
        <w:pStyle w:val="Prrafodelista"/>
        <w:shd w:val="clear" w:color="auto" w:fill="FFFFFF"/>
        <w:ind w:left="562"/>
        <w:jc w:val="both"/>
        <w:rPr>
          <w:color w:val="000000"/>
          <w:lang w:val="es-ES"/>
        </w:rPr>
      </w:pPr>
    </w:p>
    <w:p w14:paraId="0E549845" w14:textId="39B2ED05" w:rsidR="00865FF9" w:rsidRPr="00865FF9" w:rsidRDefault="008B5A63" w:rsidP="00865FF9">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Mostrar información</w:t>
      </w:r>
      <w:r w:rsidR="00B369CE">
        <w:rPr>
          <w:rFonts w:ascii="Times New Roman" w:hAnsi="Times New Roman"/>
          <w:color w:val="000000"/>
          <w:sz w:val="20"/>
          <w:szCs w:val="20"/>
          <w:lang w:val="es-ES"/>
        </w:rPr>
        <w:t>:</w:t>
      </w:r>
    </w:p>
    <w:p w14:paraId="439BD656" w14:textId="3B9E079E" w:rsidR="00865FF9" w:rsidRDefault="00865FF9" w:rsidP="00865FF9">
      <w:pPr>
        <w:pStyle w:val="Prrafodelista"/>
        <w:shd w:val="clear" w:color="auto" w:fill="FFFFFF"/>
        <w:ind w:left="562"/>
        <w:jc w:val="both"/>
        <w:rPr>
          <w:rFonts w:ascii="Times New Roman" w:hAnsi="Times New Roman"/>
          <w:color w:val="000000"/>
          <w:sz w:val="20"/>
          <w:szCs w:val="20"/>
          <w:lang w:val="es-ES"/>
        </w:rPr>
      </w:pPr>
      <w:r w:rsidRPr="00865FF9">
        <w:rPr>
          <w:rFonts w:ascii="Times New Roman" w:hAnsi="Times New Roman"/>
          <w:color w:val="000000"/>
          <w:sz w:val="20"/>
          <w:szCs w:val="20"/>
          <w:lang w:val="es-ES"/>
        </w:rPr>
        <w:t>La operación se ejecuta mediante un pequeño botón ubicado en una esquina de la ventana. Al dar clic, abrirá una ventana dentro del juego en la que muestre información importante sobre el nivel actual.</w:t>
      </w:r>
    </w:p>
    <w:p w14:paraId="3896FF0E" w14:textId="77777777" w:rsidR="00865FF9" w:rsidRPr="00865FF9" w:rsidRDefault="00865FF9" w:rsidP="00865FF9">
      <w:pPr>
        <w:pStyle w:val="Prrafodelista"/>
        <w:shd w:val="clear" w:color="auto" w:fill="FFFFFF"/>
        <w:ind w:left="562"/>
        <w:jc w:val="both"/>
        <w:rPr>
          <w:rFonts w:ascii="Times New Roman" w:hAnsi="Times New Roman"/>
          <w:color w:val="000000"/>
          <w:sz w:val="20"/>
          <w:szCs w:val="20"/>
          <w:lang w:val="es-ES"/>
        </w:rPr>
      </w:pPr>
    </w:p>
    <w:p w14:paraId="44CC0A33" w14:textId="2E0ADFA7" w:rsidR="008B5A63" w:rsidRPr="00865FF9" w:rsidRDefault="008B5A63" w:rsidP="008B5A63">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Confirmar entrada</w:t>
      </w:r>
      <w:r w:rsidR="00B369CE">
        <w:rPr>
          <w:rFonts w:ascii="Times New Roman" w:hAnsi="Times New Roman"/>
          <w:color w:val="000000"/>
          <w:sz w:val="20"/>
          <w:szCs w:val="20"/>
          <w:lang w:val="es-ES"/>
        </w:rPr>
        <w:t>:</w:t>
      </w:r>
    </w:p>
    <w:p w14:paraId="530203C2" w14:textId="568A1BBE" w:rsidR="00865FF9" w:rsidRDefault="00865FF9" w:rsidP="00865FF9">
      <w:pPr>
        <w:pStyle w:val="Prrafodelista"/>
        <w:shd w:val="clear" w:color="auto" w:fill="FFFFFF"/>
        <w:ind w:left="562"/>
        <w:jc w:val="both"/>
        <w:rPr>
          <w:rFonts w:ascii="Times New Roman" w:hAnsi="Times New Roman"/>
          <w:color w:val="000000"/>
          <w:sz w:val="20"/>
          <w:szCs w:val="20"/>
          <w:lang w:val="es-ES"/>
        </w:rPr>
      </w:pPr>
      <w:r>
        <w:rPr>
          <w:rFonts w:ascii="Times New Roman" w:hAnsi="Times New Roman"/>
          <w:color w:val="000000"/>
          <w:sz w:val="20"/>
          <w:szCs w:val="20"/>
          <w:lang w:val="es-ES"/>
        </w:rPr>
        <w:t>La operación se ejecuta mediante un botón de acción con un nombre distintivo dependiendo del nivel. Al dar clic, el programa hará una comprobación de que el usuario haya cumplido con su objetivo, en caso afirmativo lanzará un mensaje de felicitación, mostrará su puntaje y le permitirá acceder al siguiente nivel. En caso negativo lanzará un mensaje de fallo que le permita reiniciar el nivel.</w:t>
      </w:r>
    </w:p>
    <w:p w14:paraId="0B572C35" w14:textId="77777777" w:rsidR="00865FF9" w:rsidRPr="008B5A63" w:rsidRDefault="00865FF9" w:rsidP="00865FF9">
      <w:pPr>
        <w:pStyle w:val="Prrafodelista"/>
        <w:shd w:val="clear" w:color="auto" w:fill="FFFFFF"/>
        <w:ind w:left="562"/>
        <w:jc w:val="both"/>
        <w:rPr>
          <w:color w:val="000000"/>
          <w:lang w:val="es-ES"/>
        </w:rPr>
      </w:pPr>
    </w:p>
    <w:p w14:paraId="5777A126" w14:textId="2240E714" w:rsidR="008B5A63" w:rsidRPr="00865FF9" w:rsidRDefault="008B5A63" w:rsidP="008B5A63">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Cambiar de nivel</w:t>
      </w:r>
      <w:r w:rsidR="00B369CE">
        <w:rPr>
          <w:rFonts w:ascii="Times New Roman" w:hAnsi="Times New Roman"/>
          <w:color w:val="000000"/>
          <w:sz w:val="20"/>
          <w:szCs w:val="20"/>
          <w:lang w:val="es-ES"/>
        </w:rPr>
        <w:t>:</w:t>
      </w:r>
    </w:p>
    <w:p w14:paraId="1816614F" w14:textId="3A4198B5" w:rsidR="00865FF9" w:rsidRDefault="00865FF9" w:rsidP="00865FF9">
      <w:pPr>
        <w:pStyle w:val="Prrafodelista"/>
        <w:shd w:val="clear" w:color="auto" w:fill="FFFFFF"/>
        <w:ind w:left="562"/>
        <w:jc w:val="both"/>
        <w:rPr>
          <w:rFonts w:ascii="Times New Roman" w:hAnsi="Times New Roman"/>
          <w:color w:val="000000"/>
          <w:sz w:val="20"/>
          <w:szCs w:val="20"/>
          <w:lang w:val="es-ES"/>
        </w:rPr>
      </w:pPr>
      <w:r>
        <w:rPr>
          <w:rFonts w:ascii="Times New Roman" w:hAnsi="Times New Roman"/>
          <w:color w:val="000000"/>
          <w:sz w:val="20"/>
          <w:szCs w:val="20"/>
          <w:lang w:val="es-ES"/>
        </w:rPr>
        <w:t xml:space="preserve">La operación puede ejecutarse tras abrir </w:t>
      </w:r>
      <w:r w:rsidR="00B85B92">
        <w:rPr>
          <w:rFonts w:ascii="Times New Roman" w:hAnsi="Times New Roman"/>
          <w:color w:val="000000"/>
          <w:sz w:val="20"/>
          <w:szCs w:val="20"/>
          <w:lang w:val="es-ES"/>
        </w:rPr>
        <w:t>la</w:t>
      </w:r>
      <w:r>
        <w:rPr>
          <w:rFonts w:ascii="Times New Roman" w:hAnsi="Times New Roman"/>
          <w:color w:val="000000"/>
          <w:sz w:val="20"/>
          <w:szCs w:val="20"/>
          <w:lang w:val="es-ES"/>
        </w:rPr>
        <w:t xml:space="preserve"> ventana de menú d</w:t>
      </w:r>
      <w:r w:rsidR="00B85B92">
        <w:rPr>
          <w:rFonts w:ascii="Times New Roman" w:hAnsi="Times New Roman"/>
          <w:color w:val="000000"/>
          <w:sz w:val="20"/>
          <w:szCs w:val="20"/>
          <w:lang w:val="es-ES"/>
        </w:rPr>
        <w:t>e pausa de nivel y se mostrará como un botón. Tras dar clic volverá a la malla de niveles de todo el juego. También, esta operación se ejecuta si el usuario pasa un nivel y desea cambiar al que se encuentra inmediatamente después.</w:t>
      </w:r>
    </w:p>
    <w:p w14:paraId="018C2A41" w14:textId="77777777" w:rsidR="00B85B92" w:rsidRPr="008B5A63" w:rsidRDefault="00B85B92" w:rsidP="00865FF9">
      <w:pPr>
        <w:pStyle w:val="Prrafodelista"/>
        <w:shd w:val="clear" w:color="auto" w:fill="FFFFFF"/>
        <w:ind w:left="562"/>
        <w:jc w:val="both"/>
        <w:rPr>
          <w:color w:val="000000"/>
          <w:lang w:val="es-ES"/>
        </w:rPr>
      </w:pPr>
    </w:p>
    <w:p w14:paraId="7A37D917" w14:textId="6DFFC5BA" w:rsidR="008B5A63" w:rsidRPr="00B85B92" w:rsidRDefault="008B5A63" w:rsidP="008B5A63">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Registrar datos personales</w:t>
      </w:r>
      <w:r w:rsidR="00B369CE">
        <w:rPr>
          <w:rFonts w:ascii="Times New Roman" w:hAnsi="Times New Roman"/>
          <w:color w:val="000000"/>
          <w:sz w:val="20"/>
          <w:szCs w:val="20"/>
          <w:lang w:val="es-ES"/>
        </w:rPr>
        <w:t>:</w:t>
      </w:r>
    </w:p>
    <w:p w14:paraId="4EF82BEF" w14:textId="24A8C06B" w:rsidR="00B85B92" w:rsidRDefault="00B85B92" w:rsidP="00B85B92">
      <w:pPr>
        <w:pStyle w:val="Prrafodelista"/>
        <w:shd w:val="clear" w:color="auto" w:fill="FFFFFF"/>
        <w:ind w:left="562"/>
        <w:jc w:val="both"/>
        <w:rPr>
          <w:rFonts w:ascii="Times New Roman" w:hAnsi="Times New Roman"/>
          <w:color w:val="000000"/>
          <w:sz w:val="20"/>
          <w:szCs w:val="20"/>
          <w:lang w:val="es-ES"/>
        </w:rPr>
      </w:pPr>
      <w:r>
        <w:rPr>
          <w:rFonts w:ascii="Times New Roman" w:hAnsi="Times New Roman"/>
          <w:color w:val="000000"/>
          <w:sz w:val="20"/>
          <w:szCs w:val="20"/>
          <w:lang w:val="es-ES"/>
        </w:rPr>
        <w:t>La operación se puede realizar tras pasar con éxito un nivel. En dos barras de entrada podrá ingresar su nombre de usuario y edad.</w:t>
      </w:r>
    </w:p>
    <w:p w14:paraId="78EA9A9D" w14:textId="77777777" w:rsidR="00B85B92" w:rsidRPr="008B5A63" w:rsidRDefault="00B85B92" w:rsidP="00B85B92">
      <w:pPr>
        <w:pStyle w:val="Prrafodelista"/>
        <w:shd w:val="clear" w:color="auto" w:fill="FFFFFF"/>
        <w:ind w:left="562"/>
        <w:jc w:val="both"/>
        <w:rPr>
          <w:color w:val="000000"/>
          <w:lang w:val="es-ES"/>
        </w:rPr>
      </w:pPr>
    </w:p>
    <w:p w14:paraId="0B1A63C5" w14:textId="33D99649" w:rsidR="008B5A63" w:rsidRPr="00B85B92" w:rsidRDefault="008B5A63" w:rsidP="008B5A63">
      <w:pPr>
        <w:pStyle w:val="Prrafodelista"/>
        <w:numPr>
          <w:ilvl w:val="0"/>
          <w:numId w:val="16"/>
        </w:numPr>
        <w:shd w:val="clear" w:color="auto" w:fill="FFFFFF"/>
        <w:jc w:val="both"/>
        <w:rPr>
          <w:color w:val="000000"/>
          <w:lang w:val="es-ES"/>
        </w:rPr>
      </w:pPr>
      <w:r>
        <w:rPr>
          <w:rFonts w:ascii="Times New Roman" w:hAnsi="Times New Roman"/>
          <w:color w:val="000000"/>
          <w:sz w:val="20"/>
          <w:szCs w:val="20"/>
          <w:lang w:val="es-ES"/>
        </w:rPr>
        <w:t>Visualizar su puntaje y un historial de marcas</w:t>
      </w:r>
      <w:r w:rsidR="00B369CE">
        <w:rPr>
          <w:rFonts w:ascii="Times New Roman" w:hAnsi="Times New Roman"/>
          <w:color w:val="000000"/>
          <w:sz w:val="20"/>
          <w:szCs w:val="20"/>
          <w:lang w:val="es-ES"/>
        </w:rPr>
        <w:t>:</w:t>
      </w:r>
    </w:p>
    <w:p w14:paraId="6E9CDC76" w14:textId="12CACDE8" w:rsidR="00B85B92" w:rsidRPr="008B5A63" w:rsidRDefault="00B85B92" w:rsidP="00B85B92">
      <w:pPr>
        <w:pStyle w:val="Prrafodelista"/>
        <w:shd w:val="clear" w:color="auto" w:fill="FFFFFF"/>
        <w:ind w:left="562"/>
        <w:jc w:val="both"/>
        <w:rPr>
          <w:color w:val="000000"/>
          <w:lang w:val="es-ES"/>
        </w:rPr>
      </w:pPr>
      <w:r>
        <w:rPr>
          <w:rFonts w:ascii="Times New Roman" w:hAnsi="Times New Roman"/>
          <w:color w:val="000000"/>
          <w:sz w:val="20"/>
          <w:szCs w:val="20"/>
          <w:lang w:val="es-ES"/>
        </w:rPr>
        <w:t>La operación de visualizar el puntaje registrado por el usuario se realiza implícitamente tras abrir el menú de nivel o tras pasar un nivel. En cualquiera de estas dos situaciones, el usuario tendrá además la posibilidad de visualizar un historial de marcas o récords registrados en el programa, para esto solo debe hacer clic a un botón específico.</w:t>
      </w:r>
    </w:p>
    <w:p w14:paraId="77671F69" w14:textId="49628954" w:rsidR="008B5A63" w:rsidRDefault="008B5A63" w:rsidP="00B85B92">
      <w:pPr>
        <w:shd w:val="clear" w:color="auto" w:fill="FFFFFF"/>
        <w:ind w:firstLine="202"/>
        <w:jc w:val="both"/>
        <w:rPr>
          <w:color w:val="000000"/>
          <w:lang w:val="es-ES"/>
        </w:rPr>
      </w:pPr>
      <w:r>
        <w:rPr>
          <w:color w:val="000000"/>
          <w:lang w:val="es-ES"/>
        </w:rPr>
        <w:t>Aparte, dependiendo del nivel, tendrá la opción de mover objetos y oprimir botones especializados.</w:t>
      </w:r>
      <w:r w:rsidR="00A77519">
        <w:rPr>
          <w:color w:val="000000"/>
          <w:lang w:val="es-ES"/>
        </w:rPr>
        <w:t xml:space="preserve"> También contará con la posibilidad de regresar acciones.</w:t>
      </w:r>
    </w:p>
    <w:p w14:paraId="3DBD29B1" w14:textId="77777777" w:rsidR="00B369CE" w:rsidRDefault="008B5A63" w:rsidP="00A77519">
      <w:pPr>
        <w:shd w:val="clear" w:color="auto" w:fill="FFFFFF"/>
        <w:jc w:val="both"/>
        <w:rPr>
          <w:color w:val="000000"/>
          <w:lang w:val="es-ES"/>
        </w:rPr>
      </w:pPr>
      <w:r>
        <w:rPr>
          <w:color w:val="000000"/>
          <w:lang w:val="es-ES"/>
        </w:rPr>
        <w:tab/>
      </w:r>
    </w:p>
    <w:p w14:paraId="7CFEBA9E" w14:textId="74C52424" w:rsidR="00415F31" w:rsidRPr="001C4541" w:rsidRDefault="008B5A63" w:rsidP="00B369CE">
      <w:pPr>
        <w:shd w:val="clear" w:color="auto" w:fill="FFFFFF"/>
        <w:ind w:firstLine="202"/>
        <w:jc w:val="both"/>
        <w:rPr>
          <w:color w:val="000000"/>
          <w:lang w:val="es-ES"/>
        </w:rPr>
      </w:pPr>
      <w:r>
        <w:rPr>
          <w:color w:val="000000"/>
          <w:lang w:val="es-ES"/>
        </w:rPr>
        <w:t xml:space="preserve">Todo el programa interno se basará en crear y manejar la interacción adecuada entre distintos objetos, así como gestionarlos visualmente mediante el renderizado, ocultamiento y borrado pertinente. </w:t>
      </w:r>
      <w:r w:rsidR="00A77519">
        <w:rPr>
          <w:color w:val="000000"/>
          <w:lang w:val="es-ES"/>
        </w:rPr>
        <w:t>La retroalimentación de algunas operaciones se mostrará mediante ventanas pop-up y algunas animaciones básicas.</w:t>
      </w:r>
      <w:r w:rsidR="00B85B92">
        <w:rPr>
          <w:color w:val="000000"/>
          <w:lang w:val="es-ES"/>
        </w:rPr>
        <w:t xml:space="preserve"> Todas las posibles acciones del jugador están realmente controladas mediante dichas ventanas</w:t>
      </w:r>
      <w:r w:rsidR="00796960">
        <w:rPr>
          <w:color w:val="000000"/>
          <w:lang w:val="es-ES"/>
        </w:rPr>
        <w:t>, limitaciones</w:t>
      </w:r>
      <w:r w:rsidR="00B85B92">
        <w:rPr>
          <w:color w:val="000000"/>
          <w:lang w:val="es-ES"/>
        </w:rPr>
        <w:t xml:space="preserve"> </w:t>
      </w:r>
      <w:r w:rsidR="00796960">
        <w:rPr>
          <w:color w:val="000000"/>
          <w:lang w:val="es-ES"/>
        </w:rPr>
        <w:t xml:space="preserve">de uso </w:t>
      </w:r>
      <w:r w:rsidR="00B85B92">
        <w:rPr>
          <w:color w:val="000000"/>
          <w:lang w:val="es-ES"/>
        </w:rPr>
        <w:t xml:space="preserve">o </w:t>
      </w:r>
      <w:r w:rsidR="00796960">
        <w:rPr>
          <w:color w:val="000000"/>
          <w:lang w:val="es-ES"/>
        </w:rPr>
        <w:t>restricciones de acceso temporales.</w:t>
      </w:r>
    </w:p>
    <w:p w14:paraId="1E4F14B8" w14:textId="20DAB0AB" w:rsidR="00415F31" w:rsidRPr="001C4541" w:rsidRDefault="00B2563D" w:rsidP="00CC4A51">
      <w:pPr>
        <w:pStyle w:val="Ttulo1"/>
        <w:numPr>
          <w:ilvl w:val="0"/>
          <w:numId w:val="6"/>
        </w:numPr>
        <w:rPr>
          <w:lang w:val="es-ES"/>
        </w:rPr>
      </w:pPr>
      <w:r>
        <w:rPr>
          <w:lang w:val="es-ES"/>
        </w:rPr>
        <w:t xml:space="preserve"> AVANCE EN LA IMPLEMENTACIÓN DE LA INTERFAZ DE USUARIO</w:t>
      </w:r>
      <w:r w:rsidR="00415F31" w:rsidRPr="001C4541">
        <w:rPr>
          <w:lang w:val="es-ES"/>
        </w:rPr>
        <w:t xml:space="preserve"> </w:t>
      </w:r>
    </w:p>
    <w:p w14:paraId="3100495D" w14:textId="7E824318" w:rsidR="00976304" w:rsidRDefault="00764BF9" w:rsidP="00415F31">
      <w:pPr>
        <w:pBdr>
          <w:top w:val="nil"/>
          <w:left w:val="nil"/>
          <w:bottom w:val="nil"/>
          <w:right w:val="nil"/>
          <w:between w:val="nil"/>
        </w:pBdr>
        <w:spacing w:before="120" w:after="120"/>
        <w:jc w:val="both"/>
        <w:rPr>
          <w:lang w:val="es-ES"/>
        </w:rPr>
      </w:pPr>
      <w:r>
        <w:rPr>
          <w:lang w:val="es-ES"/>
        </w:rPr>
        <w:t xml:space="preserve">La previsualización de la interfaz estilo Mockup se desarrolló con la ayuda del aplicativo </w:t>
      </w:r>
      <w:r w:rsidR="009459A5">
        <w:rPr>
          <w:lang w:val="es-ES"/>
        </w:rPr>
        <w:t>Lucid Chart</w:t>
      </w:r>
      <w:r>
        <w:rPr>
          <w:lang w:val="es-ES"/>
        </w:rPr>
        <w:t>. [5]</w:t>
      </w:r>
    </w:p>
    <w:p w14:paraId="647717CD" w14:textId="47D8F1A8" w:rsidR="00764BF9" w:rsidRDefault="00764BF9" w:rsidP="00415F31">
      <w:pPr>
        <w:pBdr>
          <w:top w:val="nil"/>
          <w:left w:val="nil"/>
          <w:bottom w:val="nil"/>
          <w:right w:val="nil"/>
          <w:between w:val="nil"/>
        </w:pBdr>
        <w:spacing w:before="120" w:after="120"/>
        <w:jc w:val="both"/>
        <w:rPr>
          <w:lang w:val="es-ES"/>
        </w:rPr>
      </w:pPr>
      <w:bookmarkStart w:id="0" w:name="_heading=h.d9g5jh5qwh8n" w:colFirst="0" w:colLast="0"/>
      <w:bookmarkEnd w:id="0"/>
    </w:p>
    <w:p w14:paraId="68BBA03B" w14:textId="3B41805C" w:rsidR="00764BF9" w:rsidRDefault="00764BF9" w:rsidP="00415F31">
      <w:pPr>
        <w:pBdr>
          <w:top w:val="nil"/>
          <w:left w:val="nil"/>
          <w:bottom w:val="nil"/>
          <w:right w:val="nil"/>
          <w:between w:val="nil"/>
        </w:pBdr>
        <w:spacing w:before="120" w:after="120"/>
        <w:jc w:val="both"/>
        <w:rPr>
          <w:lang w:val="es-ES"/>
        </w:rPr>
      </w:pPr>
      <w:r>
        <w:rPr>
          <w:lang w:val="es-ES"/>
        </w:rPr>
        <w:t>A continuación, se muestra</w:t>
      </w:r>
      <w:r w:rsidR="00B2563D">
        <w:rPr>
          <w:lang w:val="es-ES"/>
        </w:rPr>
        <w:t xml:space="preserve"> el diseño de un nuevo nivel que aplica los conocimientos asociados a los árboles como estructura de datos</w:t>
      </w:r>
      <w:r>
        <w:rPr>
          <w:lang w:val="es-ES"/>
        </w:rPr>
        <w:t>:</w:t>
      </w:r>
    </w:p>
    <w:p w14:paraId="51FB951C" w14:textId="57C5FD76" w:rsidR="00D2395F" w:rsidRPr="000E0770" w:rsidRDefault="00B2563D" w:rsidP="00B2563D">
      <w:pPr>
        <w:pBdr>
          <w:top w:val="nil"/>
          <w:left w:val="nil"/>
          <w:bottom w:val="nil"/>
          <w:right w:val="nil"/>
          <w:between w:val="nil"/>
        </w:pBdr>
        <w:spacing w:before="120" w:after="120"/>
        <w:jc w:val="center"/>
        <w:rPr>
          <w:lang w:val="es-ES"/>
        </w:rPr>
      </w:pPr>
      <w:r w:rsidRPr="00B2563D">
        <w:rPr>
          <w:noProof/>
          <w:lang w:val="es-ES"/>
        </w:rPr>
        <w:drawing>
          <wp:inline distT="0" distB="0" distL="0" distR="0" wp14:anchorId="74585E8A" wp14:editId="42D68016">
            <wp:extent cx="3200400" cy="2444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444750"/>
                    </a:xfrm>
                    <a:prstGeom prst="rect">
                      <a:avLst/>
                    </a:prstGeom>
                  </pic:spPr>
                </pic:pic>
              </a:graphicData>
            </a:graphic>
          </wp:inline>
        </w:drawing>
      </w:r>
    </w:p>
    <w:p w14:paraId="0FA5221F" w14:textId="26DBF8D6" w:rsidR="00415F31" w:rsidRPr="00E76BFA" w:rsidRDefault="00415F31" w:rsidP="00CC4A51">
      <w:pPr>
        <w:pStyle w:val="Ttulo1"/>
        <w:numPr>
          <w:ilvl w:val="0"/>
          <w:numId w:val="6"/>
        </w:numPr>
        <w:pBdr>
          <w:top w:val="nil"/>
          <w:left w:val="nil"/>
          <w:bottom w:val="nil"/>
          <w:right w:val="nil"/>
          <w:between w:val="nil"/>
        </w:pBdr>
        <w:rPr>
          <w:sz w:val="22"/>
          <w:szCs w:val="22"/>
          <w:lang w:val="es-ES"/>
        </w:rPr>
      </w:pPr>
      <w:r w:rsidRPr="00E76BFA">
        <w:rPr>
          <w:sz w:val="22"/>
          <w:szCs w:val="22"/>
          <w:lang w:val="es-ES"/>
        </w:rPr>
        <w:t>Entorno</w:t>
      </w:r>
      <w:r w:rsidR="00AC37FB" w:rsidRPr="00E76BFA">
        <w:rPr>
          <w:sz w:val="22"/>
          <w:szCs w:val="22"/>
          <w:lang w:val="es-ES"/>
        </w:rPr>
        <w:t>s</w:t>
      </w:r>
      <w:r w:rsidRPr="00E76BFA">
        <w:rPr>
          <w:sz w:val="22"/>
          <w:szCs w:val="22"/>
          <w:lang w:val="es-ES"/>
        </w:rPr>
        <w:t xml:space="preserve"> de desarrollo y de operación</w:t>
      </w:r>
    </w:p>
    <w:p w14:paraId="1453F617" w14:textId="4C694BEF" w:rsidR="00971294" w:rsidRDefault="006B782A" w:rsidP="00F0179B">
      <w:pPr>
        <w:shd w:val="clear" w:color="auto" w:fill="FFFFFF"/>
        <w:ind w:firstLine="202"/>
        <w:jc w:val="both"/>
        <w:rPr>
          <w:lang w:val="es-ES"/>
        </w:rPr>
      </w:pPr>
      <w:r w:rsidRPr="00F0179B">
        <w:rPr>
          <w:lang w:val="es-ES"/>
        </w:rPr>
        <w:t>El software se des</w:t>
      </w:r>
      <w:r w:rsidR="00AA5284" w:rsidRPr="00F0179B">
        <w:rPr>
          <w:lang w:val="es-ES"/>
        </w:rPr>
        <w:t xml:space="preserve">arrollará en </w:t>
      </w:r>
      <w:r w:rsidR="00F0179B">
        <w:rPr>
          <w:lang w:val="es-ES"/>
        </w:rPr>
        <w:t xml:space="preserve">el IDE </w:t>
      </w:r>
      <w:proofErr w:type="spellStart"/>
      <w:r w:rsidR="00AA5284" w:rsidRPr="00F0179B">
        <w:rPr>
          <w:lang w:val="es-ES"/>
        </w:rPr>
        <w:t>Netbeans</w:t>
      </w:r>
      <w:proofErr w:type="spellEnd"/>
      <w:r w:rsidR="00AA5284" w:rsidRPr="00F0179B">
        <w:rPr>
          <w:lang w:val="es-ES"/>
        </w:rPr>
        <w:t xml:space="preserve"> Apache, </w:t>
      </w:r>
      <w:r w:rsidR="00F0179B">
        <w:rPr>
          <w:lang w:val="es-ES"/>
        </w:rPr>
        <w:t>usando</w:t>
      </w:r>
      <w:r w:rsidR="00ED348D" w:rsidRPr="00F0179B">
        <w:rPr>
          <w:lang w:val="es-ES"/>
        </w:rPr>
        <w:t xml:space="preserve"> el lenguaje </w:t>
      </w:r>
      <w:r w:rsidR="00F0179B">
        <w:rPr>
          <w:lang w:val="es-ES"/>
        </w:rPr>
        <w:t xml:space="preserve">Java </w:t>
      </w:r>
      <w:r w:rsidR="00AA5284" w:rsidRPr="00F0179B">
        <w:rPr>
          <w:lang w:val="es-ES"/>
        </w:rPr>
        <w:t xml:space="preserve">junto con la librería </w:t>
      </w:r>
      <w:proofErr w:type="spellStart"/>
      <w:r w:rsidR="00AA5284" w:rsidRPr="00F0179B">
        <w:rPr>
          <w:lang w:val="es-ES"/>
        </w:rPr>
        <w:t>LibGDX</w:t>
      </w:r>
      <w:proofErr w:type="spellEnd"/>
      <w:r w:rsidR="00F0179B">
        <w:rPr>
          <w:lang w:val="es-ES"/>
        </w:rPr>
        <w:t xml:space="preserve"> </w:t>
      </w:r>
      <w:r w:rsidR="00F0179B" w:rsidRPr="00F0179B">
        <w:rPr>
          <w:lang w:val="es-ES"/>
        </w:rPr>
        <w:t>[</w:t>
      </w:r>
      <w:r w:rsidR="00764BF9">
        <w:rPr>
          <w:lang w:val="es-ES"/>
        </w:rPr>
        <w:t>6</w:t>
      </w:r>
      <w:r w:rsidR="00F0179B" w:rsidRPr="00F0179B">
        <w:rPr>
          <w:lang w:val="es-ES"/>
        </w:rPr>
        <w:t>],</w:t>
      </w:r>
      <w:r w:rsidR="00ED348D" w:rsidRPr="00F0179B">
        <w:rPr>
          <w:lang w:val="es-ES"/>
        </w:rPr>
        <w:t xml:space="preserve"> y </w:t>
      </w:r>
      <w:r w:rsidR="00ED348D" w:rsidRPr="00F0179B">
        <w:rPr>
          <w:lang w:val="es-ES"/>
        </w:rPr>
        <w:lastRenderedPageBreak/>
        <w:t xml:space="preserve">funcionalidades de </w:t>
      </w:r>
      <w:proofErr w:type="spellStart"/>
      <w:r w:rsidR="00ED348D" w:rsidRPr="00F0179B">
        <w:rPr>
          <w:lang w:val="es-ES"/>
        </w:rPr>
        <w:t>G</w:t>
      </w:r>
      <w:r w:rsidR="00F0179B">
        <w:rPr>
          <w:lang w:val="es-ES"/>
        </w:rPr>
        <w:t>radle</w:t>
      </w:r>
      <w:proofErr w:type="spellEnd"/>
      <w:r w:rsidR="00ED348D" w:rsidRPr="00F0179B">
        <w:rPr>
          <w:lang w:val="es-ES"/>
        </w:rPr>
        <w:t>.</w:t>
      </w:r>
      <w:r w:rsidR="00971294">
        <w:rPr>
          <w:lang w:val="es-ES"/>
        </w:rPr>
        <w:t xml:space="preserve"> A su vez, la gestión del proyecto se realiza mediante un repositorio en </w:t>
      </w:r>
      <w:proofErr w:type="spellStart"/>
      <w:r w:rsidR="00971294">
        <w:rPr>
          <w:lang w:val="es-ES"/>
        </w:rPr>
        <w:t>Github</w:t>
      </w:r>
      <w:proofErr w:type="spellEnd"/>
      <w:r w:rsidR="00971294">
        <w:rPr>
          <w:lang w:val="es-ES"/>
        </w:rPr>
        <w:t>. [</w:t>
      </w:r>
      <w:r w:rsidR="00764BF9">
        <w:rPr>
          <w:lang w:val="es-ES"/>
        </w:rPr>
        <w:t>7</w:t>
      </w:r>
      <w:r w:rsidR="00971294">
        <w:rPr>
          <w:lang w:val="es-ES"/>
        </w:rPr>
        <w:t>]</w:t>
      </w:r>
    </w:p>
    <w:p w14:paraId="53A4C1F2" w14:textId="77777777" w:rsidR="00971294" w:rsidRDefault="00971294" w:rsidP="00F0179B">
      <w:pPr>
        <w:shd w:val="clear" w:color="auto" w:fill="FFFFFF"/>
        <w:ind w:firstLine="202"/>
        <w:jc w:val="both"/>
        <w:rPr>
          <w:lang w:val="es-ES"/>
        </w:rPr>
      </w:pPr>
    </w:p>
    <w:p w14:paraId="41D26A14" w14:textId="74148E51" w:rsidR="00440591" w:rsidRPr="00F0179B" w:rsidRDefault="0014786B" w:rsidP="00F0179B">
      <w:pPr>
        <w:shd w:val="clear" w:color="auto" w:fill="FFFFFF"/>
        <w:ind w:firstLine="202"/>
        <w:jc w:val="both"/>
        <w:rPr>
          <w:lang w:val="es-ES"/>
        </w:rPr>
      </w:pPr>
      <w:r w:rsidRPr="00F0179B">
        <w:rPr>
          <w:lang w:val="es-ES"/>
        </w:rPr>
        <w:t xml:space="preserve"> </w:t>
      </w:r>
      <w:r w:rsidR="00ED348D" w:rsidRPr="00F0179B">
        <w:rPr>
          <w:lang w:val="es-ES"/>
        </w:rPr>
        <w:t xml:space="preserve">Este software operará en cualquier computador que tenga </w:t>
      </w:r>
      <w:r w:rsidR="00440591" w:rsidRPr="00F0179B">
        <w:rPr>
          <w:lang w:val="es-ES"/>
        </w:rPr>
        <w:t>las siguientes características:</w:t>
      </w:r>
    </w:p>
    <w:p w14:paraId="17A8360E" w14:textId="77FC550D" w:rsidR="001D5566" w:rsidRPr="00F0179B" w:rsidRDefault="001D5566" w:rsidP="003A35E7">
      <w:pPr>
        <w:pStyle w:val="Prrafodelista"/>
        <w:numPr>
          <w:ilvl w:val="0"/>
          <w:numId w:val="13"/>
        </w:numPr>
        <w:shd w:val="clear" w:color="auto" w:fill="FFFFFF"/>
        <w:jc w:val="both"/>
        <w:rPr>
          <w:rFonts w:ascii="Times New Roman" w:hAnsi="Times New Roman"/>
          <w:sz w:val="20"/>
          <w:szCs w:val="20"/>
          <w:lang w:val="es-ES"/>
        </w:rPr>
      </w:pPr>
      <w:r w:rsidRPr="00F0179B">
        <w:rPr>
          <w:rFonts w:ascii="Times New Roman" w:hAnsi="Times New Roman"/>
          <w:sz w:val="20"/>
          <w:szCs w:val="20"/>
          <w:lang w:val="es-ES"/>
        </w:rPr>
        <w:t>J</w:t>
      </w:r>
      <w:r w:rsidR="00ED348D" w:rsidRPr="00F0179B">
        <w:rPr>
          <w:rFonts w:ascii="Times New Roman" w:hAnsi="Times New Roman"/>
          <w:sz w:val="20"/>
          <w:szCs w:val="20"/>
          <w:lang w:val="es-ES"/>
        </w:rPr>
        <w:t>ava</w:t>
      </w:r>
      <w:r w:rsidR="00F0179B">
        <w:rPr>
          <w:rFonts w:ascii="Times New Roman" w:hAnsi="Times New Roman"/>
          <w:sz w:val="20"/>
          <w:szCs w:val="20"/>
          <w:lang w:val="es-ES"/>
        </w:rPr>
        <w:t>.</w:t>
      </w:r>
    </w:p>
    <w:p w14:paraId="5EBFBF8A" w14:textId="4EE666A3" w:rsidR="00776A4C" w:rsidRPr="00F0179B" w:rsidRDefault="001D5566" w:rsidP="003A35E7">
      <w:pPr>
        <w:pStyle w:val="Prrafodelista"/>
        <w:numPr>
          <w:ilvl w:val="0"/>
          <w:numId w:val="13"/>
        </w:numPr>
        <w:shd w:val="clear" w:color="auto" w:fill="FFFFFF"/>
        <w:jc w:val="both"/>
        <w:rPr>
          <w:rFonts w:ascii="Times New Roman" w:hAnsi="Times New Roman"/>
          <w:sz w:val="20"/>
          <w:szCs w:val="20"/>
          <w:lang w:val="es-ES"/>
        </w:rPr>
      </w:pPr>
      <w:r w:rsidRPr="00F0179B">
        <w:rPr>
          <w:rFonts w:ascii="Times New Roman" w:hAnsi="Times New Roman"/>
          <w:sz w:val="20"/>
          <w:szCs w:val="20"/>
          <w:lang w:val="es-ES"/>
        </w:rPr>
        <w:t>O</w:t>
      </w:r>
      <w:r w:rsidR="00652C19" w:rsidRPr="00F0179B">
        <w:rPr>
          <w:rFonts w:ascii="Times New Roman" w:hAnsi="Times New Roman"/>
          <w:sz w:val="20"/>
          <w:szCs w:val="20"/>
          <w:lang w:val="es-ES"/>
        </w:rPr>
        <w:t>pen</w:t>
      </w:r>
      <w:r w:rsidR="00F0179B">
        <w:rPr>
          <w:rFonts w:ascii="Times New Roman" w:hAnsi="Times New Roman"/>
          <w:sz w:val="20"/>
          <w:szCs w:val="20"/>
          <w:lang w:val="es-ES"/>
        </w:rPr>
        <w:t>GL.</w:t>
      </w:r>
    </w:p>
    <w:p w14:paraId="34F04749" w14:textId="2657CBC2" w:rsidR="001D5566" w:rsidRPr="00F0179B" w:rsidRDefault="001D5566" w:rsidP="003A35E7">
      <w:pPr>
        <w:pStyle w:val="Prrafodelista"/>
        <w:numPr>
          <w:ilvl w:val="0"/>
          <w:numId w:val="13"/>
        </w:numPr>
        <w:shd w:val="clear" w:color="auto" w:fill="FFFFFF"/>
        <w:jc w:val="both"/>
        <w:rPr>
          <w:rFonts w:ascii="Times New Roman" w:hAnsi="Times New Roman"/>
          <w:sz w:val="20"/>
          <w:szCs w:val="20"/>
          <w:lang w:val="es-ES"/>
        </w:rPr>
      </w:pPr>
      <w:bookmarkStart w:id="1" w:name="_heading=h.uize9oro8zhl" w:colFirst="0" w:colLast="0"/>
      <w:bookmarkEnd w:id="1"/>
      <w:r w:rsidRPr="00F0179B">
        <w:rPr>
          <w:rFonts w:ascii="Times New Roman" w:hAnsi="Times New Roman"/>
          <w:sz w:val="20"/>
          <w:szCs w:val="20"/>
          <w:lang w:val="es-ES"/>
        </w:rPr>
        <w:t>Sistema operativo de escritorio</w:t>
      </w:r>
      <w:r w:rsidR="00F0179B">
        <w:rPr>
          <w:rFonts w:ascii="Times New Roman" w:hAnsi="Times New Roman"/>
          <w:sz w:val="20"/>
          <w:szCs w:val="20"/>
          <w:lang w:val="es-ES"/>
        </w:rPr>
        <w:t>.</w:t>
      </w:r>
    </w:p>
    <w:p w14:paraId="0FD080F8" w14:textId="1130AB05" w:rsidR="001D5566" w:rsidRPr="00F0179B" w:rsidRDefault="001D5566" w:rsidP="003A35E7">
      <w:pPr>
        <w:pStyle w:val="Prrafodelista"/>
        <w:numPr>
          <w:ilvl w:val="0"/>
          <w:numId w:val="13"/>
        </w:numPr>
        <w:shd w:val="clear" w:color="auto" w:fill="FFFFFF"/>
        <w:jc w:val="both"/>
        <w:rPr>
          <w:rFonts w:ascii="Times New Roman" w:hAnsi="Times New Roman"/>
          <w:sz w:val="20"/>
          <w:szCs w:val="20"/>
          <w:lang w:val="es-ES"/>
        </w:rPr>
      </w:pPr>
      <w:r w:rsidRPr="00F0179B">
        <w:rPr>
          <w:rFonts w:ascii="Times New Roman" w:hAnsi="Times New Roman"/>
          <w:sz w:val="20"/>
          <w:szCs w:val="20"/>
          <w:lang w:val="es-ES"/>
        </w:rPr>
        <w:t>Periféricos</w:t>
      </w:r>
      <w:r w:rsidR="00F0179B">
        <w:rPr>
          <w:rFonts w:ascii="Times New Roman" w:hAnsi="Times New Roman"/>
          <w:sz w:val="20"/>
          <w:szCs w:val="20"/>
          <w:lang w:val="es-ES"/>
        </w:rPr>
        <w:t>.</w:t>
      </w:r>
    </w:p>
    <w:p w14:paraId="639F39C3" w14:textId="131D949E" w:rsidR="00DD3923" w:rsidRPr="00F0179B" w:rsidRDefault="001D5566" w:rsidP="00415F31">
      <w:pPr>
        <w:pStyle w:val="Prrafodelista"/>
        <w:numPr>
          <w:ilvl w:val="0"/>
          <w:numId w:val="13"/>
        </w:numPr>
        <w:shd w:val="clear" w:color="auto" w:fill="FFFFFF"/>
        <w:jc w:val="both"/>
        <w:rPr>
          <w:rFonts w:ascii="Times New Roman" w:hAnsi="Times New Roman"/>
          <w:sz w:val="20"/>
          <w:szCs w:val="20"/>
          <w:lang w:val="es-ES"/>
        </w:rPr>
      </w:pPr>
      <w:r w:rsidRPr="00F0179B">
        <w:rPr>
          <w:rFonts w:ascii="Times New Roman" w:hAnsi="Times New Roman"/>
          <w:sz w:val="20"/>
          <w:szCs w:val="20"/>
          <w:lang w:val="es-ES"/>
        </w:rPr>
        <w:t>Al menos 2G</w:t>
      </w:r>
      <w:r w:rsidR="00DD3923" w:rsidRPr="00F0179B">
        <w:rPr>
          <w:rFonts w:ascii="Times New Roman" w:hAnsi="Times New Roman"/>
          <w:sz w:val="20"/>
          <w:szCs w:val="20"/>
          <w:lang w:val="es-ES"/>
        </w:rPr>
        <w:t>B</w:t>
      </w:r>
      <w:r w:rsidRPr="00F0179B">
        <w:rPr>
          <w:rFonts w:ascii="Times New Roman" w:hAnsi="Times New Roman"/>
          <w:sz w:val="20"/>
          <w:szCs w:val="20"/>
          <w:lang w:val="es-ES"/>
        </w:rPr>
        <w:t xml:space="preserve"> de RAM</w:t>
      </w:r>
      <w:r w:rsidR="00F0179B">
        <w:rPr>
          <w:rFonts w:ascii="Times New Roman" w:hAnsi="Times New Roman"/>
          <w:sz w:val="20"/>
          <w:szCs w:val="20"/>
          <w:lang w:val="es-ES"/>
        </w:rPr>
        <w:t>.</w:t>
      </w:r>
    </w:p>
    <w:p w14:paraId="152DC3FD" w14:textId="74179A31" w:rsidR="00415F31" w:rsidRPr="00F0179B" w:rsidRDefault="00B2563D" w:rsidP="00CC4A51">
      <w:pPr>
        <w:pStyle w:val="Ttulo1"/>
        <w:numPr>
          <w:ilvl w:val="0"/>
          <w:numId w:val="6"/>
        </w:numPr>
        <w:pBdr>
          <w:top w:val="nil"/>
          <w:left w:val="nil"/>
          <w:bottom w:val="nil"/>
          <w:right w:val="nil"/>
          <w:between w:val="nil"/>
        </w:pBdr>
      </w:pPr>
      <w:r>
        <w:t>DESCRIPCIÓN DEL PROTOTIPO DE SOFTWARE</w:t>
      </w:r>
    </w:p>
    <w:p w14:paraId="52D0390D" w14:textId="35A5D314" w:rsidR="00FF0C84" w:rsidRPr="0016699F" w:rsidRDefault="00971294" w:rsidP="003D274A">
      <w:pPr>
        <w:pBdr>
          <w:top w:val="nil"/>
          <w:left w:val="nil"/>
          <w:bottom w:val="nil"/>
          <w:right w:val="nil"/>
          <w:between w:val="nil"/>
        </w:pBdr>
        <w:ind w:firstLine="202"/>
        <w:jc w:val="both"/>
        <w:rPr>
          <w:lang w:val="es-419"/>
        </w:rPr>
      </w:pPr>
      <w:r w:rsidRPr="0016699F">
        <w:rPr>
          <w:lang w:val="es-419"/>
        </w:rPr>
        <w:t xml:space="preserve">El </w:t>
      </w:r>
      <w:r w:rsidR="00AC50A5" w:rsidRPr="0016699F">
        <w:rPr>
          <w:lang w:val="es-419"/>
        </w:rPr>
        <w:t>d</w:t>
      </w:r>
      <w:r w:rsidRPr="0016699F">
        <w:rPr>
          <w:lang w:val="es-419"/>
        </w:rPr>
        <w:t xml:space="preserve">esarrollo del </w:t>
      </w:r>
      <w:r w:rsidR="00AC50A5" w:rsidRPr="0016699F">
        <w:rPr>
          <w:lang w:val="es-419"/>
        </w:rPr>
        <w:t xml:space="preserve">prototipo del </w:t>
      </w:r>
      <w:r w:rsidRPr="0016699F">
        <w:rPr>
          <w:lang w:val="es-419"/>
        </w:rPr>
        <w:t xml:space="preserve">programa </w:t>
      </w:r>
      <w:r w:rsidR="00AC50A5" w:rsidRPr="0016699F">
        <w:rPr>
          <w:lang w:val="es-419"/>
        </w:rPr>
        <w:t xml:space="preserve">se hace público en un repositorio en </w:t>
      </w:r>
      <w:proofErr w:type="spellStart"/>
      <w:r w:rsidR="00AC50A5" w:rsidRPr="0016699F">
        <w:rPr>
          <w:lang w:val="es-419"/>
        </w:rPr>
        <w:t>Github</w:t>
      </w:r>
      <w:proofErr w:type="spellEnd"/>
      <w:r w:rsidR="00AC50A5" w:rsidRPr="0016699F">
        <w:rPr>
          <w:lang w:val="es-419"/>
        </w:rPr>
        <w:t xml:space="preserve"> creado por los autores [</w:t>
      </w:r>
      <w:r w:rsidR="00764BF9" w:rsidRPr="0016699F">
        <w:rPr>
          <w:lang w:val="es-419"/>
        </w:rPr>
        <w:t>7</w:t>
      </w:r>
      <w:r w:rsidR="000D25B1" w:rsidRPr="0016699F">
        <w:rPr>
          <w:lang w:val="es-419"/>
        </w:rPr>
        <w:t xml:space="preserve">]. La siguiente es una muestra del </w:t>
      </w:r>
      <w:r w:rsidR="00B424D0" w:rsidRPr="0016699F">
        <w:rPr>
          <w:lang w:val="es-419"/>
        </w:rPr>
        <w:t xml:space="preserve">trabajo realizado en las ramas </w:t>
      </w:r>
      <w:r w:rsidR="008F470C" w:rsidRPr="0016699F">
        <w:rPr>
          <w:lang w:val="es-419"/>
        </w:rPr>
        <w:t>del proyecto</w:t>
      </w:r>
      <w:r w:rsidR="007F511D" w:rsidRPr="0016699F">
        <w:rPr>
          <w:lang w:val="es-419"/>
        </w:rPr>
        <w:t xml:space="preserve"> </w:t>
      </w:r>
      <w:r w:rsidR="006B201C" w:rsidRPr="0016699F">
        <w:rPr>
          <w:lang w:val="es-419"/>
        </w:rPr>
        <w:t>(generada en Git)</w:t>
      </w:r>
      <w:r w:rsidR="00B424D0" w:rsidRPr="0016699F">
        <w:rPr>
          <w:lang w:val="es-419"/>
        </w:rPr>
        <w:t>.</w:t>
      </w:r>
    </w:p>
    <w:p w14:paraId="1118A6E8" w14:textId="26896E0B" w:rsidR="00D613DD" w:rsidRDefault="00D613DD" w:rsidP="003D274A">
      <w:pPr>
        <w:pBdr>
          <w:top w:val="nil"/>
          <w:left w:val="nil"/>
          <w:bottom w:val="nil"/>
          <w:right w:val="nil"/>
          <w:between w:val="nil"/>
        </w:pBdr>
        <w:ind w:firstLine="202"/>
        <w:jc w:val="both"/>
      </w:pPr>
    </w:p>
    <w:p w14:paraId="7C86CB78" w14:textId="22885C16" w:rsidR="00D613DD" w:rsidRPr="00D613DD" w:rsidRDefault="00064A7E" w:rsidP="003D274A">
      <w:pPr>
        <w:pBdr>
          <w:top w:val="nil"/>
          <w:left w:val="nil"/>
          <w:bottom w:val="nil"/>
          <w:right w:val="nil"/>
          <w:between w:val="nil"/>
        </w:pBdr>
        <w:ind w:firstLine="202"/>
        <w:jc w:val="both"/>
        <w:rPr>
          <w:color w:val="C00000"/>
        </w:rPr>
      </w:pPr>
      <w:r w:rsidRPr="00064A7E">
        <w:rPr>
          <w:color w:val="C00000"/>
        </w:rPr>
        <w:drawing>
          <wp:inline distT="0" distB="0" distL="0" distR="0" wp14:anchorId="644178E1" wp14:editId="0A467392">
            <wp:extent cx="3200400" cy="267462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674620"/>
                    </a:xfrm>
                    <a:prstGeom prst="rect">
                      <a:avLst/>
                    </a:prstGeom>
                  </pic:spPr>
                </pic:pic>
              </a:graphicData>
            </a:graphic>
          </wp:inline>
        </w:drawing>
      </w:r>
    </w:p>
    <w:p w14:paraId="70234E32" w14:textId="77777777" w:rsidR="0016699F" w:rsidRDefault="0016699F" w:rsidP="0016699F">
      <w:pPr>
        <w:pBdr>
          <w:top w:val="nil"/>
          <w:left w:val="nil"/>
          <w:bottom w:val="nil"/>
          <w:right w:val="nil"/>
          <w:between w:val="nil"/>
        </w:pBdr>
        <w:ind w:firstLine="202"/>
        <w:jc w:val="both"/>
        <w:rPr>
          <w:lang w:val="es-419"/>
        </w:rPr>
      </w:pPr>
    </w:p>
    <w:p w14:paraId="7907F3ED" w14:textId="5BCA04B4" w:rsidR="003D274A" w:rsidRPr="0016699F" w:rsidRDefault="003D274A" w:rsidP="0016699F">
      <w:pPr>
        <w:pBdr>
          <w:top w:val="nil"/>
          <w:left w:val="nil"/>
          <w:bottom w:val="nil"/>
          <w:right w:val="nil"/>
          <w:between w:val="nil"/>
        </w:pBdr>
        <w:ind w:firstLine="202"/>
        <w:jc w:val="both"/>
        <w:rPr>
          <w:lang w:val="es-419"/>
        </w:rPr>
      </w:pPr>
      <w:r w:rsidRPr="0016699F">
        <w:rPr>
          <w:lang w:val="es-419"/>
        </w:rPr>
        <w:t>Dicho prototipo incluirá todas las funcionalidades ya mencionadas</w:t>
      </w:r>
      <w:r w:rsidR="0016699F" w:rsidRPr="0016699F">
        <w:rPr>
          <w:lang w:val="es-419"/>
        </w:rPr>
        <w:t>, contiene además una carpeta especial dónde se guardan las implementaciones personales de cada estructura de datos y que sirven de base para el funcionamiento de todos los niveles del juego, así mismo, con las funcionalidades de la sección IV, en conjunto al diseño de la interfaz de la sección V se evidencia la posibilidad de navegación controlada a través de la aplicación</w:t>
      </w:r>
      <w:r w:rsidRPr="0016699F">
        <w:rPr>
          <w:lang w:val="es-419"/>
        </w:rPr>
        <w:t>.</w:t>
      </w:r>
    </w:p>
    <w:p w14:paraId="5BEE9E23" w14:textId="6C50F925" w:rsidR="001C4541" w:rsidRPr="006425BB" w:rsidRDefault="006425BB" w:rsidP="00CC4A51">
      <w:pPr>
        <w:pStyle w:val="Ttulo1"/>
        <w:numPr>
          <w:ilvl w:val="0"/>
          <w:numId w:val="6"/>
        </w:numPr>
        <w:rPr>
          <w:lang w:val="es-ES"/>
        </w:rPr>
      </w:pPr>
      <w:bookmarkStart w:id="2" w:name="_Hlk51390346"/>
      <w:r w:rsidRPr="006425BB">
        <w:rPr>
          <w:lang w:val="es-ES"/>
        </w:rPr>
        <w:t xml:space="preserve">IMPLEMENTACIÓN Y </w:t>
      </w:r>
      <w:r w:rsidRPr="00E76BFA">
        <w:rPr>
          <w:sz w:val="22"/>
          <w:szCs w:val="22"/>
          <w:lang w:val="es-ES"/>
        </w:rPr>
        <w:t>aplicaci</w:t>
      </w:r>
      <w:r w:rsidR="001C4541" w:rsidRPr="00E76BFA">
        <w:rPr>
          <w:sz w:val="22"/>
          <w:szCs w:val="22"/>
          <w:lang w:val="es-ES"/>
        </w:rPr>
        <w:t xml:space="preserve">ón de </w:t>
      </w:r>
      <w:r w:rsidRPr="00E76BFA">
        <w:rPr>
          <w:sz w:val="22"/>
          <w:szCs w:val="22"/>
          <w:lang w:val="es-ES"/>
        </w:rPr>
        <w:t xml:space="preserve">las </w:t>
      </w:r>
      <w:r w:rsidR="001C4541" w:rsidRPr="00E76BFA">
        <w:rPr>
          <w:sz w:val="22"/>
          <w:szCs w:val="22"/>
          <w:lang w:val="es-ES"/>
        </w:rPr>
        <w:t>estructuras de datos</w:t>
      </w:r>
    </w:p>
    <w:bookmarkEnd w:id="2"/>
    <w:p w14:paraId="5EC2D709" w14:textId="7426A2B5" w:rsidR="00D613DD" w:rsidRDefault="006B0D3D" w:rsidP="006B0D3D">
      <w:pPr>
        <w:shd w:val="clear" w:color="auto" w:fill="FFFFFF"/>
        <w:ind w:firstLine="202"/>
        <w:jc w:val="both"/>
        <w:rPr>
          <w:lang w:val="es-ES"/>
        </w:rPr>
      </w:pPr>
      <w:r>
        <w:rPr>
          <w:lang w:val="es-ES"/>
        </w:rPr>
        <w:t xml:space="preserve">El </w:t>
      </w:r>
      <w:r w:rsidR="00DE7EC0">
        <w:rPr>
          <w:lang w:val="es-ES"/>
        </w:rPr>
        <w:t>segundo paquete de niveles</w:t>
      </w:r>
      <w:r>
        <w:rPr>
          <w:lang w:val="es-ES"/>
        </w:rPr>
        <w:t xml:space="preserve"> del juego utiliza los conocimientos adquiridos en </w:t>
      </w:r>
      <w:r w:rsidR="00DE7EC0">
        <w:rPr>
          <w:lang w:val="es-ES"/>
        </w:rPr>
        <w:t>árboles y colas</w:t>
      </w:r>
      <w:r>
        <w:rPr>
          <w:lang w:val="es-ES"/>
        </w:rPr>
        <w:t xml:space="preserve"> para poder enseñar al usuario la estructura de </w:t>
      </w:r>
      <w:r w:rsidR="00DE7EC0">
        <w:rPr>
          <w:lang w:val="es-ES"/>
        </w:rPr>
        <w:t>árboles binarios de búsqueda</w:t>
      </w:r>
      <w:r>
        <w:rPr>
          <w:lang w:val="es-ES"/>
        </w:rPr>
        <w:t>.</w:t>
      </w:r>
    </w:p>
    <w:p w14:paraId="11181C14" w14:textId="07AF0BBC" w:rsidR="006B0D3D" w:rsidRDefault="006B0D3D" w:rsidP="00FB7E28">
      <w:pPr>
        <w:shd w:val="clear" w:color="auto" w:fill="FFFFFF"/>
        <w:jc w:val="both"/>
        <w:rPr>
          <w:lang w:val="es-ES"/>
        </w:rPr>
      </w:pPr>
    </w:p>
    <w:p w14:paraId="6161D8C7" w14:textId="5A695E30" w:rsidR="006B0D3D" w:rsidRDefault="006B0D3D" w:rsidP="00FB7E28">
      <w:pPr>
        <w:shd w:val="clear" w:color="auto" w:fill="FFFFFF"/>
        <w:jc w:val="both"/>
        <w:rPr>
          <w:lang w:val="es-ES"/>
        </w:rPr>
      </w:pPr>
      <w:r>
        <w:rPr>
          <w:lang w:val="es-ES"/>
        </w:rPr>
        <w:tab/>
        <w:t xml:space="preserve">El objetivo </w:t>
      </w:r>
      <w:r w:rsidR="00DE7EC0">
        <w:rPr>
          <w:lang w:val="es-ES"/>
        </w:rPr>
        <w:t>de los niveles en este paquete</w:t>
      </w:r>
      <w:r>
        <w:rPr>
          <w:lang w:val="es-ES"/>
        </w:rPr>
        <w:t xml:space="preserve"> consta que el usuario tendrá que </w:t>
      </w:r>
      <w:r w:rsidR="00DE7EC0">
        <w:rPr>
          <w:lang w:val="es-ES"/>
        </w:rPr>
        <w:t>completar un árbol binario de búsqueda</w:t>
      </w:r>
      <w:r>
        <w:rPr>
          <w:lang w:val="es-ES"/>
        </w:rPr>
        <w:t xml:space="preserve"> con </w:t>
      </w:r>
      <w:r w:rsidR="00E3169B">
        <w:rPr>
          <w:lang w:val="es-ES"/>
        </w:rPr>
        <w:t>unos nodos</w:t>
      </w:r>
      <w:r w:rsidR="00DE7EC0">
        <w:rPr>
          <w:lang w:val="es-ES"/>
        </w:rPr>
        <w:t xml:space="preserve"> que deben cumplir una condición específica</w:t>
      </w:r>
      <w:r>
        <w:rPr>
          <w:lang w:val="es-ES"/>
        </w:rPr>
        <w:t xml:space="preserve">, para </w:t>
      </w:r>
      <w:r w:rsidR="00DE7EC0">
        <w:rPr>
          <w:lang w:val="es-ES"/>
        </w:rPr>
        <w:t>completar el árbol el cañón será cargado con nodos dispuestos en una cola y que contienen valores aleatorios y</w:t>
      </w:r>
      <w:r>
        <w:rPr>
          <w:lang w:val="es-ES"/>
        </w:rPr>
        <w:t xml:space="preserve"> el usuario </w:t>
      </w:r>
      <w:r w:rsidR="00DE7EC0">
        <w:rPr>
          <w:lang w:val="es-ES"/>
        </w:rPr>
        <w:t>“disparará” dichos nodos uno a uno a las hojas del árbol</w:t>
      </w:r>
      <w:r>
        <w:rPr>
          <w:lang w:val="es-ES"/>
        </w:rPr>
        <w:t>.</w:t>
      </w:r>
      <w:r w:rsidR="00DE7EC0">
        <w:rPr>
          <w:lang w:val="es-ES"/>
        </w:rPr>
        <w:t xml:space="preserve"> El usuario pasará el nivel si se verifica que el árbol total </w:t>
      </w:r>
      <w:r w:rsidR="00DE7EC0">
        <w:rPr>
          <w:lang w:val="es-ES"/>
        </w:rPr>
        <w:t>corresponde a uno de búsqueda y además cumple con el objetivo determinado (por ejemplo, que todos los nodos en el árbol sean múltiplos de 5). El usuario cuenta además con un botón para eliminar nodos en el árbol y un botón para soltar el nodo cargado en el cañón y llevarlo al final de la cola.</w:t>
      </w:r>
    </w:p>
    <w:p w14:paraId="78AC4067" w14:textId="032FA6DC" w:rsidR="006B0D3D" w:rsidRDefault="006B0D3D" w:rsidP="00FB7E28">
      <w:pPr>
        <w:shd w:val="clear" w:color="auto" w:fill="FFFFFF"/>
        <w:jc w:val="both"/>
        <w:rPr>
          <w:lang w:val="es-ES"/>
        </w:rPr>
      </w:pPr>
    </w:p>
    <w:p w14:paraId="5620E7B7" w14:textId="6DC10260" w:rsidR="006B0D3D" w:rsidRDefault="006B0D3D" w:rsidP="00FB7E28">
      <w:pPr>
        <w:shd w:val="clear" w:color="auto" w:fill="FFFFFF"/>
        <w:jc w:val="both"/>
        <w:rPr>
          <w:lang w:val="es-ES"/>
        </w:rPr>
      </w:pPr>
      <w:r>
        <w:rPr>
          <w:lang w:val="es-ES"/>
        </w:rPr>
        <w:tab/>
        <w:t>La implementación de las estructuras de datos en este primer nivel se realiza de la siguiente manera:</w:t>
      </w:r>
    </w:p>
    <w:p w14:paraId="20850567" w14:textId="2A2D02E2" w:rsidR="006B0D3D" w:rsidRDefault="006B0D3D" w:rsidP="00FB7E28">
      <w:pPr>
        <w:shd w:val="clear" w:color="auto" w:fill="FFFFFF"/>
        <w:jc w:val="both"/>
        <w:rPr>
          <w:lang w:val="es-ES"/>
        </w:rPr>
      </w:pPr>
    </w:p>
    <w:p w14:paraId="1BD45000" w14:textId="068970DA" w:rsidR="006B0D3D" w:rsidRPr="006B0D3D" w:rsidRDefault="00DE7EC0" w:rsidP="006B0D3D">
      <w:pPr>
        <w:pStyle w:val="Prrafodelista"/>
        <w:numPr>
          <w:ilvl w:val="0"/>
          <w:numId w:val="16"/>
        </w:numPr>
        <w:rPr>
          <w:lang w:val="es-ES"/>
        </w:rPr>
      </w:pPr>
      <w:r>
        <w:rPr>
          <w:rFonts w:ascii="Times New Roman" w:hAnsi="Times New Roman"/>
          <w:sz w:val="20"/>
          <w:szCs w:val="20"/>
          <w:lang w:val="es-ES"/>
        </w:rPr>
        <w:t>Árbol</w:t>
      </w:r>
      <w:r w:rsidR="006B0D3D">
        <w:rPr>
          <w:rFonts w:ascii="Times New Roman" w:hAnsi="Times New Roman"/>
          <w:sz w:val="20"/>
          <w:szCs w:val="20"/>
          <w:lang w:val="es-ES"/>
        </w:rPr>
        <w:t>:</w:t>
      </w:r>
    </w:p>
    <w:p w14:paraId="07BBFDA2" w14:textId="11B0E3AE" w:rsidR="006B0D3D" w:rsidRDefault="006B0D3D" w:rsidP="005B7284">
      <w:pPr>
        <w:pStyle w:val="Prrafodelista"/>
        <w:ind w:left="562"/>
        <w:rPr>
          <w:rFonts w:ascii="Times New Roman" w:hAnsi="Times New Roman"/>
          <w:sz w:val="20"/>
          <w:szCs w:val="20"/>
          <w:lang w:val="es-ES"/>
        </w:rPr>
      </w:pPr>
      <w:r>
        <w:rPr>
          <w:rFonts w:ascii="Times New Roman" w:hAnsi="Times New Roman"/>
          <w:sz w:val="20"/>
          <w:szCs w:val="20"/>
          <w:lang w:val="es-ES"/>
        </w:rPr>
        <w:t xml:space="preserve">El objeto </w:t>
      </w:r>
      <w:r w:rsidR="00DE7EC0">
        <w:rPr>
          <w:rFonts w:ascii="Times New Roman" w:hAnsi="Times New Roman"/>
          <w:sz w:val="20"/>
          <w:szCs w:val="20"/>
          <w:lang w:val="es-ES"/>
        </w:rPr>
        <w:t>árbol</w:t>
      </w:r>
      <w:r>
        <w:rPr>
          <w:rFonts w:ascii="Times New Roman" w:hAnsi="Times New Roman"/>
          <w:sz w:val="20"/>
          <w:szCs w:val="20"/>
          <w:lang w:val="es-ES"/>
        </w:rPr>
        <w:t xml:space="preserve"> no es nada más que un objeto que hereda sus propiedades de un</w:t>
      </w:r>
      <w:r w:rsidR="00DE7EC0">
        <w:rPr>
          <w:rFonts w:ascii="Times New Roman" w:hAnsi="Times New Roman"/>
          <w:sz w:val="20"/>
          <w:szCs w:val="20"/>
          <w:lang w:val="es-ES"/>
        </w:rPr>
        <w:t xml:space="preserve"> </w:t>
      </w:r>
      <w:r w:rsidR="00DE7EC0">
        <w:rPr>
          <w:rFonts w:ascii="Times New Roman" w:hAnsi="Times New Roman"/>
          <w:b/>
          <w:bCs/>
          <w:sz w:val="20"/>
          <w:szCs w:val="20"/>
          <w:lang w:val="es-ES"/>
        </w:rPr>
        <w:t xml:space="preserve">árbol AVL </w:t>
      </w:r>
      <w:r w:rsidR="00DE7EC0">
        <w:rPr>
          <w:rFonts w:ascii="Times New Roman" w:hAnsi="Times New Roman"/>
          <w:sz w:val="20"/>
          <w:szCs w:val="20"/>
          <w:lang w:val="es-ES"/>
        </w:rPr>
        <w:t>(que contiene a su vez las propiedades de un árbol BST)</w:t>
      </w:r>
      <w:r>
        <w:rPr>
          <w:rFonts w:ascii="Times New Roman" w:hAnsi="Times New Roman"/>
          <w:sz w:val="20"/>
          <w:szCs w:val="20"/>
          <w:lang w:val="es-ES"/>
        </w:rPr>
        <w:t xml:space="preserve">. Su utilidad es </w:t>
      </w:r>
      <w:r w:rsidR="00DE7EC0">
        <w:rPr>
          <w:rFonts w:ascii="Times New Roman" w:hAnsi="Times New Roman"/>
          <w:sz w:val="20"/>
          <w:szCs w:val="20"/>
          <w:lang w:val="es-ES"/>
        </w:rPr>
        <w:t>crear un árbol específico</w:t>
      </w:r>
      <w:r>
        <w:rPr>
          <w:rFonts w:ascii="Times New Roman" w:hAnsi="Times New Roman"/>
          <w:sz w:val="20"/>
          <w:szCs w:val="20"/>
          <w:lang w:val="es-ES"/>
        </w:rPr>
        <w:t xml:space="preserve"> y verificar </w:t>
      </w:r>
      <w:r w:rsidR="00C26127">
        <w:rPr>
          <w:rFonts w:ascii="Times New Roman" w:hAnsi="Times New Roman"/>
          <w:sz w:val="20"/>
          <w:szCs w:val="20"/>
          <w:lang w:val="es-ES"/>
        </w:rPr>
        <w:t>si el árbol final definido por el usuario tras “disparar” las hojas en un orden determinado es el correcto.</w:t>
      </w:r>
    </w:p>
    <w:p w14:paraId="25849295" w14:textId="021CC27B" w:rsidR="006B0D3D" w:rsidRDefault="006B0D3D" w:rsidP="006B0D3D">
      <w:pPr>
        <w:pStyle w:val="Prrafodelista"/>
        <w:ind w:left="562"/>
        <w:rPr>
          <w:rFonts w:ascii="Times New Roman" w:hAnsi="Times New Roman"/>
          <w:sz w:val="20"/>
          <w:szCs w:val="20"/>
          <w:lang w:val="es-ES"/>
        </w:rPr>
      </w:pPr>
      <w:r>
        <w:rPr>
          <w:rFonts w:ascii="Times New Roman" w:hAnsi="Times New Roman"/>
          <w:sz w:val="20"/>
          <w:szCs w:val="20"/>
          <w:lang w:val="es-ES"/>
        </w:rPr>
        <w:t xml:space="preserve">El </w:t>
      </w:r>
      <w:r w:rsidR="00C26127">
        <w:rPr>
          <w:rFonts w:ascii="Times New Roman" w:hAnsi="Times New Roman"/>
          <w:sz w:val="20"/>
          <w:szCs w:val="20"/>
          <w:lang w:val="es-ES"/>
        </w:rPr>
        <w:t>árbol</w:t>
      </w:r>
      <w:r>
        <w:rPr>
          <w:rFonts w:ascii="Times New Roman" w:hAnsi="Times New Roman"/>
          <w:sz w:val="20"/>
          <w:szCs w:val="20"/>
          <w:lang w:val="es-ES"/>
        </w:rPr>
        <w:t xml:space="preserve"> se crea a partir de un </w:t>
      </w:r>
      <w:r w:rsidRPr="001977B5">
        <w:rPr>
          <w:rFonts w:ascii="Times New Roman" w:hAnsi="Times New Roman"/>
          <w:b/>
          <w:bCs/>
          <w:sz w:val="20"/>
          <w:szCs w:val="20"/>
          <w:lang w:val="es-ES"/>
        </w:rPr>
        <w:t>arreglo</w:t>
      </w:r>
      <w:r>
        <w:rPr>
          <w:rFonts w:ascii="Times New Roman" w:hAnsi="Times New Roman"/>
          <w:sz w:val="20"/>
          <w:szCs w:val="20"/>
          <w:lang w:val="es-ES"/>
        </w:rPr>
        <w:t xml:space="preserve"> que el programa define con anterioridad para el nivel, y contendrá números enteros</w:t>
      </w:r>
      <w:r w:rsidR="00E3169B">
        <w:rPr>
          <w:rFonts w:ascii="Times New Roman" w:hAnsi="Times New Roman"/>
          <w:sz w:val="20"/>
          <w:szCs w:val="20"/>
          <w:lang w:val="es-ES"/>
        </w:rPr>
        <w:t xml:space="preserve"> en un orden específico para el mismo</w:t>
      </w:r>
      <w:r>
        <w:rPr>
          <w:rFonts w:ascii="Times New Roman" w:hAnsi="Times New Roman"/>
          <w:sz w:val="20"/>
          <w:szCs w:val="20"/>
          <w:lang w:val="es-ES"/>
        </w:rPr>
        <w:t>.</w:t>
      </w:r>
    </w:p>
    <w:p w14:paraId="1790FEAA" w14:textId="56C7EABB" w:rsidR="006B0D3D" w:rsidRDefault="00E3169B" w:rsidP="006B0D3D">
      <w:pPr>
        <w:pStyle w:val="Prrafodelista"/>
        <w:ind w:left="562"/>
        <w:rPr>
          <w:rFonts w:ascii="Times New Roman" w:hAnsi="Times New Roman"/>
          <w:sz w:val="20"/>
          <w:szCs w:val="20"/>
          <w:lang w:val="es-ES"/>
        </w:rPr>
      </w:pPr>
      <w:r>
        <w:rPr>
          <w:rFonts w:ascii="Times New Roman" w:hAnsi="Times New Roman"/>
          <w:sz w:val="20"/>
          <w:szCs w:val="20"/>
          <w:lang w:val="es-ES"/>
        </w:rPr>
        <w:t>El árbol contiene distintos métodos de recorrido, del cual se elegirá uno para verificar si el usuario completó satisfactoriamente su objetivo</w:t>
      </w:r>
      <w:r w:rsidR="006B0D3D">
        <w:rPr>
          <w:rFonts w:ascii="Times New Roman" w:hAnsi="Times New Roman"/>
          <w:sz w:val="20"/>
          <w:szCs w:val="20"/>
          <w:lang w:val="es-ES"/>
        </w:rPr>
        <w:t>.</w:t>
      </w:r>
    </w:p>
    <w:p w14:paraId="2AC98235" w14:textId="77777777" w:rsidR="006B0D3D" w:rsidRPr="006B0D3D" w:rsidRDefault="006B0D3D" w:rsidP="006B0D3D">
      <w:pPr>
        <w:pStyle w:val="Prrafodelista"/>
        <w:ind w:left="562"/>
        <w:rPr>
          <w:rFonts w:ascii="Times New Roman" w:hAnsi="Times New Roman"/>
          <w:sz w:val="20"/>
          <w:szCs w:val="20"/>
          <w:lang w:val="es-ES"/>
        </w:rPr>
      </w:pPr>
    </w:p>
    <w:p w14:paraId="72D2620C" w14:textId="42F8DDC0" w:rsidR="006B0D3D" w:rsidRPr="001977B5" w:rsidRDefault="00E3169B" w:rsidP="006B0D3D">
      <w:pPr>
        <w:pStyle w:val="Prrafodelista"/>
        <w:numPr>
          <w:ilvl w:val="0"/>
          <w:numId w:val="16"/>
        </w:numPr>
        <w:rPr>
          <w:lang w:val="es-ES"/>
        </w:rPr>
      </w:pPr>
      <w:r>
        <w:rPr>
          <w:rFonts w:ascii="Times New Roman" w:hAnsi="Times New Roman"/>
          <w:sz w:val="20"/>
          <w:szCs w:val="20"/>
          <w:lang w:val="es-ES"/>
        </w:rPr>
        <w:t>Cola de nodos</w:t>
      </w:r>
      <w:r w:rsidR="001977B5">
        <w:rPr>
          <w:rFonts w:ascii="Times New Roman" w:hAnsi="Times New Roman"/>
          <w:sz w:val="20"/>
          <w:szCs w:val="20"/>
          <w:lang w:val="es-ES"/>
        </w:rPr>
        <w:t>:</w:t>
      </w:r>
    </w:p>
    <w:p w14:paraId="322AF5FF" w14:textId="21E02CD8" w:rsidR="00E3169B" w:rsidRPr="00E3169B" w:rsidRDefault="00E3169B" w:rsidP="00E3169B">
      <w:pPr>
        <w:pStyle w:val="Prrafodelista"/>
        <w:ind w:left="562"/>
        <w:rPr>
          <w:rFonts w:ascii="Times New Roman" w:hAnsi="Times New Roman"/>
          <w:sz w:val="20"/>
          <w:szCs w:val="20"/>
          <w:lang w:val="es-ES"/>
        </w:rPr>
      </w:pPr>
      <w:r>
        <w:rPr>
          <w:rFonts w:ascii="Times New Roman" w:hAnsi="Times New Roman"/>
          <w:sz w:val="20"/>
          <w:szCs w:val="20"/>
          <w:lang w:val="es-ES"/>
        </w:rPr>
        <w:t>Los nodos</w:t>
      </w:r>
      <w:r w:rsidR="001977B5">
        <w:rPr>
          <w:rFonts w:ascii="Times New Roman" w:hAnsi="Times New Roman"/>
          <w:sz w:val="20"/>
          <w:szCs w:val="20"/>
          <w:lang w:val="es-ES"/>
        </w:rPr>
        <w:t xml:space="preserve"> que </w:t>
      </w:r>
      <w:r>
        <w:rPr>
          <w:rFonts w:ascii="Times New Roman" w:hAnsi="Times New Roman"/>
          <w:sz w:val="20"/>
          <w:szCs w:val="20"/>
          <w:lang w:val="es-ES"/>
        </w:rPr>
        <w:t xml:space="preserve">se cargan al cañón y que </w:t>
      </w:r>
      <w:r w:rsidR="001977B5">
        <w:rPr>
          <w:rFonts w:ascii="Times New Roman" w:hAnsi="Times New Roman"/>
          <w:sz w:val="20"/>
          <w:szCs w:val="20"/>
          <w:lang w:val="es-ES"/>
        </w:rPr>
        <w:t xml:space="preserve">el usuario podrá </w:t>
      </w:r>
      <w:r>
        <w:rPr>
          <w:rFonts w:ascii="Times New Roman" w:hAnsi="Times New Roman"/>
          <w:sz w:val="20"/>
          <w:szCs w:val="20"/>
          <w:lang w:val="es-ES"/>
        </w:rPr>
        <w:t>disparar</w:t>
      </w:r>
      <w:r w:rsidR="001977B5">
        <w:rPr>
          <w:rFonts w:ascii="Times New Roman" w:hAnsi="Times New Roman"/>
          <w:sz w:val="20"/>
          <w:szCs w:val="20"/>
          <w:lang w:val="es-ES"/>
        </w:rPr>
        <w:t xml:space="preserve"> </w:t>
      </w:r>
      <w:r>
        <w:rPr>
          <w:rFonts w:ascii="Times New Roman" w:hAnsi="Times New Roman"/>
          <w:sz w:val="20"/>
          <w:szCs w:val="20"/>
          <w:lang w:val="es-ES"/>
        </w:rPr>
        <w:t>serán</w:t>
      </w:r>
      <w:r w:rsidR="001977B5">
        <w:rPr>
          <w:rFonts w:ascii="Times New Roman" w:hAnsi="Times New Roman"/>
          <w:sz w:val="20"/>
          <w:szCs w:val="20"/>
          <w:lang w:val="es-ES"/>
        </w:rPr>
        <w:t xml:space="preserve"> guardados en una </w:t>
      </w:r>
      <w:r>
        <w:rPr>
          <w:rFonts w:ascii="Times New Roman" w:hAnsi="Times New Roman"/>
          <w:b/>
          <w:bCs/>
          <w:sz w:val="20"/>
          <w:szCs w:val="20"/>
          <w:lang w:val="es-ES"/>
        </w:rPr>
        <w:t>cola</w:t>
      </w:r>
      <w:r w:rsidR="001977B5">
        <w:rPr>
          <w:rFonts w:ascii="Times New Roman" w:hAnsi="Times New Roman"/>
          <w:sz w:val="20"/>
          <w:szCs w:val="20"/>
          <w:lang w:val="es-ES"/>
        </w:rPr>
        <w:t xml:space="preserve">. Dicha </w:t>
      </w:r>
      <w:r>
        <w:rPr>
          <w:rFonts w:ascii="Times New Roman" w:hAnsi="Times New Roman"/>
          <w:sz w:val="20"/>
          <w:szCs w:val="20"/>
          <w:lang w:val="es-ES"/>
        </w:rPr>
        <w:t xml:space="preserve">cola </w:t>
      </w:r>
      <w:r w:rsidR="001977B5">
        <w:rPr>
          <w:rFonts w:ascii="Times New Roman" w:hAnsi="Times New Roman"/>
          <w:sz w:val="20"/>
          <w:szCs w:val="20"/>
          <w:lang w:val="es-ES"/>
        </w:rPr>
        <w:t xml:space="preserve">cumple con el propósito de desplegar visualmente cada </w:t>
      </w:r>
      <w:r>
        <w:rPr>
          <w:rFonts w:ascii="Times New Roman" w:hAnsi="Times New Roman"/>
          <w:sz w:val="20"/>
          <w:szCs w:val="20"/>
          <w:lang w:val="es-ES"/>
        </w:rPr>
        <w:t>nodo</w:t>
      </w:r>
      <w:r w:rsidR="001977B5">
        <w:rPr>
          <w:rFonts w:ascii="Times New Roman" w:hAnsi="Times New Roman"/>
          <w:sz w:val="20"/>
          <w:szCs w:val="20"/>
          <w:lang w:val="es-ES"/>
        </w:rPr>
        <w:t xml:space="preserve"> en pantalla</w:t>
      </w:r>
      <w:r>
        <w:rPr>
          <w:rFonts w:ascii="Times New Roman" w:hAnsi="Times New Roman"/>
          <w:sz w:val="20"/>
          <w:szCs w:val="20"/>
          <w:lang w:val="es-ES"/>
        </w:rPr>
        <w:t>, además de manejar los eventos tras oprimir los botones “break” y “</w:t>
      </w:r>
      <w:proofErr w:type="spellStart"/>
      <w:r>
        <w:rPr>
          <w:rFonts w:ascii="Times New Roman" w:hAnsi="Times New Roman"/>
          <w:sz w:val="20"/>
          <w:szCs w:val="20"/>
          <w:lang w:val="es-ES"/>
        </w:rPr>
        <w:t>drop</w:t>
      </w:r>
      <w:proofErr w:type="spellEnd"/>
      <w:r>
        <w:rPr>
          <w:rFonts w:ascii="Times New Roman" w:hAnsi="Times New Roman"/>
          <w:sz w:val="20"/>
          <w:szCs w:val="20"/>
          <w:lang w:val="es-ES"/>
        </w:rPr>
        <w:t>”</w:t>
      </w:r>
      <w:r w:rsidR="001977B5">
        <w:rPr>
          <w:rFonts w:ascii="Times New Roman" w:hAnsi="Times New Roman"/>
          <w:sz w:val="20"/>
          <w:szCs w:val="20"/>
          <w:lang w:val="es-ES"/>
        </w:rPr>
        <w:t>.</w:t>
      </w:r>
    </w:p>
    <w:p w14:paraId="240049A4" w14:textId="6C4D0587" w:rsidR="00415F31" w:rsidRPr="002908CF" w:rsidRDefault="00FB7E28" w:rsidP="001977B5">
      <w:pPr>
        <w:pStyle w:val="Ttulo1"/>
        <w:numPr>
          <w:ilvl w:val="0"/>
          <w:numId w:val="6"/>
        </w:numPr>
        <w:pBdr>
          <w:top w:val="nil"/>
          <w:left w:val="nil"/>
          <w:bottom w:val="nil"/>
          <w:right w:val="nil"/>
          <w:between w:val="nil"/>
        </w:pBdr>
        <w:rPr>
          <w:lang w:val="es-ES"/>
        </w:rPr>
      </w:pPr>
      <w:r w:rsidRPr="002908CF">
        <w:rPr>
          <w:lang w:val="es-ES"/>
        </w:rPr>
        <w:t>P</w:t>
      </w:r>
      <w:r w:rsidR="00415F31" w:rsidRPr="002908CF">
        <w:rPr>
          <w:lang w:val="es-ES"/>
        </w:rPr>
        <w:t>RUEBAS DEL PROTOTIPO</w:t>
      </w:r>
      <w:r w:rsidR="00C06E2D" w:rsidRPr="002908CF">
        <w:rPr>
          <w:lang w:val="es-ES"/>
        </w:rPr>
        <w:t xml:space="preserve"> Y ANÁLISIS COMPARATIVO</w:t>
      </w:r>
    </w:p>
    <w:p w14:paraId="7F6DA2A4" w14:textId="3E945D2E" w:rsidR="1920EDED" w:rsidRDefault="004C5F95" w:rsidP="00E526E8">
      <w:pPr>
        <w:pBdr>
          <w:top w:val="nil"/>
          <w:left w:val="nil"/>
          <w:bottom w:val="nil"/>
          <w:right w:val="nil"/>
          <w:between w:val="nil"/>
        </w:pBdr>
        <w:ind w:firstLine="202"/>
        <w:jc w:val="both"/>
        <w:rPr>
          <w:lang w:val="es-ES"/>
        </w:rPr>
      </w:pPr>
      <w:r>
        <w:rPr>
          <w:lang w:val="es-ES"/>
        </w:rPr>
        <w:t>Se han hecho operaciones de inserción, eliminado y búsqueda haciendo uso de la implementación de árbol AVL, midiendo para una cantidad definida de datos o búsquedas su tiempo de ejecución en milisegundos y la memoria consumida en MB.</w:t>
      </w:r>
    </w:p>
    <w:p w14:paraId="04A666ED" w14:textId="77777777" w:rsidR="0013016D" w:rsidRDefault="0013016D" w:rsidP="002908CF">
      <w:pPr>
        <w:pBdr>
          <w:top w:val="nil"/>
          <w:left w:val="nil"/>
          <w:bottom w:val="nil"/>
          <w:right w:val="nil"/>
          <w:between w:val="nil"/>
        </w:pBdr>
        <w:jc w:val="both"/>
        <w:rPr>
          <w:color w:val="FF0000"/>
          <w:lang w:val="es-CO"/>
        </w:rPr>
      </w:pPr>
    </w:p>
    <w:tbl>
      <w:tblPr>
        <w:tblW w:w="5020" w:type="dxa"/>
        <w:tblCellMar>
          <w:left w:w="70" w:type="dxa"/>
          <w:right w:w="70" w:type="dxa"/>
        </w:tblCellMar>
        <w:tblLook w:val="04A0" w:firstRow="1" w:lastRow="0" w:firstColumn="1" w:lastColumn="0" w:noHBand="0" w:noVBand="1"/>
      </w:tblPr>
      <w:tblGrid>
        <w:gridCol w:w="1934"/>
        <w:gridCol w:w="1512"/>
        <w:gridCol w:w="1574"/>
      </w:tblGrid>
      <w:tr w:rsidR="004C5F95" w:rsidRPr="004C5F95" w14:paraId="1410DAC4" w14:textId="77777777" w:rsidTr="004C5F95">
        <w:trPr>
          <w:trHeight w:val="300"/>
        </w:trPr>
        <w:tc>
          <w:tcPr>
            <w:tcW w:w="5020" w:type="dxa"/>
            <w:gridSpan w:val="3"/>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7898AC24"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Insert</w:t>
            </w:r>
            <w:proofErr w:type="spellEnd"/>
          </w:p>
        </w:tc>
      </w:tr>
      <w:tr w:rsidR="004C5F95" w:rsidRPr="004C5F95" w14:paraId="19170161" w14:textId="77777777" w:rsidTr="004C5F95">
        <w:trPr>
          <w:trHeight w:val="300"/>
        </w:trPr>
        <w:tc>
          <w:tcPr>
            <w:tcW w:w="1934" w:type="dxa"/>
            <w:tcBorders>
              <w:top w:val="nil"/>
              <w:left w:val="single" w:sz="4" w:space="0" w:color="auto"/>
              <w:bottom w:val="single" w:sz="4" w:space="0" w:color="auto"/>
              <w:right w:val="single" w:sz="4" w:space="0" w:color="auto"/>
            </w:tcBorders>
            <w:shd w:val="clear" w:color="000000" w:fill="FFE699"/>
            <w:noWrap/>
            <w:vAlign w:val="bottom"/>
            <w:hideMark/>
          </w:tcPr>
          <w:p w14:paraId="65A54414" w14:textId="77777777" w:rsidR="004C5F95" w:rsidRPr="004C5F95" w:rsidRDefault="004C5F95" w:rsidP="004C5F95">
            <w:pPr>
              <w:autoSpaceDE/>
              <w:autoSpaceDN/>
              <w:jc w:val="center"/>
              <w:rPr>
                <w:rFonts w:ascii="Calibri" w:hAnsi="Calibri" w:cs="Calibri"/>
                <w:b/>
                <w:bCs/>
                <w:color w:val="000000"/>
                <w:sz w:val="22"/>
                <w:szCs w:val="22"/>
                <w:lang w:val="es-CO" w:eastAsia="es-CO"/>
              </w:rPr>
            </w:pPr>
            <w:r w:rsidRPr="004C5F95">
              <w:rPr>
                <w:rFonts w:ascii="Calibri" w:hAnsi="Calibri" w:cs="Calibri"/>
                <w:b/>
                <w:bCs/>
                <w:color w:val="000000"/>
                <w:sz w:val="22"/>
                <w:szCs w:val="22"/>
                <w:lang w:val="es-CO" w:eastAsia="es-CO"/>
              </w:rPr>
              <w:t>Número de datos</w:t>
            </w:r>
          </w:p>
        </w:tc>
        <w:tc>
          <w:tcPr>
            <w:tcW w:w="1512" w:type="dxa"/>
            <w:tcBorders>
              <w:top w:val="nil"/>
              <w:left w:val="nil"/>
              <w:bottom w:val="single" w:sz="4" w:space="0" w:color="auto"/>
              <w:right w:val="single" w:sz="4" w:space="0" w:color="auto"/>
            </w:tcBorders>
            <w:shd w:val="clear" w:color="000000" w:fill="FFE699"/>
            <w:noWrap/>
            <w:vAlign w:val="bottom"/>
            <w:hideMark/>
          </w:tcPr>
          <w:p w14:paraId="103199EC"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Runtime</w:t>
            </w:r>
            <w:proofErr w:type="spellEnd"/>
            <w:r w:rsidRPr="004C5F95">
              <w:rPr>
                <w:rFonts w:ascii="Calibri" w:hAnsi="Calibri" w:cs="Calibri"/>
                <w:b/>
                <w:bCs/>
                <w:color w:val="000000"/>
                <w:sz w:val="22"/>
                <w:szCs w:val="22"/>
                <w:lang w:val="es-CO" w:eastAsia="es-CO"/>
              </w:rPr>
              <w:t xml:space="preserve"> (ms)</w:t>
            </w:r>
          </w:p>
        </w:tc>
        <w:tc>
          <w:tcPr>
            <w:tcW w:w="1574" w:type="dxa"/>
            <w:tcBorders>
              <w:top w:val="nil"/>
              <w:left w:val="nil"/>
              <w:bottom w:val="single" w:sz="4" w:space="0" w:color="auto"/>
              <w:right w:val="single" w:sz="4" w:space="0" w:color="auto"/>
            </w:tcBorders>
            <w:shd w:val="clear" w:color="000000" w:fill="FFE699"/>
            <w:noWrap/>
            <w:vAlign w:val="bottom"/>
            <w:hideMark/>
          </w:tcPr>
          <w:p w14:paraId="59EAA05D"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Memory</w:t>
            </w:r>
            <w:proofErr w:type="spellEnd"/>
            <w:r w:rsidRPr="004C5F95">
              <w:rPr>
                <w:rFonts w:ascii="Calibri" w:hAnsi="Calibri" w:cs="Calibri"/>
                <w:b/>
                <w:bCs/>
                <w:color w:val="000000"/>
                <w:sz w:val="22"/>
                <w:szCs w:val="22"/>
                <w:lang w:val="es-CO" w:eastAsia="es-CO"/>
              </w:rPr>
              <w:t xml:space="preserve"> (MB)</w:t>
            </w:r>
          </w:p>
        </w:tc>
      </w:tr>
      <w:tr w:rsidR="004C5F95" w:rsidRPr="004C5F95" w14:paraId="0D331A5F"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229CA7CD"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w:t>
            </w:r>
          </w:p>
        </w:tc>
        <w:tc>
          <w:tcPr>
            <w:tcW w:w="1512" w:type="dxa"/>
            <w:tcBorders>
              <w:top w:val="nil"/>
              <w:left w:val="nil"/>
              <w:bottom w:val="single" w:sz="4" w:space="0" w:color="auto"/>
              <w:right w:val="single" w:sz="4" w:space="0" w:color="auto"/>
            </w:tcBorders>
            <w:shd w:val="clear" w:color="auto" w:fill="auto"/>
            <w:noWrap/>
            <w:vAlign w:val="bottom"/>
            <w:hideMark/>
          </w:tcPr>
          <w:p w14:paraId="6EDE3AD6"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208</w:t>
            </w:r>
          </w:p>
        </w:tc>
        <w:tc>
          <w:tcPr>
            <w:tcW w:w="1574" w:type="dxa"/>
            <w:tcBorders>
              <w:top w:val="nil"/>
              <w:left w:val="nil"/>
              <w:bottom w:val="single" w:sz="4" w:space="0" w:color="auto"/>
              <w:right w:val="single" w:sz="4" w:space="0" w:color="auto"/>
            </w:tcBorders>
            <w:shd w:val="clear" w:color="auto" w:fill="auto"/>
            <w:noWrap/>
            <w:vAlign w:val="bottom"/>
            <w:hideMark/>
          </w:tcPr>
          <w:p w14:paraId="5E841C00"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5</w:t>
            </w:r>
          </w:p>
        </w:tc>
      </w:tr>
      <w:tr w:rsidR="004C5F95" w:rsidRPr="004C5F95" w14:paraId="54DEF746"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7C877757"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10000</w:t>
            </w:r>
          </w:p>
        </w:tc>
        <w:tc>
          <w:tcPr>
            <w:tcW w:w="1512" w:type="dxa"/>
            <w:tcBorders>
              <w:top w:val="nil"/>
              <w:left w:val="nil"/>
              <w:bottom w:val="single" w:sz="4" w:space="0" w:color="auto"/>
              <w:right w:val="single" w:sz="4" w:space="0" w:color="auto"/>
            </w:tcBorders>
            <w:shd w:val="clear" w:color="auto" w:fill="auto"/>
            <w:noWrap/>
            <w:vAlign w:val="bottom"/>
            <w:hideMark/>
          </w:tcPr>
          <w:p w14:paraId="73FA33B9"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3880</w:t>
            </w:r>
          </w:p>
        </w:tc>
        <w:tc>
          <w:tcPr>
            <w:tcW w:w="1574" w:type="dxa"/>
            <w:tcBorders>
              <w:top w:val="nil"/>
              <w:left w:val="nil"/>
              <w:bottom w:val="single" w:sz="4" w:space="0" w:color="auto"/>
              <w:right w:val="single" w:sz="4" w:space="0" w:color="auto"/>
            </w:tcBorders>
            <w:shd w:val="clear" w:color="auto" w:fill="auto"/>
            <w:noWrap/>
            <w:vAlign w:val="bottom"/>
            <w:hideMark/>
          </w:tcPr>
          <w:p w14:paraId="609F286E"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71</w:t>
            </w:r>
          </w:p>
        </w:tc>
      </w:tr>
      <w:tr w:rsidR="004C5F95" w:rsidRPr="004C5F95" w14:paraId="3B42E785"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08C1272D"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50000</w:t>
            </w:r>
          </w:p>
        </w:tc>
        <w:tc>
          <w:tcPr>
            <w:tcW w:w="1512" w:type="dxa"/>
            <w:tcBorders>
              <w:top w:val="nil"/>
              <w:left w:val="nil"/>
              <w:bottom w:val="single" w:sz="4" w:space="0" w:color="auto"/>
              <w:right w:val="single" w:sz="4" w:space="0" w:color="auto"/>
            </w:tcBorders>
            <w:shd w:val="clear" w:color="auto" w:fill="auto"/>
            <w:noWrap/>
            <w:vAlign w:val="bottom"/>
            <w:hideMark/>
          </w:tcPr>
          <w:p w14:paraId="7508AEA7"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94068</w:t>
            </w:r>
          </w:p>
        </w:tc>
        <w:tc>
          <w:tcPr>
            <w:tcW w:w="1574" w:type="dxa"/>
            <w:tcBorders>
              <w:top w:val="nil"/>
              <w:left w:val="nil"/>
              <w:bottom w:val="single" w:sz="4" w:space="0" w:color="auto"/>
              <w:right w:val="single" w:sz="4" w:space="0" w:color="auto"/>
            </w:tcBorders>
            <w:shd w:val="clear" w:color="auto" w:fill="auto"/>
            <w:noWrap/>
            <w:vAlign w:val="bottom"/>
            <w:hideMark/>
          </w:tcPr>
          <w:p w14:paraId="69213D8B"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111</w:t>
            </w:r>
          </w:p>
        </w:tc>
      </w:tr>
      <w:tr w:rsidR="004C5F95" w:rsidRPr="004C5F95" w14:paraId="23FF6D9D"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10B8B3FC"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100000</w:t>
            </w:r>
          </w:p>
        </w:tc>
        <w:tc>
          <w:tcPr>
            <w:tcW w:w="1512" w:type="dxa"/>
            <w:tcBorders>
              <w:top w:val="nil"/>
              <w:left w:val="nil"/>
              <w:bottom w:val="single" w:sz="4" w:space="0" w:color="auto"/>
              <w:right w:val="single" w:sz="4" w:space="0" w:color="auto"/>
            </w:tcBorders>
            <w:shd w:val="clear" w:color="auto" w:fill="auto"/>
            <w:noWrap/>
            <w:vAlign w:val="bottom"/>
            <w:hideMark/>
          </w:tcPr>
          <w:p w14:paraId="18DD75C9"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413149</w:t>
            </w:r>
          </w:p>
        </w:tc>
        <w:tc>
          <w:tcPr>
            <w:tcW w:w="1574" w:type="dxa"/>
            <w:tcBorders>
              <w:top w:val="nil"/>
              <w:left w:val="nil"/>
              <w:bottom w:val="single" w:sz="4" w:space="0" w:color="auto"/>
              <w:right w:val="single" w:sz="4" w:space="0" w:color="auto"/>
            </w:tcBorders>
            <w:shd w:val="clear" w:color="auto" w:fill="auto"/>
            <w:noWrap/>
            <w:vAlign w:val="bottom"/>
            <w:hideMark/>
          </w:tcPr>
          <w:p w14:paraId="02FC4C15"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118</w:t>
            </w:r>
          </w:p>
        </w:tc>
      </w:tr>
      <w:tr w:rsidR="004C5F95" w:rsidRPr="004C5F95" w14:paraId="2C7DA247"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191CEB6B"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150000</w:t>
            </w:r>
          </w:p>
        </w:tc>
        <w:tc>
          <w:tcPr>
            <w:tcW w:w="1512" w:type="dxa"/>
            <w:tcBorders>
              <w:top w:val="nil"/>
              <w:left w:val="nil"/>
              <w:bottom w:val="single" w:sz="4" w:space="0" w:color="auto"/>
              <w:right w:val="single" w:sz="4" w:space="0" w:color="auto"/>
            </w:tcBorders>
            <w:shd w:val="clear" w:color="auto" w:fill="auto"/>
            <w:noWrap/>
            <w:vAlign w:val="bottom"/>
            <w:hideMark/>
          </w:tcPr>
          <w:p w14:paraId="05802803"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926950</w:t>
            </w:r>
          </w:p>
        </w:tc>
        <w:tc>
          <w:tcPr>
            <w:tcW w:w="1574" w:type="dxa"/>
            <w:tcBorders>
              <w:top w:val="nil"/>
              <w:left w:val="nil"/>
              <w:bottom w:val="single" w:sz="4" w:space="0" w:color="auto"/>
              <w:right w:val="single" w:sz="4" w:space="0" w:color="auto"/>
            </w:tcBorders>
            <w:shd w:val="clear" w:color="auto" w:fill="auto"/>
            <w:noWrap/>
            <w:vAlign w:val="bottom"/>
            <w:hideMark/>
          </w:tcPr>
          <w:p w14:paraId="208BC126"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130</w:t>
            </w:r>
          </w:p>
        </w:tc>
      </w:tr>
      <w:tr w:rsidR="004C5F95" w:rsidRPr="004C5F95" w14:paraId="2D7DDE1E"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6AC73E9B"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200000</w:t>
            </w:r>
          </w:p>
        </w:tc>
        <w:tc>
          <w:tcPr>
            <w:tcW w:w="1512" w:type="dxa"/>
            <w:tcBorders>
              <w:top w:val="nil"/>
              <w:left w:val="nil"/>
              <w:bottom w:val="single" w:sz="4" w:space="0" w:color="auto"/>
              <w:right w:val="single" w:sz="4" w:space="0" w:color="auto"/>
            </w:tcBorders>
            <w:shd w:val="clear" w:color="auto" w:fill="auto"/>
            <w:noWrap/>
            <w:vAlign w:val="bottom"/>
            <w:hideMark/>
          </w:tcPr>
          <w:p w14:paraId="78B99EB7"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1406521</w:t>
            </w:r>
          </w:p>
        </w:tc>
        <w:tc>
          <w:tcPr>
            <w:tcW w:w="1574" w:type="dxa"/>
            <w:tcBorders>
              <w:top w:val="nil"/>
              <w:left w:val="nil"/>
              <w:bottom w:val="single" w:sz="4" w:space="0" w:color="auto"/>
              <w:right w:val="single" w:sz="4" w:space="0" w:color="auto"/>
            </w:tcBorders>
            <w:shd w:val="clear" w:color="auto" w:fill="auto"/>
            <w:noWrap/>
            <w:vAlign w:val="bottom"/>
            <w:hideMark/>
          </w:tcPr>
          <w:p w14:paraId="040ACD97"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142</w:t>
            </w:r>
          </w:p>
        </w:tc>
      </w:tr>
      <w:tr w:rsidR="004C5F95" w:rsidRPr="004C5F95" w14:paraId="7B8296BE"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50BEEA95"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1000000</w:t>
            </w:r>
          </w:p>
        </w:tc>
        <w:tc>
          <w:tcPr>
            <w:tcW w:w="1512" w:type="dxa"/>
            <w:tcBorders>
              <w:top w:val="nil"/>
              <w:left w:val="nil"/>
              <w:bottom w:val="single" w:sz="4" w:space="0" w:color="auto"/>
              <w:right w:val="single" w:sz="4" w:space="0" w:color="auto"/>
            </w:tcBorders>
            <w:shd w:val="clear" w:color="auto" w:fill="auto"/>
            <w:noWrap/>
            <w:vAlign w:val="bottom"/>
            <w:hideMark/>
          </w:tcPr>
          <w:p w14:paraId="473A2D1F" w14:textId="77777777" w:rsidR="004C5F95" w:rsidRPr="004C5F95" w:rsidRDefault="004C5F95" w:rsidP="004C5F95">
            <w:pPr>
              <w:autoSpaceDE/>
              <w:autoSpaceDN/>
              <w:jc w:val="center"/>
              <w:rPr>
                <w:rFonts w:ascii="Calibri" w:hAnsi="Calibri" w:cs="Calibri"/>
                <w:color w:val="000000"/>
                <w:sz w:val="22"/>
                <w:szCs w:val="22"/>
                <w:lang w:val="es-CO" w:eastAsia="es-CO"/>
              </w:rPr>
            </w:pPr>
            <w:proofErr w:type="spellStart"/>
            <w:r w:rsidRPr="004C5F95">
              <w:rPr>
                <w:rFonts w:ascii="Calibri" w:hAnsi="Calibri" w:cs="Calibri"/>
                <w:color w:val="000000"/>
                <w:sz w:val="22"/>
                <w:szCs w:val="22"/>
                <w:lang w:val="es-CO" w:eastAsia="es-CO"/>
              </w:rPr>
              <w:t>inf</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DE1D3AF"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11000</w:t>
            </w:r>
          </w:p>
        </w:tc>
      </w:tr>
    </w:tbl>
    <w:p w14:paraId="04E341ED" w14:textId="77777777" w:rsidR="004C5F95" w:rsidRDefault="004C5F95" w:rsidP="002908CF">
      <w:pPr>
        <w:pBdr>
          <w:top w:val="nil"/>
          <w:left w:val="nil"/>
          <w:bottom w:val="nil"/>
          <w:right w:val="nil"/>
          <w:between w:val="nil"/>
        </w:pBdr>
        <w:jc w:val="both"/>
        <w:rPr>
          <w:color w:val="FF0000"/>
          <w:lang w:val="es-CO"/>
        </w:rPr>
      </w:pPr>
    </w:p>
    <w:p w14:paraId="28BD8B5C" w14:textId="77777777" w:rsidR="00CB7A23" w:rsidRDefault="00CB7A23" w:rsidP="002908CF">
      <w:pPr>
        <w:pBdr>
          <w:top w:val="nil"/>
          <w:left w:val="nil"/>
          <w:bottom w:val="nil"/>
          <w:right w:val="nil"/>
          <w:between w:val="nil"/>
        </w:pBdr>
        <w:jc w:val="both"/>
        <w:rPr>
          <w:color w:val="FF0000"/>
          <w:lang w:val="es-CO"/>
        </w:rPr>
      </w:pPr>
    </w:p>
    <w:tbl>
      <w:tblPr>
        <w:tblW w:w="5020" w:type="dxa"/>
        <w:tblCellMar>
          <w:left w:w="70" w:type="dxa"/>
          <w:right w:w="70" w:type="dxa"/>
        </w:tblCellMar>
        <w:tblLook w:val="04A0" w:firstRow="1" w:lastRow="0" w:firstColumn="1" w:lastColumn="0" w:noHBand="0" w:noVBand="1"/>
      </w:tblPr>
      <w:tblGrid>
        <w:gridCol w:w="1934"/>
        <w:gridCol w:w="1512"/>
        <w:gridCol w:w="1574"/>
      </w:tblGrid>
      <w:tr w:rsidR="004C5F95" w:rsidRPr="004C5F95" w14:paraId="47A87CB1" w14:textId="77777777" w:rsidTr="004C5F95">
        <w:trPr>
          <w:trHeight w:val="300"/>
        </w:trPr>
        <w:tc>
          <w:tcPr>
            <w:tcW w:w="5020" w:type="dxa"/>
            <w:gridSpan w:val="3"/>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3740AFE4"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Delete</w:t>
            </w:r>
            <w:proofErr w:type="spellEnd"/>
          </w:p>
        </w:tc>
      </w:tr>
      <w:tr w:rsidR="004C5F95" w:rsidRPr="004C5F95" w14:paraId="76AF1176" w14:textId="77777777" w:rsidTr="004C5F95">
        <w:trPr>
          <w:trHeight w:val="300"/>
        </w:trPr>
        <w:tc>
          <w:tcPr>
            <w:tcW w:w="1934" w:type="dxa"/>
            <w:tcBorders>
              <w:top w:val="nil"/>
              <w:left w:val="single" w:sz="4" w:space="0" w:color="auto"/>
              <w:bottom w:val="single" w:sz="4" w:space="0" w:color="auto"/>
              <w:right w:val="single" w:sz="4" w:space="0" w:color="auto"/>
            </w:tcBorders>
            <w:shd w:val="clear" w:color="000000" w:fill="FFE699"/>
            <w:noWrap/>
            <w:vAlign w:val="bottom"/>
            <w:hideMark/>
          </w:tcPr>
          <w:p w14:paraId="25C47B5A" w14:textId="77777777" w:rsidR="004C5F95" w:rsidRPr="004C5F95" w:rsidRDefault="004C5F95" w:rsidP="004C5F95">
            <w:pPr>
              <w:autoSpaceDE/>
              <w:autoSpaceDN/>
              <w:jc w:val="center"/>
              <w:rPr>
                <w:rFonts w:ascii="Calibri" w:hAnsi="Calibri" w:cs="Calibri"/>
                <w:b/>
                <w:bCs/>
                <w:color w:val="000000"/>
                <w:sz w:val="22"/>
                <w:szCs w:val="22"/>
                <w:lang w:val="es-CO" w:eastAsia="es-CO"/>
              </w:rPr>
            </w:pPr>
            <w:r w:rsidRPr="004C5F95">
              <w:rPr>
                <w:rFonts w:ascii="Calibri" w:hAnsi="Calibri" w:cs="Calibri"/>
                <w:b/>
                <w:bCs/>
                <w:color w:val="000000"/>
                <w:sz w:val="22"/>
                <w:szCs w:val="22"/>
                <w:lang w:val="es-CO" w:eastAsia="es-CO"/>
              </w:rPr>
              <w:t>Número de datos</w:t>
            </w:r>
          </w:p>
        </w:tc>
        <w:tc>
          <w:tcPr>
            <w:tcW w:w="1512" w:type="dxa"/>
            <w:tcBorders>
              <w:top w:val="nil"/>
              <w:left w:val="nil"/>
              <w:bottom w:val="single" w:sz="4" w:space="0" w:color="auto"/>
              <w:right w:val="single" w:sz="4" w:space="0" w:color="auto"/>
            </w:tcBorders>
            <w:shd w:val="clear" w:color="000000" w:fill="FFE699"/>
            <w:noWrap/>
            <w:vAlign w:val="bottom"/>
            <w:hideMark/>
          </w:tcPr>
          <w:p w14:paraId="7DBCF87E"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Runtime</w:t>
            </w:r>
            <w:proofErr w:type="spellEnd"/>
            <w:r w:rsidRPr="004C5F95">
              <w:rPr>
                <w:rFonts w:ascii="Calibri" w:hAnsi="Calibri" w:cs="Calibri"/>
                <w:b/>
                <w:bCs/>
                <w:color w:val="000000"/>
                <w:sz w:val="22"/>
                <w:szCs w:val="22"/>
                <w:lang w:val="es-CO" w:eastAsia="es-CO"/>
              </w:rPr>
              <w:t xml:space="preserve"> (ms)</w:t>
            </w:r>
          </w:p>
        </w:tc>
        <w:tc>
          <w:tcPr>
            <w:tcW w:w="1574" w:type="dxa"/>
            <w:tcBorders>
              <w:top w:val="nil"/>
              <w:left w:val="nil"/>
              <w:bottom w:val="single" w:sz="4" w:space="0" w:color="auto"/>
              <w:right w:val="single" w:sz="4" w:space="0" w:color="auto"/>
            </w:tcBorders>
            <w:shd w:val="clear" w:color="000000" w:fill="FFE699"/>
            <w:noWrap/>
            <w:vAlign w:val="bottom"/>
            <w:hideMark/>
          </w:tcPr>
          <w:p w14:paraId="559600F1"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Memory</w:t>
            </w:r>
            <w:proofErr w:type="spellEnd"/>
            <w:r w:rsidRPr="004C5F95">
              <w:rPr>
                <w:rFonts w:ascii="Calibri" w:hAnsi="Calibri" w:cs="Calibri"/>
                <w:b/>
                <w:bCs/>
                <w:color w:val="000000"/>
                <w:sz w:val="22"/>
                <w:szCs w:val="22"/>
                <w:lang w:val="es-CO" w:eastAsia="es-CO"/>
              </w:rPr>
              <w:t xml:space="preserve"> (MB)</w:t>
            </w:r>
          </w:p>
        </w:tc>
      </w:tr>
      <w:tr w:rsidR="004C5F95" w:rsidRPr="004C5F95" w14:paraId="48671B88"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353DDBFF"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w:t>
            </w:r>
          </w:p>
        </w:tc>
        <w:tc>
          <w:tcPr>
            <w:tcW w:w="1512" w:type="dxa"/>
            <w:tcBorders>
              <w:top w:val="nil"/>
              <w:left w:val="nil"/>
              <w:bottom w:val="single" w:sz="4" w:space="0" w:color="auto"/>
              <w:right w:val="single" w:sz="4" w:space="0" w:color="auto"/>
            </w:tcBorders>
            <w:shd w:val="clear" w:color="auto" w:fill="auto"/>
            <w:noWrap/>
            <w:vAlign w:val="bottom"/>
            <w:hideMark/>
          </w:tcPr>
          <w:p w14:paraId="212D907E"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191</w:t>
            </w:r>
          </w:p>
        </w:tc>
        <w:tc>
          <w:tcPr>
            <w:tcW w:w="1574" w:type="dxa"/>
            <w:tcBorders>
              <w:top w:val="nil"/>
              <w:left w:val="nil"/>
              <w:bottom w:val="single" w:sz="4" w:space="0" w:color="auto"/>
              <w:right w:val="single" w:sz="4" w:space="0" w:color="auto"/>
            </w:tcBorders>
            <w:shd w:val="clear" w:color="auto" w:fill="auto"/>
            <w:noWrap/>
            <w:vAlign w:val="bottom"/>
            <w:hideMark/>
          </w:tcPr>
          <w:p w14:paraId="6C0CF6DB"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12</w:t>
            </w:r>
          </w:p>
        </w:tc>
      </w:tr>
      <w:tr w:rsidR="004C5F95" w:rsidRPr="004C5F95" w14:paraId="6852EC78"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36980081"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10000</w:t>
            </w:r>
          </w:p>
        </w:tc>
        <w:tc>
          <w:tcPr>
            <w:tcW w:w="1512" w:type="dxa"/>
            <w:tcBorders>
              <w:top w:val="nil"/>
              <w:left w:val="nil"/>
              <w:bottom w:val="single" w:sz="4" w:space="0" w:color="auto"/>
              <w:right w:val="single" w:sz="4" w:space="0" w:color="auto"/>
            </w:tcBorders>
            <w:shd w:val="clear" w:color="auto" w:fill="auto"/>
            <w:noWrap/>
            <w:vAlign w:val="bottom"/>
            <w:hideMark/>
          </w:tcPr>
          <w:p w14:paraId="00583560"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7885</w:t>
            </w:r>
          </w:p>
        </w:tc>
        <w:tc>
          <w:tcPr>
            <w:tcW w:w="1574" w:type="dxa"/>
            <w:tcBorders>
              <w:top w:val="nil"/>
              <w:left w:val="nil"/>
              <w:bottom w:val="single" w:sz="4" w:space="0" w:color="auto"/>
              <w:right w:val="single" w:sz="4" w:space="0" w:color="auto"/>
            </w:tcBorders>
            <w:shd w:val="clear" w:color="auto" w:fill="auto"/>
            <w:noWrap/>
            <w:vAlign w:val="bottom"/>
            <w:hideMark/>
          </w:tcPr>
          <w:p w14:paraId="5304558D"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14</w:t>
            </w:r>
          </w:p>
        </w:tc>
      </w:tr>
      <w:tr w:rsidR="004C5F95" w:rsidRPr="004C5F95" w14:paraId="5158CC80"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5046B58C"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lastRenderedPageBreak/>
              <w:t>50000</w:t>
            </w:r>
          </w:p>
        </w:tc>
        <w:tc>
          <w:tcPr>
            <w:tcW w:w="1512" w:type="dxa"/>
            <w:tcBorders>
              <w:top w:val="nil"/>
              <w:left w:val="nil"/>
              <w:bottom w:val="single" w:sz="4" w:space="0" w:color="auto"/>
              <w:right w:val="single" w:sz="4" w:space="0" w:color="auto"/>
            </w:tcBorders>
            <w:shd w:val="clear" w:color="auto" w:fill="auto"/>
            <w:noWrap/>
            <w:vAlign w:val="bottom"/>
            <w:hideMark/>
          </w:tcPr>
          <w:p w14:paraId="43AFA2A9"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154217</w:t>
            </w:r>
          </w:p>
        </w:tc>
        <w:tc>
          <w:tcPr>
            <w:tcW w:w="1574" w:type="dxa"/>
            <w:tcBorders>
              <w:top w:val="nil"/>
              <w:left w:val="nil"/>
              <w:bottom w:val="single" w:sz="4" w:space="0" w:color="auto"/>
              <w:right w:val="single" w:sz="4" w:space="0" w:color="auto"/>
            </w:tcBorders>
            <w:shd w:val="clear" w:color="auto" w:fill="auto"/>
            <w:noWrap/>
            <w:vAlign w:val="bottom"/>
            <w:hideMark/>
          </w:tcPr>
          <w:p w14:paraId="44000F53"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113</w:t>
            </w:r>
          </w:p>
        </w:tc>
      </w:tr>
      <w:tr w:rsidR="004C5F95" w:rsidRPr="004C5F95" w14:paraId="089EF173" w14:textId="77777777" w:rsidTr="004C5F95">
        <w:trPr>
          <w:trHeight w:val="300"/>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14:paraId="56AA332C"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100000</w:t>
            </w:r>
          </w:p>
        </w:tc>
        <w:tc>
          <w:tcPr>
            <w:tcW w:w="1512" w:type="dxa"/>
            <w:tcBorders>
              <w:top w:val="nil"/>
              <w:left w:val="nil"/>
              <w:bottom w:val="single" w:sz="4" w:space="0" w:color="auto"/>
              <w:right w:val="single" w:sz="4" w:space="0" w:color="auto"/>
            </w:tcBorders>
            <w:shd w:val="clear" w:color="auto" w:fill="auto"/>
            <w:noWrap/>
            <w:vAlign w:val="bottom"/>
            <w:hideMark/>
          </w:tcPr>
          <w:p w14:paraId="5A7A15AB"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607823</w:t>
            </w:r>
          </w:p>
        </w:tc>
        <w:tc>
          <w:tcPr>
            <w:tcW w:w="1574" w:type="dxa"/>
            <w:tcBorders>
              <w:top w:val="nil"/>
              <w:left w:val="nil"/>
              <w:bottom w:val="single" w:sz="4" w:space="0" w:color="auto"/>
              <w:right w:val="single" w:sz="4" w:space="0" w:color="auto"/>
            </w:tcBorders>
            <w:shd w:val="clear" w:color="auto" w:fill="auto"/>
            <w:noWrap/>
            <w:vAlign w:val="bottom"/>
            <w:hideMark/>
          </w:tcPr>
          <w:p w14:paraId="189E3689"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122</w:t>
            </w:r>
          </w:p>
        </w:tc>
      </w:tr>
    </w:tbl>
    <w:p w14:paraId="3A2807FE" w14:textId="77777777" w:rsidR="004C5F95" w:rsidRDefault="004C5F95" w:rsidP="002908CF">
      <w:pPr>
        <w:pBdr>
          <w:top w:val="nil"/>
          <w:left w:val="nil"/>
          <w:bottom w:val="nil"/>
          <w:right w:val="nil"/>
          <w:between w:val="nil"/>
        </w:pBdr>
        <w:jc w:val="both"/>
        <w:rPr>
          <w:color w:val="FF0000"/>
          <w:lang w:val="es-CO"/>
        </w:rPr>
      </w:pPr>
    </w:p>
    <w:p w14:paraId="425B24A2" w14:textId="2D63EFF5" w:rsidR="004C5F95" w:rsidRDefault="004C5F95" w:rsidP="002908CF">
      <w:pPr>
        <w:pBdr>
          <w:top w:val="nil"/>
          <w:left w:val="nil"/>
          <w:bottom w:val="nil"/>
          <w:right w:val="nil"/>
          <w:between w:val="nil"/>
        </w:pBdr>
        <w:jc w:val="both"/>
        <w:rPr>
          <w:highlight w:val="yellow"/>
          <w:lang w:val="es-CO"/>
        </w:rPr>
      </w:pPr>
    </w:p>
    <w:tbl>
      <w:tblPr>
        <w:tblW w:w="5020" w:type="dxa"/>
        <w:tblCellMar>
          <w:left w:w="70" w:type="dxa"/>
          <w:right w:w="70" w:type="dxa"/>
        </w:tblCellMar>
        <w:tblLook w:val="04A0" w:firstRow="1" w:lastRow="0" w:firstColumn="1" w:lastColumn="0" w:noHBand="0" w:noVBand="1"/>
      </w:tblPr>
      <w:tblGrid>
        <w:gridCol w:w="2248"/>
        <w:gridCol w:w="1358"/>
        <w:gridCol w:w="1414"/>
      </w:tblGrid>
      <w:tr w:rsidR="004C5F95" w:rsidRPr="004C5F95" w14:paraId="45A8FE3C" w14:textId="77777777" w:rsidTr="004C5F95">
        <w:trPr>
          <w:trHeight w:val="300"/>
        </w:trPr>
        <w:tc>
          <w:tcPr>
            <w:tcW w:w="5020" w:type="dxa"/>
            <w:gridSpan w:val="3"/>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60E17DEE"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Find</w:t>
            </w:r>
            <w:proofErr w:type="spellEnd"/>
            <w:r w:rsidRPr="004C5F95">
              <w:rPr>
                <w:rFonts w:ascii="Calibri" w:hAnsi="Calibri" w:cs="Calibri"/>
                <w:b/>
                <w:bCs/>
                <w:color w:val="000000"/>
                <w:sz w:val="22"/>
                <w:szCs w:val="22"/>
                <w:lang w:val="es-CO" w:eastAsia="es-CO"/>
              </w:rPr>
              <w:t xml:space="preserve"> (entre 20k datos)</w:t>
            </w:r>
          </w:p>
        </w:tc>
      </w:tr>
      <w:tr w:rsidR="004C5F95" w:rsidRPr="004C5F95" w14:paraId="58D906D3" w14:textId="77777777" w:rsidTr="004C5F95">
        <w:trPr>
          <w:trHeight w:val="300"/>
        </w:trPr>
        <w:tc>
          <w:tcPr>
            <w:tcW w:w="2248" w:type="dxa"/>
            <w:tcBorders>
              <w:top w:val="nil"/>
              <w:left w:val="single" w:sz="4" w:space="0" w:color="auto"/>
              <w:bottom w:val="single" w:sz="4" w:space="0" w:color="auto"/>
              <w:right w:val="single" w:sz="4" w:space="0" w:color="auto"/>
            </w:tcBorders>
            <w:shd w:val="clear" w:color="000000" w:fill="FFE699"/>
            <w:noWrap/>
            <w:vAlign w:val="bottom"/>
            <w:hideMark/>
          </w:tcPr>
          <w:p w14:paraId="7F2E176A" w14:textId="77777777" w:rsidR="004C5F95" w:rsidRPr="004C5F95" w:rsidRDefault="004C5F95" w:rsidP="004C5F95">
            <w:pPr>
              <w:autoSpaceDE/>
              <w:autoSpaceDN/>
              <w:rPr>
                <w:rFonts w:ascii="Calibri" w:hAnsi="Calibri" w:cs="Calibri"/>
                <w:b/>
                <w:bCs/>
                <w:color w:val="000000"/>
                <w:sz w:val="22"/>
                <w:szCs w:val="22"/>
                <w:lang w:val="es-CO" w:eastAsia="es-CO"/>
              </w:rPr>
            </w:pPr>
            <w:r w:rsidRPr="004C5F95">
              <w:rPr>
                <w:rFonts w:ascii="Calibri" w:hAnsi="Calibri" w:cs="Calibri"/>
                <w:b/>
                <w:bCs/>
                <w:color w:val="000000"/>
                <w:sz w:val="22"/>
                <w:szCs w:val="22"/>
                <w:lang w:val="es-CO" w:eastAsia="es-CO"/>
              </w:rPr>
              <w:t>Número de búsquedas</w:t>
            </w:r>
          </w:p>
        </w:tc>
        <w:tc>
          <w:tcPr>
            <w:tcW w:w="1358" w:type="dxa"/>
            <w:tcBorders>
              <w:top w:val="nil"/>
              <w:left w:val="nil"/>
              <w:bottom w:val="single" w:sz="4" w:space="0" w:color="auto"/>
              <w:right w:val="single" w:sz="4" w:space="0" w:color="auto"/>
            </w:tcBorders>
            <w:shd w:val="clear" w:color="000000" w:fill="FFE699"/>
            <w:noWrap/>
            <w:vAlign w:val="bottom"/>
            <w:hideMark/>
          </w:tcPr>
          <w:p w14:paraId="2645329F"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Runtime</w:t>
            </w:r>
            <w:proofErr w:type="spellEnd"/>
            <w:r w:rsidRPr="004C5F95">
              <w:rPr>
                <w:rFonts w:ascii="Calibri" w:hAnsi="Calibri" w:cs="Calibri"/>
                <w:b/>
                <w:bCs/>
                <w:color w:val="000000"/>
                <w:sz w:val="22"/>
                <w:szCs w:val="22"/>
                <w:lang w:val="es-CO" w:eastAsia="es-CO"/>
              </w:rPr>
              <w:t xml:space="preserve"> (ms)</w:t>
            </w:r>
          </w:p>
        </w:tc>
        <w:tc>
          <w:tcPr>
            <w:tcW w:w="1414" w:type="dxa"/>
            <w:tcBorders>
              <w:top w:val="nil"/>
              <w:left w:val="nil"/>
              <w:bottom w:val="single" w:sz="4" w:space="0" w:color="auto"/>
              <w:right w:val="single" w:sz="4" w:space="0" w:color="auto"/>
            </w:tcBorders>
            <w:shd w:val="clear" w:color="000000" w:fill="FFE699"/>
            <w:noWrap/>
            <w:vAlign w:val="bottom"/>
            <w:hideMark/>
          </w:tcPr>
          <w:p w14:paraId="47B3D401" w14:textId="77777777" w:rsidR="004C5F95" w:rsidRPr="004C5F95" w:rsidRDefault="004C5F95" w:rsidP="004C5F95">
            <w:pPr>
              <w:autoSpaceDE/>
              <w:autoSpaceDN/>
              <w:jc w:val="center"/>
              <w:rPr>
                <w:rFonts w:ascii="Calibri" w:hAnsi="Calibri" w:cs="Calibri"/>
                <w:b/>
                <w:bCs/>
                <w:color w:val="000000"/>
                <w:sz w:val="22"/>
                <w:szCs w:val="22"/>
                <w:lang w:val="es-CO" w:eastAsia="es-CO"/>
              </w:rPr>
            </w:pPr>
            <w:proofErr w:type="spellStart"/>
            <w:r w:rsidRPr="004C5F95">
              <w:rPr>
                <w:rFonts w:ascii="Calibri" w:hAnsi="Calibri" w:cs="Calibri"/>
                <w:b/>
                <w:bCs/>
                <w:color w:val="000000"/>
                <w:sz w:val="22"/>
                <w:szCs w:val="22"/>
                <w:lang w:val="es-CO" w:eastAsia="es-CO"/>
              </w:rPr>
              <w:t>Memory</w:t>
            </w:r>
            <w:proofErr w:type="spellEnd"/>
            <w:r w:rsidRPr="004C5F95">
              <w:rPr>
                <w:rFonts w:ascii="Calibri" w:hAnsi="Calibri" w:cs="Calibri"/>
                <w:b/>
                <w:bCs/>
                <w:color w:val="000000"/>
                <w:sz w:val="22"/>
                <w:szCs w:val="22"/>
                <w:lang w:val="es-CO" w:eastAsia="es-CO"/>
              </w:rPr>
              <w:t xml:space="preserve"> (MB)</w:t>
            </w:r>
          </w:p>
        </w:tc>
      </w:tr>
      <w:tr w:rsidR="004C5F95" w:rsidRPr="004C5F95" w14:paraId="62AF1B10" w14:textId="77777777" w:rsidTr="004C5F95">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18E7AC0A"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w:t>
            </w:r>
          </w:p>
        </w:tc>
        <w:tc>
          <w:tcPr>
            <w:tcW w:w="1358" w:type="dxa"/>
            <w:tcBorders>
              <w:top w:val="nil"/>
              <w:left w:val="nil"/>
              <w:bottom w:val="single" w:sz="4" w:space="0" w:color="auto"/>
              <w:right w:val="single" w:sz="4" w:space="0" w:color="auto"/>
            </w:tcBorders>
            <w:shd w:val="clear" w:color="auto" w:fill="auto"/>
            <w:noWrap/>
            <w:vAlign w:val="bottom"/>
            <w:hideMark/>
          </w:tcPr>
          <w:p w14:paraId="0ABFB7E1"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w:t>
            </w:r>
          </w:p>
        </w:tc>
        <w:tc>
          <w:tcPr>
            <w:tcW w:w="1414" w:type="dxa"/>
            <w:tcBorders>
              <w:top w:val="nil"/>
              <w:left w:val="nil"/>
              <w:bottom w:val="single" w:sz="4" w:space="0" w:color="auto"/>
              <w:right w:val="single" w:sz="4" w:space="0" w:color="auto"/>
            </w:tcBorders>
            <w:shd w:val="clear" w:color="auto" w:fill="auto"/>
            <w:noWrap/>
            <w:vAlign w:val="bottom"/>
            <w:hideMark/>
          </w:tcPr>
          <w:p w14:paraId="77FDE7B6"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16</w:t>
            </w:r>
          </w:p>
        </w:tc>
      </w:tr>
      <w:tr w:rsidR="004C5F95" w:rsidRPr="004C5F95" w14:paraId="07781434" w14:textId="77777777" w:rsidTr="004C5F95">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72AE2F05"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w:t>
            </w:r>
          </w:p>
        </w:tc>
        <w:tc>
          <w:tcPr>
            <w:tcW w:w="1358" w:type="dxa"/>
            <w:tcBorders>
              <w:top w:val="nil"/>
              <w:left w:val="nil"/>
              <w:bottom w:val="single" w:sz="4" w:space="0" w:color="auto"/>
              <w:right w:val="single" w:sz="4" w:space="0" w:color="auto"/>
            </w:tcBorders>
            <w:shd w:val="clear" w:color="auto" w:fill="auto"/>
            <w:noWrap/>
            <w:vAlign w:val="bottom"/>
            <w:hideMark/>
          </w:tcPr>
          <w:p w14:paraId="1F4EB679"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2</w:t>
            </w:r>
          </w:p>
        </w:tc>
        <w:tc>
          <w:tcPr>
            <w:tcW w:w="1414" w:type="dxa"/>
            <w:tcBorders>
              <w:top w:val="nil"/>
              <w:left w:val="nil"/>
              <w:bottom w:val="single" w:sz="4" w:space="0" w:color="auto"/>
              <w:right w:val="single" w:sz="4" w:space="0" w:color="auto"/>
            </w:tcBorders>
            <w:shd w:val="clear" w:color="auto" w:fill="auto"/>
            <w:noWrap/>
            <w:vAlign w:val="bottom"/>
            <w:hideMark/>
          </w:tcPr>
          <w:p w14:paraId="29BB09EA"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16</w:t>
            </w:r>
          </w:p>
        </w:tc>
      </w:tr>
      <w:tr w:rsidR="004C5F95" w:rsidRPr="004C5F95" w14:paraId="467D3EC6" w14:textId="77777777" w:rsidTr="004C5F95">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24ABB93A"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w:t>
            </w:r>
          </w:p>
        </w:tc>
        <w:tc>
          <w:tcPr>
            <w:tcW w:w="1358" w:type="dxa"/>
            <w:tcBorders>
              <w:top w:val="nil"/>
              <w:left w:val="nil"/>
              <w:bottom w:val="single" w:sz="4" w:space="0" w:color="auto"/>
              <w:right w:val="single" w:sz="4" w:space="0" w:color="auto"/>
            </w:tcBorders>
            <w:shd w:val="clear" w:color="auto" w:fill="auto"/>
            <w:noWrap/>
            <w:vAlign w:val="bottom"/>
            <w:hideMark/>
          </w:tcPr>
          <w:p w14:paraId="6AEDB199"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16</w:t>
            </w:r>
          </w:p>
        </w:tc>
        <w:tc>
          <w:tcPr>
            <w:tcW w:w="1414" w:type="dxa"/>
            <w:tcBorders>
              <w:top w:val="nil"/>
              <w:left w:val="nil"/>
              <w:bottom w:val="single" w:sz="4" w:space="0" w:color="auto"/>
              <w:right w:val="single" w:sz="4" w:space="0" w:color="auto"/>
            </w:tcBorders>
            <w:shd w:val="clear" w:color="auto" w:fill="auto"/>
            <w:noWrap/>
            <w:vAlign w:val="bottom"/>
            <w:hideMark/>
          </w:tcPr>
          <w:p w14:paraId="3BC31805"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16</w:t>
            </w:r>
          </w:p>
        </w:tc>
      </w:tr>
      <w:tr w:rsidR="004C5F95" w:rsidRPr="004C5F95" w14:paraId="5B2A8FDE" w14:textId="77777777" w:rsidTr="004C5F95">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4DDE0C4B"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w:t>
            </w:r>
          </w:p>
        </w:tc>
        <w:tc>
          <w:tcPr>
            <w:tcW w:w="1358" w:type="dxa"/>
            <w:tcBorders>
              <w:top w:val="nil"/>
              <w:left w:val="nil"/>
              <w:bottom w:val="single" w:sz="4" w:space="0" w:color="auto"/>
              <w:right w:val="single" w:sz="4" w:space="0" w:color="auto"/>
            </w:tcBorders>
            <w:shd w:val="clear" w:color="auto" w:fill="auto"/>
            <w:noWrap/>
            <w:vAlign w:val="bottom"/>
            <w:hideMark/>
          </w:tcPr>
          <w:p w14:paraId="5A8A7555"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167</w:t>
            </w:r>
          </w:p>
        </w:tc>
        <w:tc>
          <w:tcPr>
            <w:tcW w:w="1414" w:type="dxa"/>
            <w:tcBorders>
              <w:top w:val="nil"/>
              <w:left w:val="nil"/>
              <w:bottom w:val="single" w:sz="4" w:space="0" w:color="auto"/>
              <w:right w:val="single" w:sz="4" w:space="0" w:color="auto"/>
            </w:tcBorders>
            <w:shd w:val="clear" w:color="auto" w:fill="auto"/>
            <w:noWrap/>
            <w:vAlign w:val="bottom"/>
            <w:hideMark/>
          </w:tcPr>
          <w:p w14:paraId="0CC420CA"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23</w:t>
            </w:r>
          </w:p>
        </w:tc>
      </w:tr>
      <w:tr w:rsidR="004C5F95" w:rsidRPr="004C5F95" w14:paraId="3FB6AA07" w14:textId="77777777" w:rsidTr="004C5F95">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0ADE111E"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5000</w:t>
            </w:r>
          </w:p>
        </w:tc>
        <w:tc>
          <w:tcPr>
            <w:tcW w:w="1358" w:type="dxa"/>
            <w:tcBorders>
              <w:top w:val="nil"/>
              <w:left w:val="nil"/>
              <w:bottom w:val="single" w:sz="4" w:space="0" w:color="auto"/>
              <w:right w:val="single" w:sz="4" w:space="0" w:color="auto"/>
            </w:tcBorders>
            <w:shd w:val="clear" w:color="auto" w:fill="auto"/>
            <w:noWrap/>
            <w:vAlign w:val="bottom"/>
            <w:hideMark/>
          </w:tcPr>
          <w:p w14:paraId="04435ABC"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830</w:t>
            </w:r>
          </w:p>
        </w:tc>
        <w:tc>
          <w:tcPr>
            <w:tcW w:w="1414" w:type="dxa"/>
            <w:tcBorders>
              <w:top w:val="nil"/>
              <w:left w:val="nil"/>
              <w:bottom w:val="single" w:sz="4" w:space="0" w:color="auto"/>
              <w:right w:val="single" w:sz="4" w:space="0" w:color="auto"/>
            </w:tcBorders>
            <w:shd w:val="clear" w:color="auto" w:fill="auto"/>
            <w:noWrap/>
            <w:vAlign w:val="bottom"/>
            <w:hideMark/>
          </w:tcPr>
          <w:p w14:paraId="26FC7F91"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52</w:t>
            </w:r>
          </w:p>
        </w:tc>
      </w:tr>
      <w:tr w:rsidR="004C5F95" w:rsidRPr="004C5F95" w14:paraId="11BECF0C" w14:textId="77777777" w:rsidTr="004C5F95">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5DA5ABE7"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10000</w:t>
            </w:r>
          </w:p>
        </w:tc>
        <w:tc>
          <w:tcPr>
            <w:tcW w:w="1358" w:type="dxa"/>
            <w:tcBorders>
              <w:top w:val="nil"/>
              <w:left w:val="nil"/>
              <w:bottom w:val="single" w:sz="4" w:space="0" w:color="auto"/>
              <w:right w:val="single" w:sz="4" w:space="0" w:color="auto"/>
            </w:tcBorders>
            <w:shd w:val="clear" w:color="auto" w:fill="auto"/>
            <w:noWrap/>
            <w:vAlign w:val="bottom"/>
            <w:hideMark/>
          </w:tcPr>
          <w:p w14:paraId="37C0A332"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1944</w:t>
            </w:r>
          </w:p>
        </w:tc>
        <w:tc>
          <w:tcPr>
            <w:tcW w:w="1414" w:type="dxa"/>
            <w:tcBorders>
              <w:top w:val="nil"/>
              <w:left w:val="nil"/>
              <w:bottom w:val="single" w:sz="4" w:space="0" w:color="auto"/>
              <w:right w:val="single" w:sz="4" w:space="0" w:color="auto"/>
            </w:tcBorders>
            <w:shd w:val="clear" w:color="auto" w:fill="auto"/>
            <w:noWrap/>
            <w:vAlign w:val="bottom"/>
            <w:hideMark/>
          </w:tcPr>
          <w:p w14:paraId="74418CAD"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88</w:t>
            </w:r>
          </w:p>
        </w:tc>
      </w:tr>
      <w:tr w:rsidR="004C5F95" w:rsidRPr="004C5F95" w14:paraId="55AA4B08" w14:textId="77777777" w:rsidTr="004C5F95">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6019BF1F"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15000</w:t>
            </w:r>
          </w:p>
        </w:tc>
        <w:tc>
          <w:tcPr>
            <w:tcW w:w="1358" w:type="dxa"/>
            <w:tcBorders>
              <w:top w:val="nil"/>
              <w:left w:val="nil"/>
              <w:bottom w:val="single" w:sz="4" w:space="0" w:color="auto"/>
              <w:right w:val="single" w:sz="4" w:space="0" w:color="auto"/>
            </w:tcBorders>
            <w:shd w:val="clear" w:color="auto" w:fill="auto"/>
            <w:noWrap/>
            <w:vAlign w:val="bottom"/>
            <w:hideMark/>
          </w:tcPr>
          <w:p w14:paraId="56C5F834"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3142</w:t>
            </w:r>
          </w:p>
        </w:tc>
        <w:tc>
          <w:tcPr>
            <w:tcW w:w="1414" w:type="dxa"/>
            <w:tcBorders>
              <w:top w:val="nil"/>
              <w:left w:val="nil"/>
              <w:bottom w:val="single" w:sz="4" w:space="0" w:color="auto"/>
              <w:right w:val="single" w:sz="4" w:space="0" w:color="auto"/>
            </w:tcBorders>
            <w:shd w:val="clear" w:color="auto" w:fill="auto"/>
            <w:noWrap/>
            <w:vAlign w:val="bottom"/>
            <w:hideMark/>
          </w:tcPr>
          <w:p w14:paraId="03CFCAF8"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124</w:t>
            </w:r>
          </w:p>
        </w:tc>
      </w:tr>
      <w:tr w:rsidR="004C5F95" w:rsidRPr="004C5F95" w14:paraId="7146B5F6" w14:textId="77777777" w:rsidTr="004C5F95">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010D61EE"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20000</w:t>
            </w:r>
          </w:p>
        </w:tc>
        <w:tc>
          <w:tcPr>
            <w:tcW w:w="1358" w:type="dxa"/>
            <w:tcBorders>
              <w:top w:val="nil"/>
              <w:left w:val="nil"/>
              <w:bottom w:val="single" w:sz="4" w:space="0" w:color="auto"/>
              <w:right w:val="single" w:sz="4" w:space="0" w:color="auto"/>
            </w:tcBorders>
            <w:shd w:val="clear" w:color="auto" w:fill="auto"/>
            <w:noWrap/>
            <w:vAlign w:val="bottom"/>
            <w:hideMark/>
          </w:tcPr>
          <w:p w14:paraId="797289C6"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3538</w:t>
            </w:r>
          </w:p>
        </w:tc>
        <w:tc>
          <w:tcPr>
            <w:tcW w:w="1414" w:type="dxa"/>
            <w:tcBorders>
              <w:top w:val="nil"/>
              <w:left w:val="nil"/>
              <w:bottom w:val="single" w:sz="4" w:space="0" w:color="auto"/>
              <w:right w:val="single" w:sz="4" w:space="0" w:color="auto"/>
            </w:tcBorders>
            <w:shd w:val="clear" w:color="auto" w:fill="auto"/>
            <w:noWrap/>
            <w:vAlign w:val="bottom"/>
            <w:hideMark/>
          </w:tcPr>
          <w:p w14:paraId="3A1C787A" w14:textId="77777777" w:rsidR="004C5F95" w:rsidRPr="004C5F95" w:rsidRDefault="004C5F95" w:rsidP="004C5F95">
            <w:pPr>
              <w:autoSpaceDE/>
              <w:autoSpaceDN/>
              <w:jc w:val="center"/>
              <w:rPr>
                <w:rFonts w:ascii="Calibri" w:hAnsi="Calibri" w:cs="Calibri"/>
                <w:color w:val="000000"/>
                <w:sz w:val="22"/>
                <w:szCs w:val="22"/>
                <w:lang w:val="es-CO" w:eastAsia="es-CO"/>
              </w:rPr>
            </w:pPr>
            <w:r w:rsidRPr="004C5F95">
              <w:rPr>
                <w:rFonts w:ascii="Calibri" w:hAnsi="Calibri" w:cs="Calibri"/>
                <w:color w:val="000000"/>
                <w:sz w:val="22"/>
                <w:szCs w:val="22"/>
                <w:lang w:val="es-CO" w:eastAsia="es-CO"/>
              </w:rPr>
              <w:t>36</w:t>
            </w:r>
          </w:p>
        </w:tc>
      </w:tr>
    </w:tbl>
    <w:p w14:paraId="37B870CB" w14:textId="77777777" w:rsidR="004C5F95" w:rsidRDefault="004C5F95" w:rsidP="002908CF">
      <w:pPr>
        <w:pBdr>
          <w:top w:val="nil"/>
          <w:left w:val="nil"/>
          <w:bottom w:val="nil"/>
          <w:right w:val="nil"/>
          <w:between w:val="nil"/>
        </w:pBdr>
        <w:jc w:val="both"/>
        <w:rPr>
          <w:highlight w:val="yellow"/>
          <w:lang w:val="es-CO"/>
        </w:rPr>
      </w:pPr>
    </w:p>
    <w:p w14:paraId="54D58656" w14:textId="763E3F46" w:rsidR="00615C44" w:rsidRDefault="00615C44" w:rsidP="002908CF">
      <w:pPr>
        <w:pBdr>
          <w:top w:val="nil"/>
          <w:left w:val="nil"/>
          <w:bottom w:val="nil"/>
          <w:right w:val="nil"/>
          <w:between w:val="nil"/>
        </w:pBdr>
        <w:jc w:val="both"/>
        <w:rPr>
          <w:lang w:val="es-CO"/>
        </w:rPr>
      </w:pPr>
      <w:r>
        <w:rPr>
          <w:lang w:val="es-CO"/>
        </w:rPr>
        <w:t xml:space="preserve">Al </w:t>
      </w:r>
      <w:r w:rsidR="00082458">
        <w:rPr>
          <w:lang w:val="es-CO"/>
        </w:rPr>
        <w:t xml:space="preserve">graficar </w:t>
      </w:r>
      <w:r w:rsidR="00EB0578">
        <w:rPr>
          <w:lang w:val="es-CO"/>
        </w:rPr>
        <w:t xml:space="preserve">estos </w:t>
      </w:r>
      <w:r w:rsidR="001B36CE">
        <w:rPr>
          <w:lang w:val="es-CO"/>
        </w:rPr>
        <w:t>datos</w:t>
      </w:r>
      <w:r w:rsidR="00EB0578">
        <w:rPr>
          <w:lang w:val="es-CO"/>
        </w:rPr>
        <w:t xml:space="preserve"> </w:t>
      </w:r>
      <w:r w:rsidR="00B71035">
        <w:rPr>
          <w:lang w:val="es-CO"/>
        </w:rPr>
        <w:t>se obtiene</w:t>
      </w:r>
      <w:r w:rsidR="001B36CE">
        <w:rPr>
          <w:lang w:val="es-CO"/>
        </w:rPr>
        <w:t xml:space="preserve"> lo siguiente</w:t>
      </w:r>
      <w:r w:rsidR="00B71035">
        <w:rPr>
          <w:lang w:val="es-CO"/>
        </w:rPr>
        <w:t>:</w:t>
      </w:r>
    </w:p>
    <w:p w14:paraId="2DE69DD1" w14:textId="77777777" w:rsidR="00AF0A3D" w:rsidRDefault="00AF0A3D" w:rsidP="002908CF">
      <w:pPr>
        <w:pBdr>
          <w:top w:val="nil"/>
          <w:left w:val="nil"/>
          <w:bottom w:val="nil"/>
          <w:right w:val="nil"/>
          <w:between w:val="nil"/>
        </w:pBdr>
        <w:jc w:val="both"/>
        <w:rPr>
          <w:lang w:val="es-CO"/>
        </w:rPr>
      </w:pPr>
    </w:p>
    <w:p w14:paraId="59574A9A" w14:textId="3EB39564" w:rsidR="006D517E" w:rsidRDefault="00AF0A3D" w:rsidP="002908CF">
      <w:pPr>
        <w:pBdr>
          <w:top w:val="nil"/>
          <w:left w:val="nil"/>
          <w:bottom w:val="nil"/>
          <w:right w:val="nil"/>
          <w:between w:val="nil"/>
        </w:pBdr>
        <w:jc w:val="both"/>
        <w:rPr>
          <w:lang w:val="es-CO"/>
        </w:rPr>
      </w:pPr>
      <w:r>
        <w:rPr>
          <w:noProof/>
        </w:rPr>
        <w:drawing>
          <wp:inline distT="0" distB="0" distL="0" distR="0" wp14:anchorId="5645C5C1" wp14:editId="1C1024DA">
            <wp:extent cx="3200400" cy="1920240"/>
            <wp:effectExtent l="0" t="0" r="0" b="3810"/>
            <wp:docPr id="2" name="Gráfico 2">
              <a:extLst xmlns:a="http://schemas.openxmlformats.org/drawingml/2006/main">
                <a:ext uri="{FF2B5EF4-FFF2-40B4-BE49-F238E27FC236}">
                  <a16:creationId xmlns:a16="http://schemas.microsoft.com/office/drawing/2014/main" id="{E755F535-1B5D-4BFE-BB5E-3B0B62BA4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564364" w14:textId="77777777" w:rsidR="00B11D9F" w:rsidRDefault="00B11D9F" w:rsidP="00B11D9F">
      <w:pPr>
        <w:pBdr>
          <w:top w:val="nil"/>
          <w:left w:val="nil"/>
          <w:bottom w:val="nil"/>
          <w:right w:val="nil"/>
          <w:between w:val="nil"/>
        </w:pBdr>
        <w:ind w:firstLine="202"/>
        <w:jc w:val="both"/>
        <w:rPr>
          <w:lang w:val="es-CO"/>
        </w:rPr>
      </w:pPr>
    </w:p>
    <w:p w14:paraId="406F280E" w14:textId="4DC6182C" w:rsidR="006F4B84" w:rsidRDefault="006F4B84" w:rsidP="00B11D9F">
      <w:pPr>
        <w:pBdr>
          <w:top w:val="nil"/>
          <w:left w:val="nil"/>
          <w:bottom w:val="nil"/>
          <w:right w:val="nil"/>
          <w:between w:val="nil"/>
        </w:pBdr>
        <w:ind w:firstLine="202"/>
        <w:jc w:val="both"/>
        <w:rPr>
          <w:lang w:val="es-CO"/>
        </w:rPr>
      </w:pPr>
      <w:r>
        <w:rPr>
          <w:lang w:val="es-CO"/>
        </w:rPr>
        <w:t xml:space="preserve">Se puede observar que el uso de tiempo de la inserción no es acorde al uso teórico O(Log(N)). Sin </w:t>
      </w:r>
      <w:r>
        <w:rPr>
          <w:lang w:val="es-CO"/>
        </w:rPr>
        <w:t>embargo</w:t>
      </w:r>
      <w:r w:rsidR="005B3958">
        <w:rPr>
          <w:lang w:val="es-CO"/>
        </w:rPr>
        <w:t>,</w:t>
      </w:r>
      <w:r>
        <w:rPr>
          <w:lang w:val="es-CO"/>
        </w:rPr>
        <w:t xml:space="preserve"> tiene un comportamiento similar, esto puede ser por el tiempo qu</w:t>
      </w:r>
      <w:r>
        <w:rPr>
          <w:lang w:val="es-CO"/>
        </w:rPr>
        <w:t xml:space="preserve">e </w:t>
      </w:r>
      <w:r w:rsidR="002D4277">
        <w:rPr>
          <w:lang w:val="es-CO"/>
        </w:rPr>
        <w:t xml:space="preserve">toma crear cada objeto(hoja) para posteriormente ser agregada al </w:t>
      </w:r>
      <w:r w:rsidR="005B3958">
        <w:rPr>
          <w:lang w:val="es-CO"/>
        </w:rPr>
        <w:t>árbol</w:t>
      </w:r>
      <w:r w:rsidR="000A5220">
        <w:rPr>
          <w:lang w:val="es-CO"/>
        </w:rPr>
        <w:t>.</w:t>
      </w:r>
    </w:p>
    <w:p w14:paraId="0DF29427" w14:textId="77777777" w:rsidR="00CB7A23" w:rsidRDefault="00CB7A23" w:rsidP="002908CF">
      <w:pPr>
        <w:pBdr>
          <w:top w:val="nil"/>
          <w:left w:val="nil"/>
          <w:bottom w:val="nil"/>
          <w:right w:val="nil"/>
          <w:between w:val="nil"/>
        </w:pBdr>
        <w:jc w:val="both"/>
        <w:rPr>
          <w:lang w:val="es-CO"/>
        </w:rPr>
      </w:pPr>
    </w:p>
    <w:p w14:paraId="0F4B9170" w14:textId="0C592DBA" w:rsidR="00FD0650" w:rsidRDefault="006D517E" w:rsidP="002908CF">
      <w:pPr>
        <w:pBdr>
          <w:top w:val="nil"/>
          <w:left w:val="nil"/>
          <w:bottom w:val="nil"/>
          <w:right w:val="nil"/>
          <w:between w:val="nil"/>
        </w:pBdr>
        <w:jc w:val="both"/>
        <w:rPr>
          <w:lang w:val="es-CO"/>
        </w:rPr>
      </w:pPr>
      <w:r>
        <w:rPr>
          <w:noProof/>
        </w:rPr>
        <w:drawing>
          <wp:inline distT="0" distB="0" distL="0" distR="0" wp14:anchorId="3B6741E7" wp14:editId="2BC08110">
            <wp:extent cx="3200400" cy="1920240"/>
            <wp:effectExtent l="0" t="0" r="0" b="3810"/>
            <wp:docPr id="5" name="Gráfico 5">
              <a:extLst xmlns:a="http://schemas.openxmlformats.org/drawingml/2006/main">
                <a:ext uri="{FF2B5EF4-FFF2-40B4-BE49-F238E27FC236}">
                  <a16:creationId xmlns:a16="http://schemas.microsoft.com/office/drawing/2014/main" id="{F2C13849-85A2-4DD2-A6A8-9B54978C6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C0460E" w14:textId="77777777" w:rsidR="00B11D9F" w:rsidRDefault="00B11D9F" w:rsidP="00B11D9F">
      <w:pPr>
        <w:pBdr>
          <w:top w:val="nil"/>
          <w:left w:val="nil"/>
          <w:bottom w:val="nil"/>
          <w:right w:val="nil"/>
          <w:between w:val="nil"/>
        </w:pBdr>
        <w:ind w:firstLine="202"/>
        <w:jc w:val="both"/>
        <w:rPr>
          <w:lang w:val="es-CO"/>
        </w:rPr>
      </w:pPr>
    </w:p>
    <w:p w14:paraId="3F0943F8" w14:textId="061525DD" w:rsidR="006F4B84" w:rsidRDefault="006F4B84" w:rsidP="00B11D9F">
      <w:pPr>
        <w:pBdr>
          <w:top w:val="nil"/>
          <w:left w:val="nil"/>
          <w:bottom w:val="nil"/>
          <w:right w:val="nil"/>
          <w:between w:val="nil"/>
        </w:pBdr>
        <w:ind w:firstLine="202"/>
        <w:jc w:val="both"/>
        <w:rPr>
          <w:lang w:val="es-CO"/>
        </w:rPr>
      </w:pPr>
      <w:r>
        <w:rPr>
          <w:lang w:val="es-CO"/>
        </w:rPr>
        <w:t>Se puede observar que la tendencia del uso de la memoria en la inserción es acorde al uso teórico O(Log(N))</w:t>
      </w:r>
      <w:r w:rsidR="000A5220">
        <w:rPr>
          <w:lang w:val="es-CO"/>
        </w:rPr>
        <w:t>.</w:t>
      </w:r>
    </w:p>
    <w:p w14:paraId="00CF2153" w14:textId="77777777" w:rsidR="006D517E" w:rsidRDefault="006D517E" w:rsidP="002908CF">
      <w:pPr>
        <w:pBdr>
          <w:top w:val="nil"/>
          <w:left w:val="nil"/>
          <w:bottom w:val="nil"/>
          <w:right w:val="nil"/>
          <w:between w:val="nil"/>
        </w:pBdr>
        <w:jc w:val="both"/>
        <w:rPr>
          <w:lang w:val="es-CO"/>
        </w:rPr>
      </w:pPr>
    </w:p>
    <w:p w14:paraId="2753451E" w14:textId="0419C6B5" w:rsidR="00395AFC" w:rsidRDefault="00395AFC" w:rsidP="002908CF">
      <w:pPr>
        <w:pBdr>
          <w:top w:val="nil"/>
          <w:left w:val="nil"/>
          <w:bottom w:val="nil"/>
          <w:right w:val="nil"/>
          <w:between w:val="nil"/>
        </w:pBdr>
        <w:jc w:val="both"/>
        <w:rPr>
          <w:lang w:val="es-CO"/>
        </w:rPr>
      </w:pPr>
      <w:r>
        <w:rPr>
          <w:noProof/>
        </w:rPr>
        <w:drawing>
          <wp:inline distT="0" distB="0" distL="0" distR="0" wp14:anchorId="6BE8C81F" wp14:editId="02EE73D4">
            <wp:extent cx="3200400" cy="1920240"/>
            <wp:effectExtent l="0" t="0" r="0" b="3810"/>
            <wp:docPr id="3" name="Gráfico 3">
              <a:extLst xmlns:a="http://schemas.openxmlformats.org/drawingml/2006/main">
                <a:ext uri="{FF2B5EF4-FFF2-40B4-BE49-F238E27FC236}">
                  <a16:creationId xmlns:a16="http://schemas.microsoft.com/office/drawing/2014/main" id="{6770B424-F2C7-45C7-BBA5-31C7FB373C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A7105A" w14:textId="439A3284" w:rsidR="005B3958" w:rsidRDefault="005B3958" w:rsidP="00B11D9F">
      <w:pPr>
        <w:pBdr>
          <w:top w:val="nil"/>
          <w:left w:val="nil"/>
          <w:bottom w:val="nil"/>
          <w:right w:val="nil"/>
          <w:between w:val="nil"/>
        </w:pBdr>
        <w:ind w:firstLine="202"/>
        <w:jc w:val="both"/>
        <w:rPr>
          <w:lang w:val="es-CO"/>
        </w:rPr>
      </w:pPr>
      <w:r>
        <w:rPr>
          <w:lang w:val="es-CO"/>
        </w:rPr>
        <w:t>Se puede observar que el uso de tiempo de la eliminación no es acorde al uso teórico O(Log(N)). Sin embargo, tiene un comportamiento similar, esto puede ser por el tiempo que toma crear cada objeto(hoja) para posteriormente ser agregada al árbol</w:t>
      </w:r>
      <w:r w:rsidR="000A5220">
        <w:rPr>
          <w:lang w:val="es-CO"/>
        </w:rPr>
        <w:t>.</w:t>
      </w:r>
    </w:p>
    <w:p w14:paraId="45BA8A62" w14:textId="77777777" w:rsidR="00CB7A23" w:rsidRDefault="00CB7A23" w:rsidP="002908CF">
      <w:pPr>
        <w:pBdr>
          <w:top w:val="nil"/>
          <w:left w:val="nil"/>
          <w:bottom w:val="nil"/>
          <w:right w:val="nil"/>
          <w:between w:val="nil"/>
        </w:pBdr>
        <w:jc w:val="both"/>
        <w:rPr>
          <w:lang w:val="es-CO"/>
        </w:rPr>
      </w:pPr>
    </w:p>
    <w:p w14:paraId="3E010552" w14:textId="41029AF5" w:rsidR="00D12293" w:rsidRDefault="00D12293" w:rsidP="002908CF">
      <w:pPr>
        <w:pBdr>
          <w:top w:val="nil"/>
          <w:left w:val="nil"/>
          <w:bottom w:val="nil"/>
          <w:right w:val="nil"/>
          <w:between w:val="nil"/>
        </w:pBdr>
        <w:jc w:val="both"/>
        <w:rPr>
          <w:lang w:val="es-CO"/>
        </w:rPr>
      </w:pPr>
      <w:r>
        <w:rPr>
          <w:noProof/>
        </w:rPr>
        <w:drawing>
          <wp:inline distT="0" distB="0" distL="0" distR="0" wp14:anchorId="1BFF8BC3" wp14:editId="52F3AD2F">
            <wp:extent cx="3200400" cy="1920240"/>
            <wp:effectExtent l="0" t="0" r="0" b="3810"/>
            <wp:docPr id="10" name="Gráfico 10">
              <a:extLst xmlns:a="http://schemas.openxmlformats.org/drawingml/2006/main">
                <a:ext uri="{FF2B5EF4-FFF2-40B4-BE49-F238E27FC236}">
                  <a16:creationId xmlns:a16="http://schemas.microsoft.com/office/drawing/2014/main" id="{18177294-77B0-4AA0-81C1-D9BB6113B5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9ED964" w14:textId="77777777" w:rsidR="00B11D9F" w:rsidRDefault="00B11D9F" w:rsidP="00B11D9F">
      <w:pPr>
        <w:pBdr>
          <w:top w:val="nil"/>
          <w:left w:val="nil"/>
          <w:bottom w:val="nil"/>
          <w:right w:val="nil"/>
          <w:between w:val="nil"/>
        </w:pBdr>
        <w:ind w:firstLine="202"/>
        <w:jc w:val="both"/>
        <w:rPr>
          <w:lang w:val="es-CO"/>
        </w:rPr>
      </w:pPr>
    </w:p>
    <w:p w14:paraId="45528B76" w14:textId="0D90C653" w:rsidR="00FD0650" w:rsidRDefault="00F0781C" w:rsidP="00B11D9F">
      <w:pPr>
        <w:pBdr>
          <w:top w:val="nil"/>
          <w:left w:val="nil"/>
          <w:bottom w:val="nil"/>
          <w:right w:val="nil"/>
          <w:between w:val="nil"/>
        </w:pBdr>
        <w:ind w:firstLine="202"/>
        <w:jc w:val="both"/>
        <w:rPr>
          <w:lang w:val="es-CO"/>
        </w:rPr>
      </w:pPr>
      <w:r>
        <w:rPr>
          <w:lang w:val="es-CO"/>
        </w:rPr>
        <w:t xml:space="preserve">Se puede observar que </w:t>
      </w:r>
      <w:r w:rsidR="00A64267">
        <w:rPr>
          <w:lang w:val="es-CO"/>
        </w:rPr>
        <w:t>la tendencia d</w:t>
      </w:r>
      <w:r>
        <w:rPr>
          <w:lang w:val="es-CO"/>
        </w:rPr>
        <w:t>el uso de la memoria en la eliminación es acorde al uso teórico O(Log(N))</w:t>
      </w:r>
      <w:r w:rsidR="000A5220">
        <w:rPr>
          <w:lang w:val="es-CO"/>
        </w:rPr>
        <w:t>.</w:t>
      </w:r>
    </w:p>
    <w:p w14:paraId="1E05F056" w14:textId="77777777" w:rsidR="005B3958" w:rsidRDefault="005B3958" w:rsidP="002908CF">
      <w:pPr>
        <w:pBdr>
          <w:top w:val="nil"/>
          <w:left w:val="nil"/>
          <w:bottom w:val="nil"/>
          <w:right w:val="nil"/>
          <w:between w:val="nil"/>
        </w:pBdr>
        <w:jc w:val="both"/>
        <w:rPr>
          <w:lang w:val="es-CO"/>
        </w:rPr>
      </w:pPr>
    </w:p>
    <w:p w14:paraId="0A91657D" w14:textId="77777777" w:rsidR="00A64267" w:rsidRDefault="00A64267" w:rsidP="002908CF">
      <w:pPr>
        <w:pBdr>
          <w:top w:val="nil"/>
          <w:left w:val="nil"/>
          <w:bottom w:val="nil"/>
          <w:right w:val="nil"/>
          <w:between w:val="nil"/>
        </w:pBdr>
        <w:jc w:val="both"/>
        <w:rPr>
          <w:lang w:val="es-CO"/>
        </w:rPr>
      </w:pPr>
    </w:p>
    <w:p w14:paraId="12A415CC" w14:textId="56186CBF" w:rsidR="00395AFC" w:rsidRDefault="008D3826" w:rsidP="002908CF">
      <w:pPr>
        <w:pBdr>
          <w:top w:val="nil"/>
          <w:left w:val="nil"/>
          <w:bottom w:val="nil"/>
          <w:right w:val="nil"/>
          <w:between w:val="nil"/>
        </w:pBdr>
        <w:jc w:val="both"/>
        <w:rPr>
          <w:lang w:val="es-CO"/>
        </w:rPr>
      </w:pPr>
      <w:r>
        <w:rPr>
          <w:noProof/>
        </w:rPr>
        <w:drawing>
          <wp:inline distT="0" distB="0" distL="0" distR="0" wp14:anchorId="0210B574" wp14:editId="14251D68">
            <wp:extent cx="3200400" cy="1920240"/>
            <wp:effectExtent l="0" t="0" r="0" b="3810"/>
            <wp:docPr id="4" name="Gráfico 4">
              <a:extLst xmlns:a="http://schemas.openxmlformats.org/drawingml/2006/main">
                <a:ext uri="{FF2B5EF4-FFF2-40B4-BE49-F238E27FC236}">
                  <a16:creationId xmlns:a16="http://schemas.microsoft.com/office/drawing/2014/main" id="{00487FD2-7520-4CEF-9240-0C4801A7B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CA9489" w14:textId="77777777" w:rsidR="00B11D9F" w:rsidRDefault="00B11D9F" w:rsidP="00B11D9F">
      <w:pPr>
        <w:pBdr>
          <w:top w:val="nil"/>
          <w:left w:val="nil"/>
          <w:bottom w:val="nil"/>
          <w:right w:val="nil"/>
          <w:between w:val="nil"/>
        </w:pBdr>
        <w:ind w:firstLine="202"/>
        <w:jc w:val="both"/>
        <w:rPr>
          <w:lang w:val="es-CO"/>
        </w:rPr>
      </w:pPr>
    </w:p>
    <w:p w14:paraId="1BCE8440" w14:textId="5CAB9031" w:rsidR="00A64267" w:rsidRDefault="004775E1" w:rsidP="00B11D9F">
      <w:pPr>
        <w:pBdr>
          <w:top w:val="nil"/>
          <w:left w:val="nil"/>
          <w:bottom w:val="nil"/>
          <w:right w:val="nil"/>
          <w:between w:val="nil"/>
        </w:pBdr>
        <w:ind w:firstLine="202"/>
        <w:jc w:val="both"/>
        <w:rPr>
          <w:lang w:val="es-CO"/>
        </w:rPr>
      </w:pPr>
      <w:r>
        <w:rPr>
          <w:lang w:val="es-CO"/>
        </w:rPr>
        <w:t xml:space="preserve">Se puede observar que el uso de tiempo de la búsqueda no es acorde al uso teórico O(Log(N)). </w:t>
      </w:r>
    </w:p>
    <w:p w14:paraId="4721B4DE" w14:textId="77777777" w:rsidR="004775E1" w:rsidRDefault="004775E1" w:rsidP="002908CF">
      <w:pPr>
        <w:pBdr>
          <w:top w:val="nil"/>
          <w:left w:val="nil"/>
          <w:bottom w:val="nil"/>
          <w:right w:val="nil"/>
          <w:between w:val="nil"/>
        </w:pBdr>
        <w:jc w:val="both"/>
        <w:rPr>
          <w:lang w:val="es-CO"/>
        </w:rPr>
      </w:pPr>
    </w:p>
    <w:p w14:paraId="10818091" w14:textId="2E325AE7" w:rsidR="00FD0650" w:rsidRDefault="00FD0650" w:rsidP="002908CF">
      <w:pPr>
        <w:pBdr>
          <w:top w:val="nil"/>
          <w:left w:val="nil"/>
          <w:bottom w:val="nil"/>
          <w:right w:val="nil"/>
          <w:between w:val="nil"/>
        </w:pBdr>
        <w:jc w:val="both"/>
        <w:rPr>
          <w:lang w:val="es-CO"/>
        </w:rPr>
      </w:pPr>
      <w:r>
        <w:rPr>
          <w:noProof/>
        </w:rPr>
        <w:lastRenderedPageBreak/>
        <w:drawing>
          <wp:inline distT="0" distB="0" distL="0" distR="0" wp14:anchorId="5CD60BC9" wp14:editId="38087E69">
            <wp:extent cx="3200400" cy="1920240"/>
            <wp:effectExtent l="0" t="0" r="0" b="3810"/>
            <wp:docPr id="11" name="Gráfico 11">
              <a:extLst xmlns:a="http://schemas.openxmlformats.org/drawingml/2006/main">
                <a:ext uri="{FF2B5EF4-FFF2-40B4-BE49-F238E27FC236}">
                  <a16:creationId xmlns:a16="http://schemas.microsoft.com/office/drawing/2014/main" id="{33504655-B25E-4BE6-A1E3-2C42C9B63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CA37D1" w14:textId="77777777" w:rsidR="00B11D9F" w:rsidRDefault="00B11D9F" w:rsidP="00B11D9F">
      <w:pPr>
        <w:pBdr>
          <w:top w:val="nil"/>
          <w:left w:val="nil"/>
          <w:bottom w:val="nil"/>
          <w:right w:val="nil"/>
          <w:between w:val="nil"/>
        </w:pBdr>
        <w:ind w:firstLine="202"/>
        <w:jc w:val="both"/>
        <w:rPr>
          <w:lang w:val="es-CO"/>
        </w:rPr>
      </w:pPr>
    </w:p>
    <w:p w14:paraId="7699FE69" w14:textId="03747C09" w:rsidR="00C929D7" w:rsidRDefault="004D7C03" w:rsidP="00B11D9F">
      <w:pPr>
        <w:pBdr>
          <w:top w:val="nil"/>
          <w:left w:val="nil"/>
          <w:bottom w:val="nil"/>
          <w:right w:val="nil"/>
          <w:between w:val="nil"/>
        </w:pBdr>
        <w:ind w:firstLine="202"/>
        <w:jc w:val="both"/>
        <w:rPr>
          <w:lang w:val="es-CO"/>
        </w:rPr>
      </w:pPr>
      <w:r>
        <w:rPr>
          <w:lang w:val="es-CO"/>
        </w:rPr>
        <w:t xml:space="preserve">Se puede observar que la tendencia del uso de la memoria en la búsqueda NO es acorde al uso teórico </w:t>
      </w:r>
      <w:proofErr w:type="gramStart"/>
      <w:r>
        <w:rPr>
          <w:lang w:val="es-CO"/>
        </w:rPr>
        <w:t>O(</w:t>
      </w:r>
      <w:proofErr w:type="gramEnd"/>
      <w:r>
        <w:rPr>
          <w:lang w:val="es-CO"/>
        </w:rPr>
        <w:t xml:space="preserve">1), </w:t>
      </w:r>
      <w:r w:rsidR="00497F01">
        <w:rPr>
          <w:lang w:val="es-CO"/>
        </w:rPr>
        <w:t>esto puede darse debido al uso de la colección de basura de</w:t>
      </w:r>
      <w:r w:rsidR="00FF1184">
        <w:rPr>
          <w:lang w:val="es-CO"/>
        </w:rPr>
        <w:t>l propio Java. Ya que como se puede observar a los 20.000 dato</w:t>
      </w:r>
      <w:r w:rsidR="000A5220">
        <w:rPr>
          <w:lang w:val="es-CO"/>
        </w:rPr>
        <w:t xml:space="preserve">s </w:t>
      </w:r>
      <w:r w:rsidR="004775E1">
        <w:rPr>
          <w:lang w:val="es-CO"/>
        </w:rPr>
        <w:t>buscados</w:t>
      </w:r>
      <w:r w:rsidR="00FF1184">
        <w:rPr>
          <w:lang w:val="es-CO"/>
        </w:rPr>
        <w:t>, se recolecta la basura y cae</w:t>
      </w:r>
      <w:r w:rsidR="004775E1">
        <w:rPr>
          <w:lang w:val="es-CO"/>
        </w:rPr>
        <w:t xml:space="preserve"> el uso de manera drástica</w:t>
      </w:r>
      <w:r w:rsidR="000A5220">
        <w:rPr>
          <w:lang w:val="es-CO"/>
        </w:rPr>
        <w:t>.</w:t>
      </w:r>
    </w:p>
    <w:p w14:paraId="3E46D1FC" w14:textId="77777777" w:rsidR="00B11D9F" w:rsidRPr="00615C44" w:rsidRDefault="00B11D9F" w:rsidP="00B11D9F">
      <w:pPr>
        <w:pBdr>
          <w:top w:val="nil"/>
          <w:left w:val="nil"/>
          <w:bottom w:val="nil"/>
          <w:right w:val="nil"/>
          <w:between w:val="nil"/>
        </w:pBdr>
        <w:ind w:firstLine="202"/>
        <w:jc w:val="both"/>
        <w:rPr>
          <w:lang w:val="es-CO"/>
        </w:rPr>
      </w:pPr>
    </w:p>
    <w:p w14:paraId="0FBAE911" w14:textId="0CC3FCA4" w:rsidR="00C52D43" w:rsidRDefault="00C52D43" w:rsidP="00CC4A51">
      <w:pPr>
        <w:pStyle w:val="Ttulo1"/>
        <w:numPr>
          <w:ilvl w:val="0"/>
          <w:numId w:val="6"/>
        </w:numPr>
        <w:pBdr>
          <w:top w:val="nil"/>
          <w:left w:val="nil"/>
          <w:bottom w:val="nil"/>
          <w:right w:val="nil"/>
          <w:between w:val="nil"/>
        </w:pBdr>
      </w:pPr>
      <w:r>
        <w:t xml:space="preserve"> </w:t>
      </w:r>
      <w:r>
        <w:t>ACCESO AL VIDEO DEMOSTRATIVO DE SOFTWARE</w:t>
      </w:r>
    </w:p>
    <w:p w14:paraId="55BFE7A8" w14:textId="05EAC0F1" w:rsidR="000E6583" w:rsidRPr="00D9471B" w:rsidRDefault="00D9471B" w:rsidP="00D9471B">
      <w:pPr>
        <w:pStyle w:val="Prrafodelista"/>
        <w:numPr>
          <w:ilvl w:val="0"/>
          <w:numId w:val="16"/>
        </w:numPr>
        <w:rPr>
          <w:rFonts w:ascii="Times New Roman" w:hAnsi="Times New Roman"/>
          <w:sz w:val="20"/>
          <w:szCs w:val="20"/>
        </w:rPr>
      </w:pPr>
      <w:hyperlink r:id="rId15" w:history="1">
        <w:r w:rsidRPr="00D9471B">
          <w:rPr>
            <w:rStyle w:val="Hipervnculo"/>
            <w:rFonts w:ascii="Times New Roman" w:hAnsi="Times New Roman"/>
            <w:sz w:val="20"/>
            <w:szCs w:val="20"/>
          </w:rPr>
          <w:t>https://www.loom.com/share/71468edfea6c41dea399b8aa66890f89</w:t>
        </w:r>
      </w:hyperlink>
      <w:r w:rsidRPr="00D9471B">
        <w:rPr>
          <w:rFonts w:ascii="Times New Roman" w:hAnsi="Times New Roman"/>
          <w:sz w:val="20"/>
          <w:szCs w:val="20"/>
        </w:rPr>
        <w:t xml:space="preserve"> </w:t>
      </w:r>
    </w:p>
    <w:p w14:paraId="35D8E3B1" w14:textId="01F42EFA" w:rsidR="00451E78" w:rsidRPr="00B50737" w:rsidRDefault="00451E78" w:rsidP="00CC4A51">
      <w:pPr>
        <w:pStyle w:val="Ttulo1"/>
        <w:numPr>
          <w:ilvl w:val="0"/>
          <w:numId w:val="6"/>
        </w:numPr>
        <w:pBdr>
          <w:top w:val="nil"/>
          <w:left w:val="nil"/>
          <w:bottom w:val="nil"/>
          <w:right w:val="nil"/>
          <w:between w:val="nil"/>
        </w:pBdr>
        <w:rPr>
          <w:lang w:val="es-419"/>
        </w:rPr>
      </w:pPr>
      <w:r w:rsidRPr="00B50737">
        <w:rPr>
          <w:lang w:val="es-419"/>
        </w:rPr>
        <w:t>roles y actividades</w:t>
      </w:r>
    </w:p>
    <w:p w14:paraId="23F822F2" w14:textId="1A2B28A9" w:rsidR="00451E78" w:rsidRPr="00B50737" w:rsidRDefault="00E76BFA" w:rsidP="00E76BFA">
      <w:pPr>
        <w:shd w:val="clear" w:color="auto" w:fill="FFFFFF"/>
        <w:jc w:val="both"/>
        <w:rPr>
          <w:lang w:val="es-419"/>
        </w:rPr>
      </w:pPr>
      <w:r w:rsidRPr="00B50737">
        <w:rPr>
          <w:lang w:val="es-419"/>
        </w:rPr>
        <w:t>La definición de roles para el presente proyecto se encuentra en la siguiente tabla</w:t>
      </w:r>
      <w:r w:rsidR="002C07A3" w:rsidRPr="00B50737">
        <w:rPr>
          <w:lang w:val="es-419"/>
        </w:rPr>
        <w:t>:</w:t>
      </w:r>
      <w:r w:rsidR="0057109B" w:rsidRPr="00B50737">
        <w:rPr>
          <w:lang w:val="es-419"/>
        </w:rPr>
        <w:t xml:space="preserve"> </w:t>
      </w:r>
    </w:p>
    <w:p w14:paraId="38FCADED" w14:textId="77777777" w:rsidR="00451E78" w:rsidRPr="00B50737"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419"/>
        </w:rPr>
      </w:pPr>
    </w:p>
    <w:tbl>
      <w:tblPr>
        <w:tblW w:w="4584"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8"/>
        <w:gridCol w:w="3266"/>
      </w:tblGrid>
      <w:tr w:rsidR="0077115F" w:rsidRPr="00B50737" w14:paraId="063252DC" w14:textId="77777777" w:rsidTr="005B7284">
        <w:trPr>
          <w:trHeight w:val="566"/>
        </w:trPr>
        <w:tc>
          <w:tcPr>
            <w:tcW w:w="1318" w:type="dxa"/>
            <w:shd w:val="clear" w:color="auto" w:fill="A6A6A6"/>
          </w:tcPr>
          <w:p w14:paraId="50A93AB8" w14:textId="77777777" w:rsidR="0077115F" w:rsidRPr="00B50737" w:rsidRDefault="0077115F" w:rsidP="00312B9A">
            <w:pPr>
              <w:pBdr>
                <w:top w:val="nil"/>
                <w:left w:val="nil"/>
                <w:bottom w:val="nil"/>
                <w:right w:val="nil"/>
                <w:between w:val="nil"/>
              </w:pBdr>
              <w:spacing w:line="259" w:lineRule="auto"/>
              <w:jc w:val="center"/>
              <w:rPr>
                <w:rFonts w:asciiTheme="majorHAnsi" w:eastAsia="Arial" w:hAnsiTheme="majorHAnsi" w:cstheme="majorHAnsi"/>
                <w:b/>
                <w:color w:val="000000"/>
                <w:lang w:val="es-419"/>
              </w:rPr>
            </w:pPr>
            <w:r w:rsidRPr="00B50737">
              <w:rPr>
                <w:rFonts w:eastAsia="Arial"/>
                <w:b/>
                <w:lang w:val="es-419"/>
              </w:rPr>
              <w:t>ROL</w:t>
            </w:r>
          </w:p>
        </w:tc>
        <w:tc>
          <w:tcPr>
            <w:tcW w:w="3266" w:type="dxa"/>
            <w:shd w:val="clear" w:color="auto" w:fill="A6A6A6"/>
          </w:tcPr>
          <w:p w14:paraId="00758FA2" w14:textId="77777777" w:rsidR="0077115F" w:rsidRPr="00B50737" w:rsidRDefault="0077115F" w:rsidP="0077115F">
            <w:pPr>
              <w:pBdr>
                <w:top w:val="nil"/>
                <w:left w:val="nil"/>
                <w:bottom w:val="nil"/>
                <w:right w:val="nil"/>
                <w:between w:val="nil"/>
              </w:pBdr>
              <w:spacing w:line="259" w:lineRule="auto"/>
              <w:jc w:val="center"/>
              <w:rPr>
                <w:rFonts w:eastAsia="Arial"/>
                <w:b/>
                <w:color w:val="000000"/>
                <w:lang w:val="es-419"/>
              </w:rPr>
            </w:pPr>
            <w:r w:rsidRPr="00B50737">
              <w:rPr>
                <w:rFonts w:eastAsia="Arial"/>
                <w:b/>
                <w:color w:val="000000"/>
                <w:lang w:val="es-419"/>
              </w:rPr>
              <w:t>Actividad</w:t>
            </w:r>
            <w:r w:rsidRPr="00B50737">
              <w:rPr>
                <w:rFonts w:eastAsia="Arial"/>
                <w:b/>
                <w:lang w:val="es-419"/>
              </w:rPr>
              <w:t>es fundamentales</w:t>
            </w:r>
          </w:p>
        </w:tc>
      </w:tr>
      <w:tr w:rsidR="0077115F" w:rsidRPr="00B50737" w14:paraId="5A57D848" w14:textId="77777777" w:rsidTr="005B7284">
        <w:tc>
          <w:tcPr>
            <w:tcW w:w="1318" w:type="dxa"/>
            <w:vAlign w:val="center"/>
          </w:tcPr>
          <w:p w14:paraId="53A16B95" w14:textId="1890C4EC" w:rsidR="0077115F" w:rsidRPr="00B50737" w:rsidRDefault="0077115F"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Líder(e</w:t>
            </w:r>
            <w:r w:rsidRPr="00B50737">
              <w:rPr>
                <w:rFonts w:eastAsia="Arial"/>
                <w:sz w:val="16"/>
                <w:szCs w:val="16"/>
                <w:lang w:val="es-419"/>
              </w:rPr>
              <w:t>s</w:t>
            </w:r>
            <w:r w:rsidRPr="00B50737">
              <w:rPr>
                <w:rFonts w:eastAsia="Arial"/>
                <w:color w:val="000000"/>
                <w:sz w:val="16"/>
                <w:szCs w:val="16"/>
                <w:lang w:val="es-419"/>
              </w:rPr>
              <w:t>a)</w:t>
            </w:r>
          </w:p>
        </w:tc>
        <w:tc>
          <w:tcPr>
            <w:tcW w:w="3266" w:type="dxa"/>
            <w:vAlign w:val="center"/>
          </w:tcPr>
          <w:p w14:paraId="7F94A7CC" w14:textId="77777777" w:rsidR="0077115F" w:rsidRPr="00B50737" w:rsidRDefault="0077115F" w:rsidP="0077115F">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Consultar a los otros miembros del equipo, atento que la información sea constante para todos. Aportar con la organización y plan de trabajo.</w:t>
            </w:r>
          </w:p>
        </w:tc>
      </w:tr>
      <w:tr w:rsidR="0077115F" w:rsidRPr="00B50737" w14:paraId="56F86B1E" w14:textId="77777777" w:rsidTr="005B7284">
        <w:tc>
          <w:tcPr>
            <w:tcW w:w="1318" w:type="dxa"/>
            <w:vAlign w:val="center"/>
          </w:tcPr>
          <w:p w14:paraId="77112C2D" w14:textId="0F85A6A9" w:rsidR="0077115F" w:rsidRPr="00B50737" w:rsidRDefault="0077115F"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Coordinador(a)</w:t>
            </w:r>
          </w:p>
        </w:tc>
        <w:tc>
          <w:tcPr>
            <w:tcW w:w="3266" w:type="dxa"/>
            <w:vAlign w:val="center"/>
          </w:tcPr>
          <w:p w14:paraId="59D676DE" w14:textId="468AC778" w:rsidR="0077115F" w:rsidRPr="00B50737" w:rsidRDefault="0077115F" w:rsidP="0077115F">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Mantener el contacto entre todos,</w:t>
            </w:r>
          </w:p>
          <w:p w14:paraId="26425A64" w14:textId="3CEC8C7D" w:rsidR="0077115F" w:rsidRPr="00B50737" w:rsidRDefault="0077115F" w:rsidP="0077115F">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Programar y agendar y reuniones; ser facilitador para el acceso a los recursos.</w:t>
            </w:r>
          </w:p>
        </w:tc>
      </w:tr>
      <w:tr w:rsidR="0077115F" w:rsidRPr="00B50737" w14:paraId="597CC43F" w14:textId="77777777" w:rsidTr="005B7284">
        <w:tc>
          <w:tcPr>
            <w:tcW w:w="1318" w:type="dxa"/>
            <w:vAlign w:val="center"/>
          </w:tcPr>
          <w:p w14:paraId="13324E5E" w14:textId="15575180" w:rsidR="0077115F" w:rsidRPr="00B50737" w:rsidRDefault="0077115F"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Experto(a)</w:t>
            </w:r>
          </w:p>
        </w:tc>
        <w:tc>
          <w:tcPr>
            <w:tcW w:w="3266" w:type="dxa"/>
            <w:vAlign w:val="center"/>
          </w:tcPr>
          <w:p w14:paraId="132222E6" w14:textId="77777777" w:rsidR="0077115F" w:rsidRPr="00B50737" w:rsidRDefault="0077115F" w:rsidP="00E76BFA">
            <w:pPr>
              <w:pBdr>
                <w:top w:val="nil"/>
                <w:left w:val="nil"/>
                <w:bottom w:val="nil"/>
                <w:right w:val="nil"/>
                <w:between w:val="nil"/>
              </w:pBdr>
              <w:spacing w:line="259" w:lineRule="auto"/>
              <w:ind w:right="-463"/>
              <w:jc w:val="both"/>
              <w:rPr>
                <w:rFonts w:eastAsia="Arial"/>
                <w:color w:val="000000"/>
                <w:sz w:val="16"/>
                <w:szCs w:val="16"/>
                <w:lang w:val="es-419"/>
              </w:rPr>
            </w:pPr>
            <w:r w:rsidRPr="00B50737">
              <w:rPr>
                <w:rFonts w:eastAsia="Arial"/>
                <w:color w:val="000000"/>
                <w:sz w:val="16"/>
                <w:szCs w:val="16"/>
                <w:lang w:val="es-419"/>
              </w:rPr>
              <w:t>Líder técnico que propende por coordinar las funciones y actividades operativas.</w:t>
            </w:r>
          </w:p>
        </w:tc>
      </w:tr>
      <w:tr w:rsidR="0077115F" w:rsidRPr="00B50737" w14:paraId="4BE148B9" w14:textId="77777777" w:rsidTr="005B7284">
        <w:tc>
          <w:tcPr>
            <w:tcW w:w="1318" w:type="dxa"/>
            <w:vAlign w:val="center"/>
          </w:tcPr>
          <w:p w14:paraId="22819787" w14:textId="532BBEFC" w:rsidR="0077115F" w:rsidRPr="00B50737" w:rsidRDefault="0077115F"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Investigador(a)</w:t>
            </w:r>
          </w:p>
        </w:tc>
        <w:tc>
          <w:tcPr>
            <w:tcW w:w="3266" w:type="dxa"/>
            <w:vAlign w:val="center"/>
          </w:tcPr>
          <w:p w14:paraId="0A1C59F4" w14:textId="77777777" w:rsidR="0077115F" w:rsidRPr="00B50737" w:rsidRDefault="0077115F" w:rsidP="0077115F">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Consultar otras fuentes. Propender por resolver inquietudes comunes para todo el equipo.</w:t>
            </w:r>
          </w:p>
        </w:tc>
      </w:tr>
      <w:tr w:rsidR="0077115F" w:rsidRPr="00B50737" w14:paraId="60F3613B" w14:textId="77777777" w:rsidTr="005B7284">
        <w:tc>
          <w:tcPr>
            <w:tcW w:w="1318" w:type="dxa"/>
            <w:vAlign w:val="center"/>
          </w:tcPr>
          <w:p w14:paraId="1CAFB85A" w14:textId="1AF0323D" w:rsidR="0077115F" w:rsidRPr="00B50737" w:rsidRDefault="0077115F"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Observador</w:t>
            </w:r>
            <w:r w:rsidR="00312B9A" w:rsidRPr="00B50737">
              <w:rPr>
                <w:rFonts w:eastAsia="Arial"/>
                <w:color w:val="000000"/>
                <w:sz w:val="16"/>
                <w:szCs w:val="16"/>
                <w:lang w:val="es-419"/>
              </w:rPr>
              <w:t>(a)</w:t>
            </w:r>
          </w:p>
        </w:tc>
        <w:tc>
          <w:tcPr>
            <w:tcW w:w="3266" w:type="dxa"/>
            <w:vAlign w:val="center"/>
          </w:tcPr>
          <w:p w14:paraId="19F83794" w14:textId="77777777" w:rsidR="0077115F" w:rsidRPr="00B50737" w:rsidRDefault="0077115F" w:rsidP="0077115F">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Siempre está atento en el desarrollo del proyecto y aporta en el momento apropiado cuando se requiera apoyo adicional por parte del equipo.</w:t>
            </w:r>
          </w:p>
        </w:tc>
      </w:tr>
      <w:tr w:rsidR="0077115F" w:rsidRPr="00B50737" w14:paraId="792F868E" w14:textId="77777777" w:rsidTr="005B7284">
        <w:tc>
          <w:tcPr>
            <w:tcW w:w="1318" w:type="dxa"/>
            <w:vAlign w:val="center"/>
          </w:tcPr>
          <w:p w14:paraId="73E5FB88" w14:textId="562188AA" w:rsidR="0077115F" w:rsidRPr="00B50737" w:rsidRDefault="0077115F"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Animador(a)</w:t>
            </w:r>
          </w:p>
        </w:tc>
        <w:tc>
          <w:tcPr>
            <w:tcW w:w="3266" w:type="dxa"/>
            <w:vAlign w:val="center"/>
          </w:tcPr>
          <w:p w14:paraId="24C4D40C" w14:textId="77777777" w:rsidR="0077115F" w:rsidRPr="00B50737" w:rsidRDefault="0077115F" w:rsidP="0077115F">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Energía positiva, motivador en el grupo.</w:t>
            </w:r>
          </w:p>
        </w:tc>
      </w:tr>
      <w:tr w:rsidR="0077115F" w:rsidRPr="00B50737" w14:paraId="4FCF4631" w14:textId="77777777" w:rsidTr="005B7284">
        <w:tc>
          <w:tcPr>
            <w:tcW w:w="1318" w:type="dxa"/>
            <w:vAlign w:val="center"/>
          </w:tcPr>
          <w:p w14:paraId="2F49E6BB" w14:textId="320C51A9" w:rsidR="0077115F" w:rsidRPr="00B50737" w:rsidRDefault="0077115F" w:rsidP="00E76BFA">
            <w:pPr>
              <w:pBdr>
                <w:top w:val="nil"/>
                <w:left w:val="nil"/>
                <w:bottom w:val="nil"/>
                <w:right w:val="nil"/>
                <w:between w:val="nil"/>
              </w:pBdr>
              <w:spacing w:line="259" w:lineRule="auto"/>
              <w:jc w:val="center"/>
              <w:rPr>
                <w:rFonts w:eastAsia="Arial"/>
                <w:color w:val="000000"/>
                <w:sz w:val="16"/>
                <w:szCs w:val="16"/>
                <w:lang w:val="es-419"/>
              </w:rPr>
            </w:pPr>
            <w:bookmarkStart w:id="3" w:name="_heading=h.1fob9te" w:colFirst="0" w:colLast="0"/>
            <w:bookmarkEnd w:id="3"/>
            <w:r w:rsidRPr="00B50737">
              <w:rPr>
                <w:rFonts w:eastAsia="Arial"/>
                <w:color w:val="000000"/>
                <w:sz w:val="16"/>
                <w:szCs w:val="16"/>
                <w:lang w:val="es-419"/>
              </w:rPr>
              <w:t>Secretario(a)</w:t>
            </w:r>
          </w:p>
        </w:tc>
        <w:tc>
          <w:tcPr>
            <w:tcW w:w="3266" w:type="dxa"/>
            <w:vAlign w:val="center"/>
          </w:tcPr>
          <w:p w14:paraId="3B3014C9" w14:textId="77777777" w:rsidR="0077115F" w:rsidRPr="00B50737" w:rsidRDefault="0077115F" w:rsidP="0077115F">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Se convierte en un facilitador de la comunicación en el grupo. Documenta (actas) de los acuerdos/compromisos realizados en las reuniones del equipo.</w:t>
            </w:r>
          </w:p>
        </w:tc>
      </w:tr>
      <w:tr w:rsidR="0077115F" w:rsidRPr="00B50737" w14:paraId="0397FF8F" w14:textId="77777777" w:rsidTr="005B7284">
        <w:tc>
          <w:tcPr>
            <w:tcW w:w="1318" w:type="dxa"/>
            <w:vAlign w:val="center"/>
          </w:tcPr>
          <w:p w14:paraId="5DC4B392" w14:textId="710CE481" w:rsidR="0077115F" w:rsidRPr="00B50737" w:rsidRDefault="0077115F"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Técnico(a)</w:t>
            </w:r>
          </w:p>
        </w:tc>
        <w:tc>
          <w:tcPr>
            <w:tcW w:w="3266" w:type="dxa"/>
            <w:vAlign w:val="center"/>
          </w:tcPr>
          <w:p w14:paraId="4D8BB6B8" w14:textId="0CC43F4B" w:rsidR="0077115F" w:rsidRPr="00B50737" w:rsidRDefault="0077115F" w:rsidP="0077115F">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Aporta técnicamente en el desarrollo del proyecto.</w:t>
            </w:r>
          </w:p>
        </w:tc>
      </w:tr>
      <w:tr w:rsidR="006805DC" w:rsidRPr="00B50737" w14:paraId="400D890A" w14:textId="77777777" w:rsidTr="005B7284">
        <w:tc>
          <w:tcPr>
            <w:tcW w:w="1318" w:type="dxa"/>
            <w:vAlign w:val="center"/>
          </w:tcPr>
          <w:p w14:paraId="147E491C" w14:textId="7A5C52C9" w:rsidR="006805DC" w:rsidRPr="00B50737" w:rsidRDefault="006624F1"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Programador principal</w:t>
            </w:r>
          </w:p>
        </w:tc>
        <w:tc>
          <w:tcPr>
            <w:tcW w:w="3266" w:type="dxa"/>
            <w:vAlign w:val="center"/>
          </w:tcPr>
          <w:p w14:paraId="4BC78386" w14:textId="4988A1F3" w:rsidR="006805DC" w:rsidRPr="00B50737" w:rsidRDefault="0068006F" w:rsidP="00E76BFA">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Implementa el núcleo de las ideas y direccionará el código en general</w:t>
            </w:r>
            <w:r w:rsidR="00003C62" w:rsidRPr="00B50737">
              <w:rPr>
                <w:rFonts w:eastAsia="Arial"/>
                <w:color w:val="000000"/>
                <w:sz w:val="16"/>
                <w:szCs w:val="16"/>
                <w:lang w:val="es-419"/>
              </w:rPr>
              <w:t>, velando por la facilidad y eficiencia</w:t>
            </w:r>
          </w:p>
        </w:tc>
      </w:tr>
      <w:tr w:rsidR="00003C62" w:rsidRPr="00B50737" w14:paraId="6B52DE8F" w14:textId="77777777" w:rsidTr="005B7284">
        <w:tc>
          <w:tcPr>
            <w:tcW w:w="1318" w:type="dxa"/>
            <w:vAlign w:val="center"/>
          </w:tcPr>
          <w:p w14:paraId="0272D5B1" w14:textId="67F757B4" w:rsidR="00003C62" w:rsidRPr="00B50737" w:rsidRDefault="00003C62"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Programador de apoyo</w:t>
            </w:r>
          </w:p>
        </w:tc>
        <w:tc>
          <w:tcPr>
            <w:tcW w:w="3266" w:type="dxa"/>
            <w:vAlign w:val="center"/>
          </w:tcPr>
          <w:p w14:paraId="0A7CA858" w14:textId="4D5A6517" w:rsidR="00003C62" w:rsidRPr="00B50737" w:rsidRDefault="009A60BB" w:rsidP="00E76BFA">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Se encarga</w:t>
            </w:r>
            <w:r w:rsidR="00003C62" w:rsidRPr="00B50737">
              <w:rPr>
                <w:rFonts w:eastAsia="Arial"/>
                <w:color w:val="000000"/>
                <w:sz w:val="16"/>
                <w:szCs w:val="16"/>
                <w:lang w:val="es-419"/>
              </w:rPr>
              <w:t xml:space="preserve"> </w:t>
            </w:r>
            <w:r w:rsidRPr="00B50737">
              <w:rPr>
                <w:rFonts w:eastAsia="Arial"/>
                <w:color w:val="000000"/>
                <w:sz w:val="16"/>
                <w:szCs w:val="16"/>
                <w:lang w:val="es-419"/>
              </w:rPr>
              <w:t>de</w:t>
            </w:r>
            <w:r w:rsidR="00003C62" w:rsidRPr="00B50737">
              <w:rPr>
                <w:rFonts w:eastAsia="Arial"/>
                <w:color w:val="000000"/>
                <w:sz w:val="16"/>
                <w:szCs w:val="16"/>
                <w:lang w:val="es-419"/>
              </w:rPr>
              <w:t xml:space="preserve"> la creación de código basado en las indicaciones o consejos del programador principal</w:t>
            </w:r>
          </w:p>
        </w:tc>
      </w:tr>
      <w:tr w:rsidR="0046736C" w:rsidRPr="00B50737" w14:paraId="45DA2B7C" w14:textId="77777777" w:rsidTr="005B7284">
        <w:tc>
          <w:tcPr>
            <w:tcW w:w="1318" w:type="dxa"/>
            <w:vAlign w:val="center"/>
          </w:tcPr>
          <w:p w14:paraId="00B7C7BD" w14:textId="1A977A91" w:rsidR="0046736C" w:rsidRPr="00B50737" w:rsidRDefault="0046736C" w:rsidP="00E76BFA">
            <w:pPr>
              <w:pBdr>
                <w:top w:val="nil"/>
                <w:left w:val="nil"/>
                <w:bottom w:val="nil"/>
                <w:right w:val="nil"/>
                <w:between w:val="nil"/>
              </w:pBdr>
              <w:spacing w:line="259" w:lineRule="auto"/>
              <w:jc w:val="center"/>
              <w:rPr>
                <w:rFonts w:eastAsia="Arial"/>
                <w:color w:val="000000"/>
                <w:sz w:val="16"/>
                <w:szCs w:val="16"/>
                <w:lang w:val="es-419"/>
              </w:rPr>
            </w:pPr>
            <w:proofErr w:type="spellStart"/>
            <w:r w:rsidRPr="00B50737">
              <w:rPr>
                <w:rFonts w:eastAsia="Arial"/>
                <w:color w:val="000000"/>
                <w:sz w:val="16"/>
                <w:szCs w:val="16"/>
                <w:lang w:val="es-419"/>
              </w:rPr>
              <w:t>Tester</w:t>
            </w:r>
            <w:proofErr w:type="spellEnd"/>
          </w:p>
        </w:tc>
        <w:tc>
          <w:tcPr>
            <w:tcW w:w="3266" w:type="dxa"/>
            <w:vAlign w:val="center"/>
          </w:tcPr>
          <w:p w14:paraId="257648F8" w14:textId="6EDF8A31" w:rsidR="0046736C" w:rsidRPr="00B50737" w:rsidRDefault="0046736C" w:rsidP="00E76BFA">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Se encargará de probar la funcionalidad, informar sobre los errores que encuentre y ayudará a arreglarlos</w:t>
            </w:r>
          </w:p>
        </w:tc>
      </w:tr>
      <w:tr w:rsidR="0046736C" w:rsidRPr="00B50737" w14:paraId="50C95314" w14:textId="77777777" w:rsidTr="005B7284">
        <w:tc>
          <w:tcPr>
            <w:tcW w:w="1318" w:type="dxa"/>
            <w:vAlign w:val="center"/>
          </w:tcPr>
          <w:p w14:paraId="7D2C420C" w14:textId="31E7BC1F" w:rsidR="0046736C" w:rsidRPr="00B50737" w:rsidRDefault="0046736C" w:rsidP="00E76BFA">
            <w:pPr>
              <w:pBdr>
                <w:top w:val="nil"/>
                <w:left w:val="nil"/>
                <w:bottom w:val="nil"/>
                <w:right w:val="nil"/>
                <w:between w:val="nil"/>
              </w:pBdr>
              <w:spacing w:line="259" w:lineRule="auto"/>
              <w:jc w:val="center"/>
              <w:rPr>
                <w:rFonts w:eastAsia="Arial"/>
                <w:color w:val="000000"/>
                <w:sz w:val="16"/>
                <w:szCs w:val="16"/>
                <w:lang w:val="es-419"/>
              </w:rPr>
            </w:pPr>
            <w:r w:rsidRPr="00B50737">
              <w:rPr>
                <w:rFonts w:eastAsia="Arial"/>
                <w:color w:val="000000"/>
                <w:sz w:val="16"/>
                <w:szCs w:val="16"/>
                <w:lang w:val="es-419"/>
              </w:rPr>
              <w:t>Diseñador</w:t>
            </w:r>
          </w:p>
        </w:tc>
        <w:tc>
          <w:tcPr>
            <w:tcW w:w="3266" w:type="dxa"/>
            <w:vAlign w:val="center"/>
          </w:tcPr>
          <w:p w14:paraId="25EEAF57" w14:textId="08DD9750" w:rsidR="0046736C" w:rsidRPr="00B50737" w:rsidRDefault="00316EB8" w:rsidP="00E76BFA">
            <w:pPr>
              <w:pBdr>
                <w:top w:val="nil"/>
                <w:left w:val="nil"/>
                <w:bottom w:val="nil"/>
                <w:right w:val="nil"/>
                <w:between w:val="nil"/>
              </w:pBdr>
              <w:spacing w:line="259" w:lineRule="auto"/>
              <w:jc w:val="both"/>
              <w:rPr>
                <w:rFonts w:eastAsia="Arial"/>
                <w:color w:val="000000"/>
                <w:sz w:val="16"/>
                <w:szCs w:val="16"/>
                <w:lang w:val="es-419"/>
              </w:rPr>
            </w:pPr>
            <w:r w:rsidRPr="00B50737">
              <w:rPr>
                <w:rFonts w:eastAsia="Arial"/>
                <w:color w:val="000000"/>
                <w:sz w:val="16"/>
                <w:szCs w:val="16"/>
                <w:lang w:val="es-419"/>
              </w:rPr>
              <w:t>Se encarga de crear los recursos gráficos y sonoros</w:t>
            </w:r>
            <w:r w:rsidR="007A329E" w:rsidRPr="00B50737">
              <w:rPr>
                <w:rFonts w:eastAsia="Arial"/>
                <w:color w:val="000000"/>
                <w:sz w:val="16"/>
                <w:szCs w:val="16"/>
                <w:lang w:val="es-419"/>
              </w:rPr>
              <w:t xml:space="preserve"> además de</w:t>
            </w:r>
            <w:r w:rsidRPr="00B50737">
              <w:rPr>
                <w:rFonts w:eastAsia="Arial"/>
                <w:color w:val="000000"/>
                <w:sz w:val="16"/>
                <w:szCs w:val="16"/>
                <w:lang w:val="es-419"/>
              </w:rPr>
              <w:t xml:space="preserve"> manejar </w:t>
            </w:r>
            <w:r w:rsidR="007A329E" w:rsidRPr="00B50737">
              <w:rPr>
                <w:rFonts w:eastAsia="Arial"/>
                <w:color w:val="000000"/>
                <w:sz w:val="16"/>
                <w:szCs w:val="16"/>
                <w:lang w:val="es-419"/>
              </w:rPr>
              <w:t>la e</w:t>
            </w:r>
            <w:r w:rsidRPr="00B50737">
              <w:rPr>
                <w:rFonts w:eastAsia="Arial"/>
                <w:color w:val="000000"/>
                <w:sz w:val="16"/>
                <w:szCs w:val="16"/>
                <w:lang w:val="es-419"/>
              </w:rPr>
              <w:t>xperiencia de usuario</w:t>
            </w:r>
            <w:r w:rsidR="007A329E" w:rsidRPr="00B50737">
              <w:rPr>
                <w:rFonts w:eastAsia="Arial"/>
                <w:color w:val="000000"/>
                <w:sz w:val="16"/>
                <w:szCs w:val="16"/>
                <w:lang w:val="es-419"/>
              </w:rPr>
              <w:t xml:space="preserve"> proporcionando la retroalimentación necesaria para que el programa sea intuitivo</w:t>
            </w:r>
          </w:p>
        </w:tc>
      </w:tr>
    </w:tbl>
    <w:p w14:paraId="7933CFBC" w14:textId="77777777" w:rsidR="00451E78" w:rsidRPr="00E76BFA"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lang w:val="es-ES"/>
        </w:rPr>
      </w:pPr>
    </w:p>
    <w:p w14:paraId="43A14A11" w14:textId="66FC3156" w:rsidR="0025455A" w:rsidRPr="00E76BFA" w:rsidRDefault="00E76BFA" w:rsidP="00E76BFA">
      <w:pPr>
        <w:pBdr>
          <w:top w:val="nil"/>
          <w:left w:val="nil"/>
          <w:bottom w:val="nil"/>
          <w:right w:val="nil"/>
          <w:between w:val="nil"/>
        </w:pBdr>
        <w:spacing w:line="259" w:lineRule="auto"/>
        <w:jc w:val="both"/>
        <w:rPr>
          <w:rFonts w:eastAsia="Arial"/>
          <w:lang w:val="es-ES"/>
        </w:rPr>
      </w:pPr>
      <w:r w:rsidRPr="00E76BFA">
        <w:rPr>
          <w:rFonts w:eastAsia="Arial"/>
          <w:lang w:val="es-ES"/>
        </w:rPr>
        <w:t>La asignación de los anteriores roles para los integrantes del grupo de trabajo se encuentra a continuación:</w:t>
      </w:r>
    </w:p>
    <w:p w14:paraId="53B567BE" w14:textId="1F7821C3" w:rsidR="00451E78" w:rsidRPr="00FE6971" w:rsidRDefault="00FE6971" w:rsidP="00FE6971">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r>
        <w:rPr>
          <w:noProof/>
        </w:rPr>
        <w:drawing>
          <wp:inline distT="0" distB="0" distL="0" distR="0" wp14:anchorId="029F7625" wp14:editId="2E9C65B3">
            <wp:extent cx="2831708" cy="283845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7351" cy="2844107"/>
                    </a:xfrm>
                    <a:prstGeom prst="rect">
                      <a:avLst/>
                    </a:prstGeom>
                  </pic:spPr>
                </pic:pic>
              </a:graphicData>
            </a:graphic>
          </wp:inline>
        </w:drawing>
      </w:r>
      <w:r w:rsidR="002673EF" w:rsidRPr="00701A62">
        <w:rPr>
          <w:lang w:val="es-CO"/>
        </w:rPr>
        <w:br/>
      </w:r>
    </w:p>
    <w:p w14:paraId="4E6CE769" w14:textId="23988048" w:rsidR="00C52D43" w:rsidRDefault="0057109B" w:rsidP="004D1E93">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13CB8684" w14:textId="688A7597" w:rsidR="00C52D43" w:rsidRPr="004D1E93" w:rsidRDefault="004D1E93" w:rsidP="004D1E93">
      <w:pPr>
        <w:pStyle w:val="Prrafodelista"/>
        <w:numPr>
          <w:ilvl w:val="0"/>
          <w:numId w:val="13"/>
        </w:numPr>
      </w:pPr>
      <w:r>
        <w:rPr>
          <w:rFonts w:ascii="Times New Roman" w:hAnsi="Times New Roman"/>
          <w:sz w:val="20"/>
          <w:szCs w:val="20"/>
        </w:rPr>
        <w:t>Implementar el presente juego con las rotaciones de un árbol AVL supone un trabajo gráfico complicado, más no de funcionamiento interno.</w:t>
      </w:r>
    </w:p>
    <w:p w14:paraId="22CE1D90" w14:textId="4B4F1732" w:rsidR="004D1E93" w:rsidRPr="004D1E93" w:rsidRDefault="004D1E93" w:rsidP="004D1E93">
      <w:pPr>
        <w:pStyle w:val="Prrafodelista"/>
        <w:numPr>
          <w:ilvl w:val="0"/>
          <w:numId w:val="13"/>
        </w:numPr>
      </w:pPr>
      <w:r>
        <w:rPr>
          <w:rFonts w:ascii="Times New Roman" w:hAnsi="Times New Roman"/>
          <w:sz w:val="20"/>
          <w:szCs w:val="20"/>
        </w:rPr>
        <w:t xml:space="preserve">Es difícil pensar en un juego sencillo que implemente colas de prioridad. </w:t>
      </w:r>
    </w:p>
    <w:p w14:paraId="4F02FAA5" w14:textId="77777777" w:rsidR="00C52D43" w:rsidRPr="00A62BDD" w:rsidRDefault="00C52D43" w:rsidP="005476ED">
      <w:pPr>
        <w:pStyle w:val="Prrafodelista"/>
        <w:spacing w:line="1" w:lineRule="atLeast"/>
        <w:ind w:left="360"/>
        <w:jc w:val="both"/>
        <w:rPr>
          <w:rFonts w:ascii="Times New Roman" w:hAnsi="Times New Roman"/>
          <w:sz w:val="20"/>
          <w:szCs w:val="20"/>
        </w:rPr>
      </w:pPr>
    </w:p>
    <w:p w14:paraId="459ACF2A" w14:textId="45AA67F4" w:rsidR="00415F31" w:rsidRDefault="005C6A73" w:rsidP="00CC4A51">
      <w:pPr>
        <w:pStyle w:val="Ttulo1"/>
        <w:numPr>
          <w:ilvl w:val="0"/>
          <w:numId w:val="6"/>
        </w:numPr>
        <w:pBdr>
          <w:top w:val="nil"/>
          <w:left w:val="nil"/>
          <w:bottom w:val="nil"/>
          <w:right w:val="nil"/>
          <w:between w:val="nil"/>
        </w:pBdr>
      </w:pPr>
      <w:r w:rsidRPr="005C6A73">
        <w:rPr>
          <w:sz w:val="22"/>
          <w:szCs w:val="22"/>
        </w:rPr>
        <w:t>REFERENCIAS</w:t>
      </w:r>
      <w:r>
        <w:t xml:space="preserve"> BIBLIOGRÁFICAS</w:t>
      </w:r>
    </w:p>
    <w:p w14:paraId="36BCE288" w14:textId="77777777" w:rsidR="00803A32" w:rsidRPr="00803A32" w:rsidRDefault="00803A32" w:rsidP="00C276C9">
      <w:pPr>
        <w:jc w:val="both"/>
        <w:rPr>
          <w:rStyle w:val="fontstyle01"/>
          <w:sz w:val="16"/>
          <w:szCs w:val="16"/>
        </w:rPr>
      </w:pPr>
      <w:r w:rsidRPr="00803A32">
        <w:rPr>
          <w:rStyle w:val="fontstyle01"/>
          <w:sz w:val="16"/>
          <w:szCs w:val="16"/>
        </w:rPr>
        <w:t xml:space="preserve">[1] A. </w:t>
      </w:r>
      <w:proofErr w:type="spellStart"/>
      <w:r w:rsidRPr="00803A32">
        <w:rPr>
          <w:rStyle w:val="fontstyle01"/>
          <w:sz w:val="16"/>
          <w:szCs w:val="16"/>
        </w:rPr>
        <w:t>Widitiarsa</w:t>
      </w:r>
      <w:proofErr w:type="spellEnd"/>
      <w:r w:rsidRPr="00803A32">
        <w:rPr>
          <w:rStyle w:val="fontstyle01"/>
          <w:sz w:val="16"/>
          <w:szCs w:val="16"/>
        </w:rPr>
        <w:t xml:space="preserve">, A. W. </w:t>
      </w:r>
      <w:proofErr w:type="spellStart"/>
      <w:r w:rsidRPr="00803A32">
        <w:rPr>
          <w:rStyle w:val="fontstyle01"/>
          <w:sz w:val="16"/>
          <w:szCs w:val="16"/>
        </w:rPr>
        <w:t>Utoyo</w:t>
      </w:r>
      <w:proofErr w:type="spellEnd"/>
      <w:r w:rsidRPr="00803A32">
        <w:rPr>
          <w:rStyle w:val="fontstyle01"/>
          <w:sz w:val="16"/>
          <w:szCs w:val="16"/>
        </w:rPr>
        <w:t>, and M. Sn, “Video Games as</w:t>
      </w:r>
      <w:r w:rsidRPr="00803A32">
        <w:rPr>
          <w:rFonts w:ascii="TimesNewRomanPSMT" w:hAnsi="TimesNewRomanPSMT"/>
          <w:color w:val="000000"/>
          <w:sz w:val="16"/>
          <w:szCs w:val="16"/>
        </w:rPr>
        <w:br/>
      </w:r>
      <w:r w:rsidRPr="00803A32">
        <w:rPr>
          <w:rStyle w:val="fontstyle01"/>
          <w:sz w:val="16"/>
          <w:szCs w:val="16"/>
        </w:rPr>
        <w:t xml:space="preserve">Tools for Education,” </w:t>
      </w:r>
      <w:r w:rsidRPr="00803A32">
        <w:rPr>
          <w:rStyle w:val="fontstyle21"/>
          <w:sz w:val="16"/>
          <w:szCs w:val="16"/>
        </w:rPr>
        <w:t>Journal of Game, Game Art and</w:t>
      </w:r>
      <w:r w:rsidRPr="00803A32">
        <w:rPr>
          <w:rFonts w:ascii="TimesNewRomanPS-ItalicMT" w:hAnsi="TimesNewRomanPS-ItalicMT"/>
          <w:i/>
          <w:iCs/>
          <w:color w:val="000000"/>
          <w:sz w:val="16"/>
          <w:szCs w:val="16"/>
        </w:rPr>
        <w:br/>
      </w:r>
      <w:r w:rsidRPr="00803A32">
        <w:rPr>
          <w:rStyle w:val="fontstyle21"/>
          <w:sz w:val="16"/>
          <w:szCs w:val="16"/>
        </w:rPr>
        <w:t>Gamification</w:t>
      </w:r>
      <w:r w:rsidRPr="00803A32">
        <w:rPr>
          <w:rStyle w:val="fontstyle01"/>
          <w:sz w:val="16"/>
          <w:szCs w:val="16"/>
        </w:rPr>
        <w:t xml:space="preserve">, vol. 03, no. 02, 2018, </w:t>
      </w:r>
      <w:proofErr w:type="spellStart"/>
      <w:r w:rsidRPr="00803A32">
        <w:rPr>
          <w:rStyle w:val="fontstyle01"/>
          <w:sz w:val="16"/>
          <w:szCs w:val="16"/>
        </w:rPr>
        <w:t>doi</w:t>
      </w:r>
      <w:proofErr w:type="spellEnd"/>
      <w:r w:rsidRPr="00803A32">
        <w:rPr>
          <w:rStyle w:val="fontstyle01"/>
          <w:sz w:val="16"/>
          <w:szCs w:val="16"/>
        </w:rPr>
        <w:t>:</w:t>
      </w:r>
      <w:r w:rsidRPr="00803A32">
        <w:rPr>
          <w:rFonts w:ascii="TimesNewRomanPSMT" w:hAnsi="TimesNewRomanPSMT"/>
          <w:color w:val="000000"/>
          <w:sz w:val="16"/>
          <w:szCs w:val="16"/>
        </w:rPr>
        <w:br/>
      </w:r>
      <w:r w:rsidRPr="00803A32">
        <w:rPr>
          <w:rStyle w:val="fontstyle01"/>
          <w:sz w:val="16"/>
          <w:szCs w:val="16"/>
        </w:rPr>
        <w:t>10.5281/zenodo.2669725.</w:t>
      </w:r>
    </w:p>
    <w:p w14:paraId="25A8B81A" w14:textId="77777777" w:rsidR="00C276C9" w:rsidRDefault="00C276C9" w:rsidP="00C276C9">
      <w:pPr>
        <w:jc w:val="both"/>
        <w:rPr>
          <w:rFonts w:ascii="TimesNewRomanPSMT" w:hAnsi="TimesNewRomanPSMT"/>
          <w:color w:val="000000"/>
          <w:sz w:val="16"/>
          <w:szCs w:val="16"/>
        </w:rPr>
      </w:pPr>
    </w:p>
    <w:p w14:paraId="6F8549E5" w14:textId="2225F806" w:rsidR="00803A32" w:rsidRPr="00803A32" w:rsidRDefault="00803A32" w:rsidP="00C276C9">
      <w:pPr>
        <w:jc w:val="both"/>
        <w:rPr>
          <w:rStyle w:val="fontstyle01"/>
          <w:sz w:val="16"/>
          <w:szCs w:val="16"/>
        </w:rPr>
      </w:pPr>
      <w:r w:rsidRPr="00803A32">
        <w:rPr>
          <w:rStyle w:val="fontstyle01"/>
          <w:sz w:val="16"/>
          <w:szCs w:val="16"/>
        </w:rPr>
        <w:t xml:space="preserve">[2] D. </w:t>
      </w:r>
      <w:proofErr w:type="spellStart"/>
      <w:r w:rsidRPr="00803A32">
        <w:rPr>
          <w:rStyle w:val="fontstyle01"/>
          <w:sz w:val="16"/>
          <w:szCs w:val="16"/>
        </w:rPr>
        <w:t>Dicheva</w:t>
      </w:r>
      <w:proofErr w:type="spellEnd"/>
      <w:r w:rsidRPr="00803A32">
        <w:rPr>
          <w:rStyle w:val="fontstyle01"/>
          <w:sz w:val="16"/>
          <w:szCs w:val="16"/>
        </w:rPr>
        <w:t xml:space="preserve"> and A. Hodge, “Active learning through game</w:t>
      </w:r>
      <w:r w:rsidRPr="00803A32">
        <w:rPr>
          <w:rFonts w:ascii="TimesNewRomanPSMT" w:hAnsi="TimesNewRomanPSMT"/>
          <w:color w:val="000000"/>
          <w:sz w:val="16"/>
          <w:szCs w:val="16"/>
        </w:rPr>
        <w:br/>
      </w:r>
      <w:r w:rsidRPr="00803A32">
        <w:rPr>
          <w:rStyle w:val="fontstyle01"/>
          <w:sz w:val="16"/>
          <w:szCs w:val="16"/>
        </w:rPr>
        <w:t xml:space="preserve">play in a data structures course,” in </w:t>
      </w:r>
      <w:r w:rsidRPr="00803A32">
        <w:rPr>
          <w:rStyle w:val="fontstyle21"/>
          <w:sz w:val="16"/>
          <w:szCs w:val="16"/>
        </w:rPr>
        <w:t>SIGCSE 2018 -</w:t>
      </w:r>
      <w:r w:rsidRPr="00803A32">
        <w:rPr>
          <w:rFonts w:ascii="TimesNewRomanPS-ItalicMT" w:hAnsi="TimesNewRomanPS-ItalicMT"/>
          <w:i/>
          <w:iCs/>
          <w:color w:val="000000"/>
          <w:sz w:val="16"/>
          <w:szCs w:val="16"/>
        </w:rPr>
        <w:br/>
      </w:r>
      <w:r w:rsidRPr="00803A32">
        <w:rPr>
          <w:rStyle w:val="fontstyle21"/>
          <w:sz w:val="16"/>
          <w:szCs w:val="16"/>
        </w:rPr>
        <w:t>Proceedings of the 49th ACM Technical Symposium on</w:t>
      </w:r>
      <w:r w:rsidRPr="00803A32">
        <w:rPr>
          <w:rFonts w:ascii="TimesNewRomanPS-ItalicMT" w:hAnsi="TimesNewRomanPS-ItalicMT"/>
          <w:i/>
          <w:iCs/>
          <w:color w:val="000000"/>
          <w:sz w:val="16"/>
          <w:szCs w:val="16"/>
        </w:rPr>
        <w:br/>
      </w:r>
      <w:r w:rsidRPr="00803A32">
        <w:rPr>
          <w:rStyle w:val="fontstyle21"/>
          <w:sz w:val="16"/>
          <w:szCs w:val="16"/>
        </w:rPr>
        <w:t>Computer Science Education</w:t>
      </w:r>
      <w:r w:rsidRPr="00803A32">
        <w:rPr>
          <w:rStyle w:val="fontstyle01"/>
          <w:sz w:val="16"/>
          <w:szCs w:val="16"/>
        </w:rPr>
        <w:t>, Feb. 2018, vol. 2018-January,</w:t>
      </w:r>
      <w:r w:rsidRPr="00803A32">
        <w:rPr>
          <w:rFonts w:ascii="TimesNewRomanPSMT" w:hAnsi="TimesNewRomanPSMT"/>
          <w:color w:val="000000"/>
          <w:sz w:val="16"/>
          <w:szCs w:val="16"/>
        </w:rPr>
        <w:br/>
      </w:r>
      <w:r w:rsidRPr="00803A32">
        <w:rPr>
          <w:rStyle w:val="fontstyle01"/>
          <w:sz w:val="16"/>
          <w:szCs w:val="16"/>
        </w:rPr>
        <w:t xml:space="preserve">pp. 834–839, </w:t>
      </w:r>
      <w:proofErr w:type="spellStart"/>
      <w:r w:rsidRPr="00803A32">
        <w:rPr>
          <w:rStyle w:val="fontstyle01"/>
          <w:sz w:val="16"/>
          <w:szCs w:val="16"/>
        </w:rPr>
        <w:t>doi</w:t>
      </w:r>
      <w:proofErr w:type="spellEnd"/>
      <w:r w:rsidRPr="00803A32">
        <w:rPr>
          <w:rStyle w:val="fontstyle01"/>
          <w:sz w:val="16"/>
          <w:szCs w:val="16"/>
        </w:rPr>
        <w:t>: 10.1145/3159450.3159605.</w:t>
      </w:r>
    </w:p>
    <w:p w14:paraId="1D80FB1C" w14:textId="77777777" w:rsidR="00C276C9" w:rsidRDefault="00C276C9" w:rsidP="00C276C9">
      <w:pPr>
        <w:jc w:val="both"/>
        <w:rPr>
          <w:rFonts w:ascii="TimesNewRomanPSMT" w:hAnsi="TimesNewRomanPSMT"/>
          <w:color w:val="000000"/>
          <w:sz w:val="16"/>
          <w:szCs w:val="16"/>
        </w:rPr>
      </w:pPr>
    </w:p>
    <w:p w14:paraId="6A90C3E5" w14:textId="51720043" w:rsidR="00803A32" w:rsidRPr="00803A32" w:rsidRDefault="00803A32" w:rsidP="00C276C9">
      <w:pPr>
        <w:jc w:val="both"/>
        <w:rPr>
          <w:rStyle w:val="fontstyle01"/>
          <w:sz w:val="16"/>
          <w:szCs w:val="16"/>
        </w:rPr>
      </w:pPr>
      <w:r w:rsidRPr="00803A32">
        <w:rPr>
          <w:rStyle w:val="fontstyle01"/>
          <w:sz w:val="16"/>
          <w:szCs w:val="16"/>
        </w:rPr>
        <w:t xml:space="preserve">[3] R. </w:t>
      </w:r>
      <w:proofErr w:type="spellStart"/>
      <w:r w:rsidRPr="00803A32">
        <w:rPr>
          <w:rStyle w:val="fontstyle01"/>
          <w:sz w:val="16"/>
          <w:szCs w:val="16"/>
        </w:rPr>
        <w:t>Ramle</w:t>
      </w:r>
      <w:proofErr w:type="spellEnd"/>
      <w:r w:rsidRPr="00803A32">
        <w:rPr>
          <w:rStyle w:val="fontstyle01"/>
          <w:sz w:val="16"/>
          <w:szCs w:val="16"/>
        </w:rPr>
        <w:t xml:space="preserve">, D. I. </w:t>
      </w:r>
      <w:proofErr w:type="spellStart"/>
      <w:r w:rsidRPr="00803A32">
        <w:rPr>
          <w:rStyle w:val="fontstyle01"/>
          <w:sz w:val="16"/>
          <w:szCs w:val="16"/>
        </w:rPr>
        <w:t>Rosli</w:t>
      </w:r>
      <w:proofErr w:type="spellEnd"/>
      <w:r w:rsidRPr="00803A32">
        <w:rPr>
          <w:rStyle w:val="fontstyle01"/>
          <w:sz w:val="16"/>
          <w:szCs w:val="16"/>
        </w:rPr>
        <w:t xml:space="preserve">, S. S. Nathan, and M. </w:t>
      </w:r>
      <w:proofErr w:type="spellStart"/>
      <w:r w:rsidRPr="00803A32">
        <w:rPr>
          <w:rStyle w:val="fontstyle01"/>
          <w:sz w:val="16"/>
          <w:szCs w:val="16"/>
        </w:rPr>
        <w:t>Berahim</w:t>
      </w:r>
      <w:proofErr w:type="spellEnd"/>
      <w:r w:rsidRPr="00803A32">
        <w:rPr>
          <w:rStyle w:val="fontstyle01"/>
          <w:sz w:val="16"/>
          <w:szCs w:val="16"/>
        </w:rPr>
        <w:t>, “Digital</w:t>
      </w:r>
      <w:r w:rsidRPr="00803A32">
        <w:rPr>
          <w:rFonts w:ascii="TimesNewRomanPSMT" w:hAnsi="TimesNewRomanPSMT"/>
          <w:color w:val="000000"/>
          <w:sz w:val="16"/>
          <w:szCs w:val="16"/>
        </w:rPr>
        <w:br/>
      </w:r>
      <w:r w:rsidRPr="00803A32">
        <w:rPr>
          <w:rStyle w:val="fontstyle01"/>
          <w:sz w:val="16"/>
          <w:szCs w:val="16"/>
        </w:rPr>
        <w:t>game based learning of stack data structure using question</w:t>
      </w:r>
      <w:r w:rsidRPr="00803A32">
        <w:rPr>
          <w:rFonts w:ascii="TimesNewRomanPSMT" w:hAnsi="TimesNewRomanPSMT"/>
          <w:color w:val="000000"/>
          <w:sz w:val="16"/>
          <w:szCs w:val="16"/>
        </w:rPr>
        <w:br/>
      </w:r>
      <w:r w:rsidRPr="00803A32">
        <w:rPr>
          <w:rStyle w:val="fontstyle01"/>
          <w:sz w:val="16"/>
          <w:szCs w:val="16"/>
        </w:rPr>
        <w:t xml:space="preserve">prompts,” </w:t>
      </w:r>
      <w:r w:rsidRPr="00803A32">
        <w:rPr>
          <w:rStyle w:val="fontstyle21"/>
          <w:sz w:val="16"/>
          <w:szCs w:val="16"/>
        </w:rPr>
        <w:t>International Journal of Interactive Mobile</w:t>
      </w:r>
      <w:r w:rsidRPr="00803A32">
        <w:rPr>
          <w:rFonts w:ascii="TimesNewRomanPS-ItalicMT" w:hAnsi="TimesNewRomanPS-ItalicMT"/>
          <w:i/>
          <w:iCs/>
          <w:color w:val="000000"/>
          <w:sz w:val="16"/>
          <w:szCs w:val="16"/>
        </w:rPr>
        <w:br/>
      </w:r>
      <w:r w:rsidRPr="00803A32">
        <w:rPr>
          <w:rStyle w:val="fontstyle21"/>
          <w:sz w:val="16"/>
          <w:szCs w:val="16"/>
        </w:rPr>
        <w:t>Technologies</w:t>
      </w:r>
      <w:r w:rsidRPr="00803A32">
        <w:rPr>
          <w:rStyle w:val="fontstyle01"/>
          <w:sz w:val="16"/>
          <w:szCs w:val="16"/>
        </w:rPr>
        <w:t xml:space="preserve">, vol. 13, no. 7, pp. 90–102, 2019, </w:t>
      </w:r>
      <w:proofErr w:type="spellStart"/>
      <w:r w:rsidRPr="00803A32">
        <w:rPr>
          <w:rStyle w:val="fontstyle01"/>
          <w:sz w:val="16"/>
          <w:szCs w:val="16"/>
        </w:rPr>
        <w:t>doi</w:t>
      </w:r>
      <w:proofErr w:type="spellEnd"/>
      <w:r w:rsidRPr="00803A32">
        <w:rPr>
          <w:rStyle w:val="fontstyle01"/>
          <w:sz w:val="16"/>
          <w:szCs w:val="16"/>
        </w:rPr>
        <w:t>:</w:t>
      </w:r>
      <w:r w:rsidRPr="00803A32">
        <w:rPr>
          <w:rFonts w:ascii="TimesNewRomanPSMT" w:hAnsi="TimesNewRomanPSMT"/>
          <w:color w:val="000000"/>
          <w:sz w:val="16"/>
          <w:szCs w:val="16"/>
        </w:rPr>
        <w:br/>
      </w:r>
      <w:r w:rsidRPr="00803A32">
        <w:rPr>
          <w:rStyle w:val="fontstyle01"/>
          <w:sz w:val="16"/>
          <w:szCs w:val="16"/>
        </w:rPr>
        <w:t>10.3991/</w:t>
      </w:r>
      <w:proofErr w:type="gramStart"/>
      <w:r w:rsidRPr="00803A32">
        <w:rPr>
          <w:rStyle w:val="fontstyle01"/>
          <w:sz w:val="16"/>
          <w:szCs w:val="16"/>
        </w:rPr>
        <w:t>ijim.v</w:t>
      </w:r>
      <w:proofErr w:type="gramEnd"/>
      <w:r w:rsidRPr="00803A32">
        <w:rPr>
          <w:rStyle w:val="fontstyle01"/>
          <w:sz w:val="16"/>
          <w:szCs w:val="16"/>
        </w:rPr>
        <w:t>13i07.10778.</w:t>
      </w:r>
    </w:p>
    <w:p w14:paraId="749E9F29" w14:textId="77777777" w:rsidR="00C276C9" w:rsidRDefault="00C276C9" w:rsidP="00C276C9">
      <w:pPr>
        <w:jc w:val="both"/>
      </w:pPr>
    </w:p>
    <w:p w14:paraId="615A8967" w14:textId="20179767" w:rsidR="00BC4FE2" w:rsidRDefault="00BC4FE2" w:rsidP="00BC4FE2">
      <w:pPr>
        <w:jc w:val="both"/>
        <w:rPr>
          <w:rStyle w:val="fontstyle01"/>
          <w:sz w:val="16"/>
          <w:szCs w:val="16"/>
        </w:rPr>
      </w:pPr>
      <w:r w:rsidRPr="00BC4FE2">
        <w:rPr>
          <w:rStyle w:val="fontstyle01"/>
          <w:sz w:val="16"/>
          <w:szCs w:val="16"/>
        </w:rPr>
        <w:t>[</w:t>
      </w:r>
      <w:r>
        <w:rPr>
          <w:rStyle w:val="fontstyle01"/>
          <w:sz w:val="16"/>
          <w:szCs w:val="16"/>
        </w:rPr>
        <w:t>4</w:t>
      </w:r>
      <w:r w:rsidRPr="00BC4FE2">
        <w:rPr>
          <w:rStyle w:val="fontstyle01"/>
          <w:sz w:val="16"/>
          <w:szCs w:val="16"/>
        </w:rPr>
        <w:t>]</w:t>
      </w:r>
      <w:r w:rsidR="00B50737">
        <w:rPr>
          <w:rStyle w:val="fontstyle01"/>
          <w:sz w:val="16"/>
          <w:szCs w:val="16"/>
        </w:rPr>
        <w:t xml:space="preserve"> </w:t>
      </w:r>
      <w:r w:rsidRPr="00BC4FE2">
        <w:rPr>
          <w:rStyle w:val="fontstyle01"/>
          <w:sz w:val="16"/>
          <w:szCs w:val="16"/>
        </w:rPr>
        <w:t xml:space="preserve">"Chapter 8 -- User Input in Games", Dragonlt.atspace.com. [Online]. Available: </w:t>
      </w:r>
      <w:hyperlink r:id="rId17" w:history="1">
        <w:r w:rsidRPr="00F7589F">
          <w:rPr>
            <w:rStyle w:val="Hipervnculo"/>
            <w:rFonts w:ascii="TimesNewRomanPSMT" w:hAnsi="TimesNewRomanPSMT"/>
            <w:sz w:val="16"/>
            <w:szCs w:val="16"/>
          </w:rPr>
          <w:t>http://dragonlt.atspace.com/ch8.htm</w:t>
        </w:r>
      </w:hyperlink>
      <w:r w:rsidRPr="00BC4FE2">
        <w:rPr>
          <w:rStyle w:val="fontstyle01"/>
          <w:sz w:val="16"/>
          <w:szCs w:val="16"/>
        </w:rPr>
        <w:t>.</w:t>
      </w:r>
      <w:r>
        <w:rPr>
          <w:rStyle w:val="fontstyle01"/>
          <w:sz w:val="16"/>
          <w:szCs w:val="16"/>
        </w:rPr>
        <w:t xml:space="preserve"> </w:t>
      </w:r>
      <w:r w:rsidRPr="00BC4FE2">
        <w:rPr>
          <w:rStyle w:val="fontstyle01"/>
          <w:sz w:val="16"/>
          <w:szCs w:val="16"/>
        </w:rPr>
        <w:t xml:space="preserve"> [Accessed: 25- Apr- 2021].</w:t>
      </w:r>
    </w:p>
    <w:p w14:paraId="49446EC6" w14:textId="2BAA371E" w:rsidR="00BC4FE2" w:rsidRDefault="00BC4FE2" w:rsidP="00C276C9">
      <w:pPr>
        <w:jc w:val="both"/>
        <w:rPr>
          <w:rStyle w:val="fontstyle01"/>
          <w:sz w:val="16"/>
          <w:szCs w:val="16"/>
        </w:rPr>
      </w:pPr>
    </w:p>
    <w:p w14:paraId="541863D2" w14:textId="72C58F4E" w:rsidR="00764BF9" w:rsidRDefault="00764BF9" w:rsidP="00C276C9">
      <w:pPr>
        <w:jc w:val="both"/>
        <w:rPr>
          <w:rStyle w:val="fontstyle01"/>
          <w:sz w:val="16"/>
          <w:szCs w:val="16"/>
        </w:rPr>
      </w:pPr>
      <w:r>
        <w:rPr>
          <w:rStyle w:val="fontstyle01"/>
          <w:sz w:val="16"/>
          <w:szCs w:val="16"/>
        </w:rPr>
        <w:lastRenderedPageBreak/>
        <w:t>[5]</w:t>
      </w:r>
      <w:r w:rsidR="00B50737">
        <w:rPr>
          <w:rStyle w:val="fontstyle01"/>
          <w:sz w:val="16"/>
          <w:szCs w:val="16"/>
        </w:rPr>
        <w:t xml:space="preserve"> </w:t>
      </w:r>
      <w:r w:rsidRPr="00764BF9">
        <w:rPr>
          <w:rStyle w:val="fontstyle01"/>
          <w:sz w:val="16"/>
          <w:szCs w:val="16"/>
        </w:rPr>
        <w:t xml:space="preserve">S. Rodríguez Vallejo, "Mockup </w:t>
      </w:r>
      <w:proofErr w:type="spellStart"/>
      <w:r w:rsidRPr="00764BF9">
        <w:rPr>
          <w:rStyle w:val="fontstyle01"/>
          <w:sz w:val="16"/>
          <w:szCs w:val="16"/>
        </w:rPr>
        <w:t>VideojuegoDS</w:t>
      </w:r>
      <w:proofErr w:type="spellEnd"/>
      <w:r w:rsidRPr="00764BF9">
        <w:rPr>
          <w:rStyle w:val="fontstyle01"/>
          <w:sz w:val="16"/>
          <w:szCs w:val="16"/>
        </w:rPr>
        <w:t xml:space="preserve">: </w:t>
      </w:r>
      <w:proofErr w:type="spellStart"/>
      <w:r w:rsidRPr="00764BF9">
        <w:rPr>
          <w:rStyle w:val="fontstyle01"/>
          <w:sz w:val="16"/>
          <w:szCs w:val="16"/>
        </w:rPr>
        <w:t>Lucidchart</w:t>
      </w:r>
      <w:proofErr w:type="spellEnd"/>
      <w:r w:rsidRPr="00764BF9">
        <w:rPr>
          <w:rStyle w:val="fontstyle01"/>
          <w:sz w:val="16"/>
          <w:szCs w:val="16"/>
        </w:rPr>
        <w:t xml:space="preserve">", </w:t>
      </w:r>
      <w:proofErr w:type="spellStart"/>
      <w:r w:rsidRPr="00764BF9">
        <w:rPr>
          <w:rStyle w:val="fontstyle01"/>
          <w:sz w:val="16"/>
          <w:szCs w:val="16"/>
        </w:rPr>
        <w:t>Lucid.app</w:t>
      </w:r>
      <w:proofErr w:type="spellEnd"/>
      <w:r w:rsidRPr="00764BF9">
        <w:rPr>
          <w:rStyle w:val="fontstyle01"/>
          <w:sz w:val="16"/>
          <w:szCs w:val="16"/>
        </w:rPr>
        <w:t xml:space="preserve">, 2021. [Online]. Available: </w:t>
      </w:r>
      <w:hyperlink r:id="rId18" w:history="1">
        <w:r w:rsidRPr="00A23F20">
          <w:rPr>
            <w:rStyle w:val="Hipervnculo"/>
            <w:rFonts w:ascii="TimesNewRomanPSMT" w:hAnsi="TimesNewRomanPSMT"/>
            <w:sz w:val="16"/>
            <w:szCs w:val="16"/>
          </w:rPr>
          <w:t>https://lucid.app/documents/view/bd87e3ba-9e8b-47e4-a1f3-c395036fcfa4</w:t>
        </w:r>
      </w:hyperlink>
      <w:r w:rsidRPr="00764BF9">
        <w:rPr>
          <w:rStyle w:val="fontstyle01"/>
          <w:sz w:val="16"/>
          <w:szCs w:val="16"/>
        </w:rPr>
        <w:t>.</w:t>
      </w:r>
      <w:r>
        <w:rPr>
          <w:rStyle w:val="fontstyle01"/>
          <w:sz w:val="16"/>
          <w:szCs w:val="16"/>
        </w:rPr>
        <w:t xml:space="preserve"> </w:t>
      </w:r>
      <w:r w:rsidRPr="00764BF9">
        <w:rPr>
          <w:rStyle w:val="fontstyle01"/>
          <w:sz w:val="16"/>
          <w:szCs w:val="16"/>
        </w:rPr>
        <w:t xml:space="preserve"> [Accessed: 25- Apr- 2021].</w:t>
      </w:r>
    </w:p>
    <w:p w14:paraId="727D7534" w14:textId="77777777" w:rsidR="00764BF9" w:rsidRDefault="00764BF9" w:rsidP="00C276C9">
      <w:pPr>
        <w:jc w:val="both"/>
        <w:rPr>
          <w:rStyle w:val="fontstyle01"/>
          <w:sz w:val="16"/>
          <w:szCs w:val="16"/>
        </w:rPr>
      </w:pPr>
    </w:p>
    <w:p w14:paraId="3C1152D7" w14:textId="21818057" w:rsidR="003766A4" w:rsidRDefault="003766A4" w:rsidP="00C276C9">
      <w:pPr>
        <w:jc w:val="both"/>
        <w:rPr>
          <w:rStyle w:val="fontstyle01"/>
          <w:sz w:val="16"/>
          <w:szCs w:val="16"/>
        </w:rPr>
      </w:pPr>
      <w:r w:rsidRPr="003766A4">
        <w:rPr>
          <w:rStyle w:val="fontstyle01"/>
          <w:sz w:val="16"/>
          <w:szCs w:val="16"/>
        </w:rPr>
        <w:t>[</w:t>
      </w:r>
      <w:r w:rsidR="00764BF9">
        <w:rPr>
          <w:rStyle w:val="fontstyle01"/>
          <w:sz w:val="16"/>
          <w:szCs w:val="16"/>
        </w:rPr>
        <w:t>6</w:t>
      </w:r>
      <w:r w:rsidRPr="003766A4">
        <w:rPr>
          <w:rStyle w:val="fontstyle01"/>
          <w:sz w:val="16"/>
          <w:szCs w:val="16"/>
        </w:rPr>
        <w:t>]"</w:t>
      </w:r>
      <w:proofErr w:type="spellStart"/>
      <w:r w:rsidRPr="003766A4">
        <w:rPr>
          <w:rStyle w:val="fontstyle01"/>
          <w:sz w:val="16"/>
          <w:szCs w:val="16"/>
        </w:rPr>
        <w:t>libgdx</w:t>
      </w:r>
      <w:proofErr w:type="spellEnd"/>
      <w:r w:rsidRPr="003766A4">
        <w:rPr>
          <w:rStyle w:val="fontstyle01"/>
          <w:sz w:val="16"/>
          <w:szCs w:val="16"/>
        </w:rPr>
        <w:t>/</w:t>
      </w:r>
      <w:proofErr w:type="spellStart"/>
      <w:r w:rsidRPr="003766A4">
        <w:rPr>
          <w:rStyle w:val="fontstyle01"/>
          <w:sz w:val="16"/>
          <w:szCs w:val="16"/>
        </w:rPr>
        <w:t>libgdx</w:t>
      </w:r>
      <w:proofErr w:type="spellEnd"/>
      <w:r w:rsidRPr="003766A4">
        <w:rPr>
          <w:rStyle w:val="fontstyle01"/>
          <w:sz w:val="16"/>
          <w:szCs w:val="16"/>
        </w:rPr>
        <w:t xml:space="preserve">", GitHub, 2021. [Online]. Available: </w:t>
      </w:r>
      <w:hyperlink r:id="rId19" w:history="1">
        <w:r w:rsidRPr="00F7589F">
          <w:rPr>
            <w:rStyle w:val="Hipervnculo"/>
            <w:rFonts w:ascii="TimesNewRomanPSMT" w:hAnsi="TimesNewRomanPSMT"/>
            <w:sz w:val="16"/>
            <w:szCs w:val="16"/>
          </w:rPr>
          <w:t>https://github.com/libgdx/libgdx/wiki</w:t>
        </w:r>
      </w:hyperlink>
      <w:r w:rsidRPr="003766A4">
        <w:rPr>
          <w:rStyle w:val="fontstyle01"/>
          <w:sz w:val="16"/>
          <w:szCs w:val="16"/>
        </w:rPr>
        <w:t>.</w:t>
      </w:r>
      <w:r>
        <w:rPr>
          <w:rStyle w:val="fontstyle01"/>
          <w:sz w:val="16"/>
          <w:szCs w:val="16"/>
        </w:rPr>
        <w:t xml:space="preserve"> </w:t>
      </w:r>
      <w:r w:rsidRPr="003766A4">
        <w:rPr>
          <w:rStyle w:val="fontstyle01"/>
          <w:sz w:val="16"/>
          <w:szCs w:val="16"/>
        </w:rPr>
        <w:t xml:space="preserve"> [Accessed: 25- Apr- 2021].</w:t>
      </w:r>
    </w:p>
    <w:p w14:paraId="3F7104C3" w14:textId="6DD08C99" w:rsidR="00971294" w:rsidRDefault="00971294" w:rsidP="00C276C9">
      <w:pPr>
        <w:jc w:val="both"/>
        <w:rPr>
          <w:rStyle w:val="fontstyle01"/>
          <w:sz w:val="16"/>
          <w:szCs w:val="16"/>
        </w:rPr>
      </w:pPr>
    </w:p>
    <w:p w14:paraId="3562CC31" w14:textId="44180BD5" w:rsidR="003B6F3F" w:rsidRPr="00764BF9" w:rsidRDefault="00971294" w:rsidP="002F7414">
      <w:pPr>
        <w:jc w:val="both"/>
        <w:rPr>
          <w:rFonts w:ascii="TimesNewRomanPSMT" w:hAnsi="TimesNewRomanPSMT"/>
          <w:color w:val="000000"/>
          <w:sz w:val="16"/>
          <w:szCs w:val="16"/>
        </w:rPr>
      </w:pPr>
      <w:r w:rsidRPr="00971294">
        <w:rPr>
          <w:rStyle w:val="fontstyle01"/>
          <w:sz w:val="16"/>
          <w:szCs w:val="16"/>
        </w:rPr>
        <w:t>[</w:t>
      </w:r>
      <w:r w:rsidR="00764BF9">
        <w:rPr>
          <w:rStyle w:val="fontstyle01"/>
          <w:sz w:val="16"/>
          <w:szCs w:val="16"/>
        </w:rPr>
        <w:t>7</w:t>
      </w:r>
      <w:r w:rsidRPr="00971294">
        <w:rPr>
          <w:rStyle w:val="fontstyle01"/>
          <w:sz w:val="16"/>
          <w:szCs w:val="16"/>
        </w:rPr>
        <w:t>]</w:t>
      </w:r>
      <w:r w:rsidR="00B50737">
        <w:rPr>
          <w:rStyle w:val="fontstyle01"/>
          <w:sz w:val="16"/>
          <w:szCs w:val="16"/>
        </w:rPr>
        <w:t xml:space="preserve"> </w:t>
      </w:r>
      <w:r w:rsidRPr="00971294">
        <w:rPr>
          <w:rStyle w:val="fontstyle01"/>
          <w:sz w:val="16"/>
          <w:szCs w:val="16"/>
        </w:rPr>
        <w:t xml:space="preserve">J. Cabezas Mateus, R. Peña </w:t>
      </w:r>
      <w:proofErr w:type="spellStart"/>
      <w:r w:rsidRPr="00971294">
        <w:rPr>
          <w:rStyle w:val="fontstyle01"/>
          <w:sz w:val="16"/>
          <w:szCs w:val="16"/>
        </w:rPr>
        <w:t>Losada</w:t>
      </w:r>
      <w:proofErr w:type="spellEnd"/>
      <w:r w:rsidRPr="00971294">
        <w:rPr>
          <w:rStyle w:val="fontstyle01"/>
          <w:sz w:val="16"/>
          <w:szCs w:val="16"/>
        </w:rPr>
        <w:t>, J. Ramírez Lemus and S. Rodríguez Vallejo, "</w:t>
      </w:r>
      <w:proofErr w:type="spellStart"/>
      <w:r w:rsidRPr="00971294">
        <w:rPr>
          <w:rStyle w:val="fontstyle01"/>
          <w:sz w:val="16"/>
          <w:szCs w:val="16"/>
        </w:rPr>
        <w:t>sarodriguezva</w:t>
      </w:r>
      <w:proofErr w:type="spellEnd"/>
      <w:r w:rsidRPr="00971294">
        <w:rPr>
          <w:rStyle w:val="fontstyle01"/>
          <w:sz w:val="16"/>
          <w:szCs w:val="16"/>
        </w:rPr>
        <w:t>/D.S.-Project-</w:t>
      </w:r>
      <w:proofErr w:type="spellStart"/>
      <w:r w:rsidRPr="00971294">
        <w:rPr>
          <w:rStyle w:val="fontstyle01"/>
          <w:sz w:val="16"/>
          <w:szCs w:val="16"/>
        </w:rPr>
        <w:t>Juego</w:t>
      </w:r>
      <w:proofErr w:type="spellEnd"/>
      <w:r w:rsidRPr="00971294">
        <w:rPr>
          <w:rStyle w:val="fontstyle01"/>
          <w:sz w:val="16"/>
          <w:szCs w:val="16"/>
        </w:rPr>
        <w:t xml:space="preserve">", GitHub, 2021. [Online]. Available: </w:t>
      </w:r>
      <w:hyperlink r:id="rId20" w:history="1">
        <w:r w:rsidRPr="00F7589F">
          <w:rPr>
            <w:rStyle w:val="Hipervnculo"/>
            <w:rFonts w:ascii="TimesNewRomanPSMT" w:hAnsi="TimesNewRomanPSMT"/>
            <w:sz w:val="16"/>
            <w:szCs w:val="16"/>
          </w:rPr>
          <w:t>https://github.com/sarodriguezva/D.S.-Project-Juego</w:t>
        </w:r>
      </w:hyperlink>
      <w:r w:rsidRPr="00971294">
        <w:rPr>
          <w:rStyle w:val="fontstyle01"/>
          <w:sz w:val="16"/>
          <w:szCs w:val="16"/>
        </w:rPr>
        <w:t>.</w:t>
      </w:r>
      <w:r>
        <w:rPr>
          <w:rStyle w:val="fontstyle01"/>
          <w:sz w:val="16"/>
          <w:szCs w:val="16"/>
        </w:rPr>
        <w:t xml:space="preserve"> </w:t>
      </w:r>
      <w:r w:rsidRPr="00971294">
        <w:rPr>
          <w:rStyle w:val="fontstyle01"/>
          <w:sz w:val="16"/>
          <w:szCs w:val="16"/>
        </w:rPr>
        <w:t>[Accessed: 25- Apr- 2021].</w:t>
      </w:r>
    </w:p>
    <w:sectPr w:rsidR="003B6F3F" w:rsidRPr="00764BF9" w:rsidSect="00484C31">
      <w:headerReference w:type="default" r:id="rId21"/>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17CD8" w14:textId="77777777" w:rsidR="003879E6" w:rsidRDefault="003879E6">
      <w:r>
        <w:separator/>
      </w:r>
    </w:p>
  </w:endnote>
  <w:endnote w:type="continuationSeparator" w:id="0">
    <w:p w14:paraId="043485C2" w14:textId="77777777" w:rsidR="003879E6" w:rsidRDefault="003879E6">
      <w:r>
        <w:continuationSeparator/>
      </w:r>
    </w:p>
  </w:endnote>
  <w:endnote w:type="continuationNotice" w:id="1">
    <w:p w14:paraId="7D200841" w14:textId="77777777" w:rsidR="003879E6" w:rsidRDefault="00387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48DCC" w14:textId="77777777" w:rsidR="003879E6" w:rsidRDefault="003879E6"/>
  </w:footnote>
  <w:footnote w:type="continuationSeparator" w:id="0">
    <w:p w14:paraId="65A926DB" w14:textId="77777777" w:rsidR="003879E6" w:rsidRDefault="003879E6">
      <w:r>
        <w:continuationSeparator/>
      </w:r>
    </w:p>
  </w:footnote>
  <w:footnote w:type="continuationNotice" w:id="1">
    <w:p w14:paraId="4FF4C416" w14:textId="77777777" w:rsidR="003879E6" w:rsidRDefault="003879E6"/>
  </w:footnote>
  <w:footnote w:id="2">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4CE2D00D"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027F01"/>
    <w:multiLevelType w:val="hybridMultilevel"/>
    <w:tmpl w:val="B4D000E8"/>
    <w:lvl w:ilvl="0" w:tplc="3F3C59C0">
      <w:numFmt w:val="bullet"/>
      <w:lvlText w:val=""/>
      <w:lvlJc w:val="left"/>
      <w:pPr>
        <w:ind w:left="562" w:hanging="360"/>
      </w:pPr>
      <w:rPr>
        <w:rFonts w:ascii="Symbol" w:eastAsia="Times New Roman" w:hAnsi="Symbol" w:cs="Times New Roman" w:hint="default"/>
      </w:rPr>
    </w:lvl>
    <w:lvl w:ilvl="1" w:tplc="240A0003">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2" w15:restartNumberingAfterBreak="0">
    <w:nsid w:val="0ACD071D"/>
    <w:multiLevelType w:val="hybridMultilevel"/>
    <w:tmpl w:val="FC32B990"/>
    <w:lvl w:ilvl="0" w:tplc="48F8E0CE">
      <w:numFmt w:val="bullet"/>
      <w:lvlText w:val="-"/>
      <w:lvlJc w:val="left"/>
      <w:pPr>
        <w:ind w:left="720" w:hanging="360"/>
      </w:pPr>
      <w:rPr>
        <w:rFonts w:ascii="Times New Roman" w:eastAsia="Times New Roman" w:hAnsi="Times New Roman" w:cs="Times New Roman" w:hint="default"/>
        <w:u w:val="singl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9E79B8"/>
    <w:multiLevelType w:val="hybridMultilevel"/>
    <w:tmpl w:val="45FE72F4"/>
    <w:lvl w:ilvl="0" w:tplc="0CD84068">
      <w:numFmt w:val="bullet"/>
      <w:lvlText w:val="-"/>
      <w:lvlJc w:val="left"/>
      <w:pPr>
        <w:ind w:left="764" w:hanging="360"/>
      </w:pPr>
      <w:rPr>
        <w:rFonts w:ascii="Times New Roman" w:eastAsia="Times New Roman" w:hAnsi="Times New Roman" w:cs="Times New Roman" w:hint="default"/>
        <w:color w:val="FF0000"/>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4" w15:restartNumberingAfterBreak="0">
    <w:nsid w:val="308921AE"/>
    <w:multiLevelType w:val="hybridMultilevel"/>
    <w:tmpl w:val="73DC3674"/>
    <w:lvl w:ilvl="0" w:tplc="4000C232">
      <w:numFmt w:val="bullet"/>
      <w:lvlText w:val=""/>
      <w:lvlJc w:val="left"/>
      <w:pPr>
        <w:ind w:left="562" w:hanging="360"/>
      </w:pPr>
      <w:rPr>
        <w:rFonts w:ascii="Symbol" w:eastAsia="Times New Roman" w:hAnsi="Symbol"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5"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7"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2FB5A2D"/>
    <w:multiLevelType w:val="hybridMultilevel"/>
    <w:tmpl w:val="F6EC47DA"/>
    <w:lvl w:ilvl="0" w:tplc="125243FE">
      <w:numFmt w:val="bullet"/>
      <w:lvlText w:val="-"/>
      <w:lvlJc w:val="left"/>
      <w:pPr>
        <w:ind w:left="966" w:hanging="360"/>
      </w:pPr>
      <w:rPr>
        <w:rFonts w:ascii="Times New Roman" w:eastAsia="Times New Roman" w:hAnsi="Times New Roman" w:cs="Times New Roman" w:hint="default"/>
        <w:color w:val="FF0000"/>
      </w:rPr>
    </w:lvl>
    <w:lvl w:ilvl="1" w:tplc="240A0003" w:tentative="1">
      <w:start w:val="1"/>
      <w:numFmt w:val="bullet"/>
      <w:lvlText w:val="o"/>
      <w:lvlJc w:val="left"/>
      <w:pPr>
        <w:ind w:left="1686" w:hanging="360"/>
      </w:pPr>
      <w:rPr>
        <w:rFonts w:ascii="Courier New" w:hAnsi="Courier New" w:cs="Courier New" w:hint="default"/>
      </w:rPr>
    </w:lvl>
    <w:lvl w:ilvl="2" w:tplc="240A0005" w:tentative="1">
      <w:start w:val="1"/>
      <w:numFmt w:val="bullet"/>
      <w:lvlText w:val=""/>
      <w:lvlJc w:val="left"/>
      <w:pPr>
        <w:ind w:left="2406" w:hanging="360"/>
      </w:pPr>
      <w:rPr>
        <w:rFonts w:ascii="Wingdings" w:hAnsi="Wingdings" w:hint="default"/>
      </w:rPr>
    </w:lvl>
    <w:lvl w:ilvl="3" w:tplc="240A0001" w:tentative="1">
      <w:start w:val="1"/>
      <w:numFmt w:val="bullet"/>
      <w:lvlText w:val=""/>
      <w:lvlJc w:val="left"/>
      <w:pPr>
        <w:ind w:left="3126" w:hanging="360"/>
      </w:pPr>
      <w:rPr>
        <w:rFonts w:ascii="Symbol" w:hAnsi="Symbol" w:hint="default"/>
      </w:rPr>
    </w:lvl>
    <w:lvl w:ilvl="4" w:tplc="240A0003" w:tentative="1">
      <w:start w:val="1"/>
      <w:numFmt w:val="bullet"/>
      <w:lvlText w:val="o"/>
      <w:lvlJc w:val="left"/>
      <w:pPr>
        <w:ind w:left="3846" w:hanging="360"/>
      </w:pPr>
      <w:rPr>
        <w:rFonts w:ascii="Courier New" w:hAnsi="Courier New" w:cs="Courier New" w:hint="default"/>
      </w:rPr>
    </w:lvl>
    <w:lvl w:ilvl="5" w:tplc="240A0005" w:tentative="1">
      <w:start w:val="1"/>
      <w:numFmt w:val="bullet"/>
      <w:lvlText w:val=""/>
      <w:lvlJc w:val="left"/>
      <w:pPr>
        <w:ind w:left="4566" w:hanging="360"/>
      </w:pPr>
      <w:rPr>
        <w:rFonts w:ascii="Wingdings" w:hAnsi="Wingdings" w:hint="default"/>
      </w:rPr>
    </w:lvl>
    <w:lvl w:ilvl="6" w:tplc="240A0001" w:tentative="1">
      <w:start w:val="1"/>
      <w:numFmt w:val="bullet"/>
      <w:lvlText w:val=""/>
      <w:lvlJc w:val="left"/>
      <w:pPr>
        <w:ind w:left="5286" w:hanging="360"/>
      </w:pPr>
      <w:rPr>
        <w:rFonts w:ascii="Symbol" w:hAnsi="Symbol" w:hint="default"/>
      </w:rPr>
    </w:lvl>
    <w:lvl w:ilvl="7" w:tplc="240A0003" w:tentative="1">
      <w:start w:val="1"/>
      <w:numFmt w:val="bullet"/>
      <w:lvlText w:val="o"/>
      <w:lvlJc w:val="left"/>
      <w:pPr>
        <w:ind w:left="6006" w:hanging="360"/>
      </w:pPr>
      <w:rPr>
        <w:rFonts w:ascii="Courier New" w:hAnsi="Courier New" w:cs="Courier New" w:hint="default"/>
      </w:rPr>
    </w:lvl>
    <w:lvl w:ilvl="8" w:tplc="240A0005" w:tentative="1">
      <w:start w:val="1"/>
      <w:numFmt w:val="bullet"/>
      <w:lvlText w:val=""/>
      <w:lvlJc w:val="left"/>
      <w:pPr>
        <w:ind w:left="6726" w:hanging="360"/>
      </w:pPr>
      <w:rPr>
        <w:rFonts w:ascii="Wingdings" w:hAnsi="Wingdings" w:hint="default"/>
      </w:rPr>
    </w:lvl>
  </w:abstractNum>
  <w:abstractNum w:abstractNumId="9" w15:restartNumberingAfterBreak="0">
    <w:nsid w:val="4A9B5544"/>
    <w:multiLevelType w:val="hybridMultilevel"/>
    <w:tmpl w:val="ED127766"/>
    <w:lvl w:ilvl="0" w:tplc="0CF8C1C6">
      <w:numFmt w:val="bullet"/>
      <w:lvlText w:val="-"/>
      <w:lvlJc w:val="left"/>
      <w:pPr>
        <w:ind w:left="720" w:hanging="360"/>
      </w:pPr>
      <w:rPr>
        <w:rFonts w:ascii="Times New Roman" w:eastAsia="Times New Roman" w:hAnsi="Times New Roman" w:cs="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BB474D"/>
    <w:multiLevelType w:val="hybridMultilevel"/>
    <w:tmpl w:val="1F3A76FA"/>
    <w:lvl w:ilvl="0" w:tplc="454C008A">
      <w:numFmt w:val="bullet"/>
      <w:lvlText w:val=""/>
      <w:lvlJc w:val="left"/>
      <w:pPr>
        <w:ind w:left="562" w:hanging="360"/>
      </w:pPr>
      <w:rPr>
        <w:rFonts w:ascii="Symbol" w:eastAsia="Times New Roman" w:hAnsi="Symbol"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12"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4"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5"/>
  </w:num>
  <w:num w:numId="4">
    <w:abstractNumId w:val="10"/>
  </w:num>
  <w:num w:numId="5">
    <w:abstractNumId w:val="7"/>
  </w:num>
  <w:num w:numId="6">
    <w:abstractNumId w:val="12"/>
  </w:num>
  <w:num w:numId="7">
    <w:abstractNumId w:val="14"/>
  </w:num>
  <w:num w:numId="8">
    <w:abstractNumId w:val="0"/>
  </w:num>
  <w:num w:numId="9">
    <w:abstractNumId w:val="13"/>
  </w:num>
  <w:num w:numId="10">
    <w:abstractNumId w:val="2"/>
  </w:num>
  <w:num w:numId="11">
    <w:abstractNumId w:val="8"/>
  </w:num>
  <w:num w:numId="12">
    <w:abstractNumId w:val="3"/>
  </w:num>
  <w:num w:numId="13">
    <w:abstractNumId w:val="9"/>
  </w:num>
  <w:num w:numId="14">
    <w:abstractNumId w:val="4"/>
  </w:num>
  <w:num w:numId="15">
    <w:abstractNumId w:val="11"/>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CO"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419"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0687"/>
    <w:rsid w:val="00003C62"/>
    <w:rsid w:val="00007DCB"/>
    <w:rsid w:val="00011695"/>
    <w:rsid w:val="00020D03"/>
    <w:rsid w:val="0002223E"/>
    <w:rsid w:val="00026967"/>
    <w:rsid w:val="00032728"/>
    <w:rsid w:val="00035AD7"/>
    <w:rsid w:val="00040DFC"/>
    <w:rsid w:val="00050BDC"/>
    <w:rsid w:val="00054E12"/>
    <w:rsid w:val="00062945"/>
    <w:rsid w:val="00064A7E"/>
    <w:rsid w:val="00066A4E"/>
    <w:rsid w:val="0007177E"/>
    <w:rsid w:val="00082458"/>
    <w:rsid w:val="00083ADF"/>
    <w:rsid w:val="00087E12"/>
    <w:rsid w:val="00091229"/>
    <w:rsid w:val="0009146A"/>
    <w:rsid w:val="0009366D"/>
    <w:rsid w:val="000972BF"/>
    <w:rsid w:val="000A5220"/>
    <w:rsid w:val="000A6D42"/>
    <w:rsid w:val="000B00CB"/>
    <w:rsid w:val="000B08F5"/>
    <w:rsid w:val="000B3199"/>
    <w:rsid w:val="000C58B6"/>
    <w:rsid w:val="000C6017"/>
    <w:rsid w:val="000C60D7"/>
    <w:rsid w:val="000C6CFB"/>
    <w:rsid w:val="000C7B3A"/>
    <w:rsid w:val="000D25B1"/>
    <w:rsid w:val="000D2639"/>
    <w:rsid w:val="000D3ACB"/>
    <w:rsid w:val="000D3D44"/>
    <w:rsid w:val="000E0770"/>
    <w:rsid w:val="000E0D22"/>
    <w:rsid w:val="000E388C"/>
    <w:rsid w:val="000E3F9E"/>
    <w:rsid w:val="000E4ECB"/>
    <w:rsid w:val="000E568B"/>
    <w:rsid w:val="000E6583"/>
    <w:rsid w:val="000F2635"/>
    <w:rsid w:val="000F4F48"/>
    <w:rsid w:val="00101456"/>
    <w:rsid w:val="00103508"/>
    <w:rsid w:val="00113E0E"/>
    <w:rsid w:val="00114FE9"/>
    <w:rsid w:val="00117CC8"/>
    <w:rsid w:val="001209A6"/>
    <w:rsid w:val="00123006"/>
    <w:rsid w:val="00124C9D"/>
    <w:rsid w:val="00125A3C"/>
    <w:rsid w:val="0013016D"/>
    <w:rsid w:val="001344CE"/>
    <w:rsid w:val="0013572A"/>
    <w:rsid w:val="00136784"/>
    <w:rsid w:val="00137738"/>
    <w:rsid w:val="00144864"/>
    <w:rsid w:val="0014521D"/>
    <w:rsid w:val="0014786B"/>
    <w:rsid w:val="0015764C"/>
    <w:rsid w:val="00165837"/>
    <w:rsid w:val="0016699F"/>
    <w:rsid w:val="001846FF"/>
    <w:rsid w:val="00193D1E"/>
    <w:rsid w:val="0019511C"/>
    <w:rsid w:val="001977B5"/>
    <w:rsid w:val="001A0E44"/>
    <w:rsid w:val="001A1062"/>
    <w:rsid w:val="001A2932"/>
    <w:rsid w:val="001A2E97"/>
    <w:rsid w:val="001B1DD8"/>
    <w:rsid w:val="001B36CE"/>
    <w:rsid w:val="001B4837"/>
    <w:rsid w:val="001C1DB1"/>
    <w:rsid w:val="001C1FE0"/>
    <w:rsid w:val="001C35E1"/>
    <w:rsid w:val="001C3605"/>
    <w:rsid w:val="001C43C3"/>
    <w:rsid w:val="001C4541"/>
    <w:rsid w:val="001C607F"/>
    <w:rsid w:val="001D5566"/>
    <w:rsid w:val="001D6100"/>
    <w:rsid w:val="001D6F25"/>
    <w:rsid w:val="001F47E3"/>
    <w:rsid w:val="0020631B"/>
    <w:rsid w:val="0021190C"/>
    <w:rsid w:val="002211BD"/>
    <w:rsid w:val="0022352C"/>
    <w:rsid w:val="00226300"/>
    <w:rsid w:val="00231ECD"/>
    <w:rsid w:val="002324E2"/>
    <w:rsid w:val="00233DF2"/>
    <w:rsid w:val="00241E71"/>
    <w:rsid w:val="00245148"/>
    <w:rsid w:val="002478FD"/>
    <w:rsid w:val="00251D2E"/>
    <w:rsid w:val="0025455A"/>
    <w:rsid w:val="002554E3"/>
    <w:rsid w:val="002656D0"/>
    <w:rsid w:val="002673EF"/>
    <w:rsid w:val="002704ED"/>
    <w:rsid w:val="00270DF9"/>
    <w:rsid w:val="00274FFC"/>
    <w:rsid w:val="00276041"/>
    <w:rsid w:val="002802F8"/>
    <w:rsid w:val="00282322"/>
    <w:rsid w:val="00286724"/>
    <w:rsid w:val="00287454"/>
    <w:rsid w:val="00287484"/>
    <w:rsid w:val="002908CF"/>
    <w:rsid w:val="0029414C"/>
    <w:rsid w:val="0029718A"/>
    <w:rsid w:val="002A1F68"/>
    <w:rsid w:val="002A758D"/>
    <w:rsid w:val="002B2AC7"/>
    <w:rsid w:val="002B33F1"/>
    <w:rsid w:val="002C07A3"/>
    <w:rsid w:val="002C2B00"/>
    <w:rsid w:val="002C5EB4"/>
    <w:rsid w:val="002C6FC2"/>
    <w:rsid w:val="002D4277"/>
    <w:rsid w:val="002D4D6C"/>
    <w:rsid w:val="002D671E"/>
    <w:rsid w:val="002E1B43"/>
    <w:rsid w:val="002F0FE0"/>
    <w:rsid w:val="002F4630"/>
    <w:rsid w:val="002F7414"/>
    <w:rsid w:val="003046DE"/>
    <w:rsid w:val="00305A3E"/>
    <w:rsid w:val="00307703"/>
    <w:rsid w:val="00311D9A"/>
    <w:rsid w:val="00312B9A"/>
    <w:rsid w:val="003137A1"/>
    <w:rsid w:val="00315FCE"/>
    <w:rsid w:val="00316EB8"/>
    <w:rsid w:val="00324670"/>
    <w:rsid w:val="00324E0E"/>
    <w:rsid w:val="00327575"/>
    <w:rsid w:val="00332E53"/>
    <w:rsid w:val="00335D59"/>
    <w:rsid w:val="00337970"/>
    <w:rsid w:val="00343CD8"/>
    <w:rsid w:val="00344DDA"/>
    <w:rsid w:val="003508C0"/>
    <w:rsid w:val="00351EBA"/>
    <w:rsid w:val="003528C4"/>
    <w:rsid w:val="00353DA8"/>
    <w:rsid w:val="00357250"/>
    <w:rsid w:val="003606C1"/>
    <w:rsid w:val="00360FD6"/>
    <w:rsid w:val="003716BC"/>
    <w:rsid w:val="003766A4"/>
    <w:rsid w:val="003768BA"/>
    <w:rsid w:val="00383467"/>
    <w:rsid w:val="00385690"/>
    <w:rsid w:val="003879E6"/>
    <w:rsid w:val="00395AFC"/>
    <w:rsid w:val="003974EF"/>
    <w:rsid w:val="003A2901"/>
    <w:rsid w:val="003A35E7"/>
    <w:rsid w:val="003A4F33"/>
    <w:rsid w:val="003A5C5B"/>
    <w:rsid w:val="003A6BA8"/>
    <w:rsid w:val="003A6E3B"/>
    <w:rsid w:val="003A769E"/>
    <w:rsid w:val="003B06F7"/>
    <w:rsid w:val="003B1726"/>
    <w:rsid w:val="003B6216"/>
    <w:rsid w:val="003B6F3F"/>
    <w:rsid w:val="003C2F2B"/>
    <w:rsid w:val="003C3974"/>
    <w:rsid w:val="003C6D64"/>
    <w:rsid w:val="003D274A"/>
    <w:rsid w:val="003D6524"/>
    <w:rsid w:val="003D692A"/>
    <w:rsid w:val="003D7231"/>
    <w:rsid w:val="003E0963"/>
    <w:rsid w:val="003E3D09"/>
    <w:rsid w:val="003E4D83"/>
    <w:rsid w:val="003F14FD"/>
    <w:rsid w:val="0040094F"/>
    <w:rsid w:val="00404A46"/>
    <w:rsid w:val="0041054A"/>
    <w:rsid w:val="00411184"/>
    <w:rsid w:val="00412644"/>
    <w:rsid w:val="00415F31"/>
    <w:rsid w:val="00420E6A"/>
    <w:rsid w:val="0042120C"/>
    <w:rsid w:val="0042323E"/>
    <w:rsid w:val="00426C45"/>
    <w:rsid w:val="00434C2B"/>
    <w:rsid w:val="00435932"/>
    <w:rsid w:val="00436A6E"/>
    <w:rsid w:val="00436BF8"/>
    <w:rsid w:val="00440591"/>
    <w:rsid w:val="004408BA"/>
    <w:rsid w:val="0044333F"/>
    <w:rsid w:val="0044465C"/>
    <w:rsid w:val="004447AD"/>
    <w:rsid w:val="00451E78"/>
    <w:rsid w:val="00453905"/>
    <w:rsid w:val="00460C48"/>
    <w:rsid w:val="00463C37"/>
    <w:rsid w:val="0046736C"/>
    <w:rsid w:val="0047023F"/>
    <w:rsid w:val="00470AE9"/>
    <w:rsid w:val="004775E1"/>
    <w:rsid w:val="004809D6"/>
    <w:rsid w:val="00484C31"/>
    <w:rsid w:val="004855D5"/>
    <w:rsid w:val="004910A9"/>
    <w:rsid w:val="00497F01"/>
    <w:rsid w:val="004A0D68"/>
    <w:rsid w:val="004A1BDF"/>
    <w:rsid w:val="004A2121"/>
    <w:rsid w:val="004A48BC"/>
    <w:rsid w:val="004A5192"/>
    <w:rsid w:val="004A709A"/>
    <w:rsid w:val="004A76F4"/>
    <w:rsid w:val="004B0D97"/>
    <w:rsid w:val="004B234E"/>
    <w:rsid w:val="004B3F40"/>
    <w:rsid w:val="004C5F95"/>
    <w:rsid w:val="004D1E93"/>
    <w:rsid w:val="004D517F"/>
    <w:rsid w:val="004D7C03"/>
    <w:rsid w:val="00514671"/>
    <w:rsid w:val="00523717"/>
    <w:rsid w:val="00525073"/>
    <w:rsid w:val="00526F91"/>
    <w:rsid w:val="00527B73"/>
    <w:rsid w:val="005301F0"/>
    <w:rsid w:val="005355E0"/>
    <w:rsid w:val="00535670"/>
    <w:rsid w:val="005371AD"/>
    <w:rsid w:val="00542E11"/>
    <w:rsid w:val="005476ED"/>
    <w:rsid w:val="005572A0"/>
    <w:rsid w:val="00557495"/>
    <w:rsid w:val="00561D37"/>
    <w:rsid w:val="00564782"/>
    <w:rsid w:val="005648AB"/>
    <w:rsid w:val="00564B00"/>
    <w:rsid w:val="005661FD"/>
    <w:rsid w:val="0056661A"/>
    <w:rsid w:val="0057109B"/>
    <w:rsid w:val="005727EC"/>
    <w:rsid w:val="00576032"/>
    <w:rsid w:val="0057624E"/>
    <w:rsid w:val="005778D5"/>
    <w:rsid w:val="00580096"/>
    <w:rsid w:val="005840F3"/>
    <w:rsid w:val="00584F03"/>
    <w:rsid w:val="00586B51"/>
    <w:rsid w:val="005901CF"/>
    <w:rsid w:val="00593E22"/>
    <w:rsid w:val="00593E67"/>
    <w:rsid w:val="00597415"/>
    <w:rsid w:val="005A2E15"/>
    <w:rsid w:val="005A3020"/>
    <w:rsid w:val="005A36BB"/>
    <w:rsid w:val="005A5189"/>
    <w:rsid w:val="005A68AA"/>
    <w:rsid w:val="005B34CB"/>
    <w:rsid w:val="005B3958"/>
    <w:rsid w:val="005B7284"/>
    <w:rsid w:val="005C6A73"/>
    <w:rsid w:val="005D156E"/>
    <w:rsid w:val="005D44D6"/>
    <w:rsid w:val="005D56DB"/>
    <w:rsid w:val="005D5996"/>
    <w:rsid w:val="005D6F59"/>
    <w:rsid w:val="005E2EBB"/>
    <w:rsid w:val="005E7D73"/>
    <w:rsid w:val="005F038C"/>
    <w:rsid w:val="005F580B"/>
    <w:rsid w:val="005F5DCD"/>
    <w:rsid w:val="00600EFF"/>
    <w:rsid w:val="00603D58"/>
    <w:rsid w:val="00603ED5"/>
    <w:rsid w:val="006136BA"/>
    <w:rsid w:val="00614F62"/>
    <w:rsid w:val="00615C44"/>
    <w:rsid w:val="006227C8"/>
    <w:rsid w:val="00632884"/>
    <w:rsid w:val="006332FC"/>
    <w:rsid w:val="0063636A"/>
    <w:rsid w:val="00636C86"/>
    <w:rsid w:val="006425BB"/>
    <w:rsid w:val="00643467"/>
    <w:rsid w:val="0064606F"/>
    <w:rsid w:val="00646918"/>
    <w:rsid w:val="0064728C"/>
    <w:rsid w:val="00652C19"/>
    <w:rsid w:val="006624F1"/>
    <w:rsid w:val="0066250F"/>
    <w:rsid w:val="0066550D"/>
    <w:rsid w:val="00674F2F"/>
    <w:rsid w:val="006770BE"/>
    <w:rsid w:val="0068006F"/>
    <w:rsid w:val="006805DC"/>
    <w:rsid w:val="00686ECE"/>
    <w:rsid w:val="00686F9D"/>
    <w:rsid w:val="00687D8A"/>
    <w:rsid w:val="00691023"/>
    <w:rsid w:val="00691097"/>
    <w:rsid w:val="00693E9A"/>
    <w:rsid w:val="006A0D30"/>
    <w:rsid w:val="006A32BF"/>
    <w:rsid w:val="006A3ACF"/>
    <w:rsid w:val="006A5A84"/>
    <w:rsid w:val="006B0D3D"/>
    <w:rsid w:val="006B0E64"/>
    <w:rsid w:val="006B198F"/>
    <w:rsid w:val="006B201C"/>
    <w:rsid w:val="006B394C"/>
    <w:rsid w:val="006B782A"/>
    <w:rsid w:val="006B7E28"/>
    <w:rsid w:val="006C1B7A"/>
    <w:rsid w:val="006C28E4"/>
    <w:rsid w:val="006D517E"/>
    <w:rsid w:val="006E3D83"/>
    <w:rsid w:val="006F4B84"/>
    <w:rsid w:val="006F5A64"/>
    <w:rsid w:val="0070096C"/>
    <w:rsid w:val="007009F3"/>
    <w:rsid w:val="00700C0F"/>
    <w:rsid w:val="00701747"/>
    <w:rsid w:val="00701A62"/>
    <w:rsid w:val="00711C2A"/>
    <w:rsid w:val="00713041"/>
    <w:rsid w:val="00716A51"/>
    <w:rsid w:val="00717ECC"/>
    <w:rsid w:val="00723233"/>
    <w:rsid w:val="00723BD5"/>
    <w:rsid w:val="007249DF"/>
    <w:rsid w:val="007274A4"/>
    <w:rsid w:val="0072755B"/>
    <w:rsid w:val="007277A0"/>
    <w:rsid w:val="0073403C"/>
    <w:rsid w:val="00734A64"/>
    <w:rsid w:val="007410D2"/>
    <w:rsid w:val="00744E9D"/>
    <w:rsid w:val="00746E08"/>
    <w:rsid w:val="00751816"/>
    <w:rsid w:val="00751E26"/>
    <w:rsid w:val="00755EF1"/>
    <w:rsid w:val="00764BF9"/>
    <w:rsid w:val="00765C6B"/>
    <w:rsid w:val="0077115F"/>
    <w:rsid w:val="00773154"/>
    <w:rsid w:val="00776A4C"/>
    <w:rsid w:val="007815F7"/>
    <w:rsid w:val="00784C5D"/>
    <w:rsid w:val="0078546B"/>
    <w:rsid w:val="007934DC"/>
    <w:rsid w:val="00796960"/>
    <w:rsid w:val="007A0AA4"/>
    <w:rsid w:val="007A1DC1"/>
    <w:rsid w:val="007A3035"/>
    <w:rsid w:val="007A329E"/>
    <w:rsid w:val="007A5A8C"/>
    <w:rsid w:val="007A5D19"/>
    <w:rsid w:val="007A78E3"/>
    <w:rsid w:val="007B12F7"/>
    <w:rsid w:val="007B26A6"/>
    <w:rsid w:val="007B3E5F"/>
    <w:rsid w:val="007B3FCC"/>
    <w:rsid w:val="007C21BF"/>
    <w:rsid w:val="007D0A2F"/>
    <w:rsid w:val="007E1CF8"/>
    <w:rsid w:val="007E3F3B"/>
    <w:rsid w:val="007E5ACB"/>
    <w:rsid w:val="007F2BE8"/>
    <w:rsid w:val="007F511D"/>
    <w:rsid w:val="007F6C41"/>
    <w:rsid w:val="00802333"/>
    <w:rsid w:val="00803A32"/>
    <w:rsid w:val="00803A68"/>
    <w:rsid w:val="00803AC8"/>
    <w:rsid w:val="00806BF8"/>
    <w:rsid w:val="008143E5"/>
    <w:rsid w:val="00824C95"/>
    <w:rsid w:val="00824E18"/>
    <w:rsid w:val="00837F1B"/>
    <w:rsid w:val="00840103"/>
    <w:rsid w:val="00840C12"/>
    <w:rsid w:val="00842E2E"/>
    <w:rsid w:val="00844037"/>
    <w:rsid w:val="00851B94"/>
    <w:rsid w:val="00852F95"/>
    <w:rsid w:val="00857AED"/>
    <w:rsid w:val="00865FF9"/>
    <w:rsid w:val="0086686F"/>
    <w:rsid w:val="00867636"/>
    <w:rsid w:val="00870522"/>
    <w:rsid w:val="008745E2"/>
    <w:rsid w:val="008824A6"/>
    <w:rsid w:val="0088328D"/>
    <w:rsid w:val="00884F20"/>
    <w:rsid w:val="0088526C"/>
    <w:rsid w:val="008940E5"/>
    <w:rsid w:val="00894B69"/>
    <w:rsid w:val="008957F3"/>
    <w:rsid w:val="00896A15"/>
    <w:rsid w:val="00896C98"/>
    <w:rsid w:val="008A21CD"/>
    <w:rsid w:val="008B0425"/>
    <w:rsid w:val="008B350B"/>
    <w:rsid w:val="008B5A63"/>
    <w:rsid w:val="008C23F7"/>
    <w:rsid w:val="008D1751"/>
    <w:rsid w:val="008D271F"/>
    <w:rsid w:val="008D3826"/>
    <w:rsid w:val="008D59E2"/>
    <w:rsid w:val="008E06EF"/>
    <w:rsid w:val="008F470C"/>
    <w:rsid w:val="008F59AE"/>
    <w:rsid w:val="00901B3D"/>
    <w:rsid w:val="009039D5"/>
    <w:rsid w:val="00905652"/>
    <w:rsid w:val="00905E8E"/>
    <w:rsid w:val="00907BB1"/>
    <w:rsid w:val="00910440"/>
    <w:rsid w:val="009236EA"/>
    <w:rsid w:val="00931586"/>
    <w:rsid w:val="009320D7"/>
    <w:rsid w:val="00932E48"/>
    <w:rsid w:val="0093317C"/>
    <w:rsid w:val="0094471C"/>
    <w:rsid w:val="009459A5"/>
    <w:rsid w:val="00946EF1"/>
    <w:rsid w:val="00947061"/>
    <w:rsid w:val="00947CE7"/>
    <w:rsid w:val="009502DD"/>
    <w:rsid w:val="00950C04"/>
    <w:rsid w:val="00950FA8"/>
    <w:rsid w:val="0096342D"/>
    <w:rsid w:val="0096443E"/>
    <w:rsid w:val="00964AEF"/>
    <w:rsid w:val="0096667A"/>
    <w:rsid w:val="00970D44"/>
    <w:rsid w:val="00970F03"/>
    <w:rsid w:val="00971294"/>
    <w:rsid w:val="00974E78"/>
    <w:rsid w:val="00976304"/>
    <w:rsid w:val="009776BB"/>
    <w:rsid w:val="00992278"/>
    <w:rsid w:val="00992A65"/>
    <w:rsid w:val="009931CD"/>
    <w:rsid w:val="009976C4"/>
    <w:rsid w:val="009A45BA"/>
    <w:rsid w:val="009A60BB"/>
    <w:rsid w:val="009B14A0"/>
    <w:rsid w:val="009B38F2"/>
    <w:rsid w:val="009B6DF3"/>
    <w:rsid w:val="009C079F"/>
    <w:rsid w:val="009C3171"/>
    <w:rsid w:val="009C3E7B"/>
    <w:rsid w:val="009D06F1"/>
    <w:rsid w:val="009D123B"/>
    <w:rsid w:val="009D7C4A"/>
    <w:rsid w:val="009E1FCD"/>
    <w:rsid w:val="009E2052"/>
    <w:rsid w:val="009E2957"/>
    <w:rsid w:val="009E2D9D"/>
    <w:rsid w:val="009E3AD1"/>
    <w:rsid w:val="009E4876"/>
    <w:rsid w:val="009E7032"/>
    <w:rsid w:val="009E7B8A"/>
    <w:rsid w:val="009F0A15"/>
    <w:rsid w:val="009F2E2A"/>
    <w:rsid w:val="00A00D4D"/>
    <w:rsid w:val="00A0202A"/>
    <w:rsid w:val="00A04DD3"/>
    <w:rsid w:val="00A06701"/>
    <w:rsid w:val="00A1009E"/>
    <w:rsid w:val="00A223F8"/>
    <w:rsid w:val="00A3091F"/>
    <w:rsid w:val="00A33E50"/>
    <w:rsid w:val="00A36C58"/>
    <w:rsid w:val="00A43DEF"/>
    <w:rsid w:val="00A504FB"/>
    <w:rsid w:val="00A57BA1"/>
    <w:rsid w:val="00A62BDD"/>
    <w:rsid w:val="00A64267"/>
    <w:rsid w:val="00A64C03"/>
    <w:rsid w:val="00A65390"/>
    <w:rsid w:val="00A663D5"/>
    <w:rsid w:val="00A72356"/>
    <w:rsid w:val="00A7528A"/>
    <w:rsid w:val="00A75E7D"/>
    <w:rsid w:val="00A7627C"/>
    <w:rsid w:val="00A773A1"/>
    <w:rsid w:val="00A77519"/>
    <w:rsid w:val="00A802A2"/>
    <w:rsid w:val="00A843B8"/>
    <w:rsid w:val="00A85B06"/>
    <w:rsid w:val="00A93877"/>
    <w:rsid w:val="00AA5284"/>
    <w:rsid w:val="00AB5B85"/>
    <w:rsid w:val="00AB6AC0"/>
    <w:rsid w:val="00AC37FB"/>
    <w:rsid w:val="00AC50A5"/>
    <w:rsid w:val="00AC672F"/>
    <w:rsid w:val="00AD0BDD"/>
    <w:rsid w:val="00AD6C85"/>
    <w:rsid w:val="00AE011E"/>
    <w:rsid w:val="00AF0A3D"/>
    <w:rsid w:val="00AF0B3F"/>
    <w:rsid w:val="00B00496"/>
    <w:rsid w:val="00B0086C"/>
    <w:rsid w:val="00B00D79"/>
    <w:rsid w:val="00B020CE"/>
    <w:rsid w:val="00B11D9F"/>
    <w:rsid w:val="00B11E3F"/>
    <w:rsid w:val="00B22739"/>
    <w:rsid w:val="00B2563D"/>
    <w:rsid w:val="00B2681D"/>
    <w:rsid w:val="00B3039C"/>
    <w:rsid w:val="00B30669"/>
    <w:rsid w:val="00B369CE"/>
    <w:rsid w:val="00B37BDE"/>
    <w:rsid w:val="00B424D0"/>
    <w:rsid w:val="00B44654"/>
    <w:rsid w:val="00B44935"/>
    <w:rsid w:val="00B450B3"/>
    <w:rsid w:val="00B50737"/>
    <w:rsid w:val="00B50D60"/>
    <w:rsid w:val="00B50F0B"/>
    <w:rsid w:val="00B662B0"/>
    <w:rsid w:val="00B71035"/>
    <w:rsid w:val="00B72CDB"/>
    <w:rsid w:val="00B732A8"/>
    <w:rsid w:val="00B73714"/>
    <w:rsid w:val="00B74EB2"/>
    <w:rsid w:val="00B74FAB"/>
    <w:rsid w:val="00B80F47"/>
    <w:rsid w:val="00B8590E"/>
    <w:rsid w:val="00B85B92"/>
    <w:rsid w:val="00B87691"/>
    <w:rsid w:val="00B92229"/>
    <w:rsid w:val="00B9285C"/>
    <w:rsid w:val="00B9307E"/>
    <w:rsid w:val="00BB1690"/>
    <w:rsid w:val="00BB1C80"/>
    <w:rsid w:val="00BB2220"/>
    <w:rsid w:val="00BB2455"/>
    <w:rsid w:val="00BB6AAC"/>
    <w:rsid w:val="00BC0576"/>
    <w:rsid w:val="00BC22CF"/>
    <w:rsid w:val="00BC41E7"/>
    <w:rsid w:val="00BC4FE2"/>
    <w:rsid w:val="00BD0BBB"/>
    <w:rsid w:val="00BD303C"/>
    <w:rsid w:val="00BD4ABF"/>
    <w:rsid w:val="00BE0402"/>
    <w:rsid w:val="00BE2008"/>
    <w:rsid w:val="00BE3E23"/>
    <w:rsid w:val="00BF0905"/>
    <w:rsid w:val="00BF0E2E"/>
    <w:rsid w:val="00BF2E98"/>
    <w:rsid w:val="00BF51A1"/>
    <w:rsid w:val="00BF52F4"/>
    <w:rsid w:val="00BF5F39"/>
    <w:rsid w:val="00C05F43"/>
    <w:rsid w:val="00C06E2D"/>
    <w:rsid w:val="00C107B1"/>
    <w:rsid w:val="00C20C02"/>
    <w:rsid w:val="00C22914"/>
    <w:rsid w:val="00C26127"/>
    <w:rsid w:val="00C276C9"/>
    <w:rsid w:val="00C36B96"/>
    <w:rsid w:val="00C3702E"/>
    <w:rsid w:val="00C407FD"/>
    <w:rsid w:val="00C417EE"/>
    <w:rsid w:val="00C4206B"/>
    <w:rsid w:val="00C44AD1"/>
    <w:rsid w:val="00C52D43"/>
    <w:rsid w:val="00C620B3"/>
    <w:rsid w:val="00C62711"/>
    <w:rsid w:val="00C66226"/>
    <w:rsid w:val="00C670A1"/>
    <w:rsid w:val="00C80CA0"/>
    <w:rsid w:val="00C929D7"/>
    <w:rsid w:val="00CA0563"/>
    <w:rsid w:val="00CA3BA7"/>
    <w:rsid w:val="00CA3CF1"/>
    <w:rsid w:val="00CA515D"/>
    <w:rsid w:val="00CA6C3C"/>
    <w:rsid w:val="00CB1932"/>
    <w:rsid w:val="00CB691B"/>
    <w:rsid w:val="00CB7A23"/>
    <w:rsid w:val="00CC4A51"/>
    <w:rsid w:val="00CD7118"/>
    <w:rsid w:val="00CE254F"/>
    <w:rsid w:val="00CE303B"/>
    <w:rsid w:val="00CE5577"/>
    <w:rsid w:val="00CF0E6D"/>
    <w:rsid w:val="00CF57BF"/>
    <w:rsid w:val="00CF5BFC"/>
    <w:rsid w:val="00CF5D8A"/>
    <w:rsid w:val="00D10967"/>
    <w:rsid w:val="00D12293"/>
    <w:rsid w:val="00D1318C"/>
    <w:rsid w:val="00D202E1"/>
    <w:rsid w:val="00D206E0"/>
    <w:rsid w:val="00D22163"/>
    <w:rsid w:val="00D2395F"/>
    <w:rsid w:val="00D26162"/>
    <w:rsid w:val="00D31247"/>
    <w:rsid w:val="00D33542"/>
    <w:rsid w:val="00D41D46"/>
    <w:rsid w:val="00D56E1F"/>
    <w:rsid w:val="00D613DD"/>
    <w:rsid w:val="00D65BE4"/>
    <w:rsid w:val="00D65C3C"/>
    <w:rsid w:val="00D7100E"/>
    <w:rsid w:val="00D73446"/>
    <w:rsid w:val="00D758BD"/>
    <w:rsid w:val="00D7640E"/>
    <w:rsid w:val="00D768CA"/>
    <w:rsid w:val="00D80E6D"/>
    <w:rsid w:val="00D8358A"/>
    <w:rsid w:val="00D9471B"/>
    <w:rsid w:val="00DA7FC8"/>
    <w:rsid w:val="00DC5048"/>
    <w:rsid w:val="00DD1020"/>
    <w:rsid w:val="00DD3923"/>
    <w:rsid w:val="00DD6557"/>
    <w:rsid w:val="00DE482A"/>
    <w:rsid w:val="00DE6E3A"/>
    <w:rsid w:val="00DE7EC0"/>
    <w:rsid w:val="00DF338A"/>
    <w:rsid w:val="00DF3CB7"/>
    <w:rsid w:val="00DF4BA8"/>
    <w:rsid w:val="00DF56A2"/>
    <w:rsid w:val="00DF5CDD"/>
    <w:rsid w:val="00DF611B"/>
    <w:rsid w:val="00E00070"/>
    <w:rsid w:val="00E00FD1"/>
    <w:rsid w:val="00E1247B"/>
    <w:rsid w:val="00E1369A"/>
    <w:rsid w:val="00E13CD2"/>
    <w:rsid w:val="00E17DB6"/>
    <w:rsid w:val="00E20ADD"/>
    <w:rsid w:val="00E22F09"/>
    <w:rsid w:val="00E252FC"/>
    <w:rsid w:val="00E2622D"/>
    <w:rsid w:val="00E2709E"/>
    <w:rsid w:val="00E3169B"/>
    <w:rsid w:val="00E36CE2"/>
    <w:rsid w:val="00E373A5"/>
    <w:rsid w:val="00E41EC2"/>
    <w:rsid w:val="00E526E8"/>
    <w:rsid w:val="00E53BFF"/>
    <w:rsid w:val="00E54326"/>
    <w:rsid w:val="00E56E46"/>
    <w:rsid w:val="00E61151"/>
    <w:rsid w:val="00E64170"/>
    <w:rsid w:val="00E644E0"/>
    <w:rsid w:val="00E65CD1"/>
    <w:rsid w:val="00E72204"/>
    <w:rsid w:val="00E73877"/>
    <w:rsid w:val="00E76BFA"/>
    <w:rsid w:val="00E81576"/>
    <w:rsid w:val="00E827A9"/>
    <w:rsid w:val="00E8639E"/>
    <w:rsid w:val="00EA1289"/>
    <w:rsid w:val="00EA205E"/>
    <w:rsid w:val="00EB0578"/>
    <w:rsid w:val="00ED1B7A"/>
    <w:rsid w:val="00ED348D"/>
    <w:rsid w:val="00ED4931"/>
    <w:rsid w:val="00ED4FCE"/>
    <w:rsid w:val="00ED5933"/>
    <w:rsid w:val="00EE152C"/>
    <w:rsid w:val="00EE7415"/>
    <w:rsid w:val="00EF1149"/>
    <w:rsid w:val="00EF1836"/>
    <w:rsid w:val="00EF605C"/>
    <w:rsid w:val="00EF7D2E"/>
    <w:rsid w:val="00F0179B"/>
    <w:rsid w:val="00F05E36"/>
    <w:rsid w:val="00F066E8"/>
    <w:rsid w:val="00F0781C"/>
    <w:rsid w:val="00F11C0F"/>
    <w:rsid w:val="00F20D82"/>
    <w:rsid w:val="00F2182A"/>
    <w:rsid w:val="00F34FE0"/>
    <w:rsid w:val="00F35CD4"/>
    <w:rsid w:val="00F40382"/>
    <w:rsid w:val="00F41D4F"/>
    <w:rsid w:val="00F45C49"/>
    <w:rsid w:val="00F63ABF"/>
    <w:rsid w:val="00F64173"/>
    <w:rsid w:val="00F65362"/>
    <w:rsid w:val="00F7132D"/>
    <w:rsid w:val="00F71E79"/>
    <w:rsid w:val="00F73D7D"/>
    <w:rsid w:val="00F758F9"/>
    <w:rsid w:val="00F75A1E"/>
    <w:rsid w:val="00F960CF"/>
    <w:rsid w:val="00FB17E5"/>
    <w:rsid w:val="00FB4334"/>
    <w:rsid w:val="00FB4364"/>
    <w:rsid w:val="00FB7E28"/>
    <w:rsid w:val="00FC7643"/>
    <w:rsid w:val="00FC76BC"/>
    <w:rsid w:val="00FD0650"/>
    <w:rsid w:val="00FD067F"/>
    <w:rsid w:val="00FD125B"/>
    <w:rsid w:val="00FD26E0"/>
    <w:rsid w:val="00FD4F89"/>
    <w:rsid w:val="00FD7714"/>
    <w:rsid w:val="00FE0A72"/>
    <w:rsid w:val="00FE6971"/>
    <w:rsid w:val="00FF0C84"/>
    <w:rsid w:val="00FF1184"/>
    <w:rsid w:val="01DD337D"/>
    <w:rsid w:val="03D06AF3"/>
    <w:rsid w:val="0472EDEF"/>
    <w:rsid w:val="0A621BC6"/>
    <w:rsid w:val="0BD089FE"/>
    <w:rsid w:val="0E2E1672"/>
    <w:rsid w:val="10330D67"/>
    <w:rsid w:val="145E515A"/>
    <w:rsid w:val="149944DE"/>
    <w:rsid w:val="1920EDED"/>
    <w:rsid w:val="20528A15"/>
    <w:rsid w:val="30193017"/>
    <w:rsid w:val="3140D565"/>
    <w:rsid w:val="33FD3EFD"/>
    <w:rsid w:val="37998827"/>
    <w:rsid w:val="399D83AF"/>
    <w:rsid w:val="4059F383"/>
    <w:rsid w:val="45BA46E1"/>
    <w:rsid w:val="47582FAD"/>
    <w:rsid w:val="4C786518"/>
    <w:rsid w:val="4E0F67BF"/>
    <w:rsid w:val="51FDD219"/>
    <w:rsid w:val="558A8A87"/>
    <w:rsid w:val="55C3678E"/>
    <w:rsid w:val="625E4B93"/>
    <w:rsid w:val="63FA1BF4"/>
    <w:rsid w:val="65B4A458"/>
    <w:rsid w:val="682321C9"/>
    <w:rsid w:val="69F3AA61"/>
    <w:rsid w:val="7816A9C1"/>
    <w:rsid w:val="7A581DFE"/>
    <w:rsid w:val="7DEF242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9192E36E-87CF-4245-B327-D14F4E99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character" w:customStyle="1" w:styleId="fontstyle01">
    <w:name w:val="fontstyle01"/>
    <w:basedOn w:val="Fuentedeprrafopredeter"/>
    <w:rsid w:val="005901CF"/>
    <w:rPr>
      <w:rFonts w:ascii="TimesNewRomanPSMT" w:hAnsi="TimesNewRomanPSMT" w:hint="default"/>
      <w:b w:val="0"/>
      <w:bCs w:val="0"/>
      <w:i w:val="0"/>
      <w:iCs w:val="0"/>
      <w:color w:val="000000"/>
      <w:sz w:val="20"/>
      <w:szCs w:val="20"/>
    </w:rPr>
  </w:style>
  <w:style w:type="character" w:customStyle="1" w:styleId="fontstyle21">
    <w:name w:val="fontstyle21"/>
    <w:basedOn w:val="Fuentedeprrafopredeter"/>
    <w:rsid w:val="00803A32"/>
    <w:rPr>
      <w:rFonts w:ascii="TimesNewRomanPS-ItalicMT" w:hAnsi="TimesNewRomanPS-ItalicMT" w:hint="default"/>
      <w:b w:val="0"/>
      <w:bCs w:val="0"/>
      <w:i/>
      <w:iCs/>
      <w:color w:val="000000"/>
      <w:sz w:val="20"/>
      <w:szCs w:val="20"/>
    </w:rPr>
  </w:style>
  <w:style w:type="character" w:styleId="Refdecomentario">
    <w:name w:val="annotation reference"/>
    <w:basedOn w:val="Fuentedeprrafopredeter"/>
    <w:rsid w:val="008D271F"/>
    <w:rPr>
      <w:sz w:val="16"/>
      <w:szCs w:val="16"/>
    </w:rPr>
  </w:style>
  <w:style w:type="paragraph" w:styleId="Textocomentario">
    <w:name w:val="annotation text"/>
    <w:basedOn w:val="Normal"/>
    <w:link w:val="TextocomentarioCar"/>
    <w:rsid w:val="008D271F"/>
  </w:style>
  <w:style w:type="character" w:customStyle="1" w:styleId="TextocomentarioCar">
    <w:name w:val="Texto comentario Car"/>
    <w:basedOn w:val="Fuentedeprrafopredeter"/>
    <w:link w:val="Textocomentario"/>
    <w:rsid w:val="008D271F"/>
    <w:rPr>
      <w:lang w:val="en-US" w:eastAsia="en-US"/>
    </w:rPr>
  </w:style>
  <w:style w:type="paragraph" w:styleId="Asuntodelcomentario">
    <w:name w:val="annotation subject"/>
    <w:basedOn w:val="Textocomentario"/>
    <w:next w:val="Textocomentario"/>
    <w:link w:val="AsuntodelcomentarioCar"/>
    <w:semiHidden/>
    <w:unhideWhenUsed/>
    <w:rsid w:val="008D271F"/>
    <w:rPr>
      <w:b/>
      <w:bCs/>
    </w:rPr>
  </w:style>
  <w:style w:type="character" w:customStyle="1" w:styleId="AsuntodelcomentarioCar">
    <w:name w:val="Asunto del comentario Car"/>
    <w:basedOn w:val="TextocomentarioCar"/>
    <w:link w:val="Asuntodelcomentario"/>
    <w:semiHidden/>
    <w:rsid w:val="008D271F"/>
    <w:rPr>
      <w:b/>
      <w:bCs/>
      <w:lang w:val="en-US" w:eastAsia="en-US"/>
    </w:rPr>
  </w:style>
  <w:style w:type="character" w:styleId="Mencinsinresolver">
    <w:name w:val="Unresolved Mention"/>
    <w:basedOn w:val="Fuentedeprrafopredeter"/>
    <w:uiPriority w:val="99"/>
    <w:semiHidden/>
    <w:unhideWhenUsed/>
    <w:rsid w:val="00976304"/>
    <w:rPr>
      <w:color w:val="605E5C"/>
      <w:shd w:val="clear" w:color="auto" w:fill="E1DFDD"/>
    </w:rPr>
  </w:style>
  <w:style w:type="paragraph" w:styleId="Revisin">
    <w:name w:val="Revision"/>
    <w:hidden/>
    <w:uiPriority w:val="99"/>
    <w:semiHidden/>
    <w:rsid w:val="00AD0BD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4054">
      <w:bodyDiv w:val="1"/>
      <w:marLeft w:val="0"/>
      <w:marRight w:val="0"/>
      <w:marTop w:val="0"/>
      <w:marBottom w:val="0"/>
      <w:divBdr>
        <w:top w:val="none" w:sz="0" w:space="0" w:color="auto"/>
        <w:left w:val="none" w:sz="0" w:space="0" w:color="auto"/>
        <w:bottom w:val="none" w:sz="0" w:space="0" w:color="auto"/>
        <w:right w:val="none" w:sz="0" w:space="0" w:color="auto"/>
      </w:divBdr>
    </w:div>
    <w:div w:id="583298528">
      <w:bodyDiv w:val="1"/>
      <w:marLeft w:val="0"/>
      <w:marRight w:val="0"/>
      <w:marTop w:val="0"/>
      <w:marBottom w:val="0"/>
      <w:divBdr>
        <w:top w:val="none" w:sz="0" w:space="0" w:color="auto"/>
        <w:left w:val="none" w:sz="0" w:space="0" w:color="auto"/>
        <w:bottom w:val="none" w:sz="0" w:space="0" w:color="auto"/>
        <w:right w:val="none" w:sz="0" w:space="0" w:color="auto"/>
      </w:divBdr>
    </w:div>
    <w:div w:id="880287002">
      <w:bodyDiv w:val="1"/>
      <w:marLeft w:val="0"/>
      <w:marRight w:val="0"/>
      <w:marTop w:val="0"/>
      <w:marBottom w:val="0"/>
      <w:divBdr>
        <w:top w:val="none" w:sz="0" w:space="0" w:color="auto"/>
        <w:left w:val="none" w:sz="0" w:space="0" w:color="auto"/>
        <w:bottom w:val="none" w:sz="0" w:space="0" w:color="auto"/>
        <w:right w:val="none" w:sz="0" w:space="0" w:color="auto"/>
      </w:divBdr>
    </w:div>
    <w:div w:id="986318241">
      <w:bodyDiv w:val="1"/>
      <w:marLeft w:val="0"/>
      <w:marRight w:val="0"/>
      <w:marTop w:val="0"/>
      <w:marBottom w:val="0"/>
      <w:divBdr>
        <w:top w:val="none" w:sz="0" w:space="0" w:color="auto"/>
        <w:left w:val="none" w:sz="0" w:space="0" w:color="auto"/>
        <w:bottom w:val="none" w:sz="0" w:space="0" w:color="auto"/>
        <w:right w:val="none" w:sz="0" w:space="0" w:color="auto"/>
      </w:divBdr>
    </w:div>
    <w:div w:id="1072703760">
      <w:bodyDiv w:val="1"/>
      <w:marLeft w:val="0"/>
      <w:marRight w:val="0"/>
      <w:marTop w:val="0"/>
      <w:marBottom w:val="0"/>
      <w:divBdr>
        <w:top w:val="none" w:sz="0" w:space="0" w:color="auto"/>
        <w:left w:val="none" w:sz="0" w:space="0" w:color="auto"/>
        <w:bottom w:val="none" w:sz="0" w:space="0" w:color="auto"/>
        <w:right w:val="none" w:sz="0" w:space="0" w:color="auto"/>
      </w:divBdr>
    </w:div>
    <w:div w:id="1168012978">
      <w:bodyDiv w:val="1"/>
      <w:marLeft w:val="0"/>
      <w:marRight w:val="0"/>
      <w:marTop w:val="0"/>
      <w:marBottom w:val="0"/>
      <w:divBdr>
        <w:top w:val="none" w:sz="0" w:space="0" w:color="auto"/>
        <w:left w:val="none" w:sz="0" w:space="0" w:color="auto"/>
        <w:bottom w:val="none" w:sz="0" w:space="0" w:color="auto"/>
        <w:right w:val="none" w:sz="0" w:space="0" w:color="auto"/>
      </w:divBdr>
    </w:div>
    <w:div w:id="1417510623">
      <w:bodyDiv w:val="1"/>
      <w:marLeft w:val="0"/>
      <w:marRight w:val="0"/>
      <w:marTop w:val="0"/>
      <w:marBottom w:val="0"/>
      <w:divBdr>
        <w:top w:val="none" w:sz="0" w:space="0" w:color="auto"/>
        <w:left w:val="none" w:sz="0" w:space="0" w:color="auto"/>
        <w:bottom w:val="none" w:sz="0" w:space="0" w:color="auto"/>
        <w:right w:val="none" w:sz="0" w:space="0" w:color="auto"/>
      </w:divBdr>
    </w:div>
    <w:div w:id="1423915505">
      <w:bodyDiv w:val="1"/>
      <w:marLeft w:val="0"/>
      <w:marRight w:val="0"/>
      <w:marTop w:val="0"/>
      <w:marBottom w:val="0"/>
      <w:divBdr>
        <w:top w:val="none" w:sz="0" w:space="0" w:color="auto"/>
        <w:left w:val="none" w:sz="0" w:space="0" w:color="auto"/>
        <w:bottom w:val="none" w:sz="0" w:space="0" w:color="auto"/>
        <w:right w:val="none" w:sz="0" w:space="0" w:color="auto"/>
      </w:divBdr>
    </w:div>
    <w:div w:id="1637376076">
      <w:bodyDiv w:val="1"/>
      <w:marLeft w:val="0"/>
      <w:marRight w:val="0"/>
      <w:marTop w:val="0"/>
      <w:marBottom w:val="0"/>
      <w:divBdr>
        <w:top w:val="none" w:sz="0" w:space="0" w:color="auto"/>
        <w:left w:val="none" w:sz="0" w:space="0" w:color="auto"/>
        <w:bottom w:val="none" w:sz="0" w:space="0" w:color="auto"/>
        <w:right w:val="none" w:sz="0" w:space="0" w:color="auto"/>
      </w:divBdr>
    </w:div>
    <w:div w:id="1662855668">
      <w:bodyDiv w:val="1"/>
      <w:marLeft w:val="0"/>
      <w:marRight w:val="0"/>
      <w:marTop w:val="0"/>
      <w:marBottom w:val="0"/>
      <w:divBdr>
        <w:top w:val="none" w:sz="0" w:space="0" w:color="auto"/>
        <w:left w:val="none" w:sz="0" w:space="0" w:color="auto"/>
        <w:bottom w:val="none" w:sz="0" w:space="0" w:color="auto"/>
        <w:right w:val="none" w:sz="0" w:space="0" w:color="auto"/>
      </w:divBdr>
    </w:div>
    <w:div w:id="1795248660">
      <w:bodyDiv w:val="1"/>
      <w:marLeft w:val="0"/>
      <w:marRight w:val="0"/>
      <w:marTop w:val="0"/>
      <w:marBottom w:val="0"/>
      <w:divBdr>
        <w:top w:val="none" w:sz="0" w:space="0" w:color="auto"/>
        <w:left w:val="none" w:sz="0" w:space="0" w:color="auto"/>
        <w:bottom w:val="none" w:sz="0" w:space="0" w:color="auto"/>
        <w:right w:val="none" w:sz="0" w:space="0" w:color="auto"/>
      </w:divBdr>
    </w:div>
    <w:div w:id="204571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hyperlink" Target="https://lucid.app/documents/view/bd87e3ba-9e8b-47e4-a1f3-c395036fcfa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yperlink" Target="http://dragonlt.atspace.com/ch8.ht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sarodriguezva/D.S.-Project-Jueg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yperlink" Target="https://www.loom.com/share/71468edfea6c41dea399b8aa66890f89"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github.com/libgdx/libgdx/wiki"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UNAL\semestre4\Estructura%20de%20datos\ANALISIS%20DATOS%20ARBO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NAL\semestre4\Estructura%20de%20datos\ANALISIS%20DATOS%20ARBO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NAL\semestre4\Estructura%20de%20datos\ANALISIS%20DATOS%20ARBO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NAL\semestre4\Estructura%20de%20datos\ANALISIS%20DATOS%20ARBO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NAL\semestre4\Estructura%20de%20datos\ANALISIS%20DATOS%20ARBOL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NAL\semestre4\Estructura%20de%20datos\ANALISIS%20DATOS%20ARBOL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Hoja1!$D$7</c:f>
              <c:strCache>
                <c:ptCount val="1"/>
                <c:pt idx="0">
                  <c:v>INSERCION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0619269466316711"/>
                  <c:y val="-6.21609798775153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Hoja1!$E$9:$J$9</c:f>
              <c:numCache>
                <c:formatCode>General</c:formatCode>
                <c:ptCount val="6"/>
                <c:pt idx="0">
                  <c:v>208</c:v>
                </c:pt>
                <c:pt idx="1">
                  <c:v>3880</c:v>
                </c:pt>
                <c:pt idx="2">
                  <c:v>94068</c:v>
                </c:pt>
                <c:pt idx="3">
                  <c:v>413149</c:v>
                </c:pt>
                <c:pt idx="4">
                  <c:v>926950</c:v>
                </c:pt>
                <c:pt idx="5">
                  <c:v>1406521</c:v>
                </c:pt>
              </c:numCache>
            </c:numRef>
          </c:xVal>
          <c:yVal>
            <c:numRef>
              <c:f>Hoja1!$E$8:$J$8</c:f>
              <c:numCache>
                <c:formatCode>General</c:formatCode>
                <c:ptCount val="6"/>
                <c:pt idx="0">
                  <c:v>1000</c:v>
                </c:pt>
                <c:pt idx="1">
                  <c:v>10000</c:v>
                </c:pt>
                <c:pt idx="2">
                  <c:v>50000</c:v>
                </c:pt>
                <c:pt idx="3">
                  <c:v>100000</c:v>
                </c:pt>
                <c:pt idx="4">
                  <c:v>150000</c:v>
                </c:pt>
                <c:pt idx="5">
                  <c:v>200000</c:v>
                </c:pt>
              </c:numCache>
            </c:numRef>
          </c:yVal>
          <c:smooth val="0"/>
          <c:extLst>
            <c:ext xmlns:c16="http://schemas.microsoft.com/office/drawing/2014/chart" uri="{C3380CC4-5D6E-409C-BE32-E72D297353CC}">
              <c16:uniqueId val="{00000001-93E7-4627-8A76-3BFF776269C7}"/>
            </c:ext>
          </c:extLst>
        </c:ser>
        <c:dLbls>
          <c:showLegendKey val="0"/>
          <c:showVal val="0"/>
          <c:showCatName val="0"/>
          <c:showSerName val="0"/>
          <c:showPercent val="0"/>
          <c:showBubbleSize val="0"/>
        </c:dLbls>
        <c:axId val="1218008560"/>
        <c:axId val="1218009392"/>
      </c:scatterChart>
      <c:valAx>
        <c:axId val="121800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18009392"/>
        <c:crosses val="autoZero"/>
        <c:crossBetween val="midCat"/>
      </c:valAx>
      <c:valAx>
        <c:axId val="121800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 DATOS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18008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Hoja1!$D$7</c:f>
              <c:strCache>
                <c:ptCount val="1"/>
                <c:pt idx="0">
                  <c:v>INSERCION</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0.17203368328958879"/>
                  <c:y val="-4.416921843102947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Hoja1!$E$8:$J$8</c:f>
              <c:numCache>
                <c:formatCode>General</c:formatCode>
                <c:ptCount val="6"/>
                <c:pt idx="0">
                  <c:v>1000</c:v>
                </c:pt>
                <c:pt idx="1">
                  <c:v>10000</c:v>
                </c:pt>
                <c:pt idx="2">
                  <c:v>50000</c:v>
                </c:pt>
                <c:pt idx="3">
                  <c:v>100000</c:v>
                </c:pt>
                <c:pt idx="4">
                  <c:v>150000</c:v>
                </c:pt>
                <c:pt idx="5">
                  <c:v>200000</c:v>
                </c:pt>
              </c:numCache>
            </c:numRef>
          </c:xVal>
          <c:yVal>
            <c:numRef>
              <c:f>Hoja1!$E$10:$J$10</c:f>
              <c:numCache>
                <c:formatCode>General</c:formatCode>
                <c:ptCount val="6"/>
                <c:pt idx="0">
                  <c:v>5</c:v>
                </c:pt>
                <c:pt idx="1">
                  <c:v>71</c:v>
                </c:pt>
                <c:pt idx="2">
                  <c:v>111</c:v>
                </c:pt>
                <c:pt idx="3">
                  <c:v>118</c:v>
                </c:pt>
                <c:pt idx="4">
                  <c:v>130</c:v>
                </c:pt>
                <c:pt idx="5">
                  <c:v>142</c:v>
                </c:pt>
              </c:numCache>
            </c:numRef>
          </c:yVal>
          <c:smooth val="0"/>
          <c:extLst>
            <c:ext xmlns:c16="http://schemas.microsoft.com/office/drawing/2014/chart" uri="{C3380CC4-5D6E-409C-BE32-E72D297353CC}">
              <c16:uniqueId val="{00000001-D612-4D5F-89A5-9098EBFE0F92}"/>
            </c:ext>
          </c:extLst>
        </c:ser>
        <c:dLbls>
          <c:showLegendKey val="0"/>
          <c:showVal val="0"/>
          <c:showCatName val="0"/>
          <c:showSerName val="0"/>
          <c:showPercent val="0"/>
          <c:showBubbleSize val="0"/>
        </c:dLbls>
        <c:axId val="1355913600"/>
        <c:axId val="1355912768"/>
      </c:scatterChart>
      <c:valAx>
        <c:axId val="1355913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5912768"/>
        <c:crosses val="autoZero"/>
        <c:crossBetween val="midCat"/>
      </c:valAx>
      <c:valAx>
        <c:axId val="135591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USO</a:t>
                </a:r>
                <a:r>
                  <a:rPr lang="es-CO" baseline="0"/>
                  <a:t> DE MEMORIA</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5913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7768744531933507"/>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Hoja1!$D$13</c:f>
              <c:strCache>
                <c:ptCount val="1"/>
                <c:pt idx="0">
                  <c:v>ELIMINACION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076388888888889"/>
                  <c:y val="-2.98964712744240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Hoja1!$E$15:$H$15</c:f>
              <c:numCache>
                <c:formatCode>General</c:formatCode>
                <c:ptCount val="4"/>
                <c:pt idx="0">
                  <c:v>191</c:v>
                </c:pt>
                <c:pt idx="1">
                  <c:v>7885</c:v>
                </c:pt>
                <c:pt idx="2">
                  <c:v>154217</c:v>
                </c:pt>
                <c:pt idx="3">
                  <c:v>607823</c:v>
                </c:pt>
              </c:numCache>
            </c:numRef>
          </c:xVal>
          <c:yVal>
            <c:numRef>
              <c:f>Hoja1!$E$14:$H$14</c:f>
              <c:numCache>
                <c:formatCode>General</c:formatCode>
                <c:ptCount val="4"/>
                <c:pt idx="0">
                  <c:v>1000</c:v>
                </c:pt>
                <c:pt idx="1">
                  <c:v>10000</c:v>
                </c:pt>
                <c:pt idx="2">
                  <c:v>50000</c:v>
                </c:pt>
                <c:pt idx="3">
                  <c:v>100000</c:v>
                </c:pt>
              </c:numCache>
            </c:numRef>
          </c:yVal>
          <c:smooth val="0"/>
          <c:extLst>
            <c:ext xmlns:c16="http://schemas.microsoft.com/office/drawing/2014/chart" uri="{C3380CC4-5D6E-409C-BE32-E72D297353CC}">
              <c16:uniqueId val="{00000001-F798-41D6-B388-82B373F78DA2}"/>
            </c:ext>
          </c:extLst>
        </c:ser>
        <c:dLbls>
          <c:showLegendKey val="0"/>
          <c:showVal val="0"/>
          <c:showCatName val="0"/>
          <c:showSerName val="0"/>
          <c:showPercent val="0"/>
          <c:showBubbleSize val="0"/>
        </c:dLbls>
        <c:axId val="1216101264"/>
        <c:axId val="1216100432"/>
      </c:scatterChart>
      <c:valAx>
        <c:axId val="121610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16100432"/>
        <c:crosses val="autoZero"/>
        <c:crossBetween val="midCat"/>
      </c:valAx>
      <c:valAx>
        <c:axId val="121610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 DE DATOS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16101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Hoja1!$D$13</c:f>
              <c:strCache>
                <c:ptCount val="1"/>
                <c:pt idx="0">
                  <c:v>ELIMINACION</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0.14159055118110236"/>
                  <c:y val="-7.27715806357538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Hoja1!$E$14:$H$14</c:f>
              <c:numCache>
                <c:formatCode>General</c:formatCode>
                <c:ptCount val="4"/>
                <c:pt idx="0">
                  <c:v>1000</c:v>
                </c:pt>
                <c:pt idx="1">
                  <c:v>10000</c:v>
                </c:pt>
                <c:pt idx="2">
                  <c:v>50000</c:v>
                </c:pt>
                <c:pt idx="3">
                  <c:v>100000</c:v>
                </c:pt>
              </c:numCache>
            </c:numRef>
          </c:xVal>
          <c:yVal>
            <c:numRef>
              <c:f>Hoja1!$E$16:$H$16</c:f>
              <c:numCache>
                <c:formatCode>General</c:formatCode>
                <c:ptCount val="4"/>
                <c:pt idx="0">
                  <c:v>12</c:v>
                </c:pt>
                <c:pt idx="1">
                  <c:v>14</c:v>
                </c:pt>
                <c:pt idx="2">
                  <c:v>113</c:v>
                </c:pt>
                <c:pt idx="3">
                  <c:v>122</c:v>
                </c:pt>
              </c:numCache>
            </c:numRef>
          </c:yVal>
          <c:smooth val="0"/>
          <c:extLst>
            <c:ext xmlns:c16="http://schemas.microsoft.com/office/drawing/2014/chart" uri="{C3380CC4-5D6E-409C-BE32-E72D297353CC}">
              <c16:uniqueId val="{00000001-2689-49BF-98D1-8118F532A59D}"/>
            </c:ext>
          </c:extLst>
        </c:ser>
        <c:dLbls>
          <c:showLegendKey val="0"/>
          <c:showVal val="0"/>
          <c:showCatName val="0"/>
          <c:showSerName val="0"/>
          <c:showPercent val="0"/>
          <c:showBubbleSize val="0"/>
        </c:dLbls>
        <c:axId val="1353250880"/>
        <c:axId val="1353245056"/>
      </c:scatterChart>
      <c:valAx>
        <c:axId val="135325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3245056"/>
        <c:crosses val="autoZero"/>
        <c:crossBetween val="midCat"/>
      </c:valAx>
      <c:valAx>
        <c:axId val="135324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USO DE MEMORIA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3250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Hoja1!$D$20</c:f>
              <c:strCache>
                <c:ptCount val="1"/>
                <c:pt idx="0">
                  <c:v>BUSQUEDA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0"/>
            <c:dispEq val="1"/>
            <c:trendlineLbl>
              <c:layout>
                <c:manualLayout>
                  <c:x val="0.10593875765529309"/>
                  <c:y val="-9.597076407115778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Hoja1!$E$22:$L$22</c:f>
              <c:numCache>
                <c:formatCode>General</c:formatCode>
                <c:ptCount val="8"/>
                <c:pt idx="0">
                  <c:v>1</c:v>
                </c:pt>
                <c:pt idx="1">
                  <c:v>2</c:v>
                </c:pt>
                <c:pt idx="2">
                  <c:v>16</c:v>
                </c:pt>
                <c:pt idx="3">
                  <c:v>167</c:v>
                </c:pt>
                <c:pt idx="4">
                  <c:v>830</c:v>
                </c:pt>
                <c:pt idx="5">
                  <c:v>1944</c:v>
                </c:pt>
                <c:pt idx="6">
                  <c:v>3142</c:v>
                </c:pt>
                <c:pt idx="7">
                  <c:v>3538</c:v>
                </c:pt>
              </c:numCache>
            </c:numRef>
          </c:xVal>
          <c:yVal>
            <c:numRef>
              <c:f>Hoja1!$E$21:$L$21</c:f>
              <c:numCache>
                <c:formatCode>General</c:formatCode>
                <c:ptCount val="8"/>
                <c:pt idx="0">
                  <c:v>1</c:v>
                </c:pt>
                <c:pt idx="1">
                  <c:v>10</c:v>
                </c:pt>
                <c:pt idx="2">
                  <c:v>100</c:v>
                </c:pt>
                <c:pt idx="3">
                  <c:v>1000</c:v>
                </c:pt>
                <c:pt idx="4">
                  <c:v>5000</c:v>
                </c:pt>
                <c:pt idx="5">
                  <c:v>10000</c:v>
                </c:pt>
                <c:pt idx="6">
                  <c:v>15000</c:v>
                </c:pt>
                <c:pt idx="7">
                  <c:v>20000</c:v>
                </c:pt>
              </c:numCache>
            </c:numRef>
          </c:yVal>
          <c:smooth val="0"/>
          <c:extLst>
            <c:ext xmlns:c16="http://schemas.microsoft.com/office/drawing/2014/chart" uri="{C3380CC4-5D6E-409C-BE32-E72D297353CC}">
              <c16:uniqueId val="{00000001-3C15-43AC-87A9-C8C8EE84BC1A}"/>
            </c:ext>
          </c:extLst>
        </c:ser>
        <c:dLbls>
          <c:showLegendKey val="0"/>
          <c:showVal val="0"/>
          <c:showCatName val="0"/>
          <c:showSerName val="0"/>
          <c:showPercent val="0"/>
          <c:showBubbleSize val="0"/>
        </c:dLbls>
        <c:axId val="1304954208"/>
        <c:axId val="1304948384"/>
      </c:scatterChart>
      <c:valAx>
        <c:axId val="1304954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4948384"/>
        <c:crosses val="autoZero"/>
        <c:crossBetween val="midCat"/>
      </c:valAx>
      <c:valAx>
        <c:axId val="130494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 DATOS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4954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Hoja1!$D$20</c:f>
              <c:strCache>
                <c:ptCount val="1"/>
                <c:pt idx="0">
                  <c:v>BUSQUEDA</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1"/>
            <c:trendlineLbl>
              <c:layout>
                <c:manualLayout>
                  <c:x val="0.11841732283464566"/>
                  <c:y val="-4.186424613589968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Hoja1!$E$21:$L$21</c:f>
              <c:numCache>
                <c:formatCode>General</c:formatCode>
                <c:ptCount val="8"/>
                <c:pt idx="0">
                  <c:v>1</c:v>
                </c:pt>
                <c:pt idx="1">
                  <c:v>10</c:v>
                </c:pt>
                <c:pt idx="2">
                  <c:v>100</c:v>
                </c:pt>
                <c:pt idx="3">
                  <c:v>1000</c:v>
                </c:pt>
                <c:pt idx="4">
                  <c:v>5000</c:v>
                </c:pt>
                <c:pt idx="5">
                  <c:v>10000</c:v>
                </c:pt>
                <c:pt idx="6">
                  <c:v>15000</c:v>
                </c:pt>
                <c:pt idx="7">
                  <c:v>20000</c:v>
                </c:pt>
              </c:numCache>
            </c:numRef>
          </c:xVal>
          <c:yVal>
            <c:numRef>
              <c:f>Hoja1!$E$23:$L$23</c:f>
              <c:numCache>
                <c:formatCode>General</c:formatCode>
                <c:ptCount val="8"/>
                <c:pt idx="0">
                  <c:v>16</c:v>
                </c:pt>
                <c:pt idx="1">
                  <c:v>16</c:v>
                </c:pt>
                <c:pt idx="2">
                  <c:v>16</c:v>
                </c:pt>
                <c:pt idx="3">
                  <c:v>23</c:v>
                </c:pt>
                <c:pt idx="4">
                  <c:v>52</c:v>
                </c:pt>
                <c:pt idx="5">
                  <c:v>88</c:v>
                </c:pt>
                <c:pt idx="6">
                  <c:v>124</c:v>
                </c:pt>
                <c:pt idx="7">
                  <c:v>36</c:v>
                </c:pt>
              </c:numCache>
            </c:numRef>
          </c:yVal>
          <c:smooth val="0"/>
          <c:extLst>
            <c:ext xmlns:c16="http://schemas.microsoft.com/office/drawing/2014/chart" uri="{C3380CC4-5D6E-409C-BE32-E72D297353CC}">
              <c16:uniqueId val="{00000001-6A9B-49AC-BE5F-8969EEC54670}"/>
            </c:ext>
          </c:extLst>
        </c:ser>
        <c:dLbls>
          <c:showLegendKey val="0"/>
          <c:showVal val="0"/>
          <c:showCatName val="0"/>
          <c:showSerName val="0"/>
          <c:showPercent val="0"/>
          <c:showBubbleSize val="0"/>
        </c:dLbls>
        <c:axId val="1353250464"/>
        <c:axId val="1353244224"/>
      </c:scatterChart>
      <c:valAx>
        <c:axId val="135325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a:t>
                </a:r>
                <a:r>
                  <a:rPr lang="es-CO" baseline="0"/>
                  <a:t> DE DATOS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3244224"/>
        <c:crosses val="autoZero"/>
        <c:crossBetween val="midCat"/>
      </c:valAx>
      <c:valAx>
        <c:axId val="135324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USO DE MEMORIA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3250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2578</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Santiago Rodríguez Vallejo</cp:lastModifiedBy>
  <cp:revision>2</cp:revision>
  <cp:lastPrinted>2021-04-27T03:43:00Z</cp:lastPrinted>
  <dcterms:created xsi:type="dcterms:W3CDTF">2021-07-26T19:20:00Z</dcterms:created>
  <dcterms:modified xsi:type="dcterms:W3CDTF">2021-07-26T19:20:00Z</dcterms:modified>
</cp:coreProperties>
</file>