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A517DA6" w14:textId="0D251EB4" w:rsidR="00703C47" w:rsidRDefault="000C0AB7" w:rsidP="000C0AB7">
      <w:r>
        <w:t xml:space="preserve">Your Name: </w:t>
      </w:r>
      <w:r>
        <w:tab/>
      </w:r>
      <w:r w:rsidR="007A71AA">
        <w:t>Tajudeen Abdulazeez</w:t>
      </w:r>
      <w:r>
        <w:br/>
        <w:t xml:space="preserve">Your SUID: </w:t>
      </w:r>
      <w:r>
        <w:tab/>
      </w:r>
      <w:r w:rsidR="005B68A9">
        <w:rPr>
          <w:rFonts w:ascii="Arial" w:hAnsi="Arial" w:cs="Arial"/>
          <w:color w:val="515151"/>
          <w:shd w:val="clear" w:color="auto" w:fill="FFFFFF"/>
        </w:rPr>
        <w:t>696877373</w:t>
      </w:r>
      <w:r>
        <w:br/>
        <w:t xml:space="preserve">Your Email: </w:t>
      </w:r>
      <w:r>
        <w:tab/>
      </w:r>
      <w:r w:rsidR="007A71AA">
        <w:t>toabdula@syr.edu</w:t>
      </w:r>
      <w:r>
        <w:br/>
        <w:t>Date Due:</w:t>
      </w:r>
      <w:r>
        <w:tab/>
      </w:r>
      <w:r>
        <w:tab/>
      </w:r>
      <w:r>
        <w:tab/>
      </w:r>
      <w:r>
        <w:br/>
        <w:t>Homework #:</w:t>
      </w:r>
      <w:r w:rsidR="007A71AA">
        <w:t xml:space="preserve">  </w:t>
      </w:r>
      <w:r w:rsidR="007A71AA">
        <w:tab/>
        <w:t>1</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01BD8714" w:rsidR="000C0AB7" w:rsidRDefault="00230EBE" w:rsidP="00230EBE">
      <w:pPr>
        <w:pStyle w:val="ListParagraph"/>
        <w:numPr>
          <w:ilvl w:val="0"/>
          <w:numId w:val="1"/>
        </w:numPr>
      </w:pPr>
      <w:r>
        <w:t xml:space="preserve">The </w:t>
      </w:r>
      <w:r w:rsidR="00667800">
        <w:t>comman</w:t>
      </w:r>
      <w:r>
        <w:t xml:space="preserve">d to bring up the </w:t>
      </w:r>
      <w:proofErr w:type="spellStart"/>
      <w:r>
        <w:t>redis</w:t>
      </w:r>
      <w:proofErr w:type="spellEnd"/>
      <w:r>
        <w:t xml:space="preserve"> environment is `docker-compose build` to build the image and then ` docker-compose up` to bring the </w:t>
      </w:r>
      <w:proofErr w:type="spellStart"/>
      <w:r>
        <w:t>redis</w:t>
      </w:r>
      <w:proofErr w:type="spellEnd"/>
      <w:r>
        <w:t xml:space="preserve"> environment up. Its different from the </w:t>
      </w:r>
      <w:proofErr w:type="spellStart"/>
      <w:r>
        <w:t>mssql</w:t>
      </w:r>
      <w:proofErr w:type="spellEnd"/>
      <w:r>
        <w:t xml:space="preserve"> because </w:t>
      </w:r>
      <w:proofErr w:type="spellStart"/>
      <w:r>
        <w:t>redis</w:t>
      </w:r>
      <w:proofErr w:type="spellEnd"/>
      <w:r>
        <w:t xml:space="preserve"> is build from a docker compose while </w:t>
      </w:r>
      <w:proofErr w:type="spellStart"/>
      <w:r>
        <w:t>mssql</w:t>
      </w:r>
      <w:proofErr w:type="spellEnd"/>
      <w:r>
        <w:t xml:space="preserve"> used an image and can be bring up using ‘docker-compose up -d`.  They are the same because they are both started using a docker-compose and both environments </w:t>
      </w:r>
      <w:r w:rsidR="00667800">
        <w:t>use</w:t>
      </w:r>
      <w:r>
        <w:t xml:space="preserve"> </w:t>
      </w:r>
      <w:bookmarkStart w:id="0" w:name="_GoBack"/>
      <w:bookmarkEnd w:id="0"/>
      <w:r>
        <w:t>a docker image.</w:t>
      </w:r>
    </w:p>
    <w:p w14:paraId="3F1C097A" w14:textId="31A4637D" w:rsidR="000C0AB7" w:rsidRDefault="000C0AB7" w:rsidP="000C0AB7"/>
    <w:p w14:paraId="0A8987E8" w14:textId="0FD37FEC" w:rsidR="000C0AB7" w:rsidRDefault="00230EBE" w:rsidP="00230EBE">
      <w:pPr>
        <w:pStyle w:val="ListParagraph"/>
        <w:numPr>
          <w:ilvl w:val="0"/>
          <w:numId w:val="1"/>
        </w:numPr>
      </w:pPr>
      <w:r>
        <w:t xml:space="preserve">The configuration information about each environment is stored in the docker compose </w:t>
      </w:r>
      <w:proofErr w:type="spellStart"/>
      <w:r>
        <w:t>yaml</w:t>
      </w:r>
      <w:proofErr w:type="spellEnd"/>
      <w:r>
        <w:t>.</w:t>
      </w:r>
    </w:p>
    <w:p w14:paraId="399CC38C" w14:textId="4E06A3AE" w:rsidR="000C0AB7" w:rsidRDefault="000C0AB7" w:rsidP="000C0AB7"/>
    <w:p w14:paraId="6FC23189" w14:textId="79412F57" w:rsidR="000C0AB7" w:rsidRDefault="00230EBE" w:rsidP="00230EBE">
      <w:pPr>
        <w:pStyle w:val="ListParagraph"/>
        <w:numPr>
          <w:ilvl w:val="0"/>
          <w:numId w:val="1"/>
        </w:numPr>
      </w:pPr>
      <w:r>
        <w:t xml:space="preserve">If you stop and environment, you can restart it and restore its original state while bringing it down will required the image to be rebuild and its previous state </w:t>
      </w:r>
      <w:r w:rsidR="00667800">
        <w:t>cannot</w:t>
      </w:r>
      <w:r>
        <w:t xml:space="preserve"> be restored</w:t>
      </w:r>
      <w:r w:rsidR="00667800">
        <w:t>.</w:t>
      </w:r>
    </w:p>
    <w:p w14:paraId="40193A83" w14:textId="22E68C9B" w:rsidR="000C0AB7" w:rsidRDefault="000C0AB7" w:rsidP="000C0AB7"/>
    <w:p w14:paraId="01ACE80F" w14:textId="3288421C" w:rsidR="000C0AB7" w:rsidRDefault="00667800" w:rsidP="00667800">
      <w:pPr>
        <w:pStyle w:val="ListParagraph"/>
        <w:numPr>
          <w:ilvl w:val="0"/>
          <w:numId w:val="1"/>
        </w:numPr>
      </w:pPr>
      <w:r>
        <w:t>The environment will check for update and if no update, it remains up</w:t>
      </w:r>
    </w:p>
    <w:p w14:paraId="727B442A" w14:textId="7DF2F2B8" w:rsidR="000C0AB7" w:rsidRDefault="000C0AB7" w:rsidP="000C0AB7"/>
    <w:p w14:paraId="6C567999" w14:textId="186865FF" w:rsidR="000C0AB7" w:rsidRDefault="00667800" w:rsidP="00667800">
      <w:pPr>
        <w:pStyle w:val="ListParagraph"/>
        <w:numPr>
          <w:ilvl w:val="0"/>
          <w:numId w:val="1"/>
        </w:numPr>
      </w:pPr>
      <w:r>
        <w:t xml:space="preserve">The most difficult part of this lab is to get my </w:t>
      </w:r>
      <w:proofErr w:type="spellStart"/>
      <w:r>
        <w:t>mssql</w:t>
      </w:r>
      <w:proofErr w:type="spellEnd"/>
      <w:r>
        <w:t xml:space="preserve"> environment connected to Microsoft </w:t>
      </w:r>
      <w:proofErr w:type="spellStart"/>
      <w:r>
        <w:t>sql</w:t>
      </w:r>
      <w:proofErr w:type="spellEnd"/>
      <w:r>
        <w:t xml:space="preserve"> management studio. I was able to build the environment but unable to connect it to my management studio.</w:t>
      </w:r>
    </w:p>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33774"/>
    <w:multiLevelType w:val="hybridMultilevel"/>
    <w:tmpl w:val="585E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4A"/>
    <w:rsid w:val="000C0AB7"/>
    <w:rsid w:val="00230EBE"/>
    <w:rsid w:val="005B68A9"/>
    <w:rsid w:val="005C1AEF"/>
    <w:rsid w:val="00667800"/>
    <w:rsid w:val="00703C47"/>
    <w:rsid w:val="007A71AA"/>
    <w:rsid w:val="00D0414A"/>
    <w:rsid w:val="00E0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Tajudeen Abdulazeez</cp:lastModifiedBy>
  <cp:revision>5</cp:revision>
  <dcterms:created xsi:type="dcterms:W3CDTF">2019-10-05T15:42:00Z</dcterms:created>
  <dcterms:modified xsi:type="dcterms:W3CDTF">2019-10-13T06:10:00Z</dcterms:modified>
</cp:coreProperties>
</file>