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B07A0" w14:textId="77777777" w:rsidR="00CE32AD" w:rsidRDefault="00CE32AD" w:rsidP="00CE32AD">
      <w:pPr>
        <w:pStyle w:val="NormalWeb"/>
        <w:spacing w:before="0" w:beforeAutospacing="0" w:after="0" w:afterAutospacing="0"/>
        <w:jc w:val="center"/>
      </w:pPr>
      <w:r>
        <w:rPr>
          <w:rFonts w:ascii="Arial" w:hAnsi="Arial" w:cs="Arial"/>
          <w:noProof/>
          <w:color w:val="000000"/>
          <w:sz w:val="22"/>
          <w:szCs w:val="22"/>
        </w:rPr>
        <w:drawing>
          <wp:inline distT="0" distB="0" distL="0" distR="0" wp14:anchorId="59FE1151" wp14:editId="02EB4000">
            <wp:extent cx="1654628" cy="1934378"/>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2881" cy="1967407"/>
                    </a:xfrm>
                    <a:prstGeom prst="rect">
                      <a:avLst/>
                    </a:prstGeom>
                    <a:noFill/>
                    <a:ln>
                      <a:noFill/>
                    </a:ln>
                  </pic:spPr>
                </pic:pic>
              </a:graphicData>
            </a:graphic>
          </wp:inline>
        </w:drawing>
      </w:r>
    </w:p>
    <w:p w14:paraId="5C104616" w14:textId="77777777" w:rsidR="00CE32AD" w:rsidRDefault="00CE32AD" w:rsidP="00CE32AD">
      <w:pPr>
        <w:pStyle w:val="NormalWeb"/>
        <w:spacing w:before="0" w:beforeAutospacing="0" w:after="0" w:afterAutospacing="0"/>
        <w:jc w:val="center"/>
      </w:pPr>
      <w:r>
        <w:rPr>
          <w:b/>
          <w:bCs/>
          <w:color w:val="000000"/>
          <w:sz w:val="31"/>
          <w:szCs w:val="31"/>
        </w:rPr>
        <w:t>Tribhuvan University </w:t>
      </w:r>
    </w:p>
    <w:p w14:paraId="775DA656" w14:textId="77777777" w:rsidR="00CE32AD" w:rsidRDefault="00CE32AD" w:rsidP="00CE32AD">
      <w:pPr>
        <w:pStyle w:val="NormalWeb"/>
        <w:spacing w:before="185" w:beforeAutospacing="0" w:after="0" w:afterAutospacing="0"/>
        <w:jc w:val="center"/>
      </w:pPr>
      <w:r>
        <w:rPr>
          <w:b/>
          <w:bCs/>
          <w:color w:val="000000"/>
          <w:sz w:val="31"/>
          <w:szCs w:val="31"/>
        </w:rPr>
        <w:t>Faculty of Humanities and Social Science </w:t>
      </w:r>
    </w:p>
    <w:p w14:paraId="5EC3241B" w14:textId="77777777" w:rsidR="00CE32AD" w:rsidRDefault="00CE32AD" w:rsidP="00CE32AD">
      <w:pPr>
        <w:pStyle w:val="NormalWeb"/>
        <w:spacing w:before="739" w:beforeAutospacing="0" w:after="0" w:afterAutospacing="0"/>
        <w:jc w:val="center"/>
      </w:pPr>
      <w:r>
        <w:rPr>
          <w:b/>
          <w:bCs/>
          <w:color w:val="000000"/>
          <w:sz w:val="28"/>
          <w:szCs w:val="28"/>
        </w:rPr>
        <w:t>Stock Prediction System</w:t>
      </w:r>
    </w:p>
    <w:p w14:paraId="7F4D0B2D" w14:textId="20E19776" w:rsidR="00CE32AD" w:rsidRDefault="00CE32AD" w:rsidP="00CE32AD">
      <w:pPr>
        <w:pStyle w:val="NormalWeb"/>
        <w:spacing w:before="637" w:beforeAutospacing="0" w:after="0" w:afterAutospacing="0"/>
        <w:ind w:right="26"/>
        <w:jc w:val="center"/>
      </w:pPr>
      <w:r>
        <w:rPr>
          <w:b/>
          <w:bCs/>
          <w:color w:val="000000"/>
          <w:sz w:val="28"/>
          <w:szCs w:val="28"/>
        </w:rPr>
        <w:t xml:space="preserve">A PROJECT </w:t>
      </w:r>
      <w:r w:rsidR="008575FB">
        <w:rPr>
          <w:b/>
          <w:bCs/>
          <w:color w:val="000000"/>
          <w:sz w:val="28"/>
          <w:szCs w:val="28"/>
        </w:rPr>
        <w:t>REPORT</w:t>
      </w:r>
    </w:p>
    <w:p w14:paraId="49B2C8B7" w14:textId="77777777" w:rsidR="00CE32AD" w:rsidRDefault="00CE32AD" w:rsidP="00CE32AD">
      <w:pPr>
        <w:pStyle w:val="NormalWeb"/>
        <w:spacing w:before="638" w:beforeAutospacing="0" w:after="0" w:afterAutospacing="0"/>
        <w:ind w:right="26"/>
        <w:jc w:val="center"/>
      </w:pPr>
      <w:r>
        <w:rPr>
          <w:b/>
          <w:bCs/>
          <w:color w:val="000000"/>
          <w:sz w:val="28"/>
          <w:szCs w:val="28"/>
        </w:rPr>
        <w:t>Submitted to</w:t>
      </w:r>
    </w:p>
    <w:p w14:paraId="6ACAE89F" w14:textId="77777777" w:rsidR="00CE32AD" w:rsidRDefault="00CE32AD" w:rsidP="00CE32AD">
      <w:pPr>
        <w:pStyle w:val="NormalWeb"/>
        <w:spacing w:before="162" w:beforeAutospacing="0" w:after="0" w:afterAutospacing="0"/>
        <w:ind w:right="26"/>
        <w:jc w:val="center"/>
      </w:pPr>
      <w:r>
        <w:rPr>
          <w:b/>
          <w:bCs/>
          <w:color w:val="000000"/>
          <w:sz w:val="28"/>
          <w:szCs w:val="28"/>
        </w:rPr>
        <w:t>Department of Computer Application</w:t>
      </w:r>
    </w:p>
    <w:p w14:paraId="054B1B4B" w14:textId="77777777" w:rsidR="00CE32AD" w:rsidRDefault="00CE32AD" w:rsidP="00CE32AD">
      <w:pPr>
        <w:pStyle w:val="NormalWeb"/>
        <w:spacing w:before="148" w:beforeAutospacing="0" w:after="0" w:afterAutospacing="0"/>
        <w:ind w:right="26"/>
        <w:jc w:val="center"/>
        <w:rPr>
          <w:b/>
          <w:bCs/>
          <w:color w:val="000000"/>
          <w:sz w:val="28"/>
          <w:szCs w:val="28"/>
        </w:rPr>
      </w:pPr>
      <w:r>
        <w:rPr>
          <w:b/>
          <w:bCs/>
          <w:color w:val="000000"/>
          <w:sz w:val="28"/>
          <w:szCs w:val="28"/>
        </w:rPr>
        <w:t>Pascal National College</w:t>
      </w:r>
    </w:p>
    <w:p w14:paraId="2D62C5B8" w14:textId="77777777" w:rsidR="00CE32AD" w:rsidRDefault="00CE32AD" w:rsidP="00CE32AD">
      <w:pPr>
        <w:pStyle w:val="NormalWeb"/>
        <w:spacing w:before="969" w:beforeAutospacing="0" w:after="0" w:afterAutospacing="0"/>
        <w:ind w:right="60"/>
        <w:jc w:val="right"/>
      </w:pPr>
      <w:r>
        <w:rPr>
          <w:b/>
          <w:bCs/>
          <w:i/>
          <w:iCs/>
          <w:color w:val="000000"/>
          <w:sz w:val="23"/>
          <w:szCs w:val="23"/>
        </w:rPr>
        <w:t>In partial fulfillment of the requirements for the Bachelors in Computer Application </w:t>
      </w:r>
    </w:p>
    <w:p w14:paraId="4147E388" w14:textId="77777777" w:rsidR="00CE32AD" w:rsidRDefault="00CE32AD" w:rsidP="00CE32AD">
      <w:pPr>
        <w:pStyle w:val="NormalWeb"/>
        <w:spacing w:before="933" w:beforeAutospacing="0" w:after="0" w:afterAutospacing="0"/>
        <w:ind w:right="26"/>
        <w:jc w:val="center"/>
      </w:pPr>
      <w:r>
        <w:rPr>
          <w:b/>
          <w:bCs/>
          <w:color w:val="000000"/>
          <w:sz w:val="28"/>
          <w:szCs w:val="28"/>
        </w:rPr>
        <w:t>Submitted by</w:t>
      </w:r>
    </w:p>
    <w:p w14:paraId="7DF0C161" w14:textId="77777777" w:rsidR="00CE32AD" w:rsidRDefault="00CE32AD" w:rsidP="00CE32AD">
      <w:pPr>
        <w:pStyle w:val="NormalWeb"/>
        <w:spacing w:before="155" w:beforeAutospacing="0" w:after="0" w:afterAutospacing="0"/>
        <w:ind w:right="26"/>
        <w:jc w:val="center"/>
      </w:pPr>
      <w:r>
        <w:rPr>
          <w:color w:val="000000"/>
          <w:sz w:val="28"/>
          <w:szCs w:val="28"/>
        </w:rPr>
        <w:t>Keshab Poudel | 6-2-1226-10-2021</w:t>
      </w:r>
    </w:p>
    <w:p w14:paraId="18379270" w14:textId="5DAE6F45" w:rsidR="00CE32AD" w:rsidRDefault="008B5D49" w:rsidP="00CE32AD">
      <w:pPr>
        <w:pStyle w:val="NormalWeb"/>
        <w:spacing w:before="155" w:beforeAutospacing="0" w:after="0" w:afterAutospacing="0"/>
        <w:ind w:right="26"/>
        <w:jc w:val="center"/>
        <w:rPr>
          <w:color w:val="000000"/>
          <w:sz w:val="28"/>
          <w:szCs w:val="28"/>
        </w:rPr>
      </w:pPr>
      <w:r>
        <w:rPr>
          <w:color w:val="000000"/>
          <w:sz w:val="28"/>
          <w:szCs w:val="28"/>
        </w:rPr>
        <w:t>August</w:t>
      </w:r>
      <w:r w:rsidR="00CE32AD">
        <w:rPr>
          <w:color w:val="000000"/>
          <w:sz w:val="28"/>
          <w:szCs w:val="28"/>
        </w:rPr>
        <w:t xml:space="preserve"> 2025 </w:t>
      </w:r>
    </w:p>
    <w:p w14:paraId="26F99141" w14:textId="77777777" w:rsidR="0042657B" w:rsidRDefault="0042657B" w:rsidP="00CE32AD">
      <w:pPr>
        <w:pStyle w:val="NormalWeb"/>
        <w:spacing w:before="155" w:beforeAutospacing="0" w:after="0" w:afterAutospacing="0"/>
        <w:ind w:right="26"/>
        <w:jc w:val="center"/>
        <w:rPr>
          <w:color w:val="000000"/>
          <w:sz w:val="28"/>
          <w:szCs w:val="28"/>
        </w:rPr>
      </w:pPr>
    </w:p>
    <w:p w14:paraId="4F4637CA" w14:textId="77777777" w:rsidR="0042657B" w:rsidRDefault="0042657B" w:rsidP="0042657B">
      <w:pPr>
        <w:jc w:val="center"/>
        <w:rPr>
          <w:rFonts w:cs="Times New Roman"/>
          <w:b/>
          <w:bCs/>
          <w:sz w:val="28"/>
          <w:szCs w:val="28"/>
        </w:rPr>
      </w:pPr>
      <w:r>
        <w:rPr>
          <w:rFonts w:cs="Times New Roman"/>
          <w:b/>
          <w:bCs/>
          <w:sz w:val="28"/>
          <w:szCs w:val="28"/>
        </w:rPr>
        <w:t>Under Supervision of</w:t>
      </w:r>
    </w:p>
    <w:p w14:paraId="53D71DAB" w14:textId="77777777" w:rsidR="00D13C0B" w:rsidRDefault="00697E3D" w:rsidP="0042657B">
      <w:pPr>
        <w:jc w:val="center"/>
      </w:pPr>
      <w:r>
        <w:rPr>
          <w:rFonts w:cs="Times New Roman"/>
          <w:sz w:val="28"/>
          <w:szCs w:val="28"/>
        </w:rPr>
        <w:t>Suresh Thapa</w:t>
      </w:r>
      <w:r w:rsidR="00CE32AD">
        <w:rPr>
          <w:color w:val="000000"/>
          <w:sz w:val="28"/>
          <w:szCs w:val="28"/>
        </w:rPr>
        <w:br w:type="page"/>
      </w:r>
      <w:r w:rsidR="00D13C0B">
        <w:rPr>
          <w:rFonts w:ascii="Arial" w:hAnsi="Arial" w:cs="Arial"/>
          <w:noProof/>
          <w:color w:val="000000"/>
          <w:sz w:val="22"/>
          <w:szCs w:val="22"/>
        </w:rPr>
        <w:lastRenderedPageBreak/>
        <w:drawing>
          <wp:inline distT="0" distB="0" distL="0" distR="0" wp14:anchorId="5E3212CB" wp14:editId="4207F127">
            <wp:extent cx="1654628" cy="1934378"/>
            <wp:effectExtent l="0" t="0" r="3175" b="8890"/>
            <wp:docPr id="1407771772" name="Picture 140777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2881" cy="1967407"/>
                    </a:xfrm>
                    <a:prstGeom prst="rect">
                      <a:avLst/>
                    </a:prstGeom>
                    <a:noFill/>
                    <a:ln>
                      <a:noFill/>
                    </a:ln>
                  </pic:spPr>
                </pic:pic>
              </a:graphicData>
            </a:graphic>
          </wp:inline>
        </w:drawing>
      </w:r>
    </w:p>
    <w:p w14:paraId="7E9A086D" w14:textId="77777777" w:rsidR="00D13C0B" w:rsidRDefault="00D13C0B" w:rsidP="00D13C0B">
      <w:pPr>
        <w:pStyle w:val="NormalWeb"/>
        <w:spacing w:before="0" w:beforeAutospacing="0" w:after="0" w:afterAutospacing="0"/>
        <w:jc w:val="center"/>
      </w:pPr>
      <w:r>
        <w:rPr>
          <w:b/>
          <w:bCs/>
          <w:color w:val="000000"/>
          <w:sz w:val="31"/>
          <w:szCs w:val="31"/>
        </w:rPr>
        <w:t>Tribhuvan University </w:t>
      </w:r>
    </w:p>
    <w:p w14:paraId="76423F98" w14:textId="77777777" w:rsidR="00D13C0B" w:rsidRDefault="00D13C0B" w:rsidP="00D13C0B">
      <w:pPr>
        <w:pStyle w:val="NormalWeb"/>
        <w:spacing w:before="185" w:beforeAutospacing="0" w:after="0" w:afterAutospacing="0"/>
        <w:jc w:val="center"/>
        <w:rPr>
          <w:b/>
          <w:bCs/>
          <w:color w:val="000000"/>
          <w:sz w:val="31"/>
          <w:szCs w:val="31"/>
        </w:rPr>
      </w:pPr>
      <w:r>
        <w:rPr>
          <w:b/>
          <w:bCs/>
          <w:color w:val="000000"/>
          <w:sz w:val="31"/>
          <w:szCs w:val="31"/>
        </w:rPr>
        <w:t>Faculty of Humanities and Social Science </w:t>
      </w:r>
    </w:p>
    <w:p w14:paraId="668EB01D" w14:textId="77777777" w:rsidR="00D13C0B" w:rsidRDefault="00D13C0B" w:rsidP="00D13C0B">
      <w:pPr>
        <w:pStyle w:val="NormalWeb"/>
        <w:spacing w:before="185" w:beforeAutospacing="0" w:after="0" w:afterAutospacing="0"/>
        <w:jc w:val="center"/>
        <w:rPr>
          <w:b/>
          <w:bCs/>
          <w:color w:val="000000"/>
          <w:sz w:val="31"/>
          <w:szCs w:val="31"/>
        </w:rPr>
      </w:pPr>
      <w:r>
        <w:rPr>
          <w:b/>
          <w:bCs/>
          <w:color w:val="000000"/>
          <w:sz w:val="31"/>
          <w:szCs w:val="31"/>
        </w:rPr>
        <w:t>Pascal National College</w:t>
      </w:r>
    </w:p>
    <w:p w14:paraId="0B073928" w14:textId="77777777" w:rsidR="00D13C0B" w:rsidRPr="00792922" w:rsidRDefault="00D13C0B" w:rsidP="00D13C0B">
      <w:pPr>
        <w:pStyle w:val="NormalWeb"/>
        <w:spacing w:before="185" w:beforeAutospacing="0" w:after="0" w:afterAutospacing="0"/>
        <w:jc w:val="center"/>
        <w:rPr>
          <w:b/>
          <w:bCs/>
          <w:color w:val="000000"/>
          <w:sz w:val="31"/>
          <w:szCs w:val="31"/>
        </w:rPr>
      </w:pPr>
    </w:p>
    <w:p w14:paraId="2F28673C" w14:textId="77777777" w:rsidR="00D13C0B" w:rsidRPr="004E5A54" w:rsidRDefault="00D13C0B" w:rsidP="004E5A54">
      <w:pPr>
        <w:jc w:val="center"/>
        <w:rPr>
          <w:b/>
          <w:bCs/>
          <w:sz w:val="32"/>
          <w:szCs w:val="32"/>
        </w:rPr>
      </w:pPr>
      <w:bookmarkStart w:id="0" w:name="_Toc199969735"/>
      <w:r w:rsidRPr="004E5A54">
        <w:rPr>
          <w:b/>
          <w:bCs/>
          <w:sz w:val="32"/>
          <w:szCs w:val="32"/>
        </w:rPr>
        <w:t>SUPERVISOR’S RECOMMENDATION</w:t>
      </w:r>
      <w:bookmarkEnd w:id="0"/>
    </w:p>
    <w:p w14:paraId="3C0D2903" w14:textId="77777777" w:rsidR="00D13C0B" w:rsidRPr="00EB51B9" w:rsidRDefault="00D13C0B" w:rsidP="00D13C0B">
      <w:pPr>
        <w:ind w:left="720" w:hanging="360"/>
        <w:jc w:val="center"/>
        <w:rPr>
          <w:rFonts w:cs="Times New Roman"/>
          <w:b/>
          <w:bCs/>
          <w:sz w:val="28"/>
          <w:szCs w:val="28"/>
        </w:rPr>
      </w:pPr>
    </w:p>
    <w:p w14:paraId="5FEB251D" w14:textId="77777777" w:rsidR="00D13C0B" w:rsidRDefault="00D13C0B" w:rsidP="00D13C0B">
      <w:pPr>
        <w:ind w:left="360"/>
        <w:rPr>
          <w:rFonts w:cs="Times New Roman"/>
        </w:rPr>
      </w:pPr>
      <w:r w:rsidRPr="00EB51B9">
        <w:rPr>
          <w:rFonts w:cs="Times New Roman"/>
        </w:rPr>
        <w:t>I hereby recommend that this project</w:t>
      </w:r>
      <w:r>
        <w:rPr>
          <w:rFonts w:cs="Times New Roman"/>
        </w:rPr>
        <w:t>,</w:t>
      </w:r>
      <w:r w:rsidRPr="00EB51B9">
        <w:rPr>
          <w:rFonts w:cs="Times New Roman"/>
        </w:rPr>
        <w:t xml:space="preserve"> </w:t>
      </w:r>
      <w:r>
        <w:rPr>
          <w:rFonts w:cs="Times New Roman"/>
        </w:rPr>
        <w:t xml:space="preserve">prepared under my supervision by KESHAB POUDEL </w:t>
      </w:r>
      <w:r w:rsidRPr="00EB51B9">
        <w:rPr>
          <w:rFonts w:cs="Times New Roman"/>
        </w:rPr>
        <w:t>entitled “</w:t>
      </w:r>
      <w:r w:rsidR="00562B34" w:rsidRPr="00562B34">
        <w:rPr>
          <w:b/>
          <w:bCs/>
        </w:rPr>
        <w:t>Stock Prediction System</w:t>
      </w:r>
      <w:r w:rsidRPr="00EB51B9">
        <w:rPr>
          <w:rFonts w:cs="Times New Roman"/>
        </w:rPr>
        <w:t>” in partial fulfillment of the</w:t>
      </w:r>
      <w:r>
        <w:rPr>
          <w:rFonts w:cs="Times New Roman"/>
        </w:rPr>
        <w:t xml:space="preserve"> </w:t>
      </w:r>
      <w:r w:rsidRPr="00EB51B9">
        <w:rPr>
          <w:rFonts w:cs="Times New Roman"/>
        </w:rPr>
        <w:t>requirements for the degree of Bachelor of Computer Application</w:t>
      </w:r>
      <w:r>
        <w:rPr>
          <w:rFonts w:cs="Times New Roman"/>
        </w:rPr>
        <w:t>,</w:t>
      </w:r>
      <w:r w:rsidRPr="00EB51B9">
        <w:rPr>
          <w:rFonts w:cs="Times New Roman"/>
        </w:rPr>
        <w:t xml:space="preserve"> is</w:t>
      </w:r>
      <w:r>
        <w:rPr>
          <w:rFonts w:cs="Times New Roman"/>
        </w:rPr>
        <w:t xml:space="preserve"> </w:t>
      </w:r>
      <w:r w:rsidRPr="00EB51B9">
        <w:rPr>
          <w:rFonts w:cs="Times New Roman"/>
        </w:rPr>
        <w:t>recommended for the final</w:t>
      </w:r>
      <w:r>
        <w:rPr>
          <w:rFonts w:cs="Times New Roman"/>
        </w:rPr>
        <w:t xml:space="preserve"> </w:t>
      </w:r>
      <w:r w:rsidRPr="00EB51B9">
        <w:rPr>
          <w:rFonts w:cs="Times New Roman"/>
        </w:rPr>
        <w:t>evaluation.</w:t>
      </w:r>
    </w:p>
    <w:p w14:paraId="5AFBBF3F" w14:textId="77777777" w:rsidR="00D13C0B" w:rsidRDefault="00D13C0B" w:rsidP="00D13C0B">
      <w:pPr>
        <w:ind w:left="360"/>
        <w:rPr>
          <w:rFonts w:cs="Times New Roman"/>
        </w:rPr>
      </w:pPr>
    </w:p>
    <w:p w14:paraId="06E4BB71" w14:textId="77777777" w:rsidR="00D13C0B" w:rsidRDefault="00D13C0B" w:rsidP="00D13C0B">
      <w:pPr>
        <w:ind w:left="360"/>
        <w:rPr>
          <w:rFonts w:cs="Times New Roman"/>
        </w:rPr>
      </w:pPr>
    </w:p>
    <w:p w14:paraId="0FF79294" w14:textId="77777777" w:rsidR="00D13C0B" w:rsidRPr="00B7767C" w:rsidRDefault="00D13C0B" w:rsidP="00D13C0B">
      <w:pPr>
        <w:ind w:left="360"/>
        <w:rPr>
          <w:rFonts w:cs="Times New Roman"/>
        </w:rPr>
      </w:pPr>
      <w:r w:rsidRPr="0042590D">
        <w:rPr>
          <w:rFonts w:eastAsia="Times New Roman" w:cs="Times New Roman"/>
          <w:noProof/>
        </w:rPr>
        <mc:AlternateContent>
          <mc:Choice Requires="wps">
            <w:drawing>
              <wp:anchor distT="0" distB="0" distL="0" distR="0" simplePos="0" relativeHeight="251659264" behindDoc="1" locked="0" layoutInCell="1" allowOverlap="1" wp14:anchorId="142DE4DC" wp14:editId="3FB187A4">
                <wp:simplePos x="0" y="0"/>
                <wp:positionH relativeFrom="margin">
                  <wp:posOffset>247650</wp:posOffset>
                </wp:positionH>
                <wp:positionV relativeFrom="paragraph">
                  <wp:posOffset>259715</wp:posOffset>
                </wp:positionV>
                <wp:extent cx="1569720" cy="45085"/>
                <wp:effectExtent l="0" t="0" r="0" b="0"/>
                <wp:wrapTopAndBottom/>
                <wp:docPr id="198735016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9720" cy="45085"/>
                        </a:xfrm>
                        <a:custGeom>
                          <a:avLst/>
                          <a:gdLst>
                            <a:gd name="T0" fmla="+- 0 1800 1800"/>
                            <a:gd name="T1" fmla="*/ T0 w 1820"/>
                            <a:gd name="T2" fmla="+- 0 3619 1800"/>
                            <a:gd name="T3" fmla="*/ T2 w 1820"/>
                          </a:gdLst>
                          <a:ahLst/>
                          <a:cxnLst>
                            <a:cxn ang="0">
                              <a:pos x="T1" y="0"/>
                            </a:cxn>
                            <a:cxn ang="0">
                              <a:pos x="T3" y="0"/>
                            </a:cxn>
                          </a:cxnLst>
                          <a:rect l="0" t="0" r="r" b="b"/>
                          <a:pathLst>
                            <a:path w="1820">
                              <a:moveTo>
                                <a:pt x="0" y="0"/>
                              </a:moveTo>
                              <a:lnTo>
                                <a:pt x="1819"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5CC1348" id="Freeform: Shape 2" o:spid="_x0000_s1026" style="position:absolute;margin-left:19.5pt;margin-top:20.45pt;width:123.6pt;height:3.55pt;z-index:-251657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18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" path="m,l1819,e" filled="f" strokeweight="1pt">
                <v:path arrowok="t" o:connecttype="custom" o:connectlocs="0,0;1568858,0" o:connectangles="0,0"/>
                <w10:wrap type="topAndBottom" anchorx="margin"/>
              </v:shape>
            </w:pict>
          </mc:Fallback>
        </mc:AlternateContent>
      </w:r>
    </w:p>
    <w:p w14:paraId="27BEF7E8" w14:textId="77777777" w:rsidR="00D13C0B" w:rsidRDefault="00D13C0B" w:rsidP="00D13C0B">
      <w:pPr>
        <w:ind w:left="720" w:hanging="360"/>
        <w:rPr>
          <w:rFonts w:cs="Times New Roman"/>
        </w:rPr>
      </w:pPr>
      <w:r>
        <w:rPr>
          <w:rFonts w:cs="Times New Roman"/>
        </w:rPr>
        <w:t>Suresh Thapa</w:t>
      </w:r>
    </w:p>
    <w:p w14:paraId="64394556" w14:textId="77777777" w:rsidR="00D13C0B" w:rsidRPr="00804B67" w:rsidRDefault="00D13C0B" w:rsidP="00D13C0B">
      <w:pPr>
        <w:ind w:left="720" w:hanging="360"/>
        <w:rPr>
          <w:rFonts w:cs="Times New Roman"/>
          <w:b/>
          <w:bCs/>
        </w:rPr>
      </w:pPr>
      <w:r w:rsidRPr="00804B67">
        <w:rPr>
          <w:rFonts w:cs="Times New Roman"/>
          <w:b/>
          <w:bCs/>
        </w:rPr>
        <w:t>SUPERVISOR</w:t>
      </w:r>
    </w:p>
    <w:p w14:paraId="0425EE14" w14:textId="77777777" w:rsidR="00D13C0B" w:rsidRPr="00B7767C" w:rsidRDefault="00D13C0B" w:rsidP="00D13C0B">
      <w:pPr>
        <w:ind w:left="720" w:hanging="360"/>
        <w:rPr>
          <w:rFonts w:cs="Times New Roman"/>
        </w:rPr>
      </w:pPr>
      <w:r w:rsidRPr="00B7767C">
        <w:rPr>
          <w:rFonts w:cs="Times New Roman"/>
        </w:rPr>
        <w:t>Faculty Member</w:t>
      </w:r>
    </w:p>
    <w:p w14:paraId="3E2B3614" w14:textId="77777777" w:rsidR="00D13C0B" w:rsidRDefault="00D13C0B" w:rsidP="00D13C0B">
      <w:pPr>
        <w:ind w:left="720" w:hanging="360"/>
        <w:rPr>
          <w:rFonts w:cs="Times New Roman"/>
        </w:rPr>
      </w:pPr>
      <w:r w:rsidRPr="00B7767C">
        <w:rPr>
          <w:rFonts w:cs="Times New Roman"/>
        </w:rPr>
        <w:t>Department of Computer Application</w:t>
      </w:r>
    </w:p>
    <w:p w14:paraId="1AC67BAE" w14:textId="77777777" w:rsidR="00D13C0B" w:rsidRPr="00B7767C" w:rsidRDefault="00D13C0B" w:rsidP="00D13C0B">
      <w:pPr>
        <w:ind w:left="720" w:hanging="360"/>
        <w:rPr>
          <w:rFonts w:cs="Times New Roman"/>
        </w:rPr>
      </w:pPr>
      <w:r w:rsidRPr="00B7767C">
        <w:rPr>
          <w:rFonts w:cs="Times New Roman"/>
        </w:rPr>
        <w:t>Pascal National College</w:t>
      </w:r>
      <w:r>
        <w:rPr>
          <w:rFonts w:cs="Times New Roman"/>
        </w:rPr>
        <w:t>, Satdobato, Lalitpur</w:t>
      </w:r>
    </w:p>
    <w:p w14:paraId="4B837097" w14:textId="77777777" w:rsidR="0042657B" w:rsidRDefault="00D13C0B" w:rsidP="0042657B">
      <w:pPr>
        <w:tabs>
          <w:tab w:val="left" w:pos="3768"/>
        </w:tabs>
        <w:spacing w:after="160" w:line="259" w:lineRule="auto"/>
        <w:jc w:val="left"/>
        <w:rPr>
          <w:color w:val="000000"/>
          <w:sz w:val="28"/>
          <w:szCs w:val="28"/>
        </w:rPr>
      </w:pPr>
      <w:r>
        <w:rPr>
          <w:color w:val="000000"/>
          <w:sz w:val="28"/>
          <w:szCs w:val="28"/>
        </w:rPr>
        <w:br w:type="page"/>
      </w:r>
    </w:p>
    <w:p w14:paraId="0C833B68" w14:textId="77777777" w:rsidR="0042657B" w:rsidRDefault="0042657B" w:rsidP="0042657B">
      <w:pPr>
        <w:ind w:left="720" w:hanging="360"/>
        <w:jc w:val="center"/>
        <w:rPr>
          <w:rFonts w:cs="Times New Roman"/>
          <w:b/>
          <w:bCs/>
          <w:sz w:val="32"/>
          <w:szCs w:val="32"/>
        </w:rPr>
      </w:pPr>
      <w:r>
        <w:rPr>
          <w:noProof/>
        </w:rPr>
        <w:lastRenderedPageBreak/>
        <w:drawing>
          <wp:inline distT="0" distB="0" distL="0" distR="0" wp14:anchorId="18AD8682" wp14:editId="540DDA3B">
            <wp:extent cx="1426464" cy="1600200"/>
            <wp:effectExtent l="0" t="0" r="2540" b="0"/>
            <wp:docPr id="754966095" name="Picture 75496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6464" cy="1600200"/>
                    </a:xfrm>
                    <a:prstGeom prst="rect">
                      <a:avLst/>
                    </a:prstGeom>
                    <a:noFill/>
                    <a:ln>
                      <a:noFill/>
                    </a:ln>
                  </pic:spPr>
                </pic:pic>
              </a:graphicData>
            </a:graphic>
          </wp:inline>
        </w:drawing>
      </w:r>
    </w:p>
    <w:p w14:paraId="218AC380" w14:textId="77777777" w:rsidR="0042657B" w:rsidRPr="00EB51B9" w:rsidRDefault="0042657B" w:rsidP="0042657B">
      <w:pPr>
        <w:ind w:left="720" w:hanging="360"/>
        <w:jc w:val="center"/>
        <w:rPr>
          <w:rFonts w:cs="Times New Roman"/>
          <w:b/>
          <w:bCs/>
          <w:sz w:val="32"/>
          <w:szCs w:val="32"/>
        </w:rPr>
      </w:pPr>
      <w:r w:rsidRPr="00EB51B9">
        <w:rPr>
          <w:rFonts w:cs="Times New Roman"/>
          <w:b/>
          <w:bCs/>
          <w:sz w:val="32"/>
          <w:szCs w:val="32"/>
        </w:rPr>
        <w:t>Tribhuvan University</w:t>
      </w:r>
    </w:p>
    <w:p w14:paraId="637ABA3F" w14:textId="77777777" w:rsidR="0042657B" w:rsidRPr="00EB51B9" w:rsidRDefault="0042657B" w:rsidP="0042657B">
      <w:pPr>
        <w:ind w:left="720" w:hanging="360"/>
        <w:jc w:val="center"/>
        <w:rPr>
          <w:rFonts w:cs="Times New Roman"/>
          <w:b/>
          <w:bCs/>
          <w:sz w:val="32"/>
          <w:szCs w:val="32"/>
        </w:rPr>
      </w:pPr>
      <w:r w:rsidRPr="00EB51B9">
        <w:rPr>
          <w:rFonts w:cs="Times New Roman"/>
          <w:b/>
          <w:bCs/>
          <w:sz w:val="32"/>
          <w:szCs w:val="32"/>
        </w:rPr>
        <w:t>Faculty of Humanities and Social Science</w:t>
      </w:r>
    </w:p>
    <w:p w14:paraId="7647FE4A" w14:textId="77777777" w:rsidR="0042657B" w:rsidRDefault="0042657B" w:rsidP="0042657B">
      <w:pPr>
        <w:ind w:left="720" w:hanging="360"/>
        <w:jc w:val="center"/>
        <w:rPr>
          <w:rFonts w:cs="Times New Roman"/>
          <w:b/>
          <w:bCs/>
          <w:sz w:val="32"/>
          <w:szCs w:val="32"/>
        </w:rPr>
      </w:pPr>
      <w:r w:rsidRPr="00EB51B9">
        <w:rPr>
          <w:rFonts w:cs="Times New Roman"/>
          <w:b/>
          <w:bCs/>
          <w:sz w:val="32"/>
          <w:szCs w:val="32"/>
        </w:rPr>
        <w:t>Pascal National College</w:t>
      </w:r>
    </w:p>
    <w:p w14:paraId="42F3634E" w14:textId="77777777" w:rsidR="0042657B" w:rsidRPr="00EB51B9" w:rsidRDefault="0042657B" w:rsidP="0042657B">
      <w:pPr>
        <w:rPr>
          <w:rFonts w:cs="Times New Roman"/>
          <w:sz w:val="32"/>
          <w:szCs w:val="32"/>
        </w:rPr>
      </w:pPr>
    </w:p>
    <w:p w14:paraId="0E357C15" w14:textId="77777777" w:rsidR="0042657B" w:rsidRPr="004E5A54" w:rsidRDefault="0042657B" w:rsidP="004E5A54">
      <w:pPr>
        <w:jc w:val="center"/>
        <w:rPr>
          <w:b/>
          <w:bCs/>
          <w:sz w:val="32"/>
          <w:szCs w:val="32"/>
        </w:rPr>
      </w:pPr>
      <w:bookmarkStart w:id="1" w:name="_Toc199969736"/>
      <w:r w:rsidRPr="004E5A54">
        <w:rPr>
          <w:b/>
          <w:bCs/>
          <w:sz w:val="32"/>
          <w:szCs w:val="32"/>
        </w:rPr>
        <w:t>LETTER OF APPROVAL</w:t>
      </w:r>
      <w:bookmarkEnd w:id="1"/>
    </w:p>
    <w:p w14:paraId="34E5F5D1" w14:textId="77777777" w:rsidR="0042657B" w:rsidRDefault="0042657B" w:rsidP="0042657B">
      <w:pPr>
        <w:rPr>
          <w:rFonts w:cs="Times New Roman"/>
        </w:rPr>
      </w:pPr>
      <w:r w:rsidRPr="00256684">
        <w:rPr>
          <w:rFonts w:cs="Times New Roman"/>
        </w:rPr>
        <w:t xml:space="preserve">This is to certify that this project prepared by </w:t>
      </w:r>
      <w:r w:rsidR="007210BA">
        <w:rPr>
          <w:rFonts w:cs="Times New Roman"/>
        </w:rPr>
        <w:t>Keshab Poudel</w:t>
      </w:r>
      <w:r>
        <w:rPr>
          <w:rFonts w:cs="Times New Roman"/>
        </w:rPr>
        <w:t xml:space="preserve"> </w:t>
      </w:r>
      <w:r w:rsidRPr="00256684">
        <w:rPr>
          <w:rFonts w:cs="Times New Roman"/>
        </w:rPr>
        <w:t>entitled “</w:t>
      </w:r>
      <w:r w:rsidR="00562B34" w:rsidRPr="007210BA">
        <w:rPr>
          <w:b/>
          <w:bCs/>
        </w:rPr>
        <w:t>Stock Prediction System</w:t>
      </w:r>
      <w:r w:rsidRPr="00256684">
        <w:rPr>
          <w:rFonts w:cs="Times New Roman"/>
        </w:rPr>
        <w:t>” in partial fulfillment of the requirements for the degree of</w:t>
      </w:r>
      <w:r>
        <w:rPr>
          <w:rFonts w:cs="Times New Roman"/>
        </w:rPr>
        <w:t xml:space="preserve"> </w:t>
      </w:r>
      <w:r w:rsidRPr="00256684">
        <w:rPr>
          <w:rFonts w:cs="Times New Roman"/>
        </w:rPr>
        <w:t>Bachelor in Computer Application has been evaluated. In our opinion it is satisfactory in the</w:t>
      </w:r>
      <w:r>
        <w:rPr>
          <w:rFonts w:cs="Times New Roman"/>
        </w:rPr>
        <w:t xml:space="preserve"> </w:t>
      </w:r>
      <w:r w:rsidRPr="00256684">
        <w:rPr>
          <w:rFonts w:cs="Times New Roman"/>
        </w:rPr>
        <w:t>scope and quality as a project for the required degree.</w:t>
      </w:r>
    </w:p>
    <w:tbl>
      <w:tblPr>
        <w:tblStyle w:val="TableGrid"/>
        <w:tblW w:w="8676" w:type="dxa"/>
        <w:tblLook w:val="04A0" w:firstRow="1" w:lastRow="0" w:firstColumn="1" w:lastColumn="0" w:noHBand="0" w:noVBand="1"/>
      </w:tblPr>
      <w:tblGrid>
        <w:gridCol w:w="4338"/>
        <w:gridCol w:w="4338"/>
      </w:tblGrid>
      <w:tr w:rsidR="0042657B" w14:paraId="282537DC" w14:textId="77777777" w:rsidTr="00CC337A">
        <w:trPr>
          <w:trHeight w:val="2134"/>
        </w:trPr>
        <w:tc>
          <w:tcPr>
            <w:tcW w:w="4338" w:type="dxa"/>
          </w:tcPr>
          <w:p w14:paraId="751411A3" w14:textId="77777777" w:rsidR="0042657B" w:rsidRDefault="0042657B" w:rsidP="00CC337A">
            <w:pPr>
              <w:rPr>
                <w:rFonts w:cs="Times New Roman"/>
              </w:rPr>
            </w:pPr>
          </w:p>
          <w:p w14:paraId="1DF59BB1" w14:textId="77777777" w:rsidR="0042657B" w:rsidRDefault="0042657B" w:rsidP="00CC337A">
            <w:pPr>
              <w:jc w:val="center"/>
              <w:rPr>
                <w:rFonts w:cs="Times New Roman"/>
                <w:b/>
                <w:bCs/>
              </w:rPr>
            </w:pPr>
          </w:p>
          <w:p w14:paraId="7262AA57" w14:textId="77777777" w:rsidR="0042657B" w:rsidRPr="00073FA9" w:rsidRDefault="0042657B" w:rsidP="00CC337A">
            <w:pPr>
              <w:jc w:val="center"/>
              <w:rPr>
                <w:rFonts w:cs="Times New Roman"/>
                <w:b/>
                <w:bCs/>
              </w:rPr>
            </w:pPr>
            <w:r w:rsidRPr="0042590D">
              <w:rPr>
                <w:rFonts w:eastAsia="Times New Roman" w:cs="Times New Roman"/>
                <w:noProof/>
              </w:rPr>
              <mc:AlternateContent>
                <mc:Choice Requires="wps">
                  <w:drawing>
                    <wp:anchor distT="0" distB="0" distL="0" distR="0" simplePos="0" relativeHeight="251663360" behindDoc="1" locked="0" layoutInCell="1" allowOverlap="1" wp14:anchorId="3279DB55" wp14:editId="07E013D0">
                      <wp:simplePos x="0" y="0"/>
                      <wp:positionH relativeFrom="margin">
                        <wp:posOffset>486020</wp:posOffset>
                      </wp:positionH>
                      <wp:positionV relativeFrom="paragraph">
                        <wp:posOffset>264160</wp:posOffset>
                      </wp:positionV>
                      <wp:extent cx="1569720" cy="45085"/>
                      <wp:effectExtent l="0" t="0" r="0" b="0"/>
                      <wp:wrapTopAndBottom/>
                      <wp:docPr id="60769791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9720" cy="45085"/>
                              </a:xfrm>
                              <a:custGeom>
                                <a:avLst/>
                                <a:gdLst>
                                  <a:gd name="T0" fmla="+- 0 1800 1800"/>
                                  <a:gd name="T1" fmla="*/ T0 w 1820"/>
                                  <a:gd name="T2" fmla="+- 0 3619 1800"/>
                                  <a:gd name="T3" fmla="*/ T2 w 1820"/>
                                </a:gdLst>
                                <a:ahLst/>
                                <a:cxnLst>
                                  <a:cxn ang="0">
                                    <a:pos x="T1" y="0"/>
                                  </a:cxn>
                                  <a:cxn ang="0">
                                    <a:pos x="T3" y="0"/>
                                  </a:cxn>
                                </a:cxnLst>
                                <a:rect l="0" t="0" r="r" b="b"/>
                                <a:pathLst>
                                  <a:path w="1820">
                                    <a:moveTo>
                                      <a:pt x="0" y="0"/>
                                    </a:moveTo>
                                    <a:lnTo>
                                      <a:pt x="1819"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9B3C92F" id="Freeform: Shape 2" o:spid="_x0000_s1026" style="position:absolute;margin-left:38.25pt;margin-top:20.8pt;width:123.6pt;height:3.55p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18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" path="m,l1819,e" filled="f" strokeweight="1pt">
                      <v:path arrowok="t" o:connecttype="custom" o:connectlocs="0,0;1568858,0" o:connectangles="0,0"/>
                      <w10:wrap type="topAndBottom" anchorx="margin"/>
                    </v:shape>
                  </w:pict>
                </mc:Fallback>
              </mc:AlternateContent>
            </w:r>
          </w:p>
          <w:p w14:paraId="4E2DD207" w14:textId="77777777" w:rsidR="0042657B" w:rsidRPr="0097169A" w:rsidRDefault="0042657B" w:rsidP="00CC337A">
            <w:pPr>
              <w:jc w:val="center"/>
              <w:rPr>
                <w:rFonts w:cs="Times New Roman"/>
                <w:b/>
                <w:bCs/>
              </w:rPr>
            </w:pPr>
            <w:r w:rsidRPr="0097169A">
              <w:rPr>
                <w:rFonts w:cs="Times New Roman"/>
                <w:b/>
                <w:bCs/>
              </w:rPr>
              <w:t>Ashok Kumar Pant</w:t>
            </w:r>
          </w:p>
          <w:p w14:paraId="4EDF2B49" w14:textId="77777777" w:rsidR="0042657B" w:rsidRDefault="0042657B" w:rsidP="00CC337A">
            <w:pPr>
              <w:jc w:val="center"/>
              <w:rPr>
                <w:rFonts w:cs="Times New Roman"/>
              </w:rPr>
            </w:pPr>
            <w:r>
              <w:rPr>
                <w:rFonts w:cs="Times New Roman"/>
              </w:rPr>
              <w:t>Principal, Faculty Member</w:t>
            </w:r>
          </w:p>
          <w:p w14:paraId="628C7A11" w14:textId="77777777" w:rsidR="0042657B" w:rsidRDefault="0042657B" w:rsidP="00CC337A">
            <w:pPr>
              <w:jc w:val="center"/>
              <w:rPr>
                <w:rFonts w:cs="Times New Roman"/>
              </w:rPr>
            </w:pPr>
            <w:r w:rsidRPr="00073FA9">
              <w:rPr>
                <w:rFonts w:cs="Times New Roman"/>
              </w:rPr>
              <w:t>D</w:t>
            </w:r>
            <w:r>
              <w:rPr>
                <w:rFonts w:cs="Times New Roman"/>
              </w:rPr>
              <w:t>epartment of Computer Application</w:t>
            </w:r>
          </w:p>
          <w:p w14:paraId="4233C341" w14:textId="77777777" w:rsidR="0042657B" w:rsidRDefault="0042657B" w:rsidP="00CC337A">
            <w:pPr>
              <w:jc w:val="center"/>
              <w:rPr>
                <w:rFonts w:cs="Times New Roman"/>
              </w:rPr>
            </w:pPr>
            <w:r w:rsidRPr="00073FA9">
              <w:rPr>
                <w:rFonts w:cs="Times New Roman"/>
              </w:rPr>
              <w:t xml:space="preserve"> </w:t>
            </w:r>
            <w:r>
              <w:rPr>
                <w:rFonts w:cs="Times New Roman"/>
              </w:rPr>
              <w:t>Pascal National College</w:t>
            </w:r>
          </w:p>
          <w:p w14:paraId="56D66FBA" w14:textId="77777777" w:rsidR="0042657B" w:rsidRDefault="0042657B" w:rsidP="00CC337A">
            <w:pPr>
              <w:jc w:val="center"/>
              <w:rPr>
                <w:rFonts w:cs="Times New Roman"/>
              </w:rPr>
            </w:pPr>
            <w:r>
              <w:rPr>
                <w:rFonts w:cs="Times New Roman"/>
              </w:rPr>
              <w:t>Satdobato, Lalitpur</w:t>
            </w:r>
          </w:p>
        </w:tc>
        <w:tc>
          <w:tcPr>
            <w:tcW w:w="4338" w:type="dxa"/>
          </w:tcPr>
          <w:p w14:paraId="7B89079C" w14:textId="77777777" w:rsidR="0042657B" w:rsidRDefault="0042657B" w:rsidP="00CC337A">
            <w:pPr>
              <w:rPr>
                <w:rFonts w:cs="Times New Roman"/>
              </w:rPr>
            </w:pPr>
          </w:p>
          <w:p w14:paraId="52F5F218" w14:textId="77777777" w:rsidR="0042657B" w:rsidRDefault="0042657B" w:rsidP="00CC337A">
            <w:pPr>
              <w:jc w:val="center"/>
              <w:rPr>
                <w:rFonts w:cs="Times New Roman"/>
                <w:b/>
                <w:bCs/>
              </w:rPr>
            </w:pPr>
          </w:p>
          <w:p w14:paraId="40555777" w14:textId="77777777" w:rsidR="0042657B" w:rsidRPr="00073FA9" w:rsidRDefault="0042657B" w:rsidP="00CC337A">
            <w:pPr>
              <w:jc w:val="center"/>
              <w:rPr>
                <w:rFonts w:cs="Times New Roman"/>
                <w:b/>
                <w:bCs/>
              </w:rPr>
            </w:pPr>
            <w:r w:rsidRPr="0042590D">
              <w:rPr>
                <w:rFonts w:eastAsia="Times New Roman" w:cs="Times New Roman"/>
                <w:noProof/>
              </w:rPr>
              <mc:AlternateContent>
                <mc:Choice Requires="wps">
                  <w:drawing>
                    <wp:anchor distT="0" distB="0" distL="0" distR="0" simplePos="0" relativeHeight="251662336" behindDoc="1" locked="0" layoutInCell="1" allowOverlap="1" wp14:anchorId="3A64D46D" wp14:editId="49362679">
                      <wp:simplePos x="0" y="0"/>
                      <wp:positionH relativeFrom="margin">
                        <wp:posOffset>438492</wp:posOffset>
                      </wp:positionH>
                      <wp:positionV relativeFrom="paragraph">
                        <wp:posOffset>264160</wp:posOffset>
                      </wp:positionV>
                      <wp:extent cx="1569720" cy="45085"/>
                      <wp:effectExtent l="0" t="0" r="0" b="0"/>
                      <wp:wrapTopAndBottom/>
                      <wp:docPr id="173737344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9720" cy="45085"/>
                              </a:xfrm>
                              <a:custGeom>
                                <a:avLst/>
                                <a:gdLst>
                                  <a:gd name="T0" fmla="+- 0 1800 1800"/>
                                  <a:gd name="T1" fmla="*/ T0 w 1820"/>
                                  <a:gd name="T2" fmla="+- 0 3619 1800"/>
                                  <a:gd name="T3" fmla="*/ T2 w 1820"/>
                                </a:gdLst>
                                <a:ahLst/>
                                <a:cxnLst>
                                  <a:cxn ang="0">
                                    <a:pos x="T1" y="0"/>
                                  </a:cxn>
                                  <a:cxn ang="0">
                                    <a:pos x="T3" y="0"/>
                                  </a:cxn>
                                </a:cxnLst>
                                <a:rect l="0" t="0" r="r" b="b"/>
                                <a:pathLst>
                                  <a:path w="1820">
                                    <a:moveTo>
                                      <a:pt x="0" y="0"/>
                                    </a:moveTo>
                                    <a:lnTo>
                                      <a:pt x="1819"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BFBD308" id="Freeform: Shape 2" o:spid="_x0000_s1026" style="position:absolute;margin-left:34.55pt;margin-top:20.8pt;width:123.6pt;height:3.55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18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" path="m,l1819,e" filled="f" strokeweight="1pt">
                      <v:path arrowok="t" o:connecttype="custom" o:connectlocs="0,0;1568858,0" o:connectangles="0,0"/>
                      <w10:wrap type="topAndBottom" anchorx="margin"/>
                    </v:shape>
                  </w:pict>
                </mc:Fallback>
              </mc:AlternateContent>
            </w:r>
          </w:p>
          <w:p w14:paraId="2509346B" w14:textId="77777777" w:rsidR="0042657B" w:rsidRPr="0097169A" w:rsidRDefault="0042657B" w:rsidP="00CC337A">
            <w:pPr>
              <w:jc w:val="center"/>
              <w:rPr>
                <w:rFonts w:cs="Times New Roman"/>
                <w:b/>
                <w:bCs/>
              </w:rPr>
            </w:pPr>
            <w:r>
              <w:rPr>
                <w:rFonts w:cs="Times New Roman"/>
                <w:b/>
                <w:bCs/>
              </w:rPr>
              <w:t>Suresh Thapa</w:t>
            </w:r>
          </w:p>
          <w:p w14:paraId="6D2CAB95" w14:textId="77777777" w:rsidR="0042657B" w:rsidRPr="00B7767C" w:rsidRDefault="0042657B" w:rsidP="00CC337A">
            <w:pPr>
              <w:jc w:val="center"/>
              <w:rPr>
                <w:rFonts w:cs="Times New Roman"/>
              </w:rPr>
            </w:pPr>
            <w:r w:rsidRPr="00B7767C">
              <w:rPr>
                <w:rFonts w:cs="Times New Roman"/>
              </w:rPr>
              <w:t>BCA Coordinator</w:t>
            </w:r>
          </w:p>
          <w:p w14:paraId="65BF749A" w14:textId="77777777" w:rsidR="0042657B" w:rsidRPr="00B7767C" w:rsidRDefault="0042657B" w:rsidP="00CC337A">
            <w:pPr>
              <w:jc w:val="center"/>
              <w:rPr>
                <w:rFonts w:cs="Times New Roman"/>
              </w:rPr>
            </w:pPr>
            <w:r w:rsidRPr="00B7767C">
              <w:rPr>
                <w:rFonts w:cs="Times New Roman"/>
              </w:rPr>
              <w:t>Department of Computer Application</w:t>
            </w:r>
          </w:p>
          <w:p w14:paraId="7CE93359" w14:textId="77777777" w:rsidR="0042657B" w:rsidRPr="00B7767C" w:rsidRDefault="0042657B" w:rsidP="00CC337A">
            <w:pPr>
              <w:jc w:val="center"/>
              <w:rPr>
                <w:rFonts w:cs="Times New Roman"/>
              </w:rPr>
            </w:pPr>
            <w:r w:rsidRPr="00B7767C">
              <w:rPr>
                <w:rFonts w:cs="Times New Roman"/>
              </w:rPr>
              <w:t xml:space="preserve"> Pascal National College</w:t>
            </w:r>
          </w:p>
          <w:p w14:paraId="1963E3C2" w14:textId="77777777" w:rsidR="0042657B" w:rsidRDefault="0042657B" w:rsidP="00CC337A">
            <w:pPr>
              <w:jc w:val="center"/>
              <w:rPr>
                <w:rFonts w:cs="Times New Roman"/>
              </w:rPr>
            </w:pPr>
            <w:r w:rsidRPr="00B7767C">
              <w:rPr>
                <w:rFonts w:cs="Times New Roman"/>
              </w:rPr>
              <w:t>Satdobato, Lalitpur</w:t>
            </w:r>
          </w:p>
        </w:tc>
      </w:tr>
      <w:tr w:rsidR="0042657B" w14:paraId="0797A77E" w14:textId="77777777" w:rsidTr="00CC337A">
        <w:trPr>
          <w:trHeight w:val="1619"/>
        </w:trPr>
        <w:tc>
          <w:tcPr>
            <w:tcW w:w="4338" w:type="dxa"/>
          </w:tcPr>
          <w:p w14:paraId="36DCB71C" w14:textId="77777777" w:rsidR="0042657B" w:rsidRDefault="0042657B" w:rsidP="00CC337A">
            <w:pPr>
              <w:rPr>
                <w:rFonts w:cs="Times New Roman"/>
              </w:rPr>
            </w:pPr>
          </w:p>
          <w:p w14:paraId="4C696BE3" w14:textId="77777777" w:rsidR="0042657B" w:rsidRDefault="0042657B" w:rsidP="00CC337A">
            <w:pPr>
              <w:rPr>
                <w:rFonts w:cs="Times New Roman"/>
              </w:rPr>
            </w:pPr>
          </w:p>
          <w:p w14:paraId="035CBE95" w14:textId="77777777" w:rsidR="0042657B" w:rsidRDefault="0042657B" w:rsidP="00CC337A">
            <w:pPr>
              <w:rPr>
                <w:rFonts w:cs="Times New Roman"/>
              </w:rPr>
            </w:pPr>
            <w:r w:rsidRPr="0042590D">
              <w:rPr>
                <w:rFonts w:eastAsia="Times New Roman" w:cs="Times New Roman"/>
                <w:noProof/>
              </w:rPr>
              <mc:AlternateContent>
                <mc:Choice Requires="wps">
                  <w:drawing>
                    <wp:anchor distT="0" distB="0" distL="0" distR="0" simplePos="0" relativeHeight="251661312" behindDoc="1" locked="0" layoutInCell="1" allowOverlap="1" wp14:anchorId="3D6ED7BC" wp14:editId="605710BA">
                      <wp:simplePos x="0" y="0"/>
                      <wp:positionH relativeFrom="margin">
                        <wp:posOffset>576286</wp:posOffset>
                      </wp:positionH>
                      <wp:positionV relativeFrom="paragraph">
                        <wp:posOffset>275199</wp:posOffset>
                      </wp:positionV>
                      <wp:extent cx="1569720" cy="45085"/>
                      <wp:effectExtent l="0" t="0" r="0" b="0"/>
                      <wp:wrapTopAndBottom/>
                      <wp:docPr id="30336594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9720" cy="45085"/>
                              </a:xfrm>
                              <a:custGeom>
                                <a:avLst/>
                                <a:gdLst>
                                  <a:gd name="T0" fmla="+- 0 1800 1800"/>
                                  <a:gd name="T1" fmla="*/ T0 w 1820"/>
                                  <a:gd name="T2" fmla="+- 0 3619 1800"/>
                                  <a:gd name="T3" fmla="*/ T2 w 1820"/>
                                </a:gdLst>
                                <a:ahLst/>
                                <a:cxnLst>
                                  <a:cxn ang="0">
                                    <a:pos x="T1" y="0"/>
                                  </a:cxn>
                                  <a:cxn ang="0">
                                    <a:pos x="T3" y="0"/>
                                  </a:cxn>
                                </a:cxnLst>
                                <a:rect l="0" t="0" r="r" b="b"/>
                                <a:pathLst>
                                  <a:path w="1820">
                                    <a:moveTo>
                                      <a:pt x="0" y="0"/>
                                    </a:moveTo>
                                    <a:lnTo>
                                      <a:pt x="1819"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67E692" id="Freeform: Shape 2" o:spid="_x0000_s1026" style="position:absolute;margin-left:45.4pt;margin-top:21.65pt;width:123.6pt;height:3.5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18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" path="m,l1819,e" filled="f" strokeweight="1pt">
                      <v:path arrowok="t" o:connecttype="custom" o:connectlocs="0,0;1568858,0" o:connectangles="0,0"/>
                      <w10:wrap type="topAndBottom" anchorx="margin"/>
                    </v:shape>
                  </w:pict>
                </mc:Fallback>
              </mc:AlternateContent>
            </w:r>
          </w:p>
          <w:p w14:paraId="180808D0" w14:textId="77777777" w:rsidR="0042657B" w:rsidRPr="00066C00" w:rsidRDefault="0042657B" w:rsidP="00CC337A">
            <w:pPr>
              <w:jc w:val="center"/>
              <w:rPr>
                <w:rFonts w:cs="Times New Roman"/>
                <w:b/>
                <w:bCs/>
              </w:rPr>
            </w:pPr>
            <w:r w:rsidRPr="006334E7">
              <w:rPr>
                <w:rFonts w:cs="Times New Roman"/>
              </w:rPr>
              <w:t>(Internal Examiner)</w:t>
            </w:r>
          </w:p>
        </w:tc>
        <w:tc>
          <w:tcPr>
            <w:tcW w:w="4338" w:type="dxa"/>
          </w:tcPr>
          <w:p w14:paraId="0746CD43" w14:textId="77777777" w:rsidR="0042657B" w:rsidRDefault="0042657B" w:rsidP="00CC337A">
            <w:pPr>
              <w:rPr>
                <w:rFonts w:cs="Times New Roman"/>
                <w:b/>
                <w:bCs/>
              </w:rPr>
            </w:pPr>
          </w:p>
          <w:p w14:paraId="423D3192" w14:textId="77777777" w:rsidR="0042657B" w:rsidRDefault="0042657B" w:rsidP="00CC337A">
            <w:pPr>
              <w:rPr>
                <w:rFonts w:cs="Times New Roman"/>
                <w:b/>
                <w:bCs/>
              </w:rPr>
            </w:pPr>
          </w:p>
          <w:p w14:paraId="40A38AA7" w14:textId="77777777" w:rsidR="0042657B" w:rsidRPr="00547D80" w:rsidRDefault="0042657B" w:rsidP="00CC337A">
            <w:pPr>
              <w:rPr>
                <w:rFonts w:cs="Times New Roman"/>
                <w:b/>
                <w:bCs/>
              </w:rPr>
            </w:pPr>
            <w:r w:rsidRPr="0042590D">
              <w:rPr>
                <w:rFonts w:eastAsia="Times New Roman" w:cs="Times New Roman"/>
                <w:noProof/>
              </w:rPr>
              <mc:AlternateContent>
                <mc:Choice Requires="wps">
                  <w:drawing>
                    <wp:anchor distT="0" distB="0" distL="0" distR="0" simplePos="0" relativeHeight="251664384" behindDoc="1" locked="0" layoutInCell="1" allowOverlap="1" wp14:anchorId="072989B6" wp14:editId="5F94D24C">
                      <wp:simplePos x="0" y="0"/>
                      <wp:positionH relativeFrom="margin">
                        <wp:posOffset>551864</wp:posOffset>
                      </wp:positionH>
                      <wp:positionV relativeFrom="page">
                        <wp:posOffset>797560</wp:posOffset>
                      </wp:positionV>
                      <wp:extent cx="1572768" cy="45720"/>
                      <wp:effectExtent l="0" t="0" r="0" b="0"/>
                      <wp:wrapTopAndBottom/>
                      <wp:docPr id="155371454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2768" cy="45720"/>
                              </a:xfrm>
                              <a:custGeom>
                                <a:avLst/>
                                <a:gdLst>
                                  <a:gd name="T0" fmla="+- 0 1800 1800"/>
                                  <a:gd name="T1" fmla="*/ T0 w 1820"/>
                                  <a:gd name="T2" fmla="+- 0 3619 1800"/>
                                  <a:gd name="T3" fmla="*/ T2 w 1820"/>
                                </a:gdLst>
                                <a:ahLst/>
                                <a:cxnLst>
                                  <a:cxn ang="0">
                                    <a:pos x="T1" y="0"/>
                                  </a:cxn>
                                  <a:cxn ang="0">
                                    <a:pos x="T3" y="0"/>
                                  </a:cxn>
                                </a:cxnLst>
                                <a:rect l="0" t="0" r="r" b="b"/>
                                <a:pathLst>
                                  <a:path w="1820">
                                    <a:moveTo>
                                      <a:pt x="0" y="0"/>
                                    </a:moveTo>
                                    <a:lnTo>
                                      <a:pt x="1819"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DE0B778" id="Freeform: Shape 2" o:spid="_x0000_s1026" style="position:absolute;margin-left:43.45pt;margin-top:62.8pt;width:123.85pt;height:3.6pt;z-index:-251652096;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v-text-anchor:top" coordsize="182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" path="m,l1819,e" filled="f" strokeweight="1pt">
                      <v:path arrowok="t" o:connecttype="custom" o:connectlocs="0,0;1571904,0" o:connectangles="0,0"/>
                      <w10:wrap type="topAndBottom" anchorx="margin" anchory="page"/>
                    </v:shape>
                  </w:pict>
                </mc:Fallback>
              </mc:AlternateContent>
            </w:r>
          </w:p>
          <w:p w14:paraId="5D0AEFA0" w14:textId="77777777" w:rsidR="0042657B" w:rsidRPr="00B7767C" w:rsidRDefault="0042657B" w:rsidP="00CC337A">
            <w:pPr>
              <w:jc w:val="center"/>
              <w:rPr>
                <w:rFonts w:cs="Times New Roman"/>
                <w:b/>
                <w:bCs/>
              </w:rPr>
            </w:pPr>
            <w:r>
              <w:rPr>
                <w:rFonts w:cs="Times New Roman"/>
              </w:rPr>
              <w:t>(</w:t>
            </w:r>
            <w:r w:rsidRPr="006334E7">
              <w:rPr>
                <w:rFonts w:cs="Times New Roman"/>
              </w:rPr>
              <w:t>External Examiner</w:t>
            </w:r>
            <w:r>
              <w:rPr>
                <w:rFonts w:cs="Times New Roman"/>
              </w:rPr>
              <w:t>)</w:t>
            </w:r>
          </w:p>
        </w:tc>
      </w:tr>
    </w:tbl>
    <w:p w14:paraId="6001427F" w14:textId="77777777" w:rsidR="0042657B" w:rsidRDefault="0042657B" w:rsidP="0042657B">
      <w:pPr>
        <w:tabs>
          <w:tab w:val="left" w:pos="3768"/>
        </w:tabs>
        <w:spacing w:after="160" w:line="259" w:lineRule="auto"/>
        <w:jc w:val="left"/>
        <w:rPr>
          <w:color w:val="000000"/>
          <w:sz w:val="28"/>
          <w:szCs w:val="28"/>
        </w:rPr>
      </w:pPr>
    </w:p>
    <w:p w14:paraId="2B60E50B" w14:textId="77777777" w:rsidR="0042657B" w:rsidRDefault="0042657B">
      <w:pPr>
        <w:spacing w:after="160" w:line="259" w:lineRule="auto"/>
        <w:jc w:val="left"/>
        <w:rPr>
          <w:sz w:val="28"/>
          <w:szCs w:val="28"/>
        </w:rPr>
      </w:pPr>
      <w:r w:rsidRPr="0042657B">
        <w:rPr>
          <w:sz w:val="28"/>
          <w:szCs w:val="28"/>
        </w:rPr>
        <w:br w:type="page"/>
      </w:r>
    </w:p>
    <w:p w14:paraId="3F3FA7D8" w14:textId="77777777" w:rsidR="0042657B" w:rsidRPr="002B2875" w:rsidRDefault="0042657B" w:rsidP="002B2875">
      <w:pPr>
        <w:jc w:val="center"/>
        <w:rPr>
          <w:b/>
          <w:bCs/>
          <w:sz w:val="32"/>
          <w:szCs w:val="32"/>
        </w:rPr>
      </w:pPr>
      <w:bookmarkStart w:id="2" w:name="_Toc199969737"/>
      <w:r w:rsidRPr="002B2875">
        <w:rPr>
          <w:b/>
          <w:bCs/>
          <w:sz w:val="32"/>
          <w:szCs w:val="32"/>
        </w:rPr>
        <w:lastRenderedPageBreak/>
        <w:t>ABSTRACT</w:t>
      </w:r>
      <w:bookmarkEnd w:id="2"/>
    </w:p>
    <w:p w14:paraId="710CC004" w14:textId="25FC5FB7" w:rsidR="00EB200E" w:rsidRDefault="00EB200E" w:rsidP="00EB200E">
      <w:r w:rsidRPr="00EB200E">
        <w:t>This project presents the development of a Stock Prediction System aimed at forecasting short-term stock prices using the ARIMA (Auto</w:t>
      </w:r>
      <w:r w:rsidR="00F300F8">
        <w:t>r</w:t>
      </w:r>
      <w:r w:rsidRPr="00EB200E">
        <w:t xml:space="preserve">egressive Integrated Moving Average) model. The system is designed to assist investors in making data-driven decisions by analyzing historical NEPSE stock data. The backend is built with Django and integrates a Python-based ARIMA forecasting module that handles data preprocessing, model training, and prediction generation. The frontend, developed using React.js, enables users to upload CSV data and visualize predictions through interactive graphs. </w:t>
      </w:r>
      <w:r w:rsidR="009E1AA7" w:rsidRPr="009E1AA7">
        <w:t>The prediction logic and backend functionality have been fully implemented, and the frontend has also been successfully integrated and tested.</w:t>
      </w:r>
    </w:p>
    <w:p w14:paraId="46BC4E12" w14:textId="77777777" w:rsidR="00383837" w:rsidRDefault="00383837" w:rsidP="00EB200E"/>
    <w:p w14:paraId="112F4773" w14:textId="77777777" w:rsidR="00EB200E" w:rsidRPr="00EB200E" w:rsidRDefault="00EB200E" w:rsidP="00EB200E">
      <w:pPr>
        <w:rPr>
          <w:b/>
          <w:bCs/>
        </w:rPr>
      </w:pPr>
      <w:r w:rsidRPr="00EB200E">
        <w:rPr>
          <w:b/>
          <w:bCs/>
        </w:rPr>
        <w:t>Keywords:</w:t>
      </w:r>
      <w:r>
        <w:rPr>
          <w:b/>
          <w:bCs/>
        </w:rPr>
        <w:t xml:space="preserve"> </w:t>
      </w:r>
      <w:r w:rsidRPr="00EB200E">
        <w:rPr>
          <w:b/>
          <w:bCs/>
        </w:rPr>
        <w:t>Stock Forecasting, ARIMA, Time Series Analysis, NEPSE, Python</w:t>
      </w:r>
    </w:p>
    <w:p w14:paraId="5DD4D321" w14:textId="77777777" w:rsidR="00EB200E" w:rsidRDefault="00EB200E" w:rsidP="00EB200E"/>
    <w:p w14:paraId="48B47659" w14:textId="77777777" w:rsidR="00EB200E" w:rsidRDefault="00EB200E" w:rsidP="00EB200E"/>
    <w:p w14:paraId="4E2D1A9C" w14:textId="77777777" w:rsidR="00EB200E" w:rsidRDefault="00EB200E" w:rsidP="00EB200E"/>
    <w:p w14:paraId="3362AA30" w14:textId="77777777" w:rsidR="00EB200E" w:rsidRDefault="00EB200E" w:rsidP="00EB200E"/>
    <w:p w14:paraId="6B27D345" w14:textId="77777777" w:rsidR="00EB200E" w:rsidRPr="00EB200E" w:rsidRDefault="00EB200E" w:rsidP="00EB200E"/>
    <w:p w14:paraId="71E0E41E" w14:textId="77777777" w:rsidR="00E51EA1" w:rsidRPr="00E51EA1" w:rsidRDefault="00E51EA1" w:rsidP="00E51EA1"/>
    <w:p w14:paraId="5B9C3C05" w14:textId="77777777" w:rsidR="0042657B" w:rsidRDefault="0042657B">
      <w:pPr>
        <w:spacing w:after="160" w:line="259" w:lineRule="auto"/>
        <w:jc w:val="left"/>
        <w:rPr>
          <w:color w:val="000000"/>
          <w:sz w:val="28"/>
          <w:szCs w:val="28"/>
        </w:rPr>
      </w:pPr>
    </w:p>
    <w:p w14:paraId="13B78607" w14:textId="77777777" w:rsidR="0042657B" w:rsidRDefault="0042657B">
      <w:pPr>
        <w:spacing w:after="160" w:line="259" w:lineRule="auto"/>
        <w:jc w:val="left"/>
        <w:rPr>
          <w:color w:val="000000"/>
          <w:sz w:val="28"/>
          <w:szCs w:val="28"/>
        </w:rPr>
      </w:pPr>
      <w:r>
        <w:rPr>
          <w:color w:val="000000"/>
          <w:sz w:val="28"/>
          <w:szCs w:val="28"/>
        </w:rPr>
        <w:br w:type="page"/>
      </w:r>
    </w:p>
    <w:p w14:paraId="029D77D7" w14:textId="77777777" w:rsidR="0042657B" w:rsidRPr="009026FE" w:rsidRDefault="0042657B" w:rsidP="009026FE">
      <w:pPr>
        <w:jc w:val="center"/>
        <w:rPr>
          <w:b/>
          <w:bCs/>
          <w:sz w:val="32"/>
          <w:szCs w:val="32"/>
        </w:rPr>
      </w:pPr>
      <w:r w:rsidRPr="009026FE">
        <w:rPr>
          <w:b/>
          <w:bCs/>
          <w:sz w:val="32"/>
          <w:szCs w:val="32"/>
        </w:rPr>
        <w:lastRenderedPageBreak/>
        <w:t>ACKNOWLEDGEMENT</w:t>
      </w:r>
    </w:p>
    <w:p w14:paraId="6E0B168B" w14:textId="77777777" w:rsidR="007D6352" w:rsidRPr="00995744" w:rsidRDefault="007D6352" w:rsidP="00C520BA">
      <w:pPr>
        <w:rPr>
          <w:b/>
        </w:rPr>
      </w:pPr>
      <w:r>
        <w:t xml:space="preserve">I </w:t>
      </w:r>
      <w:r w:rsidRPr="00995744">
        <w:t>would like to sincerely thank everyone who contributed to the successful development of t</w:t>
      </w:r>
      <w:r>
        <w:t xml:space="preserve">he </w:t>
      </w:r>
      <w:r w:rsidR="000C3D8D">
        <w:rPr>
          <w:b/>
        </w:rPr>
        <w:t>Stock Prediction System.</w:t>
      </w:r>
    </w:p>
    <w:p w14:paraId="3A6CCF7B" w14:textId="77777777" w:rsidR="007D6352" w:rsidRPr="00995744" w:rsidRDefault="007D6352" w:rsidP="00C520BA">
      <w:pPr>
        <w:rPr>
          <w:b/>
        </w:rPr>
      </w:pPr>
      <w:bookmarkStart w:id="3" w:name="_Toc199950046"/>
      <w:bookmarkStart w:id="4" w:name="_Toc199969739"/>
      <w:r w:rsidRPr="00995744">
        <w:t xml:space="preserve">To begin with, </w:t>
      </w:r>
      <w:r>
        <w:t>my</w:t>
      </w:r>
      <w:r w:rsidRPr="00995744">
        <w:t xml:space="preserve"> heartfelt appreciation goes to our project supervisor, Suresh Thapa, and our </w:t>
      </w:r>
      <w:r>
        <w:rPr>
          <w:b/>
        </w:rPr>
        <w:t>principal</w:t>
      </w:r>
      <w:r w:rsidRPr="00995744">
        <w:t>,</w:t>
      </w:r>
      <w:r>
        <w:rPr>
          <w:b/>
        </w:rPr>
        <w:t xml:space="preserve"> </w:t>
      </w:r>
      <w:r w:rsidRPr="00995744">
        <w:t xml:space="preserve">Ashok Kumar Pant, for their exceptional guidance and unwavering support. Their insights, encouragement, and expert advice played a vital role in steering the project in the right direction and motivating </w:t>
      </w:r>
      <w:r>
        <w:t>me</w:t>
      </w:r>
      <w:r w:rsidRPr="00995744">
        <w:t xml:space="preserve"> to strive for excellence.</w:t>
      </w:r>
      <w:bookmarkEnd w:id="3"/>
      <w:bookmarkEnd w:id="4"/>
    </w:p>
    <w:p w14:paraId="7B606B56" w14:textId="77777777" w:rsidR="00C520BA" w:rsidRDefault="007D6352" w:rsidP="00C520BA">
      <w:pPr>
        <w:rPr>
          <w:b/>
        </w:rPr>
      </w:pPr>
      <w:bookmarkStart w:id="5" w:name="_Toc199950047"/>
      <w:bookmarkStart w:id="6" w:name="_Toc199969740"/>
      <w:r>
        <w:t xml:space="preserve">I am </w:t>
      </w:r>
      <w:r w:rsidRPr="00995744">
        <w:t>also grateful to the many individuals who offered their time and shared their knowledge</w:t>
      </w:r>
      <w:r>
        <w:t xml:space="preserve">, </w:t>
      </w:r>
      <w:r w:rsidRPr="00995744">
        <w:t>whether through thoughtful discussions, valuable feedback, or access to helpful research materials. Your input has been deeply appreciated and has significantly influenced the depth and quality of our work.</w:t>
      </w:r>
      <w:bookmarkEnd w:id="5"/>
      <w:bookmarkEnd w:id="6"/>
    </w:p>
    <w:p w14:paraId="3D02B149" w14:textId="77777777" w:rsidR="007D6352" w:rsidRPr="00832078" w:rsidRDefault="00C520BA" w:rsidP="00C520BA">
      <w:r w:rsidRPr="00C520BA">
        <w:t>Lastly, I extend my thanks to modern AI tools, which provided assistance in refining ideas, organizing content, and enhancing the clarity of our documentation.</w:t>
      </w:r>
      <w:r w:rsidR="007D6352">
        <w:tab/>
      </w:r>
    </w:p>
    <w:p w14:paraId="2B581EDA" w14:textId="77777777" w:rsidR="007D6352" w:rsidRDefault="007D6352" w:rsidP="007D6352">
      <w:pPr>
        <w:rPr>
          <w:rFonts w:cs="Times New Roman"/>
        </w:rPr>
      </w:pPr>
    </w:p>
    <w:p w14:paraId="6EA46929" w14:textId="77777777" w:rsidR="007D6352" w:rsidRDefault="007D6352" w:rsidP="007D6352">
      <w:pPr>
        <w:rPr>
          <w:rFonts w:cs="Times New Roman"/>
        </w:rPr>
      </w:pPr>
    </w:p>
    <w:p w14:paraId="34632D2D" w14:textId="77777777" w:rsidR="007D6352" w:rsidRPr="001C455A" w:rsidRDefault="007D6352" w:rsidP="007D6352">
      <w:pPr>
        <w:rPr>
          <w:rFonts w:cs="Times New Roman"/>
        </w:rPr>
      </w:pPr>
    </w:p>
    <w:p w14:paraId="5BC8E4BF" w14:textId="77777777" w:rsidR="007D6352" w:rsidRPr="001C455A" w:rsidRDefault="007D6352" w:rsidP="007D6352">
      <w:pPr>
        <w:rPr>
          <w:rFonts w:cs="Times New Roman"/>
        </w:rPr>
      </w:pPr>
      <w:r w:rsidRPr="001C455A">
        <w:rPr>
          <w:rFonts w:cs="Times New Roman"/>
        </w:rPr>
        <w:t>Sincerely,</w:t>
      </w:r>
    </w:p>
    <w:p w14:paraId="44FC6594" w14:textId="77777777" w:rsidR="007D6352" w:rsidRDefault="000C3D8D" w:rsidP="007D6352">
      <w:pPr>
        <w:rPr>
          <w:rFonts w:cs="Times New Roman"/>
        </w:rPr>
      </w:pPr>
      <w:r>
        <w:rPr>
          <w:rFonts w:cs="Times New Roman"/>
        </w:rPr>
        <w:t>Keshab Poudel</w:t>
      </w:r>
    </w:p>
    <w:p w14:paraId="21D1B1B7" w14:textId="77777777" w:rsidR="0042657B" w:rsidRDefault="0042657B" w:rsidP="007D6352">
      <w:r>
        <w:br w:type="page"/>
      </w:r>
    </w:p>
    <w:sdt>
      <w:sdtPr>
        <w:rPr>
          <w:rFonts w:ascii="Times New Roman" w:eastAsiaTheme="minorHAnsi" w:hAnsi="Times New Roman" w:cstheme="minorBidi"/>
          <w:color w:val="auto"/>
          <w:sz w:val="24"/>
          <w:szCs w:val="24"/>
        </w:rPr>
        <w:id w:val="584655245"/>
        <w:docPartObj>
          <w:docPartGallery w:val="Table of Contents"/>
          <w:docPartUnique/>
        </w:docPartObj>
      </w:sdtPr>
      <w:sdtEndPr>
        <w:rPr>
          <w:noProof/>
        </w:rPr>
      </w:sdtEndPr>
      <w:sdtContent>
        <w:p w14:paraId="049B6FE2" w14:textId="77777777" w:rsidR="00CE32AD" w:rsidRPr="00574A5B" w:rsidRDefault="00CE32AD" w:rsidP="00CE32AD">
          <w:pPr>
            <w:pStyle w:val="TOCHeading"/>
            <w:jc w:val="center"/>
            <w:rPr>
              <w:rFonts w:ascii="Times New Roman" w:hAnsi="Times New Roman" w:cs="Times New Roman"/>
              <w:b/>
              <w:bCs/>
              <w:color w:val="auto"/>
            </w:rPr>
          </w:pPr>
          <w:r w:rsidRPr="00574A5B">
            <w:rPr>
              <w:rFonts w:ascii="Times New Roman" w:hAnsi="Times New Roman" w:cs="Times New Roman"/>
              <w:b/>
              <w:bCs/>
              <w:color w:val="auto"/>
            </w:rPr>
            <w:t>TABLE OF CONTENTS</w:t>
          </w:r>
        </w:p>
        <w:p w14:paraId="4E7633A5" w14:textId="3AB26C85" w:rsidR="00F6464E" w:rsidRDefault="00CE32AD">
          <w:pPr>
            <w:pStyle w:val="TOC1"/>
            <w:rPr>
              <w:rFonts w:asciiTheme="minorHAnsi" w:eastAsiaTheme="minorEastAsia" w:hAnsiTheme="minorHAnsi"/>
              <w:noProof/>
              <w:kern w:val="2"/>
              <w:szCs w:val="21"/>
              <w:lang w:bidi="ne-NP"/>
              <w14:ligatures w14:val="standardContextual"/>
            </w:rPr>
          </w:pPr>
          <w:r w:rsidRPr="00574A5B">
            <w:rPr>
              <w:rFonts w:cs="Times New Roman"/>
            </w:rPr>
            <w:fldChar w:fldCharType="begin"/>
          </w:r>
          <w:r w:rsidRPr="00574A5B">
            <w:rPr>
              <w:rFonts w:cs="Times New Roman"/>
            </w:rPr>
            <w:instrText xml:space="preserve"> TOC \o "1-3" \h \z \u </w:instrText>
          </w:r>
          <w:r w:rsidRPr="00574A5B">
            <w:rPr>
              <w:rFonts w:cs="Times New Roman"/>
            </w:rPr>
            <w:fldChar w:fldCharType="separate"/>
          </w:r>
          <w:hyperlink w:anchor="_Toc204900729" w:history="1">
            <w:r w:rsidR="00F6464E" w:rsidRPr="00367AF4">
              <w:rPr>
                <w:rStyle w:val="Hyperlink"/>
                <w:noProof/>
              </w:rPr>
              <w:t>LIST OF ABBREVIATIONS</w:t>
            </w:r>
            <w:r w:rsidR="00F6464E">
              <w:rPr>
                <w:noProof/>
                <w:webHidden/>
              </w:rPr>
              <w:tab/>
            </w:r>
            <w:r w:rsidR="00F6464E">
              <w:rPr>
                <w:noProof/>
                <w:webHidden/>
              </w:rPr>
              <w:fldChar w:fldCharType="begin"/>
            </w:r>
            <w:r w:rsidR="00F6464E">
              <w:rPr>
                <w:noProof/>
                <w:webHidden/>
              </w:rPr>
              <w:instrText xml:space="preserve"> PAGEREF _Toc204900729 \h </w:instrText>
            </w:r>
            <w:r w:rsidR="00F6464E">
              <w:rPr>
                <w:noProof/>
                <w:webHidden/>
              </w:rPr>
            </w:r>
            <w:r w:rsidR="00F6464E">
              <w:rPr>
                <w:noProof/>
                <w:webHidden/>
              </w:rPr>
              <w:fldChar w:fldCharType="separate"/>
            </w:r>
            <w:r w:rsidR="00F6464E">
              <w:rPr>
                <w:noProof/>
                <w:webHidden/>
              </w:rPr>
              <w:t>viii</w:t>
            </w:r>
            <w:r w:rsidR="00F6464E">
              <w:rPr>
                <w:noProof/>
                <w:webHidden/>
              </w:rPr>
              <w:fldChar w:fldCharType="end"/>
            </w:r>
          </w:hyperlink>
        </w:p>
        <w:p w14:paraId="27A81CBB" w14:textId="0DF12518" w:rsidR="00F6464E" w:rsidRDefault="00000000">
          <w:pPr>
            <w:pStyle w:val="TOC1"/>
            <w:rPr>
              <w:rFonts w:asciiTheme="minorHAnsi" w:eastAsiaTheme="minorEastAsia" w:hAnsiTheme="minorHAnsi"/>
              <w:noProof/>
              <w:kern w:val="2"/>
              <w:szCs w:val="21"/>
              <w:lang w:bidi="ne-NP"/>
              <w14:ligatures w14:val="standardContextual"/>
            </w:rPr>
          </w:pPr>
          <w:hyperlink w:anchor="_Toc204900730" w:history="1">
            <w:r w:rsidR="00F6464E" w:rsidRPr="00367AF4">
              <w:rPr>
                <w:rStyle w:val="Hyperlink"/>
                <w:noProof/>
              </w:rPr>
              <w:t>LIST OF FIGURES</w:t>
            </w:r>
            <w:r w:rsidR="00F6464E">
              <w:rPr>
                <w:noProof/>
                <w:webHidden/>
              </w:rPr>
              <w:tab/>
            </w:r>
            <w:r w:rsidR="00F6464E">
              <w:rPr>
                <w:noProof/>
                <w:webHidden/>
              </w:rPr>
              <w:fldChar w:fldCharType="begin"/>
            </w:r>
            <w:r w:rsidR="00F6464E">
              <w:rPr>
                <w:noProof/>
                <w:webHidden/>
              </w:rPr>
              <w:instrText xml:space="preserve"> PAGEREF _Toc204900730 \h </w:instrText>
            </w:r>
            <w:r w:rsidR="00F6464E">
              <w:rPr>
                <w:noProof/>
                <w:webHidden/>
              </w:rPr>
            </w:r>
            <w:r w:rsidR="00F6464E">
              <w:rPr>
                <w:noProof/>
                <w:webHidden/>
              </w:rPr>
              <w:fldChar w:fldCharType="separate"/>
            </w:r>
            <w:r w:rsidR="00F6464E">
              <w:rPr>
                <w:noProof/>
                <w:webHidden/>
              </w:rPr>
              <w:t>ix</w:t>
            </w:r>
            <w:r w:rsidR="00F6464E">
              <w:rPr>
                <w:noProof/>
                <w:webHidden/>
              </w:rPr>
              <w:fldChar w:fldCharType="end"/>
            </w:r>
          </w:hyperlink>
        </w:p>
        <w:p w14:paraId="7762F8F6" w14:textId="1E7BAE3B" w:rsidR="00F6464E" w:rsidRDefault="00000000">
          <w:pPr>
            <w:pStyle w:val="TOC1"/>
            <w:rPr>
              <w:rFonts w:asciiTheme="minorHAnsi" w:eastAsiaTheme="minorEastAsia" w:hAnsiTheme="minorHAnsi"/>
              <w:noProof/>
              <w:kern w:val="2"/>
              <w:szCs w:val="21"/>
              <w:lang w:bidi="ne-NP"/>
              <w14:ligatures w14:val="standardContextual"/>
            </w:rPr>
          </w:pPr>
          <w:hyperlink w:anchor="_Toc204900731" w:history="1">
            <w:r w:rsidR="00F6464E" w:rsidRPr="00367AF4">
              <w:rPr>
                <w:rStyle w:val="Hyperlink"/>
                <w:noProof/>
              </w:rPr>
              <w:t>LIST OF TABLES</w:t>
            </w:r>
            <w:r w:rsidR="00F6464E">
              <w:rPr>
                <w:noProof/>
                <w:webHidden/>
              </w:rPr>
              <w:tab/>
            </w:r>
            <w:r w:rsidR="00F6464E">
              <w:rPr>
                <w:noProof/>
                <w:webHidden/>
              </w:rPr>
              <w:fldChar w:fldCharType="begin"/>
            </w:r>
            <w:r w:rsidR="00F6464E">
              <w:rPr>
                <w:noProof/>
                <w:webHidden/>
              </w:rPr>
              <w:instrText xml:space="preserve"> PAGEREF _Toc204900731 \h </w:instrText>
            </w:r>
            <w:r w:rsidR="00F6464E">
              <w:rPr>
                <w:noProof/>
                <w:webHidden/>
              </w:rPr>
            </w:r>
            <w:r w:rsidR="00F6464E">
              <w:rPr>
                <w:noProof/>
                <w:webHidden/>
              </w:rPr>
              <w:fldChar w:fldCharType="separate"/>
            </w:r>
            <w:r w:rsidR="00F6464E">
              <w:rPr>
                <w:noProof/>
                <w:webHidden/>
              </w:rPr>
              <w:t>x</w:t>
            </w:r>
            <w:r w:rsidR="00F6464E">
              <w:rPr>
                <w:noProof/>
                <w:webHidden/>
              </w:rPr>
              <w:fldChar w:fldCharType="end"/>
            </w:r>
          </w:hyperlink>
        </w:p>
        <w:p w14:paraId="2AF5FD10" w14:textId="134C5C93" w:rsidR="00F6464E" w:rsidRDefault="00000000">
          <w:pPr>
            <w:pStyle w:val="TOC1"/>
            <w:rPr>
              <w:rFonts w:asciiTheme="minorHAnsi" w:eastAsiaTheme="minorEastAsia" w:hAnsiTheme="minorHAnsi"/>
              <w:noProof/>
              <w:kern w:val="2"/>
              <w:szCs w:val="21"/>
              <w:lang w:bidi="ne-NP"/>
              <w14:ligatures w14:val="standardContextual"/>
            </w:rPr>
          </w:pPr>
          <w:hyperlink w:anchor="_Toc204900732" w:history="1">
            <w:r w:rsidR="00F6464E" w:rsidRPr="00367AF4">
              <w:rPr>
                <w:rStyle w:val="Hyperlink"/>
                <w:noProof/>
              </w:rPr>
              <w:t>CHAPTER 1: INTRODUCTION</w:t>
            </w:r>
            <w:r w:rsidR="00F6464E">
              <w:rPr>
                <w:noProof/>
                <w:webHidden/>
              </w:rPr>
              <w:tab/>
            </w:r>
            <w:r w:rsidR="00F6464E">
              <w:rPr>
                <w:noProof/>
                <w:webHidden/>
              </w:rPr>
              <w:fldChar w:fldCharType="begin"/>
            </w:r>
            <w:r w:rsidR="00F6464E">
              <w:rPr>
                <w:noProof/>
                <w:webHidden/>
              </w:rPr>
              <w:instrText xml:space="preserve"> PAGEREF _Toc204900732 \h </w:instrText>
            </w:r>
            <w:r w:rsidR="00F6464E">
              <w:rPr>
                <w:noProof/>
                <w:webHidden/>
              </w:rPr>
            </w:r>
            <w:r w:rsidR="00F6464E">
              <w:rPr>
                <w:noProof/>
                <w:webHidden/>
              </w:rPr>
              <w:fldChar w:fldCharType="separate"/>
            </w:r>
            <w:r w:rsidR="00F6464E">
              <w:rPr>
                <w:noProof/>
                <w:webHidden/>
              </w:rPr>
              <w:t>1</w:t>
            </w:r>
            <w:r w:rsidR="00F6464E">
              <w:rPr>
                <w:noProof/>
                <w:webHidden/>
              </w:rPr>
              <w:fldChar w:fldCharType="end"/>
            </w:r>
          </w:hyperlink>
        </w:p>
        <w:p w14:paraId="39FA26DB" w14:textId="5FDFEE4E" w:rsidR="00F6464E" w:rsidRDefault="00000000">
          <w:pPr>
            <w:pStyle w:val="TOC2"/>
            <w:rPr>
              <w:rFonts w:asciiTheme="minorHAnsi" w:eastAsiaTheme="minorEastAsia" w:hAnsiTheme="minorHAnsi"/>
              <w:noProof/>
              <w:kern w:val="2"/>
              <w:szCs w:val="21"/>
              <w:lang w:bidi="ne-NP"/>
              <w14:ligatures w14:val="standardContextual"/>
            </w:rPr>
          </w:pPr>
          <w:hyperlink w:anchor="_Toc204900733" w:history="1">
            <w:r w:rsidR="00F6464E" w:rsidRPr="00367AF4">
              <w:rPr>
                <w:rStyle w:val="Hyperlink"/>
                <w:noProof/>
              </w:rPr>
              <w:t>1.1. Introduction</w:t>
            </w:r>
            <w:r w:rsidR="00F6464E">
              <w:rPr>
                <w:noProof/>
                <w:webHidden/>
              </w:rPr>
              <w:tab/>
            </w:r>
            <w:r w:rsidR="00F6464E">
              <w:rPr>
                <w:noProof/>
                <w:webHidden/>
              </w:rPr>
              <w:fldChar w:fldCharType="begin"/>
            </w:r>
            <w:r w:rsidR="00F6464E">
              <w:rPr>
                <w:noProof/>
                <w:webHidden/>
              </w:rPr>
              <w:instrText xml:space="preserve"> PAGEREF _Toc204900733 \h </w:instrText>
            </w:r>
            <w:r w:rsidR="00F6464E">
              <w:rPr>
                <w:noProof/>
                <w:webHidden/>
              </w:rPr>
            </w:r>
            <w:r w:rsidR="00F6464E">
              <w:rPr>
                <w:noProof/>
                <w:webHidden/>
              </w:rPr>
              <w:fldChar w:fldCharType="separate"/>
            </w:r>
            <w:r w:rsidR="00F6464E">
              <w:rPr>
                <w:noProof/>
                <w:webHidden/>
              </w:rPr>
              <w:t>1</w:t>
            </w:r>
            <w:r w:rsidR="00F6464E">
              <w:rPr>
                <w:noProof/>
                <w:webHidden/>
              </w:rPr>
              <w:fldChar w:fldCharType="end"/>
            </w:r>
          </w:hyperlink>
        </w:p>
        <w:p w14:paraId="4CB16371" w14:textId="1D718885" w:rsidR="00F6464E" w:rsidRDefault="00000000">
          <w:pPr>
            <w:pStyle w:val="TOC2"/>
            <w:rPr>
              <w:rFonts w:asciiTheme="minorHAnsi" w:eastAsiaTheme="minorEastAsia" w:hAnsiTheme="minorHAnsi"/>
              <w:noProof/>
              <w:kern w:val="2"/>
              <w:szCs w:val="21"/>
              <w:lang w:bidi="ne-NP"/>
              <w14:ligatures w14:val="standardContextual"/>
            </w:rPr>
          </w:pPr>
          <w:hyperlink w:anchor="_Toc204900734" w:history="1">
            <w:r w:rsidR="00F6464E" w:rsidRPr="00367AF4">
              <w:rPr>
                <w:rStyle w:val="Hyperlink"/>
                <w:noProof/>
              </w:rPr>
              <w:t>1.2. Problem Statement</w:t>
            </w:r>
            <w:r w:rsidR="00F6464E">
              <w:rPr>
                <w:noProof/>
                <w:webHidden/>
              </w:rPr>
              <w:tab/>
            </w:r>
            <w:r w:rsidR="00F6464E">
              <w:rPr>
                <w:noProof/>
                <w:webHidden/>
              </w:rPr>
              <w:fldChar w:fldCharType="begin"/>
            </w:r>
            <w:r w:rsidR="00F6464E">
              <w:rPr>
                <w:noProof/>
                <w:webHidden/>
              </w:rPr>
              <w:instrText xml:space="preserve"> PAGEREF _Toc204900734 \h </w:instrText>
            </w:r>
            <w:r w:rsidR="00F6464E">
              <w:rPr>
                <w:noProof/>
                <w:webHidden/>
              </w:rPr>
            </w:r>
            <w:r w:rsidR="00F6464E">
              <w:rPr>
                <w:noProof/>
                <w:webHidden/>
              </w:rPr>
              <w:fldChar w:fldCharType="separate"/>
            </w:r>
            <w:r w:rsidR="00F6464E">
              <w:rPr>
                <w:noProof/>
                <w:webHidden/>
              </w:rPr>
              <w:t>1</w:t>
            </w:r>
            <w:r w:rsidR="00F6464E">
              <w:rPr>
                <w:noProof/>
                <w:webHidden/>
              </w:rPr>
              <w:fldChar w:fldCharType="end"/>
            </w:r>
          </w:hyperlink>
        </w:p>
        <w:p w14:paraId="4C40D59E" w14:textId="06F2C3B8" w:rsidR="00F6464E" w:rsidRDefault="00000000">
          <w:pPr>
            <w:pStyle w:val="TOC2"/>
            <w:rPr>
              <w:rFonts w:asciiTheme="minorHAnsi" w:eastAsiaTheme="minorEastAsia" w:hAnsiTheme="minorHAnsi"/>
              <w:noProof/>
              <w:kern w:val="2"/>
              <w:szCs w:val="21"/>
              <w:lang w:bidi="ne-NP"/>
              <w14:ligatures w14:val="standardContextual"/>
            </w:rPr>
          </w:pPr>
          <w:hyperlink w:anchor="_Toc204900735" w:history="1">
            <w:r w:rsidR="00F6464E" w:rsidRPr="00367AF4">
              <w:rPr>
                <w:rStyle w:val="Hyperlink"/>
                <w:noProof/>
              </w:rPr>
              <w:t>1.3. Objectives</w:t>
            </w:r>
            <w:r w:rsidR="00F6464E">
              <w:rPr>
                <w:noProof/>
                <w:webHidden/>
              </w:rPr>
              <w:tab/>
            </w:r>
            <w:r w:rsidR="00F6464E">
              <w:rPr>
                <w:noProof/>
                <w:webHidden/>
              </w:rPr>
              <w:fldChar w:fldCharType="begin"/>
            </w:r>
            <w:r w:rsidR="00F6464E">
              <w:rPr>
                <w:noProof/>
                <w:webHidden/>
              </w:rPr>
              <w:instrText xml:space="preserve"> PAGEREF _Toc204900735 \h </w:instrText>
            </w:r>
            <w:r w:rsidR="00F6464E">
              <w:rPr>
                <w:noProof/>
                <w:webHidden/>
              </w:rPr>
            </w:r>
            <w:r w:rsidR="00F6464E">
              <w:rPr>
                <w:noProof/>
                <w:webHidden/>
              </w:rPr>
              <w:fldChar w:fldCharType="separate"/>
            </w:r>
            <w:r w:rsidR="00F6464E">
              <w:rPr>
                <w:noProof/>
                <w:webHidden/>
              </w:rPr>
              <w:t>1</w:t>
            </w:r>
            <w:r w:rsidR="00F6464E">
              <w:rPr>
                <w:noProof/>
                <w:webHidden/>
              </w:rPr>
              <w:fldChar w:fldCharType="end"/>
            </w:r>
          </w:hyperlink>
        </w:p>
        <w:p w14:paraId="6E4FF9FE" w14:textId="4C4F2466" w:rsidR="00F6464E" w:rsidRDefault="00000000">
          <w:pPr>
            <w:pStyle w:val="TOC2"/>
            <w:rPr>
              <w:rFonts w:asciiTheme="minorHAnsi" w:eastAsiaTheme="minorEastAsia" w:hAnsiTheme="minorHAnsi"/>
              <w:noProof/>
              <w:kern w:val="2"/>
              <w:szCs w:val="21"/>
              <w:lang w:bidi="ne-NP"/>
              <w14:ligatures w14:val="standardContextual"/>
            </w:rPr>
          </w:pPr>
          <w:hyperlink w:anchor="_Toc204900736" w:history="1">
            <w:r w:rsidR="00F6464E" w:rsidRPr="00367AF4">
              <w:rPr>
                <w:rStyle w:val="Hyperlink"/>
                <w:noProof/>
              </w:rPr>
              <w:t>1.4. Scope and Limitations</w:t>
            </w:r>
            <w:r w:rsidR="00F6464E">
              <w:rPr>
                <w:noProof/>
                <w:webHidden/>
              </w:rPr>
              <w:tab/>
            </w:r>
            <w:r w:rsidR="00F6464E">
              <w:rPr>
                <w:noProof/>
                <w:webHidden/>
              </w:rPr>
              <w:fldChar w:fldCharType="begin"/>
            </w:r>
            <w:r w:rsidR="00F6464E">
              <w:rPr>
                <w:noProof/>
                <w:webHidden/>
              </w:rPr>
              <w:instrText xml:space="preserve"> PAGEREF _Toc204900736 \h </w:instrText>
            </w:r>
            <w:r w:rsidR="00F6464E">
              <w:rPr>
                <w:noProof/>
                <w:webHidden/>
              </w:rPr>
            </w:r>
            <w:r w:rsidR="00F6464E">
              <w:rPr>
                <w:noProof/>
                <w:webHidden/>
              </w:rPr>
              <w:fldChar w:fldCharType="separate"/>
            </w:r>
            <w:r w:rsidR="00F6464E">
              <w:rPr>
                <w:noProof/>
                <w:webHidden/>
              </w:rPr>
              <w:t>1</w:t>
            </w:r>
            <w:r w:rsidR="00F6464E">
              <w:rPr>
                <w:noProof/>
                <w:webHidden/>
              </w:rPr>
              <w:fldChar w:fldCharType="end"/>
            </w:r>
          </w:hyperlink>
        </w:p>
        <w:p w14:paraId="0D367F2F" w14:textId="3CF4C354" w:rsidR="00F6464E" w:rsidRDefault="00000000">
          <w:pPr>
            <w:pStyle w:val="TOC3"/>
            <w:rPr>
              <w:rFonts w:asciiTheme="minorHAnsi" w:eastAsiaTheme="minorEastAsia" w:hAnsiTheme="minorHAnsi"/>
              <w:noProof/>
              <w:kern w:val="2"/>
              <w:szCs w:val="21"/>
              <w:lang w:bidi="ne-NP"/>
              <w14:ligatures w14:val="standardContextual"/>
            </w:rPr>
          </w:pPr>
          <w:hyperlink w:anchor="_Toc204900737" w:history="1">
            <w:r w:rsidR="00F6464E" w:rsidRPr="00367AF4">
              <w:rPr>
                <w:rStyle w:val="Hyperlink"/>
                <w:noProof/>
              </w:rPr>
              <w:t>1.4.1. Scope</w:t>
            </w:r>
            <w:r w:rsidR="00F6464E">
              <w:rPr>
                <w:noProof/>
                <w:webHidden/>
              </w:rPr>
              <w:tab/>
            </w:r>
            <w:r w:rsidR="00F6464E">
              <w:rPr>
                <w:noProof/>
                <w:webHidden/>
              </w:rPr>
              <w:fldChar w:fldCharType="begin"/>
            </w:r>
            <w:r w:rsidR="00F6464E">
              <w:rPr>
                <w:noProof/>
                <w:webHidden/>
              </w:rPr>
              <w:instrText xml:space="preserve"> PAGEREF _Toc204900737 \h </w:instrText>
            </w:r>
            <w:r w:rsidR="00F6464E">
              <w:rPr>
                <w:noProof/>
                <w:webHidden/>
              </w:rPr>
            </w:r>
            <w:r w:rsidR="00F6464E">
              <w:rPr>
                <w:noProof/>
                <w:webHidden/>
              </w:rPr>
              <w:fldChar w:fldCharType="separate"/>
            </w:r>
            <w:r w:rsidR="00F6464E">
              <w:rPr>
                <w:noProof/>
                <w:webHidden/>
              </w:rPr>
              <w:t>1</w:t>
            </w:r>
            <w:r w:rsidR="00F6464E">
              <w:rPr>
                <w:noProof/>
                <w:webHidden/>
              </w:rPr>
              <w:fldChar w:fldCharType="end"/>
            </w:r>
          </w:hyperlink>
        </w:p>
        <w:p w14:paraId="7EB9F5ED" w14:textId="25B2A78F" w:rsidR="00F6464E" w:rsidRDefault="00000000">
          <w:pPr>
            <w:pStyle w:val="TOC3"/>
            <w:rPr>
              <w:rFonts w:asciiTheme="minorHAnsi" w:eastAsiaTheme="minorEastAsia" w:hAnsiTheme="minorHAnsi"/>
              <w:noProof/>
              <w:kern w:val="2"/>
              <w:szCs w:val="21"/>
              <w:lang w:bidi="ne-NP"/>
              <w14:ligatures w14:val="standardContextual"/>
            </w:rPr>
          </w:pPr>
          <w:hyperlink w:anchor="_Toc204900738" w:history="1">
            <w:r w:rsidR="00F6464E" w:rsidRPr="00367AF4">
              <w:rPr>
                <w:rStyle w:val="Hyperlink"/>
                <w:noProof/>
              </w:rPr>
              <w:t>1.4.2. Limitations</w:t>
            </w:r>
            <w:r w:rsidR="00F6464E">
              <w:rPr>
                <w:noProof/>
                <w:webHidden/>
              </w:rPr>
              <w:tab/>
            </w:r>
            <w:r w:rsidR="00F6464E">
              <w:rPr>
                <w:noProof/>
                <w:webHidden/>
              </w:rPr>
              <w:fldChar w:fldCharType="begin"/>
            </w:r>
            <w:r w:rsidR="00F6464E">
              <w:rPr>
                <w:noProof/>
                <w:webHidden/>
              </w:rPr>
              <w:instrText xml:space="preserve"> PAGEREF _Toc204900738 \h </w:instrText>
            </w:r>
            <w:r w:rsidR="00F6464E">
              <w:rPr>
                <w:noProof/>
                <w:webHidden/>
              </w:rPr>
            </w:r>
            <w:r w:rsidR="00F6464E">
              <w:rPr>
                <w:noProof/>
                <w:webHidden/>
              </w:rPr>
              <w:fldChar w:fldCharType="separate"/>
            </w:r>
            <w:r w:rsidR="00F6464E">
              <w:rPr>
                <w:noProof/>
                <w:webHidden/>
              </w:rPr>
              <w:t>2</w:t>
            </w:r>
            <w:r w:rsidR="00F6464E">
              <w:rPr>
                <w:noProof/>
                <w:webHidden/>
              </w:rPr>
              <w:fldChar w:fldCharType="end"/>
            </w:r>
          </w:hyperlink>
        </w:p>
        <w:p w14:paraId="3F1C8CB8" w14:textId="3768AC99" w:rsidR="00F6464E" w:rsidRDefault="00000000">
          <w:pPr>
            <w:pStyle w:val="TOC2"/>
            <w:rPr>
              <w:rFonts w:asciiTheme="minorHAnsi" w:eastAsiaTheme="minorEastAsia" w:hAnsiTheme="minorHAnsi"/>
              <w:noProof/>
              <w:kern w:val="2"/>
              <w:szCs w:val="21"/>
              <w:lang w:bidi="ne-NP"/>
              <w14:ligatures w14:val="standardContextual"/>
            </w:rPr>
          </w:pPr>
          <w:hyperlink w:anchor="_Toc204900739" w:history="1">
            <w:r w:rsidR="00F6464E" w:rsidRPr="00367AF4">
              <w:rPr>
                <w:rStyle w:val="Hyperlink"/>
                <w:noProof/>
              </w:rPr>
              <w:t>1.5. Development Methodology</w:t>
            </w:r>
            <w:r w:rsidR="00F6464E">
              <w:rPr>
                <w:noProof/>
                <w:webHidden/>
              </w:rPr>
              <w:tab/>
            </w:r>
            <w:r w:rsidR="00F6464E">
              <w:rPr>
                <w:noProof/>
                <w:webHidden/>
              </w:rPr>
              <w:fldChar w:fldCharType="begin"/>
            </w:r>
            <w:r w:rsidR="00F6464E">
              <w:rPr>
                <w:noProof/>
                <w:webHidden/>
              </w:rPr>
              <w:instrText xml:space="preserve"> PAGEREF _Toc204900739 \h </w:instrText>
            </w:r>
            <w:r w:rsidR="00F6464E">
              <w:rPr>
                <w:noProof/>
                <w:webHidden/>
              </w:rPr>
            </w:r>
            <w:r w:rsidR="00F6464E">
              <w:rPr>
                <w:noProof/>
                <w:webHidden/>
              </w:rPr>
              <w:fldChar w:fldCharType="separate"/>
            </w:r>
            <w:r w:rsidR="00F6464E">
              <w:rPr>
                <w:noProof/>
                <w:webHidden/>
              </w:rPr>
              <w:t>2</w:t>
            </w:r>
            <w:r w:rsidR="00F6464E">
              <w:rPr>
                <w:noProof/>
                <w:webHidden/>
              </w:rPr>
              <w:fldChar w:fldCharType="end"/>
            </w:r>
          </w:hyperlink>
        </w:p>
        <w:p w14:paraId="454F3FFE" w14:textId="674FB53D" w:rsidR="00F6464E" w:rsidRDefault="00000000">
          <w:pPr>
            <w:pStyle w:val="TOC2"/>
            <w:rPr>
              <w:rFonts w:asciiTheme="minorHAnsi" w:eastAsiaTheme="minorEastAsia" w:hAnsiTheme="minorHAnsi"/>
              <w:noProof/>
              <w:kern w:val="2"/>
              <w:szCs w:val="21"/>
              <w:lang w:bidi="ne-NP"/>
              <w14:ligatures w14:val="standardContextual"/>
            </w:rPr>
          </w:pPr>
          <w:hyperlink w:anchor="_Toc204900740" w:history="1">
            <w:r w:rsidR="00F6464E" w:rsidRPr="00367AF4">
              <w:rPr>
                <w:rStyle w:val="Hyperlink"/>
                <w:noProof/>
              </w:rPr>
              <w:t>1.6. Report Organization</w:t>
            </w:r>
            <w:r w:rsidR="00F6464E">
              <w:rPr>
                <w:noProof/>
                <w:webHidden/>
              </w:rPr>
              <w:tab/>
            </w:r>
            <w:r w:rsidR="00F6464E">
              <w:rPr>
                <w:noProof/>
                <w:webHidden/>
              </w:rPr>
              <w:fldChar w:fldCharType="begin"/>
            </w:r>
            <w:r w:rsidR="00F6464E">
              <w:rPr>
                <w:noProof/>
                <w:webHidden/>
              </w:rPr>
              <w:instrText xml:space="preserve"> PAGEREF _Toc204900740 \h </w:instrText>
            </w:r>
            <w:r w:rsidR="00F6464E">
              <w:rPr>
                <w:noProof/>
                <w:webHidden/>
              </w:rPr>
            </w:r>
            <w:r w:rsidR="00F6464E">
              <w:rPr>
                <w:noProof/>
                <w:webHidden/>
              </w:rPr>
              <w:fldChar w:fldCharType="separate"/>
            </w:r>
            <w:r w:rsidR="00F6464E">
              <w:rPr>
                <w:noProof/>
                <w:webHidden/>
              </w:rPr>
              <w:t>3</w:t>
            </w:r>
            <w:r w:rsidR="00F6464E">
              <w:rPr>
                <w:noProof/>
                <w:webHidden/>
              </w:rPr>
              <w:fldChar w:fldCharType="end"/>
            </w:r>
          </w:hyperlink>
        </w:p>
        <w:p w14:paraId="0C56C240" w14:textId="533E2DB9" w:rsidR="00F6464E" w:rsidRDefault="00000000">
          <w:pPr>
            <w:pStyle w:val="TOC1"/>
            <w:rPr>
              <w:rFonts w:asciiTheme="minorHAnsi" w:eastAsiaTheme="minorEastAsia" w:hAnsiTheme="minorHAnsi"/>
              <w:noProof/>
              <w:kern w:val="2"/>
              <w:szCs w:val="21"/>
              <w:lang w:bidi="ne-NP"/>
              <w14:ligatures w14:val="standardContextual"/>
            </w:rPr>
          </w:pPr>
          <w:hyperlink w:anchor="_Toc204900741" w:history="1">
            <w:r w:rsidR="00F6464E" w:rsidRPr="00367AF4">
              <w:rPr>
                <w:rStyle w:val="Hyperlink"/>
                <w:noProof/>
              </w:rPr>
              <w:t>CHAPTER 2: BACKGROUND STUDY AND LITERATURE REVIEW</w:t>
            </w:r>
            <w:r w:rsidR="00F6464E">
              <w:rPr>
                <w:noProof/>
                <w:webHidden/>
              </w:rPr>
              <w:tab/>
            </w:r>
            <w:r w:rsidR="00F6464E">
              <w:rPr>
                <w:noProof/>
                <w:webHidden/>
              </w:rPr>
              <w:fldChar w:fldCharType="begin"/>
            </w:r>
            <w:r w:rsidR="00F6464E">
              <w:rPr>
                <w:noProof/>
                <w:webHidden/>
              </w:rPr>
              <w:instrText xml:space="preserve"> PAGEREF _Toc204900741 \h </w:instrText>
            </w:r>
            <w:r w:rsidR="00F6464E">
              <w:rPr>
                <w:noProof/>
                <w:webHidden/>
              </w:rPr>
            </w:r>
            <w:r w:rsidR="00F6464E">
              <w:rPr>
                <w:noProof/>
                <w:webHidden/>
              </w:rPr>
              <w:fldChar w:fldCharType="separate"/>
            </w:r>
            <w:r w:rsidR="00F6464E">
              <w:rPr>
                <w:noProof/>
                <w:webHidden/>
              </w:rPr>
              <w:t>4</w:t>
            </w:r>
            <w:r w:rsidR="00F6464E">
              <w:rPr>
                <w:noProof/>
                <w:webHidden/>
              </w:rPr>
              <w:fldChar w:fldCharType="end"/>
            </w:r>
          </w:hyperlink>
        </w:p>
        <w:p w14:paraId="7766D5F5" w14:textId="10682A7A" w:rsidR="00F6464E" w:rsidRDefault="00000000">
          <w:pPr>
            <w:pStyle w:val="TOC2"/>
            <w:rPr>
              <w:rFonts w:asciiTheme="minorHAnsi" w:eastAsiaTheme="minorEastAsia" w:hAnsiTheme="minorHAnsi"/>
              <w:noProof/>
              <w:kern w:val="2"/>
              <w:szCs w:val="21"/>
              <w:lang w:bidi="ne-NP"/>
              <w14:ligatures w14:val="standardContextual"/>
            </w:rPr>
          </w:pPr>
          <w:hyperlink w:anchor="_Toc204900742" w:history="1">
            <w:r w:rsidR="00F6464E" w:rsidRPr="00367AF4">
              <w:rPr>
                <w:rStyle w:val="Hyperlink"/>
                <w:noProof/>
              </w:rPr>
              <w:t>2.1. Background Study</w:t>
            </w:r>
            <w:r w:rsidR="00F6464E">
              <w:rPr>
                <w:noProof/>
                <w:webHidden/>
              </w:rPr>
              <w:tab/>
            </w:r>
            <w:r w:rsidR="00F6464E">
              <w:rPr>
                <w:noProof/>
                <w:webHidden/>
              </w:rPr>
              <w:fldChar w:fldCharType="begin"/>
            </w:r>
            <w:r w:rsidR="00F6464E">
              <w:rPr>
                <w:noProof/>
                <w:webHidden/>
              </w:rPr>
              <w:instrText xml:space="preserve"> PAGEREF _Toc204900742 \h </w:instrText>
            </w:r>
            <w:r w:rsidR="00F6464E">
              <w:rPr>
                <w:noProof/>
                <w:webHidden/>
              </w:rPr>
            </w:r>
            <w:r w:rsidR="00F6464E">
              <w:rPr>
                <w:noProof/>
                <w:webHidden/>
              </w:rPr>
              <w:fldChar w:fldCharType="separate"/>
            </w:r>
            <w:r w:rsidR="00F6464E">
              <w:rPr>
                <w:noProof/>
                <w:webHidden/>
              </w:rPr>
              <w:t>4</w:t>
            </w:r>
            <w:r w:rsidR="00F6464E">
              <w:rPr>
                <w:noProof/>
                <w:webHidden/>
              </w:rPr>
              <w:fldChar w:fldCharType="end"/>
            </w:r>
          </w:hyperlink>
        </w:p>
        <w:p w14:paraId="3F2B077F" w14:textId="6BCFE5DD" w:rsidR="00F6464E" w:rsidRDefault="00000000">
          <w:pPr>
            <w:pStyle w:val="TOC2"/>
            <w:rPr>
              <w:rFonts w:asciiTheme="minorHAnsi" w:eastAsiaTheme="minorEastAsia" w:hAnsiTheme="minorHAnsi"/>
              <w:noProof/>
              <w:kern w:val="2"/>
              <w:szCs w:val="21"/>
              <w:lang w:bidi="ne-NP"/>
              <w14:ligatures w14:val="standardContextual"/>
            </w:rPr>
          </w:pPr>
          <w:hyperlink w:anchor="_Toc204900743" w:history="1">
            <w:r w:rsidR="00F6464E" w:rsidRPr="00367AF4">
              <w:rPr>
                <w:rStyle w:val="Hyperlink"/>
                <w:noProof/>
              </w:rPr>
              <w:t>2.2. Literature Review</w:t>
            </w:r>
            <w:r w:rsidR="00F6464E">
              <w:rPr>
                <w:noProof/>
                <w:webHidden/>
              </w:rPr>
              <w:tab/>
            </w:r>
            <w:r w:rsidR="00F6464E">
              <w:rPr>
                <w:noProof/>
                <w:webHidden/>
              </w:rPr>
              <w:fldChar w:fldCharType="begin"/>
            </w:r>
            <w:r w:rsidR="00F6464E">
              <w:rPr>
                <w:noProof/>
                <w:webHidden/>
              </w:rPr>
              <w:instrText xml:space="preserve"> PAGEREF _Toc204900743 \h </w:instrText>
            </w:r>
            <w:r w:rsidR="00F6464E">
              <w:rPr>
                <w:noProof/>
                <w:webHidden/>
              </w:rPr>
            </w:r>
            <w:r w:rsidR="00F6464E">
              <w:rPr>
                <w:noProof/>
                <w:webHidden/>
              </w:rPr>
              <w:fldChar w:fldCharType="separate"/>
            </w:r>
            <w:r w:rsidR="00F6464E">
              <w:rPr>
                <w:noProof/>
                <w:webHidden/>
              </w:rPr>
              <w:t>4</w:t>
            </w:r>
            <w:r w:rsidR="00F6464E">
              <w:rPr>
                <w:noProof/>
                <w:webHidden/>
              </w:rPr>
              <w:fldChar w:fldCharType="end"/>
            </w:r>
          </w:hyperlink>
        </w:p>
        <w:p w14:paraId="70CB77C3" w14:textId="1407A905" w:rsidR="00F6464E" w:rsidRDefault="00000000">
          <w:pPr>
            <w:pStyle w:val="TOC1"/>
            <w:rPr>
              <w:rFonts w:asciiTheme="minorHAnsi" w:eastAsiaTheme="minorEastAsia" w:hAnsiTheme="minorHAnsi"/>
              <w:noProof/>
              <w:kern w:val="2"/>
              <w:szCs w:val="21"/>
              <w:lang w:bidi="ne-NP"/>
              <w14:ligatures w14:val="standardContextual"/>
            </w:rPr>
          </w:pPr>
          <w:hyperlink w:anchor="_Toc204900744" w:history="1">
            <w:r w:rsidR="00F6464E" w:rsidRPr="00367AF4">
              <w:rPr>
                <w:rStyle w:val="Hyperlink"/>
                <w:noProof/>
              </w:rPr>
              <w:t>CHAPTER 3: SYSTEM ANALYSIS AND DESIGN</w:t>
            </w:r>
            <w:r w:rsidR="00F6464E">
              <w:rPr>
                <w:noProof/>
                <w:webHidden/>
              </w:rPr>
              <w:tab/>
            </w:r>
            <w:r w:rsidR="00F6464E">
              <w:rPr>
                <w:noProof/>
                <w:webHidden/>
              </w:rPr>
              <w:fldChar w:fldCharType="begin"/>
            </w:r>
            <w:r w:rsidR="00F6464E">
              <w:rPr>
                <w:noProof/>
                <w:webHidden/>
              </w:rPr>
              <w:instrText xml:space="preserve"> PAGEREF _Toc204900744 \h </w:instrText>
            </w:r>
            <w:r w:rsidR="00F6464E">
              <w:rPr>
                <w:noProof/>
                <w:webHidden/>
              </w:rPr>
            </w:r>
            <w:r w:rsidR="00F6464E">
              <w:rPr>
                <w:noProof/>
                <w:webHidden/>
              </w:rPr>
              <w:fldChar w:fldCharType="separate"/>
            </w:r>
            <w:r w:rsidR="00F6464E">
              <w:rPr>
                <w:noProof/>
                <w:webHidden/>
              </w:rPr>
              <w:t>6</w:t>
            </w:r>
            <w:r w:rsidR="00F6464E">
              <w:rPr>
                <w:noProof/>
                <w:webHidden/>
              </w:rPr>
              <w:fldChar w:fldCharType="end"/>
            </w:r>
          </w:hyperlink>
        </w:p>
        <w:p w14:paraId="48BE71DE" w14:textId="1E689BCD" w:rsidR="00F6464E" w:rsidRDefault="00000000">
          <w:pPr>
            <w:pStyle w:val="TOC2"/>
            <w:rPr>
              <w:rFonts w:asciiTheme="minorHAnsi" w:eastAsiaTheme="minorEastAsia" w:hAnsiTheme="minorHAnsi"/>
              <w:noProof/>
              <w:kern w:val="2"/>
              <w:szCs w:val="21"/>
              <w:lang w:bidi="ne-NP"/>
              <w14:ligatures w14:val="standardContextual"/>
            </w:rPr>
          </w:pPr>
          <w:hyperlink w:anchor="_Toc204900745" w:history="1">
            <w:r w:rsidR="00F6464E" w:rsidRPr="00367AF4">
              <w:rPr>
                <w:rStyle w:val="Hyperlink"/>
                <w:noProof/>
              </w:rPr>
              <w:t>3.1. System Analysis</w:t>
            </w:r>
            <w:r w:rsidR="00F6464E">
              <w:rPr>
                <w:noProof/>
                <w:webHidden/>
              </w:rPr>
              <w:tab/>
            </w:r>
            <w:r w:rsidR="00F6464E">
              <w:rPr>
                <w:noProof/>
                <w:webHidden/>
              </w:rPr>
              <w:fldChar w:fldCharType="begin"/>
            </w:r>
            <w:r w:rsidR="00F6464E">
              <w:rPr>
                <w:noProof/>
                <w:webHidden/>
              </w:rPr>
              <w:instrText xml:space="preserve"> PAGEREF _Toc204900745 \h </w:instrText>
            </w:r>
            <w:r w:rsidR="00F6464E">
              <w:rPr>
                <w:noProof/>
                <w:webHidden/>
              </w:rPr>
            </w:r>
            <w:r w:rsidR="00F6464E">
              <w:rPr>
                <w:noProof/>
                <w:webHidden/>
              </w:rPr>
              <w:fldChar w:fldCharType="separate"/>
            </w:r>
            <w:r w:rsidR="00F6464E">
              <w:rPr>
                <w:noProof/>
                <w:webHidden/>
              </w:rPr>
              <w:t>6</w:t>
            </w:r>
            <w:r w:rsidR="00F6464E">
              <w:rPr>
                <w:noProof/>
                <w:webHidden/>
              </w:rPr>
              <w:fldChar w:fldCharType="end"/>
            </w:r>
          </w:hyperlink>
        </w:p>
        <w:p w14:paraId="4D233F91" w14:textId="106728CB" w:rsidR="00F6464E" w:rsidRDefault="00000000">
          <w:pPr>
            <w:pStyle w:val="TOC3"/>
            <w:rPr>
              <w:rFonts w:asciiTheme="minorHAnsi" w:eastAsiaTheme="minorEastAsia" w:hAnsiTheme="minorHAnsi"/>
              <w:noProof/>
              <w:kern w:val="2"/>
              <w:szCs w:val="21"/>
              <w:lang w:bidi="ne-NP"/>
              <w14:ligatures w14:val="standardContextual"/>
            </w:rPr>
          </w:pPr>
          <w:hyperlink w:anchor="_Toc204900746" w:history="1">
            <w:r w:rsidR="00F6464E" w:rsidRPr="00367AF4">
              <w:rPr>
                <w:rStyle w:val="Hyperlink"/>
                <w:noProof/>
              </w:rPr>
              <w:t>3.1.1. Requirement Analysis</w:t>
            </w:r>
            <w:r w:rsidR="00F6464E">
              <w:rPr>
                <w:noProof/>
                <w:webHidden/>
              </w:rPr>
              <w:tab/>
            </w:r>
            <w:r w:rsidR="00F6464E">
              <w:rPr>
                <w:noProof/>
                <w:webHidden/>
              </w:rPr>
              <w:fldChar w:fldCharType="begin"/>
            </w:r>
            <w:r w:rsidR="00F6464E">
              <w:rPr>
                <w:noProof/>
                <w:webHidden/>
              </w:rPr>
              <w:instrText xml:space="preserve"> PAGEREF _Toc204900746 \h </w:instrText>
            </w:r>
            <w:r w:rsidR="00F6464E">
              <w:rPr>
                <w:noProof/>
                <w:webHidden/>
              </w:rPr>
            </w:r>
            <w:r w:rsidR="00F6464E">
              <w:rPr>
                <w:noProof/>
                <w:webHidden/>
              </w:rPr>
              <w:fldChar w:fldCharType="separate"/>
            </w:r>
            <w:r w:rsidR="00F6464E">
              <w:rPr>
                <w:noProof/>
                <w:webHidden/>
              </w:rPr>
              <w:t>6</w:t>
            </w:r>
            <w:r w:rsidR="00F6464E">
              <w:rPr>
                <w:noProof/>
                <w:webHidden/>
              </w:rPr>
              <w:fldChar w:fldCharType="end"/>
            </w:r>
          </w:hyperlink>
        </w:p>
        <w:p w14:paraId="5C4A896C" w14:textId="48249523" w:rsidR="00F6464E" w:rsidRDefault="00000000">
          <w:pPr>
            <w:pStyle w:val="TOC3"/>
            <w:rPr>
              <w:rFonts w:asciiTheme="minorHAnsi" w:eastAsiaTheme="minorEastAsia" w:hAnsiTheme="minorHAnsi"/>
              <w:noProof/>
              <w:kern w:val="2"/>
              <w:szCs w:val="21"/>
              <w:lang w:bidi="ne-NP"/>
              <w14:ligatures w14:val="standardContextual"/>
            </w:rPr>
          </w:pPr>
          <w:hyperlink w:anchor="_Toc204900747" w:history="1">
            <w:r w:rsidR="00F6464E" w:rsidRPr="00367AF4">
              <w:rPr>
                <w:rStyle w:val="Hyperlink"/>
                <w:noProof/>
              </w:rPr>
              <w:t>3.1.2. Feasibility Analysis</w:t>
            </w:r>
            <w:r w:rsidR="00F6464E">
              <w:rPr>
                <w:noProof/>
                <w:webHidden/>
              </w:rPr>
              <w:tab/>
            </w:r>
            <w:r w:rsidR="00F6464E">
              <w:rPr>
                <w:noProof/>
                <w:webHidden/>
              </w:rPr>
              <w:fldChar w:fldCharType="begin"/>
            </w:r>
            <w:r w:rsidR="00F6464E">
              <w:rPr>
                <w:noProof/>
                <w:webHidden/>
              </w:rPr>
              <w:instrText xml:space="preserve"> PAGEREF _Toc204900747 \h </w:instrText>
            </w:r>
            <w:r w:rsidR="00F6464E">
              <w:rPr>
                <w:noProof/>
                <w:webHidden/>
              </w:rPr>
            </w:r>
            <w:r w:rsidR="00F6464E">
              <w:rPr>
                <w:noProof/>
                <w:webHidden/>
              </w:rPr>
              <w:fldChar w:fldCharType="separate"/>
            </w:r>
            <w:r w:rsidR="00F6464E">
              <w:rPr>
                <w:noProof/>
                <w:webHidden/>
              </w:rPr>
              <w:t>7</w:t>
            </w:r>
            <w:r w:rsidR="00F6464E">
              <w:rPr>
                <w:noProof/>
                <w:webHidden/>
              </w:rPr>
              <w:fldChar w:fldCharType="end"/>
            </w:r>
          </w:hyperlink>
        </w:p>
        <w:p w14:paraId="3286D5B8" w14:textId="6D012BD1" w:rsidR="00F6464E" w:rsidRDefault="00000000">
          <w:pPr>
            <w:pStyle w:val="TOC3"/>
            <w:rPr>
              <w:rFonts w:asciiTheme="minorHAnsi" w:eastAsiaTheme="minorEastAsia" w:hAnsiTheme="minorHAnsi"/>
              <w:noProof/>
              <w:kern w:val="2"/>
              <w:szCs w:val="21"/>
              <w:lang w:bidi="ne-NP"/>
              <w14:ligatures w14:val="standardContextual"/>
            </w:rPr>
          </w:pPr>
          <w:hyperlink w:anchor="_Toc204900748" w:history="1">
            <w:r w:rsidR="00F6464E" w:rsidRPr="00367AF4">
              <w:rPr>
                <w:rStyle w:val="Hyperlink"/>
                <w:noProof/>
              </w:rPr>
              <w:t>3.1.3. Data Modelling</w:t>
            </w:r>
            <w:r w:rsidR="00F6464E">
              <w:rPr>
                <w:noProof/>
                <w:webHidden/>
              </w:rPr>
              <w:tab/>
            </w:r>
            <w:r w:rsidR="00F6464E">
              <w:rPr>
                <w:noProof/>
                <w:webHidden/>
              </w:rPr>
              <w:fldChar w:fldCharType="begin"/>
            </w:r>
            <w:r w:rsidR="00F6464E">
              <w:rPr>
                <w:noProof/>
                <w:webHidden/>
              </w:rPr>
              <w:instrText xml:space="preserve"> PAGEREF _Toc204900748 \h </w:instrText>
            </w:r>
            <w:r w:rsidR="00F6464E">
              <w:rPr>
                <w:noProof/>
                <w:webHidden/>
              </w:rPr>
            </w:r>
            <w:r w:rsidR="00F6464E">
              <w:rPr>
                <w:noProof/>
                <w:webHidden/>
              </w:rPr>
              <w:fldChar w:fldCharType="separate"/>
            </w:r>
            <w:r w:rsidR="00F6464E">
              <w:rPr>
                <w:noProof/>
                <w:webHidden/>
              </w:rPr>
              <w:t>8</w:t>
            </w:r>
            <w:r w:rsidR="00F6464E">
              <w:rPr>
                <w:noProof/>
                <w:webHidden/>
              </w:rPr>
              <w:fldChar w:fldCharType="end"/>
            </w:r>
          </w:hyperlink>
        </w:p>
        <w:p w14:paraId="79C1B361" w14:textId="5049CDA3" w:rsidR="00F6464E" w:rsidRDefault="00000000">
          <w:pPr>
            <w:pStyle w:val="TOC3"/>
            <w:rPr>
              <w:rFonts w:asciiTheme="minorHAnsi" w:eastAsiaTheme="minorEastAsia" w:hAnsiTheme="minorHAnsi"/>
              <w:noProof/>
              <w:kern w:val="2"/>
              <w:szCs w:val="21"/>
              <w:lang w:bidi="ne-NP"/>
              <w14:ligatures w14:val="standardContextual"/>
            </w:rPr>
          </w:pPr>
          <w:hyperlink w:anchor="_Toc204900749" w:history="1">
            <w:r w:rsidR="00F6464E" w:rsidRPr="00367AF4">
              <w:rPr>
                <w:rStyle w:val="Hyperlink"/>
                <w:noProof/>
              </w:rPr>
              <w:t>3.1.4. Process Modelling</w:t>
            </w:r>
            <w:r w:rsidR="00F6464E">
              <w:rPr>
                <w:noProof/>
                <w:webHidden/>
              </w:rPr>
              <w:tab/>
            </w:r>
            <w:r w:rsidR="00F6464E">
              <w:rPr>
                <w:noProof/>
                <w:webHidden/>
              </w:rPr>
              <w:fldChar w:fldCharType="begin"/>
            </w:r>
            <w:r w:rsidR="00F6464E">
              <w:rPr>
                <w:noProof/>
                <w:webHidden/>
              </w:rPr>
              <w:instrText xml:space="preserve"> PAGEREF _Toc204900749 \h </w:instrText>
            </w:r>
            <w:r w:rsidR="00F6464E">
              <w:rPr>
                <w:noProof/>
                <w:webHidden/>
              </w:rPr>
            </w:r>
            <w:r w:rsidR="00F6464E">
              <w:rPr>
                <w:noProof/>
                <w:webHidden/>
              </w:rPr>
              <w:fldChar w:fldCharType="separate"/>
            </w:r>
            <w:r w:rsidR="00F6464E">
              <w:rPr>
                <w:noProof/>
                <w:webHidden/>
              </w:rPr>
              <w:t>8</w:t>
            </w:r>
            <w:r w:rsidR="00F6464E">
              <w:rPr>
                <w:noProof/>
                <w:webHidden/>
              </w:rPr>
              <w:fldChar w:fldCharType="end"/>
            </w:r>
          </w:hyperlink>
        </w:p>
        <w:p w14:paraId="170B91A4" w14:textId="07DB2DD8" w:rsidR="00F6464E" w:rsidRDefault="00000000">
          <w:pPr>
            <w:pStyle w:val="TOC2"/>
            <w:rPr>
              <w:rFonts w:asciiTheme="minorHAnsi" w:eastAsiaTheme="minorEastAsia" w:hAnsiTheme="minorHAnsi"/>
              <w:noProof/>
              <w:kern w:val="2"/>
              <w:szCs w:val="21"/>
              <w:lang w:bidi="ne-NP"/>
              <w14:ligatures w14:val="standardContextual"/>
            </w:rPr>
          </w:pPr>
          <w:hyperlink w:anchor="_Toc204900750" w:history="1">
            <w:r w:rsidR="00F6464E" w:rsidRPr="00367AF4">
              <w:rPr>
                <w:rStyle w:val="Hyperlink"/>
                <w:noProof/>
              </w:rPr>
              <w:t>3.2. System Design</w:t>
            </w:r>
            <w:r w:rsidR="00F6464E">
              <w:rPr>
                <w:noProof/>
                <w:webHidden/>
              </w:rPr>
              <w:tab/>
            </w:r>
            <w:r w:rsidR="00F6464E">
              <w:rPr>
                <w:noProof/>
                <w:webHidden/>
              </w:rPr>
              <w:fldChar w:fldCharType="begin"/>
            </w:r>
            <w:r w:rsidR="00F6464E">
              <w:rPr>
                <w:noProof/>
                <w:webHidden/>
              </w:rPr>
              <w:instrText xml:space="preserve"> PAGEREF _Toc204900750 \h </w:instrText>
            </w:r>
            <w:r w:rsidR="00F6464E">
              <w:rPr>
                <w:noProof/>
                <w:webHidden/>
              </w:rPr>
            </w:r>
            <w:r w:rsidR="00F6464E">
              <w:rPr>
                <w:noProof/>
                <w:webHidden/>
              </w:rPr>
              <w:fldChar w:fldCharType="separate"/>
            </w:r>
            <w:r w:rsidR="00F6464E">
              <w:rPr>
                <w:noProof/>
                <w:webHidden/>
              </w:rPr>
              <w:t>9</w:t>
            </w:r>
            <w:r w:rsidR="00F6464E">
              <w:rPr>
                <w:noProof/>
                <w:webHidden/>
              </w:rPr>
              <w:fldChar w:fldCharType="end"/>
            </w:r>
          </w:hyperlink>
        </w:p>
        <w:p w14:paraId="31DF0EBB" w14:textId="118D33B8" w:rsidR="00F6464E" w:rsidRDefault="00000000">
          <w:pPr>
            <w:pStyle w:val="TOC3"/>
            <w:rPr>
              <w:rFonts w:asciiTheme="minorHAnsi" w:eastAsiaTheme="minorEastAsia" w:hAnsiTheme="minorHAnsi"/>
              <w:noProof/>
              <w:kern w:val="2"/>
              <w:szCs w:val="21"/>
              <w:lang w:bidi="ne-NP"/>
              <w14:ligatures w14:val="standardContextual"/>
            </w:rPr>
          </w:pPr>
          <w:hyperlink w:anchor="_Toc204900751" w:history="1">
            <w:r w:rsidR="00F6464E" w:rsidRPr="00367AF4">
              <w:rPr>
                <w:rStyle w:val="Hyperlink"/>
                <w:noProof/>
              </w:rPr>
              <w:t>3.2.1. Architectural design</w:t>
            </w:r>
            <w:r w:rsidR="00F6464E">
              <w:rPr>
                <w:noProof/>
                <w:webHidden/>
              </w:rPr>
              <w:tab/>
            </w:r>
            <w:r w:rsidR="00F6464E">
              <w:rPr>
                <w:noProof/>
                <w:webHidden/>
              </w:rPr>
              <w:fldChar w:fldCharType="begin"/>
            </w:r>
            <w:r w:rsidR="00F6464E">
              <w:rPr>
                <w:noProof/>
                <w:webHidden/>
              </w:rPr>
              <w:instrText xml:space="preserve"> PAGEREF _Toc204900751 \h </w:instrText>
            </w:r>
            <w:r w:rsidR="00F6464E">
              <w:rPr>
                <w:noProof/>
                <w:webHidden/>
              </w:rPr>
            </w:r>
            <w:r w:rsidR="00F6464E">
              <w:rPr>
                <w:noProof/>
                <w:webHidden/>
              </w:rPr>
              <w:fldChar w:fldCharType="separate"/>
            </w:r>
            <w:r w:rsidR="00F6464E">
              <w:rPr>
                <w:noProof/>
                <w:webHidden/>
              </w:rPr>
              <w:t>9</w:t>
            </w:r>
            <w:r w:rsidR="00F6464E">
              <w:rPr>
                <w:noProof/>
                <w:webHidden/>
              </w:rPr>
              <w:fldChar w:fldCharType="end"/>
            </w:r>
          </w:hyperlink>
        </w:p>
        <w:p w14:paraId="5544E0B7" w14:textId="35F8FE61" w:rsidR="00F6464E" w:rsidRDefault="00000000">
          <w:pPr>
            <w:pStyle w:val="TOC3"/>
            <w:rPr>
              <w:rFonts w:asciiTheme="minorHAnsi" w:eastAsiaTheme="minorEastAsia" w:hAnsiTheme="minorHAnsi"/>
              <w:noProof/>
              <w:kern w:val="2"/>
              <w:szCs w:val="21"/>
              <w:lang w:bidi="ne-NP"/>
              <w14:ligatures w14:val="standardContextual"/>
            </w:rPr>
          </w:pPr>
          <w:hyperlink w:anchor="_Toc204900752" w:history="1">
            <w:r w:rsidR="00F6464E" w:rsidRPr="00367AF4">
              <w:rPr>
                <w:rStyle w:val="Hyperlink"/>
                <w:noProof/>
              </w:rPr>
              <w:t>3.2.2. Database Schema design</w:t>
            </w:r>
            <w:r w:rsidR="00F6464E">
              <w:rPr>
                <w:noProof/>
                <w:webHidden/>
              </w:rPr>
              <w:tab/>
            </w:r>
            <w:r w:rsidR="00F6464E">
              <w:rPr>
                <w:noProof/>
                <w:webHidden/>
              </w:rPr>
              <w:fldChar w:fldCharType="begin"/>
            </w:r>
            <w:r w:rsidR="00F6464E">
              <w:rPr>
                <w:noProof/>
                <w:webHidden/>
              </w:rPr>
              <w:instrText xml:space="preserve"> PAGEREF _Toc204900752 \h </w:instrText>
            </w:r>
            <w:r w:rsidR="00F6464E">
              <w:rPr>
                <w:noProof/>
                <w:webHidden/>
              </w:rPr>
            </w:r>
            <w:r w:rsidR="00F6464E">
              <w:rPr>
                <w:noProof/>
                <w:webHidden/>
              </w:rPr>
              <w:fldChar w:fldCharType="separate"/>
            </w:r>
            <w:r w:rsidR="00F6464E">
              <w:rPr>
                <w:noProof/>
                <w:webHidden/>
              </w:rPr>
              <w:t>10</w:t>
            </w:r>
            <w:r w:rsidR="00F6464E">
              <w:rPr>
                <w:noProof/>
                <w:webHidden/>
              </w:rPr>
              <w:fldChar w:fldCharType="end"/>
            </w:r>
          </w:hyperlink>
        </w:p>
        <w:p w14:paraId="4E6DC2F1" w14:textId="2EC3E696" w:rsidR="00F6464E" w:rsidRDefault="00000000">
          <w:pPr>
            <w:pStyle w:val="TOC3"/>
            <w:rPr>
              <w:rFonts w:asciiTheme="minorHAnsi" w:eastAsiaTheme="minorEastAsia" w:hAnsiTheme="minorHAnsi"/>
              <w:noProof/>
              <w:kern w:val="2"/>
              <w:szCs w:val="21"/>
              <w:lang w:bidi="ne-NP"/>
              <w14:ligatures w14:val="standardContextual"/>
            </w:rPr>
          </w:pPr>
          <w:hyperlink w:anchor="_Toc204900753" w:history="1">
            <w:r w:rsidR="00F6464E" w:rsidRPr="00367AF4">
              <w:rPr>
                <w:rStyle w:val="Hyperlink"/>
                <w:noProof/>
              </w:rPr>
              <w:t>3.2.3. Interface design (UI/UX)</w:t>
            </w:r>
            <w:r w:rsidR="00F6464E">
              <w:rPr>
                <w:noProof/>
                <w:webHidden/>
              </w:rPr>
              <w:tab/>
            </w:r>
            <w:r w:rsidR="00F6464E">
              <w:rPr>
                <w:noProof/>
                <w:webHidden/>
              </w:rPr>
              <w:fldChar w:fldCharType="begin"/>
            </w:r>
            <w:r w:rsidR="00F6464E">
              <w:rPr>
                <w:noProof/>
                <w:webHidden/>
              </w:rPr>
              <w:instrText xml:space="preserve"> PAGEREF _Toc204900753 \h </w:instrText>
            </w:r>
            <w:r w:rsidR="00F6464E">
              <w:rPr>
                <w:noProof/>
                <w:webHidden/>
              </w:rPr>
            </w:r>
            <w:r w:rsidR="00F6464E">
              <w:rPr>
                <w:noProof/>
                <w:webHidden/>
              </w:rPr>
              <w:fldChar w:fldCharType="separate"/>
            </w:r>
            <w:r w:rsidR="00F6464E">
              <w:rPr>
                <w:noProof/>
                <w:webHidden/>
              </w:rPr>
              <w:t>11</w:t>
            </w:r>
            <w:r w:rsidR="00F6464E">
              <w:rPr>
                <w:noProof/>
                <w:webHidden/>
              </w:rPr>
              <w:fldChar w:fldCharType="end"/>
            </w:r>
          </w:hyperlink>
        </w:p>
        <w:p w14:paraId="63DC780E" w14:textId="2D179EA2" w:rsidR="00F6464E" w:rsidRDefault="00000000">
          <w:pPr>
            <w:pStyle w:val="TOC3"/>
            <w:rPr>
              <w:rFonts w:asciiTheme="minorHAnsi" w:eastAsiaTheme="minorEastAsia" w:hAnsiTheme="minorHAnsi"/>
              <w:noProof/>
              <w:kern w:val="2"/>
              <w:szCs w:val="21"/>
              <w:lang w:bidi="ne-NP"/>
              <w14:ligatures w14:val="standardContextual"/>
            </w:rPr>
          </w:pPr>
          <w:hyperlink w:anchor="_Toc204900754" w:history="1">
            <w:r w:rsidR="00F6464E" w:rsidRPr="00367AF4">
              <w:rPr>
                <w:rStyle w:val="Hyperlink"/>
                <w:noProof/>
              </w:rPr>
              <w:t>3.2.4. Physical DFD</w:t>
            </w:r>
            <w:r w:rsidR="00F6464E">
              <w:rPr>
                <w:noProof/>
                <w:webHidden/>
              </w:rPr>
              <w:tab/>
            </w:r>
            <w:r w:rsidR="00F6464E">
              <w:rPr>
                <w:noProof/>
                <w:webHidden/>
              </w:rPr>
              <w:fldChar w:fldCharType="begin"/>
            </w:r>
            <w:r w:rsidR="00F6464E">
              <w:rPr>
                <w:noProof/>
                <w:webHidden/>
              </w:rPr>
              <w:instrText xml:space="preserve"> PAGEREF _Toc204900754 \h </w:instrText>
            </w:r>
            <w:r w:rsidR="00F6464E">
              <w:rPr>
                <w:noProof/>
                <w:webHidden/>
              </w:rPr>
            </w:r>
            <w:r w:rsidR="00F6464E">
              <w:rPr>
                <w:noProof/>
                <w:webHidden/>
              </w:rPr>
              <w:fldChar w:fldCharType="separate"/>
            </w:r>
            <w:r w:rsidR="00F6464E">
              <w:rPr>
                <w:noProof/>
                <w:webHidden/>
              </w:rPr>
              <w:t>12</w:t>
            </w:r>
            <w:r w:rsidR="00F6464E">
              <w:rPr>
                <w:noProof/>
                <w:webHidden/>
              </w:rPr>
              <w:fldChar w:fldCharType="end"/>
            </w:r>
          </w:hyperlink>
        </w:p>
        <w:p w14:paraId="1BF6AF7E" w14:textId="0D934204" w:rsidR="00F6464E" w:rsidRDefault="00000000">
          <w:pPr>
            <w:pStyle w:val="TOC2"/>
            <w:rPr>
              <w:rFonts w:asciiTheme="minorHAnsi" w:eastAsiaTheme="minorEastAsia" w:hAnsiTheme="minorHAnsi"/>
              <w:noProof/>
              <w:kern w:val="2"/>
              <w:szCs w:val="21"/>
              <w:lang w:bidi="ne-NP"/>
              <w14:ligatures w14:val="standardContextual"/>
            </w:rPr>
          </w:pPr>
          <w:hyperlink w:anchor="_Toc204900755" w:history="1">
            <w:r w:rsidR="00F6464E" w:rsidRPr="00367AF4">
              <w:rPr>
                <w:rStyle w:val="Hyperlink"/>
                <w:noProof/>
              </w:rPr>
              <w:t>3.3. Algorithm Details</w:t>
            </w:r>
            <w:r w:rsidR="00F6464E">
              <w:rPr>
                <w:noProof/>
                <w:webHidden/>
              </w:rPr>
              <w:tab/>
            </w:r>
            <w:r w:rsidR="00F6464E">
              <w:rPr>
                <w:noProof/>
                <w:webHidden/>
              </w:rPr>
              <w:fldChar w:fldCharType="begin"/>
            </w:r>
            <w:r w:rsidR="00F6464E">
              <w:rPr>
                <w:noProof/>
                <w:webHidden/>
              </w:rPr>
              <w:instrText xml:space="preserve"> PAGEREF _Toc204900755 \h </w:instrText>
            </w:r>
            <w:r w:rsidR="00F6464E">
              <w:rPr>
                <w:noProof/>
                <w:webHidden/>
              </w:rPr>
            </w:r>
            <w:r w:rsidR="00F6464E">
              <w:rPr>
                <w:noProof/>
                <w:webHidden/>
              </w:rPr>
              <w:fldChar w:fldCharType="separate"/>
            </w:r>
            <w:r w:rsidR="00F6464E">
              <w:rPr>
                <w:noProof/>
                <w:webHidden/>
              </w:rPr>
              <w:t>12</w:t>
            </w:r>
            <w:r w:rsidR="00F6464E">
              <w:rPr>
                <w:noProof/>
                <w:webHidden/>
              </w:rPr>
              <w:fldChar w:fldCharType="end"/>
            </w:r>
          </w:hyperlink>
        </w:p>
        <w:p w14:paraId="61B738A8" w14:textId="21AA9A15" w:rsidR="00F6464E" w:rsidRDefault="00000000">
          <w:pPr>
            <w:pStyle w:val="TOC1"/>
            <w:rPr>
              <w:rFonts w:asciiTheme="minorHAnsi" w:eastAsiaTheme="minorEastAsia" w:hAnsiTheme="minorHAnsi"/>
              <w:noProof/>
              <w:kern w:val="2"/>
              <w:szCs w:val="21"/>
              <w:lang w:bidi="ne-NP"/>
              <w14:ligatures w14:val="standardContextual"/>
            </w:rPr>
          </w:pPr>
          <w:hyperlink w:anchor="_Toc204900756" w:history="1">
            <w:r w:rsidR="00F6464E" w:rsidRPr="00367AF4">
              <w:rPr>
                <w:rStyle w:val="Hyperlink"/>
                <w:noProof/>
              </w:rPr>
              <w:t>CHAPTER 4: IMPLEMENTATION AND TESTING</w:t>
            </w:r>
            <w:r w:rsidR="00F6464E">
              <w:rPr>
                <w:noProof/>
                <w:webHidden/>
              </w:rPr>
              <w:tab/>
            </w:r>
            <w:r w:rsidR="00F6464E">
              <w:rPr>
                <w:noProof/>
                <w:webHidden/>
              </w:rPr>
              <w:fldChar w:fldCharType="begin"/>
            </w:r>
            <w:r w:rsidR="00F6464E">
              <w:rPr>
                <w:noProof/>
                <w:webHidden/>
              </w:rPr>
              <w:instrText xml:space="preserve"> PAGEREF _Toc204900756 \h </w:instrText>
            </w:r>
            <w:r w:rsidR="00F6464E">
              <w:rPr>
                <w:noProof/>
                <w:webHidden/>
              </w:rPr>
            </w:r>
            <w:r w:rsidR="00F6464E">
              <w:rPr>
                <w:noProof/>
                <w:webHidden/>
              </w:rPr>
              <w:fldChar w:fldCharType="separate"/>
            </w:r>
            <w:r w:rsidR="00F6464E">
              <w:rPr>
                <w:noProof/>
                <w:webHidden/>
              </w:rPr>
              <w:t>14</w:t>
            </w:r>
            <w:r w:rsidR="00F6464E">
              <w:rPr>
                <w:noProof/>
                <w:webHidden/>
              </w:rPr>
              <w:fldChar w:fldCharType="end"/>
            </w:r>
          </w:hyperlink>
        </w:p>
        <w:p w14:paraId="4D057499" w14:textId="350086AC" w:rsidR="00F6464E" w:rsidRDefault="00000000">
          <w:pPr>
            <w:pStyle w:val="TOC2"/>
            <w:rPr>
              <w:rFonts w:asciiTheme="minorHAnsi" w:eastAsiaTheme="minorEastAsia" w:hAnsiTheme="minorHAnsi"/>
              <w:noProof/>
              <w:kern w:val="2"/>
              <w:szCs w:val="21"/>
              <w:lang w:bidi="ne-NP"/>
              <w14:ligatures w14:val="standardContextual"/>
            </w:rPr>
          </w:pPr>
          <w:hyperlink w:anchor="_Toc204900757" w:history="1">
            <w:r w:rsidR="00F6464E" w:rsidRPr="00367AF4">
              <w:rPr>
                <w:rStyle w:val="Hyperlink"/>
                <w:noProof/>
              </w:rPr>
              <w:t>4.1. Implementation</w:t>
            </w:r>
            <w:r w:rsidR="00F6464E">
              <w:rPr>
                <w:noProof/>
                <w:webHidden/>
              </w:rPr>
              <w:tab/>
            </w:r>
            <w:r w:rsidR="00F6464E">
              <w:rPr>
                <w:noProof/>
                <w:webHidden/>
              </w:rPr>
              <w:fldChar w:fldCharType="begin"/>
            </w:r>
            <w:r w:rsidR="00F6464E">
              <w:rPr>
                <w:noProof/>
                <w:webHidden/>
              </w:rPr>
              <w:instrText xml:space="preserve"> PAGEREF _Toc204900757 \h </w:instrText>
            </w:r>
            <w:r w:rsidR="00F6464E">
              <w:rPr>
                <w:noProof/>
                <w:webHidden/>
              </w:rPr>
            </w:r>
            <w:r w:rsidR="00F6464E">
              <w:rPr>
                <w:noProof/>
                <w:webHidden/>
              </w:rPr>
              <w:fldChar w:fldCharType="separate"/>
            </w:r>
            <w:r w:rsidR="00F6464E">
              <w:rPr>
                <w:noProof/>
                <w:webHidden/>
              </w:rPr>
              <w:t>14</w:t>
            </w:r>
            <w:r w:rsidR="00F6464E">
              <w:rPr>
                <w:noProof/>
                <w:webHidden/>
              </w:rPr>
              <w:fldChar w:fldCharType="end"/>
            </w:r>
          </w:hyperlink>
        </w:p>
        <w:p w14:paraId="6556FD2D" w14:textId="34F54B08" w:rsidR="00F6464E" w:rsidRDefault="00000000">
          <w:pPr>
            <w:pStyle w:val="TOC3"/>
            <w:rPr>
              <w:rFonts w:asciiTheme="minorHAnsi" w:eastAsiaTheme="minorEastAsia" w:hAnsiTheme="minorHAnsi"/>
              <w:noProof/>
              <w:kern w:val="2"/>
              <w:szCs w:val="21"/>
              <w:lang w:bidi="ne-NP"/>
              <w14:ligatures w14:val="standardContextual"/>
            </w:rPr>
          </w:pPr>
          <w:hyperlink w:anchor="_Toc204900758" w:history="1">
            <w:r w:rsidR="00F6464E" w:rsidRPr="00367AF4">
              <w:rPr>
                <w:rStyle w:val="Hyperlink"/>
                <w:noProof/>
              </w:rPr>
              <w:t>4.1.1. Tools used</w:t>
            </w:r>
            <w:r w:rsidR="00F6464E">
              <w:rPr>
                <w:noProof/>
                <w:webHidden/>
              </w:rPr>
              <w:tab/>
            </w:r>
            <w:r w:rsidR="00F6464E">
              <w:rPr>
                <w:noProof/>
                <w:webHidden/>
              </w:rPr>
              <w:fldChar w:fldCharType="begin"/>
            </w:r>
            <w:r w:rsidR="00F6464E">
              <w:rPr>
                <w:noProof/>
                <w:webHidden/>
              </w:rPr>
              <w:instrText xml:space="preserve"> PAGEREF _Toc204900758 \h </w:instrText>
            </w:r>
            <w:r w:rsidR="00F6464E">
              <w:rPr>
                <w:noProof/>
                <w:webHidden/>
              </w:rPr>
            </w:r>
            <w:r w:rsidR="00F6464E">
              <w:rPr>
                <w:noProof/>
                <w:webHidden/>
              </w:rPr>
              <w:fldChar w:fldCharType="separate"/>
            </w:r>
            <w:r w:rsidR="00F6464E">
              <w:rPr>
                <w:noProof/>
                <w:webHidden/>
              </w:rPr>
              <w:t>14</w:t>
            </w:r>
            <w:r w:rsidR="00F6464E">
              <w:rPr>
                <w:noProof/>
                <w:webHidden/>
              </w:rPr>
              <w:fldChar w:fldCharType="end"/>
            </w:r>
          </w:hyperlink>
        </w:p>
        <w:p w14:paraId="553BA141" w14:textId="1DD2CB39" w:rsidR="00F6464E" w:rsidRDefault="00000000">
          <w:pPr>
            <w:pStyle w:val="TOC3"/>
            <w:rPr>
              <w:rFonts w:asciiTheme="minorHAnsi" w:eastAsiaTheme="minorEastAsia" w:hAnsiTheme="minorHAnsi"/>
              <w:noProof/>
              <w:kern w:val="2"/>
              <w:szCs w:val="21"/>
              <w:lang w:bidi="ne-NP"/>
              <w14:ligatures w14:val="standardContextual"/>
            </w:rPr>
          </w:pPr>
          <w:hyperlink w:anchor="_Toc204900759" w:history="1">
            <w:r w:rsidR="00F6464E" w:rsidRPr="00367AF4">
              <w:rPr>
                <w:rStyle w:val="Hyperlink"/>
                <w:noProof/>
              </w:rPr>
              <w:t>4.1.2. Implementation details of modules</w:t>
            </w:r>
            <w:r w:rsidR="00F6464E">
              <w:rPr>
                <w:noProof/>
                <w:webHidden/>
              </w:rPr>
              <w:tab/>
            </w:r>
            <w:r w:rsidR="00F6464E">
              <w:rPr>
                <w:noProof/>
                <w:webHidden/>
              </w:rPr>
              <w:fldChar w:fldCharType="begin"/>
            </w:r>
            <w:r w:rsidR="00F6464E">
              <w:rPr>
                <w:noProof/>
                <w:webHidden/>
              </w:rPr>
              <w:instrText xml:space="preserve"> PAGEREF _Toc204900759 \h </w:instrText>
            </w:r>
            <w:r w:rsidR="00F6464E">
              <w:rPr>
                <w:noProof/>
                <w:webHidden/>
              </w:rPr>
            </w:r>
            <w:r w:rsidR="00F6464E">
              <w:rPr>
                <w:noProof/>
                <w:webHidden/>
              </w:rPr>
              <w:fldChar w:fldCharType="separate"/>
            </w:r>
            <w:r w:rsidR="00F6464E">
              <w:rPr>
                <w:noProof/>
                <w:webHidden/>
              </w:rPr>
              <w:t>15</w:t>
            </w:r>
            <w:r w:rsidR="00F6464E">
              <w:rPr>
                <w:noProof/>
                <w:webHidden/>
              </w:rPr>
              <w:fldChar w:fldCharType="end"/>
            </w:r>
          </w:hyperlink>
        </w:p>
        <w:p w14:paraId="6BA628C1" w14:textId="425C10B1" w:rsidR="00F6464E" w:rsidRDefault="00000000">
          <w:pPr>
            <w:pStyle w:val="TOC2"/>
            <w:rPr>
              <w:rFonts w:asciiTheme="minorHAnsi" w:eastAsiaTheme="minorEastAsia" w:hAnsiTheme="minorHAnsi"/>
              <w:noProof/>
              <w:kern w:val="2"/>
              <w:szCs w:val="21"/>
              <w:lang w:bidi="ne-NP"/>
              <w14:ligatures w14:val="standardContextual"/>
            </w:rPr>
          </w:pPr>
          <w:hyperlink w:anchor="_Toc204900760" w:history="1">
            <w:r w:rsidR="00F6464E" w:rsidRPr="00367AF4">
              <w:rPr>
                <w:rStyle w:val="Hyperlink"/>
                <w:noProof/>
              </w:rPr>
              <w:t>4.2. Testing</w:t>
            </w:r>
            <w:r w:rsidR="00F6464E">
              <w:rPr>
                <w:noProof/>
                <w:webHidden/>
              </w:rPr>
              <w:tab/>
            </w:r>
            <w:r w:rsidR="00F6464E">
              <w:rPr>
                <w:noProof/>
                <w:webHidden/>
              </w:rPr>
              <w:fldChar w:fldCharType="begin"/>
            </w:r>
            <w:r w:rsidR="00F6464E">
              <w:rPr>
                <w:noProof/>
                <w:webHidden/>
              </w:rPr>
              <w:instrText xml:space="preserve"> PAGEREF _Toc204900760 \h </w:instrText>
            </w:r>
            <w:r w:rsidR="00F6464E">
              <w:rPr>
                <w:noProof/>
                <w:webHidden/>
              </w:rPr>
            </w:r>
            <w:r w:rsidR="00F6464E">
              <w:rPr>
                <w:noProof/>
                <w:webHidden/>
              </w:rPr>
              <w:fldChar w:fldCharType="separate"/>
            </w:r>
            <w:r w:rsidR="00F6464E">
              <w:rPr>
                <w:noProof/>
                <w:webHidden/>
              </w:rPr>
              <w:t>16</w:t>
            </w:r>
            <w:r w:rsidR="00F6464E">
              <w:rPr>
                <w:noProof/>
                <w:webHidden/>
              </w:rPr>
              <w:fldChar w:fldCharType="end"/>
            </w:r>
          </w:hyperlink>
        </w:p>
        <w:p w14:paraId="607674C3" w14:textId="1C6A62A2" w:rsidR="00F6464E" w:rsidRDefault="00000000">
          <w:pPr>
            <w:pStyle w:val="TOC3"/>
            <w:rPr>
              <w:rFonts w:asciiTheme="minorHAnsi" w:eastAsiaTheme="minorEastAsia" w:hAnsiTheme="minorHAnsi"/>
              <w:noProof/>
              <w:kern w:val="2"/>
              <w:szCs w:val="21"/>
              <w:lang w:bidi="ne-NP"/>
              <w14:ligatures w14:val="standardContextual"/>
            </w:rPr>
          </w:pPr>
          <w:hyperlink w:anchor="_Toc204900761" w:history="1">
            <w:r w:rsidR="00F6464E" w:rsidRPr="00367AF4">
              <w:rPr>
                <w:rStyle w:val="Hyperlink"/>
                <w:noProof/>
              </w:rPr>
              <w:t>4.2.1. Test cases for Unit testing</w:t>
            </w:r>
            <w:r w:rsidR="00F6464E">
              <w:rPr>
                <w:noProof/>
                <w:webHidden/>
              </w:rPr>
              <w:tab/>
            </w:r>
            <w:r w:rsidR="00F6464E">
              <w:rPr>
                <w:noProof/>
                <w:webHidden/>
              </w:rPr>
              <w:fldChar w:fldCharType="begin"/>
            </w:r>
            <w:r w:rsidR="00F6464E">
              <w:rPr>
                <w:noProof/>
                <w:webHidden/>
              </w:rPr>
              <w:instrText xml:space="preserve"> PAGEREF _Toc204900761 \h </w:instrText>
            </w:r>
            <w:r w:rsidR="00F6464E">
              <w:rPr>
                <w:noProof/>
                <w:webHidden/>
              </w:rPr>
            </w:r>
            <w:r w:rsidR="00F6464E">
              <w:rPr>
                <w:noProof/>
                <w:webHidden/>
              </w:rPr>
              <w:fldChar w:fldCharType="separate"/>
            </w:r>
            <w:r w:rsidR="00F6464E">
              <w:rPr>
                <w:noProof/>
                <w:webHidden/>
              </w:rPr>
              <w:t>16</w:t>
            </w:r>
            <w:r w:rsidR="00F6464E">
              <w:rPr>
                <w:noProof/>
                <w:webHidden/>
              </w:rPr>
              <w:fldChar w:fldCharType="end"/>
            </w:r>
          </w:hyperlink>
        </w:p>
        <w:p w14:paraId="3B6A5866" w14:textId="34316D35" w:rsidR="00F6464E" w:rsidRDefault="00000000">
          <w:pPr>
            <w:pStyle w:val="TOC3"/>
            <w:rPr>
              <w:rFonts w:asciiTheme="minorHAnsi" w:eastAsiaTheme="minorEastAsia" w:hAnsiTheme="minorHAnsi"/>
              <w:noProof/>
              <w:kern w:val="2"/>
              <w:szCs w:val="21"/>
              <w:lang w:bidi="ne-NP"/>
              <w14:ligatures w14:val="standardContextual"/>
            </w:rPr>
          </w:pPr>
          <w:hyperlink w:anchor="_Toc204900762" w:history="1">
            <w:r w:rsidR="00F6464E" w:rsidRPr="00367AF4">
              <w:rPr>
                <w:rStyle w:val="Hyperlink"/>
                <w:noProof/>
              </w:rPr>
              <w:t>4.2.2. Test cases for System testing</w:t>
            </w:r>
            <w:r w:rsidR="00F6464E">
              <w:rPr>
                <w:noProof/>
                <w:webHidden/>
              </w:rPr>
              <w:tab/>
            </w:r>
            <w:r w:rsidR="00F6464E">
              <w:rPr>
                <w:noProof/>
                <w:webHidden/>
              </w:rPr>
              <w:fldChar w:fldCharType="begin"/>
            </w:r>
            <w:r w:rsidR="00F6464E">
              <w:rPr>
                <w:noProof/>
                <w:webHidden/>
              </w:rPr>
              <w:instrText xml:space="preserve"> PAGEREF _Toc204900762 \h </w:instrText>
            </w:r>
            <w:r w:rsidR="00F6464E">
              <w:rPr>
                <w:noProof/>
                <w:webHidden/>
              </w:rPr>
            </w:r>
            <w:r w:rsidR="00F6464E">
              <w:rPr>
                <w:noProof/>
                <w:webHidden/>
              </w:rPr>
              <w:fldChar w:fldCharType="separate"/>
            </w:r>
            <w:r w:rsidR="00F6464E">
              <w:rPr>
                <w:noProof/>
                <w:webHidden/>
              </w:rPr>
              <w:t>17</w:t>
            </w:r>
            <w:r w:rsidR="00F6464E">
              <w:rPr>
                <w:noProof/>
                <w:webHidden/>
              </w:rPr>
              <w:fldChar w:fldCharType="end"/>
            </w:r>
          </w:hyperlink>
        </w:p>
        <w:p w14:paraId="79CE08AF" w14:textId="10F6606E" w:rsidR="00F6464E" w:rsidRDefault="00000000">
          <w:pPr>
            <w:pStyle w:val="TOC1"/>
            <w:rPr>
              <w:rFonts w:asciiTheme="minorHAnsi" w:eastAsiaTheme="minorEastAsia" w:hAnsiTheme="minorHAnsi"/>
              <w:noProof/>
              <w:kern w:val="2"/>
              <w:szCs w:val="21"/>
              <w:lang w:bidi="ne-NP"/>
              <w14:ligatures w14:val="standardContextual"/>
            </w:rPr>
          </w:pPr>
          <w:hyperlink w:anchor="_Toc204900763" w:history="1">
            <w:r w:rsidR="00F6464E" w:rsidRPr="00367AF4">
              <w:rPr>
                <w:rStyle w:val="Hyperlink"/>
                <w:noProof/>
              </w:rPr>
              <w:t>Chapter 5: Conclusion</w:t>
            </w:r>
            <w:r w:rsidR="00F6464E">
              <w:rPr>
                <w:noProof/>
                <w:webHidden/>
              </w:rPr>
              <w:tab/>
            </w:r>
            <w:r w:rsidR="00F6464E">
              <w:rPr>
                <w:noProof/>
                <w:webHidden/>
              </w:rPr>
              <w:fldChar w:fldCharType="begin"/>
            </w:r>
            <w:r w:rsidR="00F6464E">
              <w:rPr>
                <w:noProof/>
                <w:webHidden/>
              </w:rPr>
              <w:instrText xml:space="preserve"> PAGEREF _Toc204900763 \h </w:instrText>
            </w:r>
            <w:r w:rsidR="00F6464E">
              <w:rPr>
                <w:noProof/>
                <w:webHidden/>
              </w:rPr>
            </w:r>
            <w:r w:rsidR="00F6464E">
              <w:rPr>
                <w:noProof/>
                <w:webHidden/>
              </w:rPr>
              <w:fldChar w:fldCharType="separate"/>
            </w:r>
            <w:r w:rsidR="00F6464E">
              <w:rPr>
                <w:noProof/>
                <w:webHidden/>
              </w:rPr>
              <w:t>18</w:t>
            </w:r>
            <w:r w:rsidR="00F6464E">
              <w:rPr>
                <w:noProof/>
                <w:webHidden/>
              </w:rPr>
              <w:fldChar w:fldCharType="end"/>
            </w:r>
          </w:hyperlink>
        </w:p>
        <w:p w14:paraId="70301449" w14:textId="4F2E2E5E" w:rsidR="00F6464E" w:rsidRDefault="00000000">
          <w:pPr>
            <w:pStyle w:val="TOC2"/>
            <w:rPr>
              <w:rFonts w:asciiTheme="minorHAnsi" w:eastAsiaTheme="minorEastAsia" w:hAnsiTheme="minorHAnsi"/>
              <w:noProof/>
              <w:kern w:val="2"/>
              <w:szCs w:val="21"/>
              <w:lang w:bidi="ne-NP"/>
              <w14:ligatures w14:val="standardContextual"/>
            </w:rPr>
          </w:pPr>
          <w:hyperlink w:anchor="_Toc204900764" w:history="1">
            <w:r w:rsidR="00F6464E" w:rsidRPr="00367AF4">
              <w:rPr>
                <w:rStyle w:val="Hyperlink"/>
                <w:noProof/>
              </w:rPr>
              <w:t>5.1. Conclusion</w:t>
            </w:r>
            <w:r w:rsidR="00F6464E">
              <w:rPr>
                <w:noProof/>
                <w:webHidden/>
              </w:rPr>
              <w:tab/>
            </w:r>
            <w:r w:rsidR="00F6464E">
              <w:rPr>
                <w:noProof/>
                <w:webHidden/>
              </w:rPr>
              <w:fldChar w:fldCharType="begin"/>
            </w:r>
            <w:r w:rsidR="00F6464E">
              <w:rPr>
                <w:noProof/>
                <w:webHidden/>
              </w:rPr>
              <w:instrText xml:space="preserve"> PAGEREF _Toc204900764 \h </w:instrText>
            </w:r>
            <w:r w:rsidR="00F6464E">
              <w:rPr>
                <w:noProof/>
                <w:webHidden/>
              </w:rPr>
            </w:r>
            <w:r w:rsidR="00F6464E">
              <w:rPr>
                <w:noProof/>
                <w:webHidden/>
              </w:rPr>
              <w:fldChar w:fldCharType="separate"/>
            </w:r>
            <w:r w:rsidR="00F6464E">
              <w:rPr>
                <w:noProof/>
                <w:webHidden/>
              </w:rPr>
              <w:t>18</w:t>
            </w:r>
            <w:r w:rsidR="00F6464E">
              <w:rPr>
                <w:noProof/>
                <w:webHidden/>
              </w:rPr>
              <w:fldChar w:fldCharType="end"/>
            </w:r>
          </w:hyperlink>
        </w:p>
        <w:p w14:paraId="7F873851" w14:textId="46AA1935" w:rsidR="00F6464E" w:rsidRDefault="00000000">
          <w:pPr>
            <w:pStyle w:val="TOC2"/>
            <w:rPr>
              <w:rFonts w:asciiTheme="minorHAnsi" w:eastAsiaTheme="minorEastAsia" w:hAnsiTheme="minorHAnsi"/>
              <w:noProof/>
              <w:kern w:val="2"/>
              <w:szCs w:val="21"/>
              <w:lang w:bidi="ne-NP"/>
              <w14:ligatures w14:val="standardContextual"/>
            </w:rPr>
          </w:pPr>
          <w:hyperlink w:anchor="_Toc204900765" w:history="1">
            <w:r w:rsidR="00F6464E" w:rsidRPr="00367AF4">
              <w:rPr>
                <w:rStyle w:val="Hyperlink"/>
                <w:noProof/>
              </w:rPr>
              <w:t>5.2. Lesson Learnt</w:t>
            </w:r>
            <w:r w:rsidR="00F6464E">
              <w:rPr>
                <w:noProof/>
                <w:webHidden/>
              </w:rPr>
              <w:tab/>
            </w:r>
            <w:r w:rsidR="00F6464E">
              <w:rPr>
                <w:noProof/>
                <w:webHidden/>
              </w:rPr>
              <w:fldChar w:fldCharType="begin"/>
            </w:r>
            <w:r w:rsidR="00F6464E">
              <w:rPr>
                <w:noProof/>
                <w:webHidden/>
              </w:rPr>
              <w:instrText xml:space="preserve"> PAGEREF _Toc204900765 \h </w:instrText>
            </w:r>
            <w:r w:rsidR="00F6464E">
              <w:rPr>
                <w:noProof/>
                <w:webHidden/>
              </w:rPr>
            </w:r>
            <w:r w:rsidR="00F6464E">
              <w:rPr>
                <w:noProof/>
                <w:webHidden/>
              </w:rPr>
              <w:fldChar w:fldCharType="separate"/>
            </w:r>
            <w:r w:rsidR="00F6464E">
              <w:rPr>
                <w:noProof/>
                <w:webHidden/>
              </w:rPr>
              <w:t>18</w:t>
            </w:r>
            <w:r w:rsidR="00F6464E">
              <w:rPr>
                <w:noProof/>
                <w:webHidden/>
              </w:rPr>
              <w:fldChar w:fldCharType="end"/>
            </w:r>
          </w:hyperlink>
        </w:p>
        <w:p w14:paraId="018868C0" w14:textId="3DBE491E" w:rsidR="00F6464E" w:rsidRDefault="00000000">
          <w:pPr>
            <w:pStyle w:val="TOC2"/>
            <w:rPr>
              <w:rFonts w:asciiTheme="minorHAnsi" w:eastAsiaTheme="minorEastAsia" w:hAnsiTheme="minorHAnsi"/>
              <w:noProof/>
              <w:kern w:val="2"/>
              <w:szCs w:val="21"/>
              <w:lang w:bidi="ne-NP"/>
              <w14:ligatures w14:val="standardContextual"/>
            </w:rPr>
          </w:pPr>
          <w:hyperlink w:anchor="_Toc204900766" w:history="1">
            <w:r w:rsidR="00F6464E" w:rsidRPr="00367AF4">
              <w:rPr>
                <w:rStyle w:val="Hyperlink"/>
                <w:noProof/>
              </w:rPr>
              <w:t>5.3. Future Recommendations</w:t>
            </w:r>
            <w:r w:rsidR="00F6464E">
              <w:rPr>
                <w:noProof/>
                <w:webHidden/>
              </w:rPr>
              <w:tab/>
            </w:r>
            <w:r w:rsidR="00F6464E">
              <w:rPr>
                <w:noProof/>
                <w:webHidden/>
              </w:rPr>
              <w:fldChar w:fldCharType="begin"/>
            </w:r>
            <w:r w:rsidR="00F6464E">
              <w:rPr>
                <w:noProof/>
                <w:webHidden/>
              </w:rPr>
              <w:instrText xml:space="preserve"> PAGEREF _Toc204900766 \h </w:instrText>
            </w:r>
            <w:r w:rsidR="00F6464E">
              <w:rPr>
                <w:noProof/>
                <w:webHidden/>
              </w:rPr>
            </w:r>
            <w:r w:rsidR="00F6464E">
              <w:rPr>
                <w:noProof/>
                <w:webHidden/>
              </w:rPr>
              <w:fldChar w:fldCharType="separate"/>
            </w:r>
            <w:r w:rsidR="00F6464E">
              <w:rPr>
                <w:noProof/>
                <w:webHidden/>
              </w:rPr>
              <w:t>18</w:t>
            </w:r>
            <w:r w:rsidR="00F6464E">
              <w:rPr>
                <w:noProof/>
                <w:webHidden/>
              </w:rPr>
              <w:fldChar w:fldCharType="end"/>
            </w:r>
          </w:hyperlink>
        </w:p>
        <w:p w14:paraId="692741D3" w14:textId="10DED92D" w:rsidR="00F6464E" w:rsidRDefault="00000000">
          <w:pPr>
            <w:pStyle w:val="TOC1"/>
            <w:rPr>
              <w:rFonts w:asciiTheme="minorHAnsi" w:eastAsiaTheme="minorEastAsia" w:hAnsiTheme="minorHAnsi"/>
              <w:noProof/>
              <w:kern w:val="2"/>
              <w:szCs w:val="21"/>
              <w:lang w:bidi="ne-NP"/>
              <w14:ligatures w14:val="standardContextual"/>
            </w:rPr>
          </w:pPr>
          <w:hyperlink w:anchor="_Toc204900767" w:history="1">
            <w:r w:rsidR="00F6464E" w:rsidRPr="00367AF4">
              <w:rPr>
                <w:rStyle w:val="Hyperlink"/>
                <w:noProof/>
              </w:rPr>
              <w:t>REFERENCES</w:t>
            </w:r>
            <w:r w:rsidR="00F6464E">
              <w:rPr>
                <w:noProof/>
                <w:webHidden/>
              </w:rPr>
              <w:tab/>
            </w:r>
            <w:r w:rsidR="00F6464E">
              <w:rPr>
                <w:noProof/>
                <w:webHidden/>
              </w:rPr>
              <w:fldChar w:fldCharType="begin"/>
            </w:r>
            <w:r w:rsidR="00F6464E">
              <w:rPr>
                <w:noProof/>
                <w:webHidden/>
              </w:rPr>
              <w:instrText xml:space="preserve"> PAGEREF _Toc204900767 \h </w:instrText>
            </w:r>
            <w:r w:rsidR="00F6464E">
              <w:rPr>
                <w:noProof/>
                <w:webHidden/>
              </w:rPr>
            </w:r>
            <w:r w:rsidR="00F6464E">
              <w:rPr>
                <w:noProof/>
                <w:webHidden/>
              </w:rPr>
              <w:fldChar w:fldCharType="separate"/>
            </w:r>
            <w:r w:rsidR="00F6464E">
              <w:rPr>
                <w:noProof/>
                <w:webHidden/>
              </w:rPr>
              <w:t>20</w:t>
            </w:r>
            <w:r w:rsidR="00F6464E">
              <w:rPr>
                <w:noProof/>
                <w:webHidden/>
              </w:rPr>
              <w:fldChar w:fldCharType="end"/>
            </w:r>
          </w:hyperlink>
        </w:p>
        <w:p w14:paraId="22151EB6" w14:textId="2FA555EC" w:rsidR="00F6464E" w:rsidRDefault="00000000">
          <w:pPr>
            <w:pStyle w:val="TOC1"/>
            <w:rPr>
              <w:rFonts w:asciiTheme="minorHAnsi" w:eastAsiaTheme="minorEastAsia" w:hAnsiTheme="minorHAnsi"/>
              <w:noProof/>
              <w:kern w:val="2"/>
              <w:szCs w:val="21"/>
              <w:lang w:bidi="ne-NP"/>
              <w14:ligatures w14:val="standardContextual"/>
            </w:rPr>
          </w:pPr>
          <w:hyperlink w:anchor="_Toc204900768" w:history="1">
            <w:r w:rsidR="00F6464E" w:rsidRPr="00367AF4">
              <w:rPr>
                <w:rStyle w:val="Hyperlink"/>
                <w:noProof/>
              </w:rPr>
              <w:t>APPENDICES</w:t>
            </w:r>
            <w:r w:rsidR="00F6464E">
              <w:rPr>
                <w:noProof/>
                <w:webHidden/>
              </w:rPr>
              <w:tab/>
            </w:r>
            <w:r w:rsidR="00F6464E">
              <w:rPr>
                <w:noProof/>
                <w:webHidden/>
              </w:rPr>
              <w:fldChar w:fldCharType="begin"/>
            </w:r>
            <w:r w:rsidR="00F6464E">
              <w:rPr>
                <w:noProof/>
                <w:webHidden/>
              </w:rPr>
              <w:instrText xml:space="preserve"> PAGEREF _Toc204900768 \h </w:instrText>
            </w:r>
            <w:r w:rsidR="00F6464E">
              <w:rPr>
                <w:noProof/>
                <w:webHidden/>
              </w:rPr>
            </w:r>
            <w:r w:rsidR="00F6464E">
              <w:rPr>
                <w:noProof/>
                <w:webHidden/>
              </w:rPr>
              <w:fldChar w:fldCharType="separate"/>
            </w:r>
            <w:r w:rsidR="00F6464E">
              <w:rPr>
                <w:noProof/>
                <w:webHidden/>
              </w:rPr>
              <w:t>21</w:t>
            </w:r>
            <w:r w:rsidR="00F6464E">
              <w:rPr>
                <w:noProof/>
                <w:webHidden/>
              </w:rPr>
              <w:fldChar w:fldCharType="end"/>
            </w:r>
          </w:hyperlink>
        </w:p>
        <w:p w14:paraId="74DABBBE" w14:textId="1F47F001" w:rsidR="009A7430" w:rsidRDefault="00CE32AD" w:rsidP="00CE32AD">
          <w:pPr>
            <w:rPr>
              <w:noProof/>
            </w:rPr>
          </w:pPr>
          <w:r w:rsidRPr="00574A5B">
            <w:rPr>
              <w:rFonts w:cs="Times New Roman"/>
              <w:noProof/>
            </w:rPr>
            <w:fldChar w:fldCharType="end"/>
          </w:r>
        </w:p>
      </w:sdtContent>
    </w:sdt>
    <w:p w14:paraId="347C52A0" w14:textId="77777777" w:rsidR="009A7430" w:rsidRDefault="009A7430">
      <w:pPr>
        <w:spacing w:after="160" w:line="259" w:lineRule="auto"/>
        <w:jc w:val="left"/>
        <w:rPr>
          <w:noProof/>
        </w:rPr>
      </w:pPr>
      <w:r>
        <w:rPr>
          <w:noProof/>
        </w:rPr>
        <w:br w:type="page"/>
      </w:r>
    </w:p>
    <w:p w14:paraId="066169F4" w14:textId="77777777" w:rsidR="00CE32AD" w:rsidRDefault="00CE32AD" w:rsidP="00CE32AD">
      <w:pPr>
        <w:pStyle w:val="Heading1"/>
      </w:pPr>
      <w:bookmarkStart w:id="7" w:name="_Toc191488396"/>
      <w:bookmarkStart w:id="8" w:name="_Toc204900729"/>
      <w:r w:rsidRPr="00EF249A">
        <w:lastRenderedPageBreak/>
        <w:t>LIST OF ABBREVIATIONS</w:t>
      </w:r>
      <w:bookmarkEnd w:id="7"/>
      <w:bookmarkEnd w:id="8"/>
    </w:p>
    <w:p w14:paraId="4CE5A51B" w14:textId="11D2CA6C" w:rsidR="00696C06" w:rsidRDefault="00696C06" w:rsidP="00CE32AD">
      <w:pPr>
        <w:tabs>
          <w:tab w:val="left" w:pos="1800"/>
        </w:tabs>
      </w:pPr>
      <w:r>
        <w:t>API</w:t>
      </w:r>
      <w:r>
        <w:tab/>
      </w:r>
      <w:r w:rsidRPr="00696C06">
        <w:t>Application Programming Interface</w:t>
      </w:r>
    </w:p>
    <w:p w14:paraId="622A67EA" w14:textId="4C75590A" w:rsidR="00CE32AD" w:rsidRDefault="00CE32AD" w:rsidP="00CE32AD">
      <w:pPr>
        <w:tabs>
          <w:tab w:val="left" w:pos="1800"/>
        </w:tabs>
        <w:rPr>
          <w:rStyle w:val="LastParagraphChar"/>
        </w:rPr>
      </w:pPr>
      <w:r w:rsidRPr="00B93B70">
        <w:t>ARIMA</w:t>
      </w:r>
      <w:r>
        <w:tab/>
      </w:r>
      <w:r w:rsidRPr="00E64DF4">
        <w:rPr>
          <w:rStyle w:val="LastParagraphChar"/>
        </w:rPr>
        <w:t>Autoregressive Integrated Moving Average</w:t>
      </w:r>
    </w:p>
    <w:p w14:paraId="3C92F2D1" w14:textId="33C7A5D8" w:rsidR="006F7F47" w:rsidRDefault="006F7F47" w:rsidP="00CE32AD">
      <w:pPr>
        <w:tabs>
          <w:tab w:val="left" w:pos="1800"/>
        </w:tabs>
        <w:rPr>
          <w:rStyle w:val="LastParagraphChar"/>
        </w:rPr>
      </w:pPr>
      <w:r>
        <w:rPr>
          <w:rStyle w:val="LastParagraphChar"/>
        </w:rPr>
        <w:t>DFD</w:t>
      </w:r>
      <w:r>
        <w:rPr>
          <w:rStyle w:val="LastParagraphChar"/>
        </w:rPr>
        <w:tab/>
      </w:r>
      <w:r w:rsidRPr="006F7F47">
        <w:rPr>
          <w:rStyle w:val="LastParagraphChar"/>
        </w:rPr>
        <w:t>Data Flow Diagram</w:t>
      </w:r>
    </w:p>
    <w:p w14:paraId="03CF13BE" w14:textId="7417A466" w:rsidR="000062CB" w:rsidRDefault="000062CB" w:rsidP="00CE32AD">
      <w:pPr>
        <w:tabs>
          <w:tab w:val="left" w:pos="1800"/>
        </w:tabs>
        <w:rPr>
          <w:rStyle w:val="LastParagraphChar"/>
        </w:rPr>
      </w:pPr>
      <w:r>
        <w:rPr>
          <w:rStyle w:val="LastParagraphChar"/>
        </w:rPr>
        <w:t>ER</w:t>
      </w:r>
      <w:r>
        <w:rPr>
          <w:rStyle w:val="LastParagraphChar"/>
        </w:rPr>
        <w:tab/>
        <w:t>Entity Relationship</w:t>
      </w:r>
    </w:p>
    <w:p w14:paraId="5EB08B47" w14:textId="24D25CE8" w:rsidR="003A442F" w:rsidRDefault="003A442F" w:rsidP="00CE32AD">
      <w:pPr>
        <w:tabs>
          <w:tab w:val="left" w:pos="1800"/>
        </w:tabs>
        <w:rPr>
          <w:rStyle w:val="LastParagraphChar"/>
        </w:rPr>
      </w:pPr>
      <w:r>
        <w:rPr>
          <w:rStyle w:val="LastParagraphChar"/>
        </w:rPr>
        <w:t>JSON</w:t>
      </w:r>
      <w:r>
        <w:rPr>
          <w:rStyle w:val="LastParagraphChar"/>
        </w:rPr>
        <w:tab/>
      </w:r>
      <w:r w:rsidRPr="003A442F">
        <w:rPr>
          <w:rStyle w:val="LastParagraphChar"/>
        </w:rPr>
        <w:t>JavaScript Object Notation</w:t>
      </w:r>
    </w:p>
    <w:p w14:paraId="0FE177A5" w14:textId="77777777" w:rsidR="00CE32AD" w:rsidRDefault="00CE32AD" w:rsidP="00CE32AD">
      <w:pPr>
        <w:tabs>
          <w:tab w:val="left" w:pos="1800"/>
        </w:tabs>
      </w:pPr>
      <w:r w:rsidRPr="00B5042A">
        <w:t>MAE</w:t>
      </w:r>
      <w:r>
        <w:tab/>
      </w:r>
      <w:r w:rsidRPr="00B5042A">
        <w:t>Mean Absolute Error</w:t>
      </w:r>
    </w:p>
    <w:p w14:paraId="57B79D2D" w14:textId="77777777" w:rsidR="00CE32AD" w:rsidRPr="00E64DF4" w:rsidRDefault="00CE32AD" w:rsidP="00CE32AD">
      <w:pPr>
        <w:tabs>
          <w:tab w:val="left" w:pos="1800"/>
        </w:tabs>
      </w:pPr>
      <w:r>
        <w:t>MAPE</w:t>
      </w:r>
      <w:r>
        <w:tab/>
      </w:r>
      <w:r w:rsidRPr="007F399E">
        <w:t>Mean Absolute Percentage Error</w:t>
      </w:r>
    </w:p>
    <w:p w14:paraId="3A15B5F1" w14:textId="77777777" w:rsidR="00CE32AD" w:rsidRDefault="00CE32AD" w:rsidP="00CE32AD">
      <w:pPr>
        <w:tabs>
          <w:tab w:val="left" w:pos="1800"/>
        </w:tabs>
      </w:pPr>
      <w:r w:rsidRPr="00A42CEB">
        <w:t xml:space="preserve">NEPSE </w:t>
      </w:r>
      <w:r>
        <w:tab/>
      </w:r>
      <w:r w:rsidRPr="00A42CEB">
        <w:t>Nepal Stock Exchange</w:t>
      </w:r>
    </w:p>
    <w:p w14:paraId="6DF1BC49" w14:textId="77777777" w:rsidR="00CE32AD" w:rsidRDefault="00CE32AD" w:rsidP="00CE32AD">
      <w:pPr>
        <w:tabs>
          <w:tab w:val="left" w:pos="1800"/>
        </w:tabs>
      </w:pPr>
      <w:r w:rsidRPr="00475895">
        <w:t>NRB</w:t>
      </w:r>
      <w:r>
        <w:tab/>
      </w:r>
      <w:r w:rsidRPr="00475895">
        <w:t xml:space="preserve">Nepal </w:t>
      </w:r>
      <w:proofErr w:type="spellStart"/>
      <w:r w:rsidRPr="00475895">
        <w:t>Rastra</w:t>
      </w:r>
      <w:proofErr w:type="spellEnd"/>
      <w:r w:rsidRPr="00475895">
        <w:t xml:space="preserve"> Bank</w:t>
      </w:r>
    </w:p>
    <w:p w14:paraId="60D8A44F" w14:textId="72244A61" w:rsidR="000062CB" w:rsidRDefault="000062CB" w:rsidP="00CE32AD">
      <w:pPr>
        <w:tabs>
          <w:tab w:val="left" w:pos="1800"/>
        </w:tabs>
      </w:pPr>
      <w:r>
        <w:t>ORM</w:t>
      </w:r>
      <w:r>
        <w:tab/>
      </w:r>
      <w:r w:rsidRPr="00CB5C7C">
        <w:t>Object-Relational Mapping</w:t>
      </w:r>
    </w:p>
    <w:p w14:paraId="2D90F618" w14:textId="2D3DB9DB" w:rsidR="003A442F" w:rsidRDefault="003A442F" w:rsidP="00CE32AD">
      <w:pPr>
        <w:tabs>
          <w:tab w:val="left" w:pos="1800"/>
        </w:tabs>
      </w:pPr>
      <w:r>
        <w:t>REST</w:t>
      </w:r>
      <w:r>
        <w:tab/>
      </w:r>
      <w:proofErr w:type="spellStart"/>
      <w:r w:rsidRPr="003A442F">
        <w:t>REpresentational</w:t>
      </w:r>
      <w:proofErr w:type="spellEnd"/>
      <w:r w:rsidRPr="003A442F">
        <w:t xml:space="preserve"> State Transfer</w:t>
      </w:r>
    </w:p>
    <w:p w14:paraId="6DD11F46" w14:textId="77777777" w:rsidR="00CE32AD" w:rsidRDefault="00CE32AD" w:rsidP="00CE32AD">
      <w:pPr>
        <w:tabs>
          <w:tab w:val="left" w:pos="1800"/>
        </w:tabs>
      </w:pPr>
      <w:r>
        <w:t>RMSE</w:t>
      </w:r>
      <w:r>
        <w:tab/>
      </w:r>
      <w:r w:rsidRPr="00B5042A">
        <w:t>Root Mean Squared Error</w:t>
      </w:r>
    </w:p>
    <w:p w14:paraId="36B685C2" w14:textId="7104FE0F" w:rsidR="00547595" w:rsidRDefault="00547595" w:rsidP="00CE32AD">
      <w:pPr>
        <w:tabs>
          <w:tab w:val="left" w:pos="1800"/>
        </w:tabs>
      </w:pPr>
      <w:r>
        <w:t xml:space="preserve">UI </w:t>
      </w:r>
      <w:r>
        <w:tab/>
        <w:t>User Interface</w:t>
      </w:r>
    </w:p>
    <w:p w14:paraId="0AA9A9DB" w14:textId="576B2814" w:rsidR="00CE32AD" w:rsidRDefault="00CE32AD" w:rsidP="00CB5C7C">
      <w:pPr>
        <w:tabs>
          <w:tab w:val="left" w:pos="1800"/>
        </w:tabs>
        <w:spacing w:after="160" w:line="259" w:lineRule="auto"/>
        <w:jc w:val="left"/>
      </w:pPr>
      <w:r>
        <w:br w:type="page"/>
      </w:r>
    </w:p>
    <w:p w14:paraId="29E5FFEA" w14:textId="77777777" w:rsidR="00890512" w:rsidRDefault="00CE32AD" w:rsidP="00890512">
      <w:pPr>
        <w:pStyle w:val="Heading1"/>
      </w:pPr>
      <w:bookmarkStart w:id="9" w:name="_Toc172901629"/>
      <w:bookmarkStart w:id="10" w:name="_Toc191488397"/>
      <w:bookmarkStart w:id="11" w:name="_Toc204900730"/>
      <w:r w:rsidRPr="00416558">
        <w:lastRenderedPageBreak/>
        <w:t>LIST OF FIGURES</w:t>
      </w:r>
      <w:bookmarkEnd w:id="9"/>
      <w:bookmarkEnd w:id="10"/>
      <w:bookmarkEnd w:id="11"/>
    </w:p>
    <w:p w14:paraId="3E548073" w14:textId="560F5AE1" w:rsidR="00A15C4E" w:rsidRDefault="00AE7E47">
      <w:pPr>
        <w:pStyle w:val="TableofFigures"/>
        <w:tabs>
          <w:tab w:val="right" w:leader="dot" w:pos="8656"/>
        </w:tabs>
        <w:rPr>
          <w:rFonts w:asciiTheme="minorHAnsi" w:eastAsiaTheme="minorEastAsia" w:hAnsiTheme="minorHAnsi"/>
          <w:noProof/>
          <w:kern w:val="2"/>
          <w:szCs w:val="21"/>
          <w:lang w:bidi="ne-NP"/>
          <w14:ligatures w14:val="standardContextual"/>
        </w:rPr>
      </w:pPr>
      <w:r>
        <w:fldChar w:fldCharType="begin"/>
      </w:r>
      <w:r>
        <w:instrText xml:space="preserve"> TOC \h \z \c "Figure" </w:instrText>
      </w:r>
      <w:r>
        <w:fldChar w:fldCharType="separate"/>
      </w:r>
      <w:hyperlink w:anchor="_Toc204789116" w:history="1">
        <w:r w:rsidR="00A15C4E" w:rsidRPr="00DD4451">
          <w:rPr>
            <w:rStyle w:val="Hyperlink"/>
            <w:noProof/>
          </w:rPr>
          <w:t>Figure 1.1: Iterative Waterfall Methodology</w:t>
        </w:r>
        <w:r w:rsidR="00A15C4E">
          <w:rPr>
            <w:noProof/>
            <w:webHidden/>
          </w:rPr>
          <w:tab/>
        </w:r>
        <w:r w:rsidR="00A15C4E">
          <w:rPr>
            <w:noProof/>
            <w:webHidden/>
          </w:rPr>
          <w:fldChar w:fldCharType="begin"/>
        </w:r>
        <w:r w:rsidR="00A15C4E">
          <w:rPr>
            <w:noProof/>
            <w:webHidden/>
          </w:rPr>
          <w:instrText xml:space="preserve"> PAGEREF _Toc204789116 \h </w:instrText>
        </w:r>
        <w:r w:rsidR="00A15C4E">
          <w:rPr>
            <w:noProof/>
            <w:webHidden/>
          </w:rPr>
        </w:r>
        <w:r w:rsidR="00A15C4E">
          <w:rPr>
            <w:noProof/>
            <w:webHidden/>
          </w:rPr>
          <w:fldChar w:fldCharType="separate"/>
        </w:r>
        <w:r w:rsidR="00A15C4E">
          <w:rPr>
            <w:noProof/>
            <w:webHidden/>
          </w:rPr>
          <w:t>2</w:t>
        </w:r>
        <w:r w:rsidR="00A15C4E">
          <w:rPr>
            <w:noProof/>
            <w:webHidden/>
          </w:rPr>
          <w:fldChar w:fldCharType="end"/>
        </w:r>
      </w:hyperlink>
    </w:p>
    <w:p w14:paraId="4AD094A4" w14:textId="3FBA067F" w:rsidR="00A15C4E" w:rsidRDefault="00000000">
      <w:pPr>
        <w:pStyle w:val="TableofFigures"/>
        <w:tabs>
          <w:tab w:val="right" w:leader="dot" w:pos="8656"/>
        </w:tabs>
        <w:rPr>
          <w:rFonts w:asciiTheme="minorHAnsi" w:eastAsiaTheme="minorEastAsia" w:hAnsiTheme="minorHAnsi"/>
          <w:noProof/>
          <w:kern w:val="2"/>
          <w:szCs w:val="21"/>
          <w:lang w:bidi="ne-NP"/>
          <w14:ligatures w14:val="standardContextual"/>
        </w:rPr>
      </w:pPr>
      <w:hyperlink w:anchor="_Toc204789117" w:history="1">
        <w:r w:rsidR="00A15C4E" w:rsidRPr="00DD4451">
          <w:rPr>
            <w:rStyle w:val="Hyperlink"/>
            <w:noProof/>
          </w:rPr>
          <w:t>Figure 3.1: Use Case Diagram of Stock Prediction System</w:t>
        </w:r>
        <w:r w:rsidR="00A15C4E">
          <w:rPr>
            <w:noProof/>
            <w:webHidden/>
          </w:rPr>
          <w:tab/>
        </w:r>
        <w:r w:rsidR="00A15C4E">
          <w:rPr>
            <w:noProof/>
            <w:webHidden/>
          </w:rPr>
          <w:fldChar w:fldCharType="begin"/>
        </w:r>
        <w:r w:rsidR="00A15C4E">
          <w:rPr>
            <w:noProof/>
            <w:webHidden/>
          </w:rPr>
          <w:instrText xml:space="preserve"> PAGEREF _Toc204789117 \h </w:instrText>
        </w:r>
        <w:r w:rsidR="00A15C4E">
          <w:rPr>
            <w:noProof/>
            <w:webHidden/>
          </w:rPr>
        </w:r>
        <w:r w:rsidR="00A15C4E">
          <w:rPr>
            <w:noProof/>
            <w:webHidden/>
          </w:rPr>
          <w:fldChar w:fldCharType="separate"/>
        </w:r>
        <w:r w:rsidR="00A15C4E">
          <w:rPr>
            <w:noProof/>
            <w:webHidden/>
          </w:rPr>
          <w:t>6</w:t>
        </w:r>
        <w:r w:rsidR="00A15C4E">
          <w:rPr>
            <w:noProof/>
            <w:webHidden/>
          </w:rPr>
          <w:fldChar w:fldCharType="end"/>
        </w:r>
      </w:hyperlink>
    </w:p>
    <w:p w14:paraId="3EE341C0" w14:textId="1CD7153A" w:rsidR="00A15C4E" w:rsidRDefault="00000000">
      <w:pPr>
        <w:pStyle w:val="TableofFigures"/>
        <w:tabs>
          <w:tab w:val="right" w:leader="dot" w:pos="8656"/>
        </w:tabs>
        <w:rPr>
          <w:rFonts w:asciiTheme="minorHAnsi" w:eastAsiaTheme="minorEastAsia" w:hAnsiTheme="minorHAnsi"/>
          <w:noProof/>
          <w:kern w:val="2"/>
          <w:szCs w:val="21"/>
          <w:lang w:bidi="ne-NP"/>
          <w14:ligatures w14:val="standardContextual"/>
        </w:rPr>
      </w:pPr>
      <w:hyperlink w:anchor="_Toc204789118" w:history="1">
        <w:r w:rsidR="00A15C4E" w:rsidRPr="00DD4451">
          <w:rPr>
            <w:rStyle w:val="Hyperlink"/>
            <w:noProof/>
          </w:rPr>
          <w:t>Figure 3.2: Gantt Chart</w:t>
        </w:r>
        <w:r w:rsidR="00A15C4E">
          <w:rPr>
            <w:noProof/>
            <w:webHidden/>
          </w:rPr>
          <w:tab/>
        </w:r>
        <w:r w:rsidR="00A15C4E">
          <w:rPr>
            <w:noProof/>
            <w:webHidden/>
          </w:rPr>
          <w:fldChar w:fldCharType="begin"/>
        </w:r>
        <w:r w:rsidR="00A15C4E">
          <w:rPr>
            <w:noProof/>
            <w:webHidden/>
          </w:rPr>
          <w:instrText xml:space="preserve"> PAGEREF _Toc204789118 \h </w:instrText>
        </w:r>
        <w:r w:rsidR="00A15C4E">
          <w:rPr>
            <w:noProof/>
            <w:webHidden/>
          </w:rPr>
        </w:r>
        <w:r w:rsidR="00A15C4E">
          <w:rPr>
            <w:noProof/>
            <w:webHidden/>
          </w:rPr>
          <w:fldChar w:fldCharType="separate"/>
        </w:r>
        <w:r w:rsidR="00A15C4E">
          <w:rPr>
            <w:noProof/>
            <w:webHidden/>
          </w:rPr>
          <w:t>7</w:t>
        </w:r>
        <w:r w:rsidR="00A15C4E">
          <w:rPr>
            <w:noProof/>
            <w:webHidden/>
          </w:rPr>
          <w:fldChar w:fldCharType="end"/>
        </w:r>
      </w:hyperlink>
    </w:p>
    <w:p w14:paraId="2F5E4B5A" w14:textId="069B0613" w:rsidR="00A15C4E" w:rsidRDefault="00000000">
      <w:pPr>
        <w:pStyle w:val="TableofFigures"/>
        <w:tabs>
          <w:tab w:val="right" w:leader="dot" w:pos="8656"/>
        </w:tabs>
        <w:rPr>
          <w:rFonts w:asciiTheme="minorHAnsi" w:eastAsiaTheme="minorEastAsia" w:hAnsiTheme="minorHAnsi"/>
          <w:noProof/>
          <w:kern w:val="2"/>
          <w:szCs w:val="21"/>
          <w:lang w:bidi="ne-NP"/>
          <w14:ligatures w14:val="standardContextual"/>
        </w:rPr>
      </w:pPr>
      <w:hyperlink w:anchor="_Toc204789119" w:history="1">
        <w:r w:rsidR="00A15C4E" w:rsidRPr="00DD4451">
          <w:rPr>
            <w:rStyle w:val="Hyperlink"/>
            <w:noProof/>
          </w:rPr>
          <w:t>Figure 3.3: ER Diagram for Stock Prediction System</w:t>
        </w:r>
        <w:r w:rsidR="00A15C4E">
          <w:rPr>
            <w:noProof/>
            <w:webHidden/>
          </w:rPr>
          <w:tab/>
        </w:r>
        <w:r w:rsidR="00A15C4E">
          <w:rPr>
            <w:noProof/>
            <w:webHidden/>
          </w:rPr>
          <w:fldChar w:fldCharType="begin"/>
        </w:r>
        <w:r w:rsidR="00A15C4E">
          <w:rPr>
            <w:noProof/>
            <w:webHidden/>
          </w:rPr>
          <w:instrText xml:space="preserve"> PAGEREF _Toc204789119 \h </w:instrText>
        </w:r>
        <w:r w:rsidR="00A15C4E">
          <w:rPr>
            <w:noProof/>
            <w:webHidden/>
          </w:rPr>
        </w:r>
        <w:r w:rsidR="00A15C4E">
          <w:rPr>
            <w:noProof/>
            <w:webHidden/>
          </w:rPr>
          <w:fldChar w:fldCharType="separate"/>
        </w:r>
        <w:r w:rsidR="00A15C4E">
          <w:rPr>
            <w:noProof/>
            <w:webHidden/>
          </w:rPr>
          <w:t>8</w:t>
        </w:r>
        <w:r w:rsidR="00A15C4E">
          <w:rPr>
            <w:noProof/>
            <w:webHidden/>
          </w:rPr>
          <w:fldChar w:fldCharType="end"/>
        </w:r>
      </w:hyperlink>
    </w:p>
    <w:p w14:paraId="4F7D850D" w14:textId="21599ABF" w:rsidR="00A15C4E" w:rsidRDefault="00000000">
      <w:pPr>
        <w:pStyle w:val="TableofFigures"/>
        <w:tabs>
          <w:tab w:val="right" w:leader="dot" w:pos="8656"/>
        </w:tabs>
        <w:rPr>
          <w:rFonts w:asciiTheme="minorHAnsi" w:eastAsiaTheme="minorEastAsia" w:hAnsiTheme="minorHAnsi"/>
          <w:noProof/>
          <w:kern w:val="2"/>
          <w:szCs w:val="21"/>
          <w:lang w:bidi="ne-NP"/>
          <w14:ligatures w14:val="standardContextual"/>
        </w:rPr>
      </w:pPr>
      <w:hyperlink w:anchor="_Toc204789120" w:history="1">
        <w:r w:rsidR="00A15C4E" w:rsidRPr="00DD4451">
          <w:rPr>
            <w:rStyle w:val="Hyperlink"/>
            <w:noProof/>
          </w:rPr>
          <w:t>Figure 3.4: Context Level DFD of Stock Prediction System</w:t>
        </w:r>
        <w:r w:rsidR="00A15C4E">
          <w:rPr>
            <w:noProof/>
            <w:webHidden/>
          </w:rPr>
          <w:tab/>
        </w:r>
        <w:r w:rsidR="00A15C4E">
          <w:rPr>
            <w:noProof/>
            <w:webHidden/>
          </w:rPr>
          <w:fldChar w:fldCharType="begin"/>
        </w:r>
        <w:r w:rsidR="00A15C4E">
          <w:rPr>
            <w:noProof/>
            <w:webHidden/>
          </w:rPr>
          <w:instrText xml:space="preserve"> PAGEREF _Toc204789120 \h </w:instrText>
        </w:r>
        <w:r w:rsidR="00A15C4E">
          <w:rPr>
            <w:noProof/>
            <w:webHidden/>
          </w:rPr>
        </w:r>
        <w:r w:rsidR="00A15C4E">
          <w:rPr>
            <w:noProof/>
            <w:webHidden/>
          </w:rPr>
          <w:fldChar w:fldCharType="separate"/>
        </w:r>
        <w:r w:rsidR="00A15C4E">
          <w:rPr>
            <w:noProof/>
            <w:webHidden/>
          </w:rPr>
          <w:t>8</w:t>
        </w:r>
        <w:r w:rsidR="00A15C4E">
          <w:rPr>
            <w:noProof/>
            <w:webHidden/>
          </w:rPr>
          <w:fldChar w:fldCharType="end"/>
        </w:r>
      </w:hyperlink>
    </w:p>
    <w:p w14:paraId="1D6616E5" w14:textId="55DF67E0" w:rsidR="00A15C4E" w:rsidRDefault="00000000">
      <w:pPr>
        <w:pStyle w:val="TableofFigures"/>
        <w:tabs>
          <w:tab w:val="right" w:leader="dot" w:pos="8656"/>
        </w:tabs>
        <w:rPr>
          <w:rFonts w:asciiTheme="minorHAnsi" w:eastAsiaTheme="minorEastAsia" w:hAnsiTheme="minorHAnsi"/>
          <w:noProof/>
          <w:kern w:val="2"/>
          <w:szCs w:val="21"/>
          <w:lang w:bidi="ne-NP"/>
          <w14:ligatures w14:val="standardContextual"/>
        </w:rPr>
      </w:pPr>
      <w:hyperlink w:anchor="_Toc204789121" w:history="1">
        <w:r w:rsidR="00A15C4E" w:rsidRPr="00DD4451">
          <w:rPr>
            <w:rStyle w:val="Hyperlink"/>
            <w:noProof/>
          </w:rPr>
          <w:t>Figure 3.5: Architecture Design of Stock Prediction System</w:t>
        </w:r>
        <w:r w:rsidR="00A15C4E">
          <w:rPr>
            <w:noProof/>
            <w:webHidden/>
          </w:rPr>
          <w:tab/>
        </w:r>
        <w:r w:rsidR="00A15C4E">
          <w:rPr>
            <w:noProof/>
            <w:webHidden/>
          </w:rPr>
          <w:fldChar w:fldCharType="begin"/>
        </w:r>
        <w:r w:rsidR="00A15C4E">
          <w:rPr>
            <w:noProof/>
            <w:webHidden/>
          </w:rPr>
          <w:instrText xml:space="preserve"> PAGEREF _Toc204789121 \h </w:instrText>
        </w:r>
        <w:r w:rsidR="00A15C4E">
          <w:rPr>
            <w:noProof/>
            <w:webHidden/>
          </w:rPr>
        </w:r>
        <w:r w:rsidR="00A15C4E">
          <w:rPr>
            <w:noProof/>
            <w:webHidden/>
          </w:rPr>
          <w:fldChar w:fldCharType="separate"/>
        </w:r>
        <w:r w:rsidR="00A15C4E">
          <w:rPr>
            <w:noProof/>
            <w:webHidden/>
          </w:rPr>
          <w:t>9</w:t>
        </w:r>
        <w:r w:rsidR="00A15C4E">
          <w:rPr>
            <w:noProof/>
            <w:webHidden/>
          </w:rPr>
          <w:fldChar w:fldCharType="end"/>
        </w:r>
      </w:hyperlink>
    </w:p>
    <w:p w14:paraId="70891A7E" w14:textId="6A8A0670" w:rsidR="00A15C4E" w:rsidRDefault="00000000">
      <w:pPr>
        <w:pStyle w:val="TableofFigures"/>
        <w:tabs>
          <w:tab w:val="right" w:leader="dot" w:pos="8656"/>
        </w:tabs>
        <w:rPr>
          <w:rFonts w:asciiTheme="minorHAnsi" w:eastAsiaTheme="minorEastAsia" w:hAnsiTheme="minorHAnsi"/>
          <w:noProof/>
          <w:kern w:val="2"/>
          <w:szCs w:val="21"/>
          <w:lang w:bidi="ne-NP"/>
          <w14:ligatures w14:val="standardContextual"/>
        </w:rPr>
      </w:pPr>
      <w:hyperlink w:anchor="_Toc204789122" w:history="1">
        <w:r w:rsidR="00A15C4E" w:rsidRPr="00DD4451">
          <w:rPr>
            <w:rStyle w:val="Hyperlink"/>
            <w:noProof/>
          </w:rPr>
          <w:t>Figure 3.6: Database Schema for of Stock Prediction System</w:t>
        </w:r>
        <w:r w:rsidR="00A15C4E">
          <w:rPr>
            <w:noProof/>
            <w:webHidden/>
          </w:rPr>
          <w:tab/>
        </w:r>
        <w:r w:rsidR="00A15C4E">
          <w:rPr>
            <w:noProof/>
            <w:webHidden/>
          </w:rPr>
          <w:fldChar w:fldCharType="begin"/>
        </w:r>
        <w:r w:rsidR="00A15C4E">
          <w:rPr>
            <w:noProof/>
            <w:webHidden/>
          </w:rPr>
          <w:instrText xml:space="preserve"> PAGEREF _Toc204789122 \h </w:instrText>
        </w:r>
        <w:r w:rsidR="00A15C4E">
          <w:rPr>
            <w:noProof/>
            <w:webHidden/>
          </w:rPr>
        </w:r>
        <w:r w:rsidR="00A15C4E">
          <w:rPr>
            <w:noProof/>
            <w:webHidden/>
          </w:rPr>
          <w:fldChar w:fldCharType="separate"/>
        </w:r>
        <w:r w:rsidR="00A15C4E">
          <w:rPr>
            <w:noProof/>
            <w:webHidden/>
          </w:rPr>
          <w:t>10</w:t>
        </w:r>
        <w:r w:rsidR="00A15C4E">
          <w:rPr>
            <w:noProof/>
            <w:webHidden/>
          </w:rPr>
          <w:fldChar w:fldCharType="end"/>
        </w:r>
      </w:hyperlink>
    </w:p>
    <w:p w14:paraId="56CA42AB" w14:textId="70B11F26" w:rsidR="00A15C4E" w:rsidRDefault="00000000">
      <w:pPr>
        <w:pStyle w:val="TableofFigures"/>
        <w:tabs>
          <w:tab w:val="right" w:leader="dot" w:pos="8656"/>
        </w:tabs>
        <w:rPr>
          <w:rFonts w:asciiTheme="minorHAnsi" w:eastAsiaTheme="minorEastAsia" w:hAnsiTheme="minorHAnsi"/>
          <w:noProof/>
          <w:kern w:val="2"/>
          <w:szCs w:val="21"/>
          <w:lang w:bidi="ne-NP"/>
          <w14:ligatures w14:val="standardContextual"/>
        </w:rPr>
      </w:pPr>
      <w:hyperlink w:anchor="_Toc204789123" w:history="1">
        <w:r w:rsidR="00A15C4E" w:rsidRPr="00DD4451">
          <w:rPr>
            <w:rStyle w:val="Hyperlink"/>
            <w:noProof/>
          </w:rPr>
          <w:t>Figure 3.7: Wireframe for dashboard</w:t>
        </w:r>
        <w:r w:rsidR="00A15C4E">
          <w:rPr>
            <w:noProof/>
            <w:webHidden/>
          </w:rPr>
          <w:tab/>
        </w:r>
        <w:r w:rsidR="00A15C4E">
          <w:rPr>
            <w:noProof/>
            <w:webHidden/>
          </w:rPr>
          <w:fldChar w:fldCharType="begin"/>
        </w:r>
        <w:r w:rsidR="00A15C4E">
          <w:rPr>
            <w:noProof/>
            <w:webHidden/>
          </w:rPr>
          <w:instrText xml:space="preserve"> PAGEREF _Toc204789123 \h </w:instrText>
        </w:r>
        <w:r w:rsidR="00A15C4E">
          <w:rPr>
            <w:noProof/>
            <w:webHidden/>
          </w:rPr>
        </w:r>
        <w:r w:rsidR="00A15C4E">
          <w:rPr>
            <w:noProof/>
            <w:webHidden/>
          </w:rPr>
          <w:fldChar w:fldCharType="separate"/>
        </w:r>
        <w:r w:rsidR="00A15C4E">
          <w:rPr>
            <w:noProof/>
            <w:webHidden/>
          </w:rPr>
          <w:t>11</w:t>
        </w:r>
        <w:r w:rsidR="00A15C4E">
          <w:rPr>
            <w:noProof/>
            <w:webHidden/>
          </w:rPr>
          <w:fldChar w:fldCharType="end"/>
        </w:r>
      </w:hyperlink>
    </w:p>
    <w:p w14:paraId="286C6D5E" w14:textId="4FA6EA97" w:rsidR="00A15C4E" w:rsidRDefault="00000000">
      <w:pPr>
        <w:pStyle w:val="TableofFigures"/>
        <w:tabs>
          <w:tab w:val="right" w:leader="dot" w:pos="8656"/>
        </w:tabs>
        <w:rPr>
          <w:rFonts w:asciiTheme="minorHAnsi" w:eastAsiaTheme="minorEastAsia" w:hAnsiTheme="minorHAnsi"/>
          <w:noProof/>
          <w:kern w:val="2"/>
          <w:szCs w:val="21"/>
          <w:lang w:bidi="ne-NP"/>
          <w14:ligatures w14:val="standardContextual"/>
        </w:rPr>
      </w:pPr>
      <w:hyperlink w:anchor="_Toc204789124" w:history="1">
        <w:r w:rsidR="00A15C4E" w:rsidRPr="00DD4451">
          <w:rPr>
            <w:rStyle w:val="Hyperlink"/>
            <w:noProof/>
          </w:rPr>
          <w:t>Figure 3.8: Wireframe for add stock page</w:t>
        </w:r>
        <w:r w:rsidR="00A15C4E">
          <w:rPr>
            <w:noProof/>
            <w:webHidden/>
          </w:rPr>
          <w:tab/>
        </w:r>
        <w:r w:rsidR="00A15C4E">
          <w:rPr>
            <w:noProof/>
            <w:webHidden/>
          </w:rPr>
          <w:fldChar w:fldCharType="begin"/>
        </w:r>
        <w:r w:rsidR="00A15C4E">
          <w:rPr>
            <w:noProof/>
            <w:webHidden/>
          </w:rPr>
          <w:instrText xml:space="preserve"> PAGEREF _Toc204789124 \h </w:instrText>
        </w:r>
        <w:r w:rsidR="00A15C4E">
          <w:rPr>
            <w:noProof/>
            <w:webHidden/>
          </w:rPr>
        </w:r>
        <w:r w:rsidR="00A15C4E">
          <w:rPr>
            <w:noProof/>
            <w:webHidden/>
          </w:rPr>
          <w:fldChar w:fldCharType="separate"/>
        </w:r>
        <w:r w:rsidR="00A15C4E">
          <w:rPr>
            <w:noProof/>
            <w:webHidden/>
          </w:rPr>
          <w:t>11</w:t>
        </w:r>
        <w:r w:rsidR="00A15C4E">
          <w:rPr>
            <w:noProof/>
            <w:webHidden/>
          </w:rPr>
          <w:fldChar w:fldCharType="end"/>
        </w:r>
      </w:hyperlink>
    </w:p>
    <w:p w14:paraId="62AC816B" w14:textId="04BFCC03" w:rsidR="00A15C4E" w:rsidRDefault="00000000">
      <w:pPr>
        <w:pStyle w:val="TableofFigures"/>
        <w:tabs>
          <w:tab w:val="right" w:leader="dot" w:pos="8656"/>
        </w:tabs>
        <w:rPr>
          <w:rFonts w:asciiTheme="minorHAnsi" w:eastAsiaTheme="minorEastAsia" w:hAnsiTheme="minorHAnsi"/>
          <w:noProof/>
          <w:kern w:val="2"/>
          <w:szCs w:val="21"/>
          <w:lang w:bidi="ne-NP"/>
          <w14:ligatures w14:val="standardContextual"/>
        </w:rPr>
      </w:pPr>
      <w:hyperlink w:anchor="_Toc204789125" w:history="1">
        <w:r w:rsidR="00A15C4E" w:rsidRPr="00DD4451">
          <w:rPr>
            <w:rStyle w:val="Hyperlink"/>
            <w:noProof/>
          </w:rPr>
          <w:t>Figure 3.9: Level 1 DFD of Stock Prediction System</w:t>
        </w:r>
        <w:r w:rsidR="00A15C4E">
          <w:rPr>
            <w:noProof/>
            <w:webHidden/>
          </w:rPr>
          <w:tab/>
        </w:r>
        <w:r w:rsidR="00A15C4E">
          <w:rPr>
            <w:noProof/>
            <w:webHidden/>
          </w:rPr>
          <w:fldChar w:fldCharType="begin"/>
        </w:r>
        <w:r w:rsidR="00A15C4E">
          <w:rPr>
            <w:noProof/>
            <w:webHidden/>
          </w:rPr>
          <w:instrText xml:space="preserve"> PAGEREF _Toc204789125 \h </w:instrText>
        </w:r>
        <w:r w:rsidR="00A15C4E">
          <w:rPr>
            <w:noProof/>
            <w:webHidden/>
          </w:rPr>
        </w:r>
        <w:r w:rsidR="00A15C4E">
          <w:rPr>
            <w:noProof/>
            <w:webHidden/>
          </w:rPr>
          <w:fldChar w:fldCharType="separate"/>
        </w:r>
        <w:r w:rsidR="00A15C4E">
          <w:rPr>
            <w:noProof/>
            <w:webHidden/>
          </w:rPr>
          <w:t>12</w:t>
        </w:r>
        <w:r w:rsidR="00A15C4E">
          <w:rPr>
            <w:noProof/>
            <w:webHidden/>
          </w:rPr>
          <w:fldChar w:fldCharType="end"/>
        </w:r>
      </w:hyperlink>
    </w:p>
    <w:p w14:paraId="63DD9577" w14:textId="0EEDD0A6" w:rsidR="00A15C4E" w:rsidRDefault="00AE7E47" w:rsidP="00890512">
      <w:r>
        <w:fldChar w:fldCharType="end"/>
      </w:r>
    </w:p>
    <w:p w14:paraId="7268A086" w14:textId="77777777" w:rsidR="00A15C4E" w:rsidRDefault="00A15C4E">
      <w:pPr>
        <w:spacing w:after="160" w:line="259" w:lineRule="auto"/>
        <w:jc w:val="left"/>
      </w:pPr>
      <w:r>
        <w:br w:type="page"/>
      </w:r>
    </w:p>
    <w:p w14:paraId="06920814" w14:textId="39B0EA91" w:rsidR="00A15C4E" w:rsidRDefault="00A15C4E" w:rsidP="00A15C4E">
      <w:pPr>
        <w:pStyle w:val="Heading1"/>
      </w:pPr>
      <w:bookmarkStart w:id="12" w:name="_Toc204900731"/>
      <w:r w:rsidRPr="00416558">
        <w:lastRenderedPageBreak/>
        <w:t xml:space="preserve">LIST OF </w:t>
      </w:r>
      <w:r>
        <w:t>TABLES</w:t>
      </w:r>
      <w:bookmarkEnd w:id="12"/>
    </w:p>
    <w:p w14:paraId="3F38DFF2" w14:textId="53895262" w:rsidR="00A15C4E" w:rsidRDefault="00A15C4E">
      <w:pPr>
        <w:pStyle w:val="TableofFigures"/>
        <w:tabs>
          <w:tab w:val="right" w:leader="dot" w:pos="8656"/>
        </w:tabs>
        <w:rPr>
          <w:rFonts w:asciiTheme="minorHAnsi" w:eastAsiaTheme="minorEastAsia" w:hAnsiTheme="minorHAnsi"/>
          <w:noProof/>
          <w:kern w:val="2"/>
          <w:szCs w:val="21"/>
          <w:lang w:bidi="ne-NP"/>
          <w14:ligatures w14:val="standardContextual"/>
        </w:rPr>
      </w:pPr>
      <w:r>
        <w:fldChar w:fldCharType="begin"/>
      </w:r>
      <w:r>
        <w:instrText xml:space="preserve"> TOC \h \z \c "Table" </w:instrText>
      </w:r>
      <w:r>
        <w:fldChar w:fldCharType="separate"/>
      </w:r>
      <w:hyperlink w:anchor="_Toc204789108" w:history="1">
        <w:r w:rsidRPr="005504FA">
          <w:rPr>
            <w:rStyle w:val="Hyperlink"/>
            <w:noProof/>
          </w:rPr>
          <w:t>Table 4.1: Test cases for Unit Testing</w:t>
        </w:r>
        <w:r>
          <w:rPr>
            <w:noProof/>
            <w:webHidden/>
          </w:rPr>
          <w:tab/>
        </w:r>
        <w:r>
          <w:rPr>
            <w:noProof/>
            <w:webHidden/>
          </w:rPr>
          <w:fldChar w:fldCharType="begin"/>
        </w:r>
        <w:r>
          <w:rPr>
            <w:noProof/>
            <w:webHidden/>
          </w:rPr>
          <w:instrText xml:space="preserve"> PAGEREF _Toc204789108 \h </w:instrText>
        </w:r>
        <w:r>
          <w:rPr>
            <w:noProof/>
            <w:webHidden/>
          </w:rPr>
        </w:r>
        <w:r>
          <w:rPr>
            <w:noProof/>
            <w:webHidden/>
          </w:rPr>
          <w:fldChar w:fldCharType="separate"/>
        </w:r>
        <w:r>
          <w:rPr>
            <w:noProof/>
            <w:webHidden/>
          </w:rPr>
          <w:t>16</w:t>
        </w:r>
        <w:r>
          <w:rPr>
            <w:noProof/>
            <w:webHidden/>
          </w:rPr>
          <w:fldChar w:fldCharType="end"/>
        </w:r>
      </w:hyperlink>
    </w:p>
    <w:p w14:paraId="03F42CD2" w14:textId="3E43B8E0" w:rsidR="00A15C4E" w:rsidRDefault="00000000">
      <w:pPr>
        <w:pStyle w:val="TableofFigures"/>
        <w:tabs>
          <w:tab w:val="right" w:leader="dot" w:pos="8656"/>
        </w:tabs>
        <w:rPr>
          <w:rFonts w:asciiTheme="minorHAnsi" w:eastAsiaTheme="minorEastAsia" w:hAnsiTheme="minorHAnsi"/>
          <w:noProof/>
          <w:kern w:val="2"/>
          <w:szCs w:val="21"/>
          <w:lang w:bidi="ne-NP"/>
          <w14:ligatures w14:val="standardContextual"/>
        </w:rPr>
      </w:pPr>
      <w:hyperlink w:anchor="_Toc204789109" w:history="1">
        <w:r w:rsidR="00A15C4E" w:rsidRPr="005504FA">
          <w:rPr>
            <w:rStyle w:val="Hyperlink"/>
            <w:noProof/>
          </w:rPr>
          <w:t>Table 4.2: Test cases for System Testing</w:t>
        </w:r>
        <w:r w:rsidR="00A15C4E">
          <w:rPr>
            <w:noProof/>
            <w:webHidden/>
          </w:rPr>
          <w:tab/>
        </w:r>
        <w:r w:rsidR="00A15C4E">
          <w:rPr>
            <w:noProof/>
            <w:webHidden/>
          </w:rPr>
          <w:fldChar w:fldCharType="begin"/>
        </w:r>
        <w:r w:rsidR="00A15C4E">
          <w:rPr>
            <w:noProof/>
            <w:webHidden/>
          </w:rPr>
          <w:instrText xml:space="preserve"> PAGEREF _Toc204789109 \h </w:instrText>
        </w:r>
        <w:r w:rsidR="00A15C4E">
          <w:rPr>
            <w:noProof/>
            <w:webHidden/>
          </w:rPr>
        </w:r>
        <w:r w:rsidR="00A15C4E">
          <w:rPr>
            <w:noProof/>
            <w:webHidden/>
          </w:rPr>
          <w:fldChar w:fldCharType="separate"/>
        </w:r>
        <w:r w:rsidR="00A15C4E">
          <w:rPr>
            <w:noProof/>
            <w:webHidden/>
          </w:rPr>
          <w:t>17</w:t>
        </w:r>
        <w:r w:rsidR="00A15C4E">
          <w:rPr>
            <w:noProof/>
            <w:webHidden/>
          </w:rPr>
          <w:fldChar w:fldCharType="end"/>
        </w:r>
      </w:hyperlink>
    </w:p>
    <w:p w14:paraId="4ECFB068" w14:textId="47182DC9" w:rsidR="00AE7E47" w:rsidRDefault="00A15C4E" w:rsidP="00890512">
      <w:r>
        <w:fldChar w:fldCharType="end"/>
      </w:r>
    </w:p>
    <w:p w14:paraId="07AEAE61" w14:textId="77777777" w:rsidR="00AE7E47" w:rsidRPr="00890512" w:rsidRDefault="00AE7E47" w:rsidP="00890512">
      <w:pPr>
        <w:sectPr w:rsidR="00AE7E47" w:rsidRPr="00890512" w:rsidSect="00CE32AD">
          <w:footerReference w:type="default" r:id="rId10"/>
          <w:pgSz w:w="11906" w:h="16838"/>
          <w:pgMar w:top="1440" w:right="1440" w:bottom="1440" w:left="1800" w:header="720" w:footer="720" w:gutter="0"/>
          <w:pgNumType w:fmt="lowerRoman"/>
          <w:cols w:space="720"/>
          <w:titlePg/>
          <w:docGrid w:linePitch="360"/>
        </w:sectPr>
      </w:pPr>
    </w:p>
    <w:p w14:paraId="5364623B" w14:textId="77777777" w:rsidR="00CE32AD" w:rsidRPr="004A45A7" w:rsidRDefault="00E51EA1" w:rsidP="004A45A7">
      <w:pPr>
        <w:pStyle w:val="Heading1"/>
        <w:jc w:val="center"/>
      </w:pPr>
      <w:bookmarkStart w:id="13" w:name="_Toc191488398"/>
      <w:bookmarkStart w:id="14" w:name="_Toc204900732"/>
      <w:r w:rsidRPr="00E51EA1">
        <w:lastRenderedPageBreak/>
        <w:t>CHAPTER 1</w:t>
      </w:r>
      <w:r w:rsidR="004A45A7">
        <w:t xml:space="preserve">: </w:t>
      </w:r>
      <w:r w:rsidR="00CE32AD" w:rsidRPr="0054535A">
        <w:t>INTRODUCTION</w:t>
      </w:r>
      <w:bookmarkEnd w:id="13"/>
      <w:bookmarkEnd w:id="14"/>
    </w:p>
    <w:p w14:paraId="4D19449B" w14:textId="77777777" w:rsidR="00E51EA1" w:rsidRPr="00E51EA1" w:rsidRDefault="00E51EA1" w:rsidP="00E51EA1">
      <w:pPr>
        <w:pStyle w:val="Heading2"/>
      </w:pPr>
      <w:bookmarkStart w:id="15" w:name="_Toc204900733"/>
      <w:r>
        <w:t>1.1. Introduction</w:t>
      </w:r>
      <w:bookmarkEnd w:id="15"/>
    </w:p>
    <w:p w14:paraId="5D69B99C" w14:textId="77777777" w:rsidR="00CE32AD" w:rsidRPr="00244C72" w:rsidRDefault="00CE32AD" w:rsidP="00CE32AD">
      <w:r w:rsidRPr="00B93B70">
        <w:t>One of the vital elements of a market economy is stock market. The reason behind this is mainly because of the foundation it lays for public listed companies to gain capital via investors, who invest to buy equity in the company. With the aid of refinements in the industries, stock market is expanding rapidly. The stock market is volatile in nature and the prediction of the same is not an easy task. Stock prices depend upon a variety of factors including economic,</w:t>
      </w:r>
      <w:r>
        <w:t xml:space="preserve"> political,</w:t>
      </w:r>
      <w:r w:rsidRPr="00B93B70">
        <w:t xml:space="preserve"> psychological, rational and other important aspects. Although, the stock trend is difficult to predict, investors seem to find new techniques in order to minimize the risk of investment and increase the probability of profiting from the investments.</w:t>
      </w:r>
      <w:r w:rsidRPr="00B93B70">
        <w:fldChar w:fldCharType="begin"/>
      </w:r>
      <w:r w:rsidRPr="00B93B70">
        <w:instrText xml:space="preserve"> ADDIN ZOTERO_ITEM CSL_CITATION {"citationID":"vLnJu1si","properties":{"formattedCitation":"[1]","plainCitation":"[1]","noteIndex":0},"citationItems":[{"id":6,"uris":["http://zotero.org/users/local/u6AZijgV/items/SJ469RV4"],"itemData":{"id":6,"type":"article-journal","container-title":"International Journal of Science and Research Archive","DOI":"10.30574/ijsra.2024.13.1.1982","issue":"1","page":"3115-3125","title":"Forecasting stock index closing points using ARIMA-GARCH with a rolling data window","volume":"13","author":[{"family":"Adhikari","given":"None Manish"}],"issued":{"date-parts":[["2024"]]}}}],"schema":"https://github.com/citation-style-language/schema/raw/master/csl-citation.json"} </w:instrText>
      </w:r>
      <w:r w:rsidRPr="00B93B70">
        <w:fldChar w:fldCharType="separate"/>
      </w:r>
      <w:r w:rsidRPr="00B93B70">
        <w:t>[1]</w:t>
      </w:r>
      <w:r w:rsidRPr="00B93B70">
        <w:fldChar w:fldCharType="end"/>
      </w:r>
    </w:p>
    <w:p w14:paraId="3C028491" w14:textId="77777777" w:rsidR="00CE32AD" w:rsidRPr="00244C72" w:rsidRDefault="00CE32AD" w:rsidP="00CE32AD">
      <w:pPr>
        <w:pStyle w:val="LastParagraph"/>
      </w:pPr>
      <w:r w:rsidRPr="00E64DF4">
        <w:rPr>
          <w:rStyle w:val="LastParagraphChar"/>
        </w:rPr>
        <w:t>This project aims to develop a stock price prediction system using the ARIMA (Autoregressive Integrated Moving Average) model, a widely used statistical method for time-series forecasting. By analyzing historical stock data, the system will provide short-term price predictions, enabling investors to make informed decisions based on data-driven insights rather than speculation</w:t>
      </w:r>
      <w:r w:rsidRPr="00B93B70">
        <w:t>.</w:t>
      </w:r>
    </w:p>
    <w:p w14:paraId="47A481EC" w14:textId="77777777" w:rsidR="00CE32AD" w:rsidRPr="00244C72" w:rsidRDefault="00E51EA1" w:rsidP="00E51EA1">
      <w:pPr>
        <w:pStyle w:val="Heading2"/>
      </w:pPr>
      <w:bookmarkStart w:id="16" w:name="_Toc191488399"/>
      <w:bookmarkStart w:id="17" w:name="_Toc204900734"/>
      <w:r>
        <w:t>1.</w:t>
      </w:r>
      <w:r w:rsidR="00CE32AD">
        <w:t xml:space="preserve">2. </w:t>
      </w:r>
      <w:bookmarkEnd w:id="16"/>
      <w:r w:rsidR="00DA29FA">
        <w:t>Problem Statement</w:t>
      </w:r>
      <w:bookmarkEnd w:id="17"/>
    </w:p>
    <w:p w14:paraId="0D190D02" w14:textId="77777777" w:rsidR="00CE32AD" w:rsidRPr="00A777D1" w:rsidRDefault="00CE32AD" w:rsidP="00CE32AD">
      <w:pPr>
        <w:pStyle w:val="LastParagraph"/>
      </w:pPr>
      <w:r w:rsidRPr="00B93B70">
        <w:t>Stock prices are highly volatile, making it difficult for investors to predict market trends. Many traders rely on intuition rather than analytical tools, increasing financial risks. This project aims to address this challenge by implementing ARIMA-based stock price forecasting, providing a reliable and systematic approach for predicting short-term price movements.</w:t>
      </w:r>
      <w:r w:rsidRPr="00244C72">
        <w:t xml:space="preserve"> By leveraging statistical modeling, the system will offer investors a structured approach to market analysis, helping them make informed decisions and navigate stock market fluctuations more effectively.</w:t>
      </w:r>
    </w:p>
    <w:p w14:paraId="1514CA24" w14:textId="77777777" w:rsidR="00CE32AD" w:rsidRDefault="00DA29FA" w:rsidP="00DA29FA">
      <w:pPr>
        <w:pStyle w:val="Heading2"/>
      </w:pPr>
      <w:bookmarkStart w:id="18" w:name="_Toc191488400"/>
      <w:bookmarkStart w:id="19" w:name="_Toc204900735"/>
      <w:r>
        <w:t>1.</w:t>
      </w:r>
      <w:r w:rsidR="00CE32AD">
        <w:t xml:space="preserve">3. </w:t>
      </w:r>
      <w:bookmarkEnd w:id="18"/>
      <w:r>
        <w:t>Objectives</w:t>
      </w:r>
      <w:bookmarkEnd w:id="19"/>
    </w:p>
    <w:p w14:paraId="599B7455" w14:textId="30CF67DF" w:rsidR="00CE32AD" w:rsidRDefault="00AB1B26" w:rsidP="00CE32AD">
      <w:pPr>
        <w:pStyle w:val="ListParagraph"/>
        <w:numPr>
          <w:ilvl w:val="0"/>
          <w:numId w:val="1"/>
        </w:numPr>
      </w:pPr>
      <w:r>
        <w:t>To d</w:t>
      </w:r>
      <w:r w:rsidR="00CE32AD" w:rsidRPr="00244C72">
        <w:t>evelop an ARIMA model for stock price forecasting.</w:t>
      </w:r>
    </w:p>
    <w:p w14:paraId="3BCAD5FE" w14:textId="421DF6A5" w:rsidR="00CE32AD" w:rsidRDefault="00AB1B26" w:rsidP="00F70F56">
      <w:pPr>
        <w:pStyle w:val="ListParagraph"/>
        <w:numPr>
          <w:ilvl w:val="0"/>
          <w:numId w:val="1"/>
        </w:numPr>
        <w:spacing w:after="240"/>
      </w:pPr>
      <w:r>
        <w:t>To e</w:t>
      </w:r>
      <w:r w:rsidR="00CE32AD" w:rsidRPr="00244C72">
        <w:t>nhance investment decisions with data-driven predictions.</w:t>
      </w:r>
    </w:p>
    <w:p w14:paraId="6F804770" w14:textId="77777777" w:rsidR="00CE32AD" w:rsidRDefault="00DA29FA" w:rsidP="009D27B1">
      <w:pPr>
        <w:pStyle w:val="Heading2"/>
      </w:pPr>
      <w:bookmarkStart w:id="20" w:name="_Toc204900736"/>
      <w:r>
        <w:t xml:space="preserve">1.4. Scope and </w:t>
      </w:r>
      <w:r w:rsidR="009D27B1">
        <w:t>Limitations</w:t>
      </w:r>
      <w:bookmarkEnd w:id="20"/>
    </w:p>
    <w:p w14:paraId="27418F8C" w14:textId="77777777" w:rsidR="00CE32AD" w:rsidRDefault="009D27B1" w:rsidP="009D27B1">
      <w:pPr>
        <w:pStyle w:val="Heading3"/>
      </w:pPr>
      <w:bookmarkStart w:id="21" w:name="_Toc204900737"/>
      <w:r>
        <w:t>1.4.1. Scope</w:t>
      </w:r>
      <w:bookmarkEnd w:id="21"/>
    </w:p>
    <w:p w14:paraId="192CAB14" w14:textId="77777777" w:rsidR="00CA05F9" w:rsidRDefault="00CA05F9" w:rsidP="00CA05F9">
      <w:pPr>
        <w:pStyle w:val="ListParagraph"/>
        <w:numPr>
          <w:ilvl w:val="0"/>
          <w:numId w:val="6"/>
        </w:numPr>
      </w:pPr>
      <w:r>
        <w:t>Predict stock prices using ARIMA model.</w:t>
      </w:r>
    </w:p>
    <w:p w14:paraId="61ABE11A" w14:textId="77777777" w:rsidR="00CA05F9" w:rsidRDefault="00CA05F9" w:rsidP="00E07974">
      <w:pPr>
        <w:pStyle w:val="ListParagraph"/>
        <w:numPr>
          <w:ilvl w:val="0"/>
          <w:numId w:val="6"/>
        </w:numPr>
      </w:pPr>
      <w:r>
        <w:lastRenderedPageBreak/>
        <w:t>Use historical NEPSE data for forecasting.</w:t>
      </w:r>
    </w:p>
    <w:p w14:paraId="19E77D30" w14:textId="77777777" w:rsidR="00CA05F9" w:rsidRPr="00CA05F9" w:rsidRDefault="00CA05F9" w:rsidP="00CA05F9">
      <w:pPr>
        <w:pStyle w:val="ListParagraph"/>
        <w:numPr>
          <w:ilvl w:val="0"/>
          <w:numId w:val="6"/>
        </w:numPr>
      </w:pPr>
      <w:r>
        <w:t>Display results in graphs and tables.</w:t>
      </w:r>
    </w:p>
    <w:p w14:paraId="60BA4CA3" w14:textId="77777777" w:rsidR="009D27B1" w:rsidRDefault="009D27B1" w:rsidP="009D27B1">
      <w:pPr>
        <w:pStyle w:val="Heading3"/>
      </w:pPr>
      <w:bookmarkStart w:id="22" w:name="_Toc204900738"/>
      <w:r>
        <w:t>1.4.2. Limitations</w:t>
      </w:r>
      <w:bookmarkEnd w:id="22"/>
    </w:p>
    <w:p w14:paraId="661AFDE0" w14:textId="77777777" w:rsidR="00CA05F9" w:rsidRDefault="00CA05F9" w:rsidP="00CA05F9">
      <w:pPr>
        <w:pStyle w:val="ListParagraph"/>
        <w:numPr>
          <w:ilvl w:val="0"/>
          <w:numId w:val="7"/>
        </w:numPr>
      </w:pPr>
      <w:r>
        <w:t>Only supports time-series prediction using ARIM</w:t>
      </w:r>
      <w:r w:rsidR="005A1CE6">
        <w:t>A</w:t>
      </w:r>
    </w:p>
    <w:p w14:paraId="348A7376" w14:textId="77777777" w:rsidR="00CA05F9" w:rsidRDefault="00CA05F9" w:rsidP="00CA05F9">
      <w:pPr>
        <w:pStyle w:val="ListParagraph"/>
        <w:numPr>
          <w:ilvl w:val="0"/>
          <w:numId w:val="7"/>
        </w:numPr>
      </w:pPr>
      <w:r>
        <w:t>Requires clean, preformatted CSV with date and close price; won't handle raw or noisy data well.</w:t>
      </w:r>
    </w:p>
    <w:p w14:paraId="3E7C3DB9" w14:textId="77777777" w:rsidR="00CA05F9" w:rsidRDefault="00CA05F9" w:rsidP="00CA05F9">
      <w:pPr>
        <w:pStyle w:val="ListParagraph"/>
        <w:numPr>
          <w:ilvl w:val="0"/>
          <w:numId w:val="7"/>
        </w:numPr>
      </w:pPr>
      <w:r>
        <w:t>Prediction accuracy declines with irregular or highly volatile data.</w:t>
      </w:r>
    </w:p>
    <w:p w14:paraId="3F58C377" w14:textId="77777777" w:rsidR="00CA05F9" w:rsidRDefault="00CA05F9" w:rsidP="00CA05F9">
      <w:pPr>
        <w:pStyle w:val="ListParagraph"/>
        <w:numPr>
          <w:ilvl w:val="0"/>
          <w:numId w:val="7"/>
        </w:numPr>
      </w:pPr>
      <w:r>
        <w:t>Only supports short-term forecasting (typically up to 7 days).</w:t>
      </w:r>
    </w:p>
    <w:p w14:paraId="4B4F7D3A" w14:textId="77777777" w:rsidR="00CA05F9" w:rsidRDefault="00CA05F9" w:rsidP="00F70F56">
      <w:pPr>
        <w:pStyle w:val="ListParagraph"/>
        <w:numPr>
          <w:ilvl w:val="0"/>
          <w:numId w:val="7"/>
        </w:numPr>
        <w:spacing w:after="240"/>
      </w:pPr>
      <w:r>
        <w:t>No live NEPSE data fetching—users must upload data manually.</w:t>
      </w:r>
    </w:p>
    <w:p w14:paraId="43840179" w14:textId="77777777" w:rsidR="00BF285C" w:rsidRDefault="00BF285C" w:rsidP="00BF285C">
      <w:pPr>
        <w:pStyle w:val="Heading2"/>
      </w:pPr>
      <w:bookmarkStart w:id="23" w:name="_Toc204900739"/>
      <w:r>
        <w:t>1.5. Development Methodology</w:t>
      </w:r>
      <w:bookmarkEnd w:id="23"/>
    </w:p>
    <w:p w14:paraId="3A394BE9" w14:textId="77777777" w:rsidR="00BF285C" w:rsidRDefault="00BF285C" w:rsidP="00BF285C">
      <w:r w:rsidRPr="00BF285C">
        <w:t>The Stock Prediction System uses the iterative waterfall methodology for development. This model combines the linear phases of the traditional waterfall model—requirements, design, implementation, testing, and maintenance—with the ability to revisit each phase in cycles. Feedback from each stage is used to refine the next iteration, allowing continuous improvement of the forecasting model and user interface. This approach is suitable for developing a data-driven system that requires ongoing adjustments based on evaluation metrics and test results.</w:t>
      </w:r>
    </w:p>
    <w:p w14:paraId="50C51907" w14:textId="77777777" w:rsidR="00853980" w:rsidRDefault="00BF285C" w:rsidP="00853980">
      <w:pPr>
        <w:keepNext/>
        <w:jc w:val="center"/>
      </w:pPr>
      <w:r w:rsidRPr="00C649B6">
        <w:rPr>
          <w:b/>
          <w:bCs/>
          <w:noProof/>
          <w:lang w:bidi="ne-NP"/>
        </w:rPr>
        <w:drawing>
          <wp:inline distT="0" distB="0" distL="0" distR="0" wp14:anchorId="7329132A" wp14:editId="09D1171D">
            <wp:extent cx="4434840" cy="3108960"/>
            <wp:effectExtent l="0" t="0" r="381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4840" cy="3108960"/>
                    </a:xfrm>
                    <a:prstGeom prst="rect">
                      <a:avLst/>
                    </a:prstGeom>
                  </pic:spPr>
                </pic:pic>
              </a:graphicData>
            </a:graphic>
          </wp:inline>
        </w:drawing>
      </w:r>
    </w:p>
    <w:p w14:paraId="084EBBDB" w14:textId="0F6D00F9" w:rsidR="00BF285C" w:rsidRDefault="00AE7E47" w:rsidP="00AE7E47">
      <w:pPr>
        <w:pStyle w:val="Caption"/>
      </w:pPr>
      <w:bookmarkStart w:id="24" w:name="_Toc204789116"/>
      <w:r>
        <w:t xml:space="preserve">Figure </w:t>
      </w:r>
      <w:r w:rsidR="00F70CEF">
        <w:fldChar w:fldCharType="begin"/>
      </w:r>
      <w:r w:rsidR="00F70CEF">
        <w:instrText xml:space="preserve"> SEQ Figure \* ARABIC </w:instrText>
      </w:r>
      <w:r w:rsidR="00F70CEF">
        <w:fldChar w:fldCharType="separate"/>
      </w:r>
      <w:r w:rsidR="0063231A">
        <w:rPr>
          <w:noProof/>
        </w:rPr>
        <w:t>1</w:t>
      </w:r>
      <w:r w:rsidR="00F70CEF">
        <w:fldChar w:fldCharType="end"/>
      </w:r>
      <w:r>
        <w:t>.1</w:t>
      </w:r>
      <w:r w:rsidR="003C58F5">
        <w:t>:</w:t>
      </w:r>
      <w:r>
        <w:t xml:space="preserve"> </w:t>
      </w:r>
      <w:r w:rsidRPr="00A36F15">
        <w:t>Iterative Waterfall Methodology</w:t>
      </w:r>
      <w:bookmarkEnd w:id="24"/>
    </w:p>
    <w:p w14:paraId="4F8974B5" w14:textId="77777777" w:rsidR="00F70F56" w:rsidRPr="00F70F56" w:rsidRDefault="00F70F56" w:rsidP="00F70F56"/>
    <w:p w14:paraId="674F2DC6" w14:textId="77777777" w:rsidR="00F70F56" w:rsidRDefault="00F70F56" w:rsidP="00F70F56">
      <w:pPr>
        <w:pStyle w:val="Heading2"/>
      </w:pPr>
      <w:bookmarkStart w:id="25" w:name="_Toc204900740"/>
      <w:r>
        <w:lastRenderedPageBreak/>
        <w:t>1.6. Report Organization</w:t>
      </w:r>
      <w:bookmarkEnd w:id="25"/>
    </w:p>
    <w:p w14:paraId="639C05F4" w14:textId="77777777" w:rsidR="00F70F56" w:rsidRDefault="00F70F56" w:rsidP="00F70F56">
      <w:r>
        <w:t>This report is structured into the following chapters:</w:t>
      </w:r>
    </w:p>
    <w:p w14:paraId="739D5999" w14:textId="77777777" w:rsidR="00F70F56" w:rsidRPr="00F70F56" w:rsidRDefault="00F70F56" w:rsidP="00F70F56">
      <w:pPr>
        <w:rPr>
          <w:b/>
          <w:bCs/>
        </w:rPr>
      </w:pPr>
      <w:r w:rsidRPr="00F70F56">
        <w:rPr>
          <w:b/>
          <w:bCs/>
        </w:rPr>
        <w:t>Chapter 1: Introduction</w:t>
      </w:r>
    </w:p>
    <w:p w14:paraId="76833B5D" w14:textId="77777777" w:rsidR="00F70F56" w:rsidRDefault="00F70F56" w:rsidP="00F70F56">
      <w:r>
        <w:t>Provides an overview of the project, defines the problem statement, outlines the objectives, scope, limitations, and briefly discusses the development methodology used.</w:t>
      </w:r>
    </w:p>
    <w:p w14:paraId="2389577F" w14:textId="77777777" w:rsidR="00F70F56" w:rsidRPr="00F70F56" w:rsidRDefault="00F70F56" w:rsidP="00F70F56">
      <w:pPr>
        <w:rPr>
          <w:b/>
          <w:bCs/>
        </w:rPr>
      </w:pPr>
      <w:r w:rsidRPr="00F70F56">
        <w:rPr>
          <w:b/>
          <w:bCs/>
        </w:rPr>
        <w:t>Chapter 2: Background Study and Literature Review</w:t>
      </w:r>
    </w:p>
    <w:p w14:paraId="66EE6E96" w14:textId="77777777" w:rsidR="00F70F56" w:rsidRDefault="00F70F56" w:rsidP="00F70F56">
      <w:r>
        <w:t>Covers the foundational knowledge of stock market prediction and time series forecasting. Reviews research and models related to ARIMA and their applications in financial data analysis.</w:t>
      </w:r>
    </w:p>
    <w:p w14:paraId="64156D52" w14:textId="77777777" w:rsidR="00F70F56" w:rsidRPr="00F70F56" w:rsidRDefault="00F70F56" w:rsidP="00F70F56">
      <w:pPr>
        <w:rPr>
          <w:b/>
          <w:bCs/>
        </w:rPr>
      </w:pPr>
      <w:r w:rsidRPr="00F70F56">
        <w:rPr>
          <w:b/>
          <w:bCs/>
        </w:rPr>
        <w:t>Chapter 3: System Analysis and Design</w:t>
      </w:r>
    </w:p>
    <w:p w14:paraId="250FD428" w14:textId="77777777" w:rsidR="00F70F56" w:rsidRDefault="00F70F56" w:rsidP="00F70F56">
      <w:r>
        <w:t>Describes the requirement analysis, feasibility study, and design of the system, including architecture, system flowcharts, and algorithm explanation. It focuses on the design considerations for implementing ARIMA.</w:t>
      </w:r>
    </w:p>
    <w:p w14:paraId="6B4AD58D" w14:textId="4FC34CF9" w:rsidR="00F70F56" w:rsidRPr="00F70F56" w:rsidRDefault="00F70F56" w:rsidP="00F70F56">
      <w:pPr>
        <w:rPr>
          <w:b/>
          <w:bCs/>
        </w:rPr>
      </w:pPr>
      <w:r w:rsidRPr="00F70F56">
        <w:rPr>
          <w:b/>
          <w:bCs/>
        </w:rPr>
        <w:t>Chapter 4: Implementation</w:t>
      </w:r>
      <w:r w:rsidR="00A15C4E">
        <w:rPr>
          <w:b/>
          <w:bCs/>
        </w:rPr>
        <w:t xml:space="preserve"> and Testing</w:t>
      </w:r>
    </w:p>
    <w:p w14:paraId="056C3F15" w14:textId="77777777" w:rsidR="00A15C4E" w:rsidRDefault="00A15C4E" w:rsidP="00F70F56">
      <w:r w:rsidRPr="00A15C4E">
        <w:t>Details the development of each module—data uploading, preprocessing, model training, and result visualization. It also includes testing methodologies, unit test cases, and system-level test results to validate system functionality.</w:t>
      </w:r>
    </w:p>
    <w:p w14:paraId="6B27127C" w14:textId="7B4AF37F" w:rsidR="00F70F56" w:rsidRPr="00F70F56" w:rsidRDefault="00F70F56" w:rsidP="00F70F56">
      <w:pPr>
        <w:rPr>
          <w:b/>
          <w:bCs/>
        </w:rPr>
      </w:pPr>
      <w:r w:rsidRPr="00F70F56">
        <w:rPr>
          <w:b/>
          <w:bCs/>
        </w:rPr>
        <w:t>Chapter 5: Conclusion</w:t>
      </w:r>
    </w:p>
    <w:p w14:paraId="54FD1EE0" w14:textId="65B432A3" w:rsidR="00F70F56" w:rsidRDefault="00F70F56" w:rsidP="00F70F56">
      <w:r>
        <w:t>Summarizes the outcomes of the project</w:t>
      </w:r>
      <w:r w:rsidR="00E2338B">
        <w:t>.</w:t>
      </w:r>
    </w:p>
    <w:p w14:paraId="0D964CB9" w14:textId="77777777" w:rsidR="00F70F56" w:rsidRPr="00F70F56" w:rsidRDefault="00F70F56" w:rsidP="00F70F56">
      <w:pPr>
        <w:rPr>
          <w:b/>
        </w:rPr>
      </w:pPr>
      <w:r w:rsidRPr="00F70F56">
        <w:rPr>
          <w:b/>
        </w:rPr>
        <w:t>References</w:t>
      </w:r>
    </w:p>
    <w:p w14:paraId="09BAB6C2" w14:textId="77777777" w:rsidR="00F6060C" w:rsidRDefault="00F70F56" w:rsidP="00E2338B">
      <w:r>
        <w:t>Lists all academic, technical, and web-based resources cited during the project.</w:t>
      </w:r>
    </w:p>
    <w:p w14:paraId="384CB3BD" w14:textId="181E2C36" w:rsidR="009A12B7" w:rsidRDefault="009A12B7" w:rsidP="009A12B7">
      <w:r w:rsidRPr="009A12B7">
        <w:rPr>
          <w:b/>
          <w:bCs/>
        </w:rPr>
        <w:t>Appendices</w:t>
      </w:r>
    </w:p>
    <w:p w14:paraId="488DC304" w14:textId="535B6EAB" w:rsidR="009A12B7" w:rsidRDefault="009A12B7" w:rsidP="009A12B7">
      <w:r>
        <w:t>Includes supplementary materials such as code snippets, screenshots.</w:t>
      </w:r>
    </w:p>
    <w:p w14:paraId="0F674377" w14:textId="31D31433" w:rsidR="00740D75" w:rsidRDefault="00740D75" w:rsidP="00E2338B">
      <w:r>
        <w:br w:type="page"/>
      </w:r>
    </w:p>
    <w:p w14:paraId="0793DA8A" w14:textId="77777777" w:rsidR="00F70F56" w:rsidRDefault="00740D75" w:rsidP="00740D75">
      <w:pPr>
        <w:pStyle w:val="Heading1"/>
        <w:jc w:val="center"/>
      </w:pPr>
      <w:bookmarkStart w:id="26" w:name="_Toc204900741"/>
      <w:r w:rsidRPr="00E51EA1">
        <w:lastRenderedPageBreak/>
        <w:t xml:space="preserve">CHAPTER </w:t>
      </w:r>
      <w:r>
        <w:t xml:space="preserve">2: </w:t>
      </w:r>
      <w:r w:rsidRPr="00740D75">
        <w:t>BACKGROUND STUDY AND LITERATURE REVIEW</w:t>
      </w:r>
      <w:bookmarkEnd w:id="26"/>
    </w:p>
    <w:p w14:paraId="4E339D59" w14:textId="77777777" w:rsidR="00CE32AD" w:rsidRDefault="00740D75" w:rsidP="00740D75">
      <w:pPr>
        <w:pStyle w:val="Heading2"/>
      </w:pPr>
      <w:bookmarkStart w:id="27" w:name="_Toc191488403"/>
      <w:bookmarkStart w:id="28" w:name="_Toc204900742"/>
      <w:r>
        <w:t>2.1.</w:t>
      </w:r>
      <w:r w:rsidR="00CE32AD" w:rsidRPr="00DE3471">
        <w:t xml:space="preserve"> </w:t>
      </w:r>
      <w:bookmarkEnd w:id="27"/>
      <w:r>
        <w:t>Background Study</w:t>
      </w:r>
      <w:bookmarkEnd w:id="28"/>
    </w:p>
    <w:p w14:paraId="2D284888" w14:textId="77777777" w:rsidR="00CE32AD" w:rsidRPr="00F65ACA" w:rsidRDefault="00CE32AD" w:rsidP="00CE32AD">
      <w:pPr>
        <w:pStyle w:val="LastParagraph"/>
      </w:pPr>
      <w:r>
        <w:t>Initially it should be noted that d</w:t>
      </w:r>
      <w:r w:rsidRPr="00B5042A">
        <w:t xml:space="preserve">ue to the proprietary nature of many financial forecasting systems, detailed implementation specifics are often not publicly available. </w:t>
      </w:r>
      <w:r>
        <w:t>So, t</w:t>
      </w:r>
      <w:r w:rsidRPr="00B5042A">
        <w:t xml:space="preserve">ime series forecasting and prediction utilizing ARIMA model </w:t>
      </w:r>
      <w:r>
        <w:t>was</w:t>
      </w:r>
      <w:r w:rsidRPr="00B5042A">
        <w:t xml:space="preserve"> studied for this project to understand how existing systems approach stock price prediction. Specifically, models used by platforms like Yahoo Finance and Google Finance, which often incorporate ARIMA or related time-series techniques, were analyzed</w:t>
      </w:r>
      <w:r>
        <w:t xml:space="preserve"> to an extent</w:t>
      </w:r>
      <w:r w:rsidRPr="00B5042A">
        <w:t>. These systems often utilize historical stock data, including price and volume, to train and forecast future trends.</w:t>
      </w:r>
      <w:r>
        <w:t xml:space="preserve"> </w:t>
      </w:r>
      <w:r w:rsidRPr="00B5042A">
        <w:t>A common approach involves pre-processing data to ensure stationarity, a critical requirement for ARIMA models, and then fitting the model to historical data to generate forecasts. The evaluation of these systems typically involves metrics like Mean Absolute Error (MAE) and Root Mean Squared Error (RMSE) to assess the accuracy of predictions.</w:t>
      </w:r>
    </w:p>
    <w:p w14:paraId="7D736424" w14:textId="77777777" w:rsidR="00CE32AD" w:rsidRDefault="00740D75" w:rsidP="00740D75">
      <w:pPr>
        <w:pStyle w:val="Heading2"/>
      </w:pPr>
      <w:bookmarkStart w:id="29" w:name="_Toc191488404"/>
      <w:bookmarkStart w:id="30" w:name="_Toc204900743"/>
      <w:r>
        <w:t>2.2</w:t>
      </w:r>
      <w:r w:rsidR="00CE32AD" w:rsidRPr="00DE3471">
        <w:t>. Literature Review</w:t>
      </w:r>
      <w:bookmarkEnd w:id="29"/>
      <w:bookmarkEnd w:id="30"/>
    </w:p>
    <w:p w14:paraId="4ED5B802" w14:textId="77777777" w:rsidR="00CE32AD" w:rsidRDefault="00CE32AD" w:rsidP="00CE32AD">
      <w:r>
        <w:t>Past studies have consistently demonstrated the application of ARIMA models for stock price prediction. Foundational work</w:t>
      </w:r>
      <w:r>
        <w:rPr>
          <w:rFonts w:cs="Times New Roman"/>
        </w:rPr>
        <w:t xml:space="preserve"> </w:t>
      </w:r>
      <w:r>
        <w:rPr>
          <w:rFonts w:cs="Times New Roman"/>
        </w:rPr>
        <w:fldChar w:fldCharType="begin"/>
      </w:r>
      <w:r>
        <w:rPr>
          <w:rFonts w:cs="Times New Roman"/>
        </w:rPr>
        <w:instrText xml:space="preserve"> ADDIN ZOTERO_ITEM CSL_CITATION {"citationID":"3JNlWRjT","properties":{"formattedCitation":"[2]","plainCitation":"[2]","noteIndex":0},"citationItems":[{"id":8,"uris":["http://zotero.org/users/local/u6AZijgV/items/C6M367GK"],"itemData":{"id":8,"type":"article-journal","container-title":"Journal of Time Series Analysis","issue":"5","page":"709-711","title":"Time Series Analysis: Forecasting and Control, 5th Edition, by George E. P. Box, Gwilym M. Jenkins, Gregory C. Reinsel and Greta M. Ljung, 2015.","volume":"37","author":[{"family":"Wilson","given":"Granville Tunnicliffe"}],"issued":{"date-parts":[["2016"]]}}}],"schema":"https://github.com/citation-style-language/schema/raw/master/csl-citation.json"} </w:instrText>
      </w:r>
      <w:r>
        <w:rPr>
          <w:rFonts w:cs="Times New Roman"/>
        </w:rPr>
        <w:fldChar w:fldCharType="separate"/>
      </w:r>
      <w:r w:rsidRPr="004A3656">
        <w:rPr>
          <w:rFonts w:cs="Times New Roman"/>
        </w:rPr>
        <w:t>[2]</w:t>
      </w:r>
      <w:r>
        <w:rPr>
          <w:rFonts w:cs="Times New Roman"/>
        </w:rPr>
        <w:fldChar w:fldCharType="end"/>
      </w:r>
      <w:r>
        <w:rPr>
          <w:rFonts w:cs="Times New Roman"/>
        </w:rPr>
        <w:t xml:space="preserve"> </w:t>
      </w:r>
      <w:r>
        <w:t>established the theoretical framework for ARIMA, emphasizing the importance of stationarity and autocorrelation in time series analysis. This methodology has been widely adopted in financial forecasting.</w:t>
      </w:r>
    </w:p>
    <w:p w14:paraId="7800F32C" w14:textId="77777777" w:rsidR="00CE32AD" w:rsidRDefault="00CE32AD" w:rsidP="00CE32AD">
      <w:r>
        <w:t>Research has shown that ARIMA models can effectively capture temporal dependencies in historical stock data. Numerous studies have explored the application of ARIMA, sometimes in conjunction with other techniques, to forecast stock prices. These studies typically utilize historical price and volume data obtained from sources like Yahoo Finance and Google Finance. A common practice involves preprocessing the data to ensure stationarity, a crucial requirement for ARIMA models.</w:t>
      </w:r>
    </w:p>
    <w:p w14:paraId="577DE601" w14:textId="77777777" w:rsidR="00373DD2" w:rsidRDefault="00CE32AD" w:rsidP="00CE32AD">
      <w:pPr>
        <w:pStyle w:val="LastParagraph"/>
      </w:pPr>
      <w:r w:rsidRPr="00475895">
        <w:t xml:space="preserve">Furthermore, studies like the one by the Nepal </w:t>
      </w:r>
      <w:proofErr w:type="spellStart"/>
      <w:r w:rsidRPr="00475895">
        <w:t>Rastra</w:t>
      </w:r>
      <w:proofErr w:type="spellEnd"/>
      <w:r w:rsidRPr="00475895">
        <w:t xml:space="preserve"> Bank (NRB)</w:t>
      </w:r>
      <w:r>
        <w:t xml:space="preserve"> </w:t>
      </w:r>
      <w:r>
        <w:fldChar w:fldCharType="begin"/>
      </w:r>
      <w:r>
        <w:instrText xml:space="preserve"> ADDIN ZOTERO_ITEM CSL_CITATION {"citationID":"14E2lUUF","properties":{"formattedCitation":"[3]","plainCitation":"[3]","noteIndex":0},"citationItems":[{"id":9,"uris":["http://zotero.org/users/local/u6AZijgV/items/R36WHLTU"],"itemData":{"id":9,"type":"webpage","container-title":"the official site of the Central Bank of Nepal","title":"Forecasting NEPSE Index: An ARIMA and GARCH Approach - the official site of the Central Bank of Nepal","URL":"https://www.nrb.org.np/er-article/forecasting-nepse-index-an-arima-and-garch-approach/","author":[{"family":"Gaire","given":"Hom Nath"}],"accessed":{"date-parts":[["2025",2,1]]},"issued":{"date-parts":[["2020"]]}}}],"schema":"https://github.com/citation-style-language/schema/raw/master/csl-citation.json"} </w:instrText>
      </w:r>
      <w:r>
        <w:fldChar w:fldCharType="separate"/>
      </w:r>
      <w:r w:rsidRPr="00805499">
        <w:rPr>
          <w:rFonts w:cs="Times New Roman"/>
        </w:rPr>
        <w:t>[3]</w:t>
      </w:r>
      <w:r>
        <w:fldChar w:fldCharType="end"/>
      </w:r>
      <w:r w:rsidRPr="00475895">
        <w:t xml:space="preserve"> have specifically explored the usefulness of ARIMA models for analyzing and forecasting the Nepalese stock market (NEPSE) index. The NRB study, using data from mid-2012 to the end of 2015, demonstrated that ARIMA models can effectively explain variations, trends, and fluctuations in the NEPSE index. This research confirms the applicability of time series techniques, particularly ARIMA, for modeling and forecasting daily stock index values. </w:t>
      </w:r>
      <w:r w:rsidRPr="00475895">
        <w:lastRenderedPageBreak/>
        <w:t>While ARIMA models have limitations, including assumptions of linearity and stationarity, they remain a valuable tool for understanding and predicting stock market trends based on historical data.</w:t>
      </w:r>
    </w:p>
    <w:p w14:paraId="13ED9A7E" w14:textId="77777777" w:rsidR="00373DD2" w:rsidRDefault="00373DD2">
      <w:pPr>
        <w:spacing w:after="160" w:line="259" w:lineRule="auto"/>
        <w:jc w:val="left"/>
      </w:pPr>
      <w:r>
        <w:br w:type="page"/>
      </w:r>
    </w:p>
    <w:p w14:paraId="1D4C9D5B" w14:textId="77777777" w:rsidR="003369D0" w:rsidRDefault="003369D0" w:rsidP="003369D0">
      <w:pPr>
        <w:pStyle w:val="Heading1"/>
        <w:jc w:val="center"/>
      </w:pPr>
      <w:bookmarkStart w:id="31" w:name="_Toc204900744"/>
      <w:r w:rsidRPr="003369D0">
        <w:lastRenderedPageBreak/>
        <w:t>CHAPTER 3: SYSTEM ANALYSIS AND DESIGN</w:t>
      </w:r>
      <w:bookmarkEnd w:id="31"/>
    </w:p>
    <w:p w14:paraId="1F3D6DC6" w14:textId="77777777" w:rsidR="00CE32AD" w:rsidRDefault="003369D0" w:rsidP="003369D0">
      <w:pPr>
        <w:pStyle w:val="Heading2"/>
      </w:pPr>
      <w:bookmarkStart w:id="32" w:name="_Toc191488405"/>
      <w:bookmarkStart w:id="33" w:name="_Toc204900745"/>
      <w:r>
        <w:t>3.1.</w:t>
      </w:r>
      <w:r w:rsidR="00CE32AD" w:rsidRPr="00DE3471">
        <w:t xml:space="preserve"> </w:t>
      </w:r>
      <w:r>
        <w:t>System</w:t>
      </w:r>
      <w:r w:rsidR="00CE32AD" w:rsidRPr="00DE3471">
        <w:t xml:space="preserve"> Analysis</w:t>
      </w:r>
      <w:bookmarkEnd w:id="32"/>
      <w:bookmarkEnd w:id="33"/>
    </w:p>
    <w:p w14:paraId="12A903DF" w14:textId="77777777" w:rsidR="003369D0" w:rsidRPr="003369D0" w:rsidRDefault="003369D0" w:rsidP="00977461">
      <w:pPr>
        <w:pStyle w:val="Heading3"/>
      </w:pPr>
      <w:bookmarkStart w:id="34" w:name="_Toc204900746"/>
      <w:r>
        <w:t xml:space="preserve">3.1.1. </w:t>
      </w:r>
      <w:r w:rsidRPr="003369D0">
        <w:t>Requirement Analysis</w:t>
      </w:r>
      <w:bookmarkEnd w:id="34"/>
    </w:p>
    <w:p w14:paraId="79064BAA" w14:textId="77777777" w:rsidR="00CE32AD" w:rsidRPr="003369D0" w:rsidRDefault="00C91156" w:rsidP="003369D0">
      <w:pPr>
        <w:rPr>
          <w:b/>
          <w:bCs/>
        </w:rPr>
      </w:pPr>
      <w:r>
        <w:rPr>
          <w:b/>
          <w:bCs/>
        </w:rPr>
        <w:t>I</w:t>
      </w:r>
      <w:r w:rsidR="003369D0" w:rsidRPr="003369D0">
        <w:rPr>
          <w:b/>
          <w:bCs/>
        </w:rPr>
        <w:t xml:space="preserve">. </w:t>
      </w:r>
      <w:r w:rsidR="00CE32AD" w:rsidRPr="003369D0">
        <w:rPr>
          <w:b/>
          <w:bCs/>
        </w:rPr>
        <w:t>Functional Requirements:</w:t>
      </w:r>
    </w:p>
    <w:p w14:paraId="0191A7CE" w14:textId="77777777" w:rsidR="00CE32AD" w:rsidRDefault="00CE32AD" w:rsidP="00CE32AD">
      <w:pPr>
        <w:pStyle w:val="ListParagraph"/>
        <w:numPr>
          <w:ilvl w:val="0"/>
          <w:numId w:val="2"/>
        </w:numPr>
      </w:pPr>
      <w:r>
        <w:t>The system should be able to load and analyze historical data.</w:t>
      </w:r>
    </w:p>
    <w:p w14:paraId="4BDF44CE" w14:textId="77777777" w:rsidR="00CE32AD" w:rsidRDefault="00CE32AD" w:rsidP="00CE32AD">
      <w:pPr>
        <w:pStyle w:val="ListParagraph"/>
        <w:numPr>
          <w:ilvl w:val="0"/>
          <w:numId w:val="2"/>
        </w:numPr>
      </w:pPr>
      <w:r>
        <w:t>The system should apply ARIMA for short-term stock prediction.</w:t>
      </w:r>
    </w:p>
    <w:p w14:paraId="4F5F6ACD" w14:textId="77777777" w:rsidR="00CE32AD" w:rsidRDefault="00CE32AD" w:rsidP="00CE32AD">
      <w:pPr>
        <w:pStyle w:val="ListParagraph"/>
        <w:numPr>
          <w:ilvl w:val="0"/>
          <w:numId w:val="2"/>
        </w:numPr>
      </w:pPr>
      <w:r>
        <w:t>The system should display predicted stock prices.</w:t>
      </w:r>
    </w:p>
    <w:p w14:paraId="000D4046" w14:textId="77777777" w:rsidR="00853980" w:rsidRDefault="001F4E87" w:rsidP="00853980">
      <w:pPr>
        <w:keepNext/>
        <w:ind w:left="360"/>
        <w:jc w:val="center"/>
      </w:pPr>
      <w:r>
        <w:rPr>
          <w:noProof/>
        </w:rPr>
        <w:drawing>
          <wp:inline distT="0" distB="0" distL="0" distR="0" wp14:anchorId="41D492F8" wp14:editId="14969D90">
            <wp:extent cx="4114800" cy="4391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4391660"/>
                    </a:xfrm>
                    <a:prstGeom prst="rect">
                      <a:avLst/>
                    </a:prstGeom>
                    <a:noFill/>
                    <a:ln>
                      <a:noFill/>
                    </a:ln>
                  </pic:spPr>
                </pic:pic>
              </a:graphicData>
            </a:graphic>
          </wp:inline>
        </w:drawing>
      </w:r>
    </w:p>
    <w:p w14:paraId="4DE70EA7" w14:textId="161E6B17" w:rsidR="00CE32AD" w:rsidRPr="0058502A" w:rsidRDefault="00853980" w:rsidP="00853980">
      <w:pPr>
        <w:pStyle w:val="Caption"/>
      </w:pPr>
      <w:bookmarkStart w:id="35" w:name="_Toc204789117"/>
      <w:r>
        <w:t xml:space="preserve">Figure </w:t>
      </w:r>
      <w:r>
        <w:fldChar w:fldCharType="begin"/>
      </w:r>
      <w:r>
        <w:instrText xml:space="preserve"> SEQ Figure \</w:instrText>
      </w:r>
      <w:r w:rsidR="00C15F8E">
        <w:instrText>*</w:instrText>
      </w:r>
      <w:r>
        <w:instrText xml:space="preserve"> </w:instrText>
      </w:r>
      <w:r w:rsidR="00151643" w:rsidRPr="00151643">
        <w:instrText xml:space="preserve">ARABIC \r </w:instrText>
      </w:r>
      <w:r w:rsidR="00647640">
        <w:instrText>3</w:instrText>
      </w:r>
      <w:r w:rsidR="00151643" w:rsidRPr="00151643">
        <w:instrText xml:space="preserve"> </w:instrText>
      </w:r>
      <w:r>
        <w:fldChar w:fldCharType="separate"/>
      </w:r>
      <w:r w:rsidR="0063231A">
        <w:rPr>
          <w:noProof/>
        </w:rPr>
        <w:t>3</w:t>
      </w:r>
      <w:r>
        <w:fldChar w:fldCharType="end"/>
      </w:r>
      <w:r>
        <w:t>.1</w:t>
      </w:r>
      <w:r w:rsidR="003C58F5">
        <w:t>:</w:t>
      </w:r>
      <w:r>
        <w:t xml:space="preserve"> </w:t>
      </w:r>
      <w:r w:rsidRPr="004C5F18">
        <w:t>Use Case Diagram of Stock Prediction System</w:t>
      </w:r>
      <w:bookmarkEnd w:id="35"/>
    </w:p>
    <w:p w14:paraId="3429F72F" w14:textId="77777777" w:rsidR="00CE32AD" w:rsidRPr="003369D0" w:rsidRDefault="00C91156" w:rsidP="003369D0">
      <w:pPr>
        <w:rPr>
          <w:b/>
          <w:bCs/>
        </w:rPr>
      </w:pPr>
      <w:r>
        <w:rPr>
          <w:b/>
          <w:bCs/>
        </w:rPr>
        <w:t>II</w:t>
      </w:r>
      <w:r w:rsidR="003369D0">
        <w:rPr>
          <w:b/>
          <w:bCs/>
        </w:rPr>
        <w:t xml:space="preserve">. </w:t>
      </w:r>
      <w:r w:rsidR="00CE32AD" w:rsidRPr="003369D0">
        <w:rPr>
          <w:b/>
          <w:bCs/>
        </w:rPr>
        <w:t>Non-Functional Requirements:</w:t>
      </w:r>
    </w:p>
    <w:p w14:paraId="48FC89BC" w14:textId="77777777" w:rsidR="00CE32AD" w:rsidRDefault="00CE32AD" w:rsidP="00CE32AD">
      <w:pPr>
        <w:pStyle w:val="ListParagraph"/>
        <w:numPr>
          <w:ilvl w:val="0"/>
          <w:numId w:val="3"/>
        </w:numPr>
      </w:pPr>
      <w:r>
        <w:t>The system should have simple and intuitive interface.</w:t>
      </w:r>
    </w:p>
    <w:p w14:paraId="1B3CCBF6" w14:textId="77777777" w:rsidR="00CE32AD" w:rsidRDefault="00CE32AD" w:rsidP="00CE32AD">
      <w:pPr>
        <w:pStyle w:val="ListParagraph"/>
        <w:numPr>
          <w:ilvl w:val="0"/>
          <w:numId w:val="3"/>
        </w:numPr>
      </w:pPr>
      <w:r>
        <w:t>The system should be able to provide quick and efficient predictions.</w:t>
      </w:r>
    </w:p>
    <w:p w14:paraId="06696DF8" w14:textId="77777777" w:rsidR="00CE32AD" w:rsidRDefault="00CE32AD" w:rsidP="00CE32AD">
      <w:pPr>
        <w:pStyle w:val="ListParagraph"/>
        <w:numPr>
          <w:ilvl w:val="0"/>
          <w:numId w:val="3"/>
        </w:numPr>
        <w:spacing w:after="240"/>
      </w:pPr>
      <w:r>
        <w:t>The system should maintain accuracy in forecasting.</w:t>
      </w:r>
    </w:p>
    <w:p w14:paraId="15AC6F28" w14:textId="77777777" w:rsidR="007E49C2" w:rsidRDefault="007E49C2" w:rsidP="007E49C2">
      <w:pPr>
        <w:spacing w:after="240"/>
      </w:pPr>
    </w:p>
    <w:p w14:paraId="1330FD84" w14:textId="77777777" w:rsidR="007E49C2" w:rsidRPr="001152AB" w:rsidRDefault="007E49C2" w:rsidP="007E49C2">
      <w:pPr>
        <w:spacing w:after="240"/>
      </w:pPr>
    </w:p>
    <w:p w14:paraId="597A7C54" w14:textId="77777777" w:rsidR="00CE32AD" w:rsidRPr="0040297F" w:rsidRDefault="00373DD2" w:rsidP="00373DD2">
      <w:pPr>
        <w:pStyle w:val="Heading3"/>
      </w:pPr>
      <w:bookmarkStart w:id="36" w:name="_Toc191488406"/>
      <w:bookmarkStart w:id="37" w:name="_Toc204900747"/>
      <w:r>
        <w:lastRenderedPageBreak/>
        <w:t>3.1.2</w:t>
      </w:r>
      <w:r w:rsidR="00CE32AD" w:rsidRPr="00DE3471">
        <w:t xml:space="preserve">. Feasibility </w:t>
      </w:r>
      <w:bookmarkEnd w:id="36"/>
      <w:r>
        <w:t>Analysis</w:t>
      </w:r>
      <w:bookmarkEnd w:id="37"/>
    </w:p>
    <w:p w14:paraId="4B009861" w14:textId="77777777" w:rsidR="00CE32AD" w:rsidRPr="00373DD2" w:rsidRDefault="00CE32AD" w:rsidP="00373DD2">
      <w:pPr>
        <w:rPr>
          <w:b/>
          <w:bCs/>
        </w:rPr>
      </w:pPr>
      <w:bookmarkStart w:id="38" w:name="_Toc191488407"/>
      <w:r w:rsidRPr="00373DD2">
        <w:rPr>
          <w:b/>
          <w:bCs/>
        </w:rPr>
        <w:t>I. Technical</w:t>
      </w:r>
      <w:bookmarkEnd w:id="38"/>
    </w:p>
    <w:p w14:paraId="70E2905C" w14:textId="77777777" w:rsidR="00CE32AD" w:rsidRPr="00313B83" w:rsidRDefault="00CE32AD" w:rsidP="00CE32AD">
      <w:r w:rsidRPr="0058502A">
        <w:t xml:space="preserve">This project requires a single system where users interact with a stock prediction application. The system loads stock data </w:t>
      </w:r>
      <w:r>
        <w:t>and</w:t>
      </w:r>
      <w:r w:rsidRPr="0058502A">
        <w:t xml:space="preserve"> preprocesses the data, automatically selects ARIMA parameters, trains the model, and generates stock price forecasts. Users receive visualized results in the form of graphs and tables. The system is built using Python</w:t>
      </w:r>
      <w:r>
        <w:t xml:space="preserve"> and its libraries,</w:t>
      </w:r>
      <w:r w:rsidRPr="0058502A">
        <w:t xml:space="preserve"> all of which are widely used open-source tools, ensuring no technical difficulties in development.</w:t>
      </w:r>
    </w:p>
    <w:p w14:paraId="3EC9126E" w14:textId="77777777" w:rsidR="00CE32AD" w:rsidRPr="00373DD2" w:rsidRDefault="00CE32AD" w:rsidP="00373DD2">
      <w:pPr>
        <w:rPr>
          <w:b/>
          <w:bCs/>
        </w:rPr>
      </w:pPr>
      <w:bookmarkStart w:id="39" w:name="_Toc191488408"/>
      <w:r w:rsidRPr="00373DD2">
        <w:rPr>
          <w:b/>
          <w:bCs/>
        </w:rPr>
        <w:t>II. Operational</w:t>
      </w:r>
      <w:bookmarkEnd w:id="39"/>
    </w:p>
    <w:p w14:paraId="42D4ED4A" w14:textId="77777777" w:rsidR="00CE32AD" w:rsidRPr="007F165E" w:rsidRDefault="00CE32AD" w:rsidP="00CE32AD">
      <w:r w:rsidRPr="0058502A">
        <w:t>The system is designed to be simple, intuitive, and user-friendly. A user can select a stock, initiate a forecast, and view results without requiring prior technical knowledge of ARIMA models. The application will be accessible via a web interface, making it easy for users to interact with predictions in real time. No advanced configuration is needed, as the system will automatically optimize the forecasting model based on statistical tests and data characteristics.</w:t>
      </w:r>
    </w:p>
    <w:p w14:paraId="7D9FF5DD" w14:textId="77777777" w:rsidR="00CE32AD" w:rsidRPr="00373DD2" w:rsidRDefault="00CE32AD" w:rsidP="00373DD2">
      <w:pPr>
        <w:rPr>
          <w:b/>
          <w:bCs/>
        </w:rPr>
      </w:pPr>
      <w:bookmarkStart w:id="40" w:name="_Toc191488409"/>
      <w:r w:rsidRPr="00373DD2">
        <w:rPr>
          <w:b/>
          <w:bCs/>
        </w:rPr>
        <w:t>III. Economic</w:t>
      </w:r>
      <w:bookmarkEnd w:id="40"/>
    </w:p>
    <w:p w14:paraId="7CA81226" w14:textId="77777777" w:rsidR="00CE32AD" w:rsidRDefault="00CE32AD" w:rsidP="00CE32AD">
      <w:r w:rsidRPr="0058502A">
        <w:t>This project is cost-effective since it leverages open-source tools</w:t>
      </w:r>
      <w:r>
        <w:t>.</w:t>
      </w:r>
      <w:r w:rsidRPr="0058502A">
        <w:t xml:space="preserve"> Since no proprietary software or paid tools are required, there are no additional costs involved in its development.</w:t>
      </w:r>
    </w:p>
    <w:p w14:paraId="56CD272D" w14:textId="77777777" w:rsidR="00373DD2" w:rsidRDefault="00373DD2" w:rsidP="00373DD2">
      <w:pPr>
        <w:rPr>
          <w:b/>
          <w:bCs/>
        </w:rPr>
      </w:pPr>
      <w:r w:rsidRPr="003E78EA">
        <w:rPr>
          <w:b/>
          <w:bCs/>
        </w:rPr>
        <w:t xml:space="preserve">IV. Schedule </w:t>
      </w:r>
    </w:p>
    <w:p w14:paraId="1764CE6E" w14:textId="77777777" w:rsidR="00373DD2" w:rsidRDefault="00373DD2" w:rsidP="00DB7215">
      <w:pPr>
        <w:rPr>
          <w:rFonts w:eastAsia="Times New Roman" w:cs="Times New Roman"/>
        </w:rPr>
      </w:pPr>
      <w:r w:rsidRPr="00106935">
        <w:rPr>
          <w:rFonts w:eastAsia="Times New Roman" w:cs="Times New Roman"/>
        </w:rPr>
        <w:t>This project was scheduled as:</w:t>
      </w:r>
    </w:p>
    <w:tbl>
      <w:tblPr>
        <w:tblW w:w="5000" w:type="pct"/>
        <w:tblLook w:val="04A0" w:firstRow="1" w:lastRow="0" w:firstColumn="1" w:lastColumn="0" w:noHBand="0" w:noVBand="1"/>
      </w:tblPr>
      <w:tblGrid>
        <w:gridCol w:w="2807"/>
        <w:gridCol w:w="654"/>
        <w:gridCol w:w="959"/>
        <w:gridCol w:w="769"/>
        <w:gridCol w:w="736"/>
        <w:gridCol w:w="757"/>
        <w:gridCol w:w="667"/>
        <w:gridCol w:w="1307"/>
      </w:tblGrid>
      <w:tr w:rsidR="00E81EFF" w:rsidRPr="00DB7215" w14:paraId="1B38AB4A" w14:textId="77777777" w:rsidTr="00C20724">
        <w:trPr>
          <w:trHeight w:val="283"/>
        </w:trPr>
        <w:tc>
          <w:tcPr>
            <w:tcW w:w="1621" w:type="pc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5006B7" w14:textId="77777777" w:rsidR="00E81EFF" w:rsidRPr="00DB7215" w:rsidRDefault="00E81EFF" w:rsidP="00DB7215">
            <w:pPr>
              <w:spacing w:line="240" w:lineRule="auto"/>
              <w:jc w:val="center"/>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2025</w:t>
            </w:r>
          </w:p>
        </w:tc>
        <w:tc>
          <w:tcPr>
            <w:tcW w:w="378" w:type="pct"/>
            <w:tcBorders>
              <w:top w:val="single" w:sz="4" w:space="0" w:color="auto"/>
              <w:left w:val="nil"/>
              <w:bottom w:val="single" w:sz="4" w:space="0" w:color="auto"/>
              <w:right w:val="single" w:sz="4" w:space="0" w:color="auto"/>
            </w:tcBorders>
            <w:shd w:val="clear" w:color="000000" w:fill="D9D9D9"/>
            <w:noWrap/>
            <w:vAlign w:val="bottom"/>
            <w:hideMark/>
          </w:tcPr>
          <w:p w14:paraId="461E4929"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Feb</w:t>
            </w:r>
          </w:p>
        </w:tc>
        <w:tc>
          <w:tcPr>
            <w:tcW w:w="554" w:type="pct"/>
            <w:tcBorders>
              <w:top w:val="single" w:sz="4" w:space="0" w:color="auto"/>
              <w:left w:val="nil"/>
              <w:bottom w:val="single" w:sz="4" w:space="0" w:color="auto"/>
              <w:right w:val="single" w:sz="4" w:space="0" w:color="auto"/>
            </w:tcBorders>
            <w:shd w:val="clear" w:color="000000" w:fill="D9D9D9"/>
            <w:noWrap/>
            <w:vAlign w:val="bottom"/>
            <w:hideMark/>
          </w:tcPr>
          <w:p w14:paraId="12E989F5"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March</w:t>
            </w:r>
          </w:p>
        </w:tc>
        <w:tc>
          <w:tcPr>
            <w:tcW w:w="444" w:type="pct"/>
            <w:tcBorders>
              <w:top w:val="single" w:sz="4" w:space="0" w:color="auto"/>
              <w:left w:val="nil"/>
              <w:bottom w:val="single" w:sz="4" w:space="0" w:color="auto"/>
              <w:right w:val="single" w:sz="4" w:space="0" w:color="auto"/>
            </w:tcBorders>
            <w:shd w:val="clear" w:color="000000" w:fill="D9D9D9"/>
            <w:noWrap/>
            <w:vAlign w:val="bottom"/>
            <w:hideMark/>
          </w:tcPr>
          <w:p w14:paraId="245E2A3D"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April</w:t>
            </w:r>
          </w:p>
        </w:tc>
        <w:tc>
          <w:tcPr>
            <w:tcW w:w="425" w:type="pct"/>
            <w:tcBorders>
              <w:top w:val="single" w:sz="4" w:space="0" w:color="auto"/>
              <w:left w:val="nil"/>
              <w:bottom w:val="single" w:sz="4" w:space="0" w:color="auto"/>
              <w:right w:val="single" w:sz="4" w:space="0" w:color="auto"/>
            </w:tcBorders>
            <w:shd w:val="clear" w:color="000000" w:fill="D9D9D9"/>
            <w:noWrap/>
            <w:vAlign w:val="bottom"/>
            <w:hideMark/>
          </w:tcPr>
          <w:p w14:paraId="4B871C68"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May</w:t>
            </w:r>
          </w:p>
        </w:tc>
        <w:tc>
          <w:tcPr>
            <w:tcW w:w="437" w:type="pct"/>
            <w:tcBorders>
              <w:top w:val="single" w:sz="4" w:space="0" w:color="auto"/>
              <w:left w:val="nil"/>
              <w:bottom w:val="single" w:sz="4" w:space="0" w:color="auto"/>
              <w:right w:val="single" w:sz="4" w:space="0" w:color="auto"/>
            </w:tcBorders>
            <w:shd w:val="clear" w:color="000000" w:fill="D9D9D9"/>
            <w:noWrap/>
            <w:vAlign w:val="bottom"/>
            <w:hideMark/>
          </w:tcPr>
          <w:p w14:paraId="1959AF1B"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June</w:t>
            </w:r>
          </w:p>
        </w:tc>
        <w:tc>
          <w:tcPr>
            <w:tcW w:w="385" w:type="pct"/>
            <w:tcBorders>
              <w:top w:val="single" w:sz="4" w:space="0" w:color="auto"/>
              <w:left w:val="nil"/>
              <w:bottom w:val="single" w:sz="4" w:space="0" w:color="auto"/>
              <w:right w:val="single" w:sz="4" w:space="0" w:color="auto"/>
            </w:tcBorders>
            <w:shd w:val="clear" w:color="000000" w:fill="D9D9D9"/>
          </w:tcPr>
          <w:p w14:paraId="419D9760" w14:textId="5F6667EF" w:rsidR="00E81EFF" w:rsidRPr="00DB7215" w:rsidRDefault="00A55C4A" w:rsidP="00DB7215">
            <w:pPr>
              <w:spacing w:line="240" w:lineRule="auto"/>
              <w:jc w:val="left"/>
              <w:rPr>
                <w:rFonts w:ascii="Calibri" w:eastAsia="Times New Roman" w:hAnsi="Calibri" w:cs="Calibri"/>
                <w:color w:val="000000"/>
                <w:sz w:val="22"/>
                <w:szCs w:val="22"/>
                <w:lang w:bidi="ne-NP"/>
              </w:rPr>
            </w:pPr>
            <w:r>
              <w:rPr>
                <w:rFonts w:ascii="Calibri" w:eastAsia="Times New Roman" w:hAnsi="Calibri" w:cs="Calibri"/>
                <w:color w:val="000000"/>
                <w:sz w:val="22"/>
                <w:szCs w:val="22"/>
                <w:lang w:bidi="ne-NP"/>
              </w:rPr>
              <w:t>July</w:t>
            </w:r>
          </w:p>
        </w:tc>
        <w:tc>
          <w:tcPr>
            <w:tcW w:w="755" w:type="pc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09F52D0" w14:textId="33B1A898"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Remarks</w:t>
            </w:r>
          </w:p>
        </w:tc>
      </w:tr>
      <w:tr w:rsidR="00E81EFF" w:rsidRPr="00DB7215" w14:paraId="341CE9F2" w14:textId="77777777" w:rsidTr="00C20724">
        <w:trPr>
          <w:trHeight w:val="283"/>
        </w:trPr>
        <w:tc>
          <w:tcPr>
            <w:tcW w:w="1621" w:type="pct"/>
            <w:tcBorders>
              <w:top w:val="nil"/>
              <w:left w:val="single" w:sz="4" w:space="0" w:color="auto"/>
              <w:bottom w:val="single" w:sz="4" w:space="0" w:color="auto"/>
              <w:right w:val="single" w:sz="4" w:space="0" w:color="auto"/>
            </w:tcBorders>
            <w:shd w:val="clear" w:color="auto" w:fill="auto"/>
            <w:noWrap/>
            <w:vAlign w:val="bottom"/>
            <w:hideMark/>
          </w:tcPr>
          <w:p w14:paraId="680FF26C"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Requirement Gathering</w:t>
            </w:r>
          </w:p>
        </w:tc>
        <w:tc>
          <w:tcPr>
            <w:tcW w:w="378" w:type="pct"/>
            <w:tcBorders>
              <w:top w:val="nil"/>
              <w:left w:val="nil"/>
              <w:bottom w:val="single" w:sz="4" w:space="0" w:color="auto"/>
              <w:right w:val="single" w:sz="4" w:space="0" w:color="auto"/>
            </w:tcBorders>
            <w:shd w:val="clear" w:color="000000" w:fill="FFFF00"/>
            <w:noWrap/>
            <w:vAlign w:val="bottom"/>
            <w:hideMark/>
          </w:tcPr>
          <w:p w14:paraId="46D41072"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554" w:type="pct"/>
            <w:tcBorders>
              <w:top w:val="nil"/>
              <w:left w:val="nil"/>
              <w:bottom w:val="single" w:sz="4" w:space="0" w:color="auto"/>
              <w:right w:val="single" w:sz="4" w:space="0" w:color="auto"/>
            </w:tcBorders>
            <w:shd w:val="clear" w:color="auto" w:fill="auto"/>
            <w:noWrap/>
            <w:vAlign w:val="bottom"/>
            <w:hideMark/>
          </w:tcPr>
          <w:p w14:paraId="5087BEE1"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44" w:type="pct"/>
            <w:tcBorders>
              <w:top w:val="nil"/>
              <w:left w:val="nil"/>
              <w:bottom w:val="single" w:sz="4" w:space="0" w:color="auto"/>
              <w:right w:val="single" w:sz="4" w:space="0" w:color="auto"/>
            </w:tcBorders>
            <w:shd w:val="clear" w:color="auto" w:fill="auto"/>
            <w:noWrap/>
            <w:vAlign w:val="bottom"/>
            <w:hideMark/>
          </w:tcPr>
          <w:p w14:paraId="02B292F0"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25" w:type="pct"/>
            <w:tcBorders>
              <w:top w:val="nil"/>
              <w:left w:val="nil"/>
              <w:bottom w:val="single" w:sz="4" w:space="0" w:color="auto"/>
              <w:right w:val="single" w:sz="4" w:space="0" w:color="auto"/>
            </w:tcBorders>
            <w:shd w:val="clear" w:color="auto" w:fill="auto"/>
            <w:noWrap/>
            <w:vAlign w:val="bottom"/>
            <w:hideMark/>
          </w:tcPr>
          <w:p w14:paraId="17BBA275"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37" w:type="pct"/>
            <w:tcBorders>
              <w:top w:val="nil"/>
              <w:left w:val="nil"/>
              <w:bottom w:val="single" w:sz="4" w:space="0" w:color="auto"/>
              <w:right w:val="single" w:sz="4" w:space="0" w:color="auto"/>
            </w:tcBorders>
            <w:shd w:val="clear" w:color="auto" w:fill="auto"/>
            <w:noWrap/>
            <w:vAlign w:val="bottom"/>
            <w:hideMark/>
          </w:tcPr>
          <w:p w14:paraId="14542EDC"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385" w:type="pct"/>
            <w:tcBorders>
              <w:top w:val="nil"/>
              <w:left w:val="nil"/>
              <w:bottom w:val="single" w:sz="4" w:space="0" w:color="auto"/>
              <w:right w:val="single" w:sz="4" w:space="0" w:color="auto"/>
            </w:tcBorders>
          </w:tcPr>
          <w:p w14:paraId="04B5BE75"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p>
        </w:tc>
        <w:tc>
          <w:tcPr>
            <w:tcW w:w="755" w:type="pct"/>
            <w:tcBorders>
              <w:top w:val="nil"/>
              <w:left w:val="single" w:sz="4" w:space="0" w:color="auto"/>
              <w:bottom w:val="single" w:sz="4" w:space="0" w:color="auto"/>
              <w:right w:val="single" w:sz="4" w:space="0" w:color="auto"/>
            </w:tcBorders>
            <w:shd w:val="clear" w:color="auto" w:fill="auto"/>
            <w:noWrap/>
            <w:vAlign w:val="bottom"/>
            <w:hideMark/>
          </w:tcPr>
          <w:p w14:paraId="7C967BEB" w14:textId="4222E0F6" w:rsidR="00E81EFF" w:rsidRPr="00DB7215" w:rsidRDefault="00A55C4A" w:rsidP="00DB7215">
            <w:pPr>
              <w:spacing w:line="240" w:lineRule="auto"/>
              <w:jc w:val="left"/>
              <w:rPr>
                <w:rFonts w:ascii="Calibri" w:eastAsia="Times New Roman" w:hAnsi="Calibri" w:cs="Calibri"/>
                <w:color w:val="000000"/>
                <w:sz w:val="22"/>
                <w:szCs w:val="22"/>
                <w:lang w:bidi="ne-NP"/>
              </w:rPr>
            </w:pPr>
            <w:r>
              <w:rPr>
                <w:rFonts w:ascii="Calibri" w:eastAsia="Times New Roman" w:hAnsi="Calibri" w:cs="Calibri"/>
                <w:color w:val="000000"/>
                <w:sz w:val="22"/>
                <w:szCs w:val="22"/>
                <w:lang w:bidi="ne-NP"/>
              </w:rPr>
              <w:t>Complete</w:t>
            </w:r>
          </w:p>
        </w:tc>
      </w:tr>
      <w:tr w:rsidR="00E81EFF" w:rsidRPr="00DB7215" w14:paraId="553333C6" w14:textId="77777777" w:rsidTr="00C20724">
        <w:trPr>
          <w:trHeight w:val="283"/>
        </w:trPr>
        <w:tc>
          <w:tcPr>
            <w:tcW w:w="1621" w:type="pct"/>
            <w:tcBorders>
              <w:top w:val="nil"/>
              <w:left w:val="single" w:sz="4" w:space="0" w:color="auto"/>
              <w:bottom w:val="single" w:sz="4" w:space="0" w:color="auto"/>
              <w:right w:val="single" w:sz="4" w:space="0" w:color="auto"/>
            </w:tcBorders>
            <w:shd w:val="clear" w:color="auto" w:fill="auto"/>
            <w:noWrap/>
            <w:vAlign w:val="bottom"/>
            <w:hideMark/>
          </w:tcPr>
          <w:p w14:paraId="5447C141"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System Design</w:t>
            </w:r>
          </w:p>
        </w:tc>
        <w:tc>
          <w:tcPr>
            <w:tcW w:w="378" w:type="pct"/>
            <w:tcBorders>
              <w:top w:val="nil"/>
              <w:left w:val="nil"/>
              <w:bottom w:val="single" w:sz="4" w:space="0" w:color="auto"/>
              <w:right w:val="single" w:sz="4" w:space="0" w:color="auto"/>
            </w:tcBorders>
            <w:shd w:val="clear" w:color="auto" w:fill="auto"/>
            <w:noWrap/>
            <w:vAlign w:val="bottom"/>
            <w:hideMark/>
          </w:tcPr>
          <w:p w14:paraId="5FCDBA5F"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554" w:type="pct"/>
            <w:tcBorders>
              <w:top w:val="nil"/>
              <w:left w:val="nil"/>
              <w:bottom w:val="single" w:sz="4" w:space="0" w:color="auto"/>
              <w:right w:val="single" w:sz="4" w:space="0" w:color="auto"/>
            </w:tcBorders>
            <w:shd w:val="clear" w:color="000000" w:fill="548235"/>
            <w:noWrap/>
            <w:vAlign w:val="bottom"/>
            <w:hideMark/>
          </w:tcPr>
          <w:p w14:paraId="7273AD98"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44" w:type="pct"/>
            <w:tcBorders>
              <w:top w:val="nil"/>
              <w:left w:val="nil"/>
              <w:bottom w:val="single" w:sz="4" w:space="0" w:color="auto"/>
              <w:right w:val="single" w:sz="4" w:space="0" w:color="auto"/>
            </w:tcBorders>
            <w:shd w:val="clear" w:color="auto" w:fill="auto"/>
            <w:noWrap/>
            <w:vAlign w:val="bottom"/>
            <w:hideMark/>
          </w:tcPr>
          <w:p w14:paraId="5AD78D50"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25" w:type="pct"/>
            <w:tcBorders>
              <w:top w:val="nil"/>
              <w:left w:val="nil"/>
              <w:bottom w:val="single" w:sz="4" w:space="0" w:color="auto"/>
              <w:right w:val="single" w:sz="4" w:space="0" w:color="auto"/>
            </w:tcBorders>
            <w:shd w:val="clear" w:color="auto" w:fill="auto"/>
            <w:noWrap/>
            <w:vAlign w:val="bottom"/>
            <w:hideMark/>
          </w:tcPr>
          <w:p w14:paraId="1A5521E3"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37" w:type="pct"/>
            <w:tcBorders>
              <w:top w:val="nil"/>
              <w:left w:val="nil"/>
              <w:bottom w:val="single" w:sz="4" w:space="0" w:color="auto"/>
              <w:right w:val="single" w:sz="4" w:space="0" w:color="auto"/>
            </w:tcBorders>
            <w:shd w:val="clear" w:color="auto" w:fill="auto"/>
            <w:noWrap/>
            <w:vAlign w:val="bottom"/>
            <w:hideMark/>
          </w:tcPr>
          <w:p w14:paraId="4F01C38D"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385" w:type="pct"/>
            <w:tcBorders>
              <w:top w:val="nil"/>
              <w:left w:val="nil"/>
              <w:bottom w:val="single" w:sz="4" w:space="0" w:color="auto"/>
              <w:right w:val="single" w:sz="4" w:space="0" w:color="auto"/>
            </w:tcBorders>
          </w:tcPr>
          <w:p w14:paraId="1629D1DD"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p>
        </w:tc>
        <w:tc>
          <w:tcPr>
            <w:tcW w:w="755" w:type="pct"/>
            <w:tcBorders>
              <w:top w:val="nil"/>
              <w:left w:val="single" w:sz="4" w:space="0" w:color="auto"/>
              <w:bottom w:val="single" w:sz="4" w:space="0" w:color="auto"/>
              <w:right w:val="single" w:sz="4" w:space="0" w:color="auto"/>
            </w:tcBorders>
            <w:shd w:val="clear" w:color="auto" w:fill="auto"/>
            <w:noWrap/>
            <w:vAlign w:val="bottom"/>
            <w:hideMark/>
          </w:tcPr>
          <w:p w14:paraId="11B7DA02" w14:textId="15BBB213" w:rsidR="00E81EFF" w:rsidRPr="00DB7215" w:rsidRDefault="00A55C4A" w:rsidP="00DB7215">
            <w:pPr>
              <w:spacing w:line="240" w:lineRule="auto"/>
              <w:jc w:val="left"/>
              <w:rPr>
                <w:rFonts w:ascii="Calibri" w:eastAsia="Times New Roman" w:hAnsi="Calibri" w:cs="Calibri"/>
                <w:color w:val="000000"/>
                <w:sz w:val="22"/>
                <w:szCs w:val="22"/>
                <w:lang w:bidi="ne-NP"/>
              </w:rPr>
            </w:pPr>
            <w:r>
              <w:rPr>
                <w:rFonts w:ascii="Calibri" w:eastAsia="Times New Roman" w:hAnsi="Calibri" w:cs="Calibri"/>
                <w:color w:val="000000"/>
                <w:sz w:val="22"/>
                <w:szCs w:val="22"/>
                <w:lang w:bidi="ne-NP"/>
              </w:rPr>
              <w:t>Complete</w:t>
            </w:r>
          </w:p>
        </w:tc>
      </w:tr>
      <w:tr w:rsidR="00E81EFF" w:rsidRPr="00DB7215" w14:paraId="754C10E1" w14:textId="77777777" w:rsidTr="00C20724">
        <w:trPr>
          <w:trHeight w:val="283"/>
        </w:trPr>
        <w:tc>
          <w:tcPr>
            <w:tcW w:w="1621" w:type="pct"/>
            <w:tcBorders>
              <w:top w:val="nil"/>
              <w:left w:val="single" w:sz="4" w:space="0" w:color="auto"/>
              <w:bottom w:val="single" w:sz="4" w:space="0" w:color="auto"/>
              <w:right w:val="single" w:sz="4" w:space="0" w:color="auto"/>
            </w:tcBorders>
            <w:shd w:val="clear" w:color="auto" w:fill="auto"/>
            <w:noWrap/>
            <w:vAlign w:val="bottom"/>
            <w:hideMark/>
          </w:tcPr>
          <w:p w14:paraId="285623D9"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Development Phase</w:t>
            </w:r>
          </w:p>
        </w:tc>
        <w:tc>
          <w:tcPr>
            <w:tcW w:w="378" w:type="pct"/>
            <w:tcBorders>
              <w:top w:val="nil"/>
              <w:left w:val="nil"/>
              <w:bottom w:val="single" w:sz="4" w:space="0" w:color="auto"/>
              <w:right w:val="single" w:sz="4" w:space="0" w:color="auto"/>
            </w:tcBorders>
            <w:shd w:val="clear" w:color="auto" w:fill="auto"/>
            <w:noWrap/>
            <w:vAlign w:val="bottom"/>
            <w:hideMark/>
          </w:tcPr>
          <w:p w14:paraId="0BAA0B69"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554" w:type="pct"/>
            <w:tcBorders>
              <w:top w:val="nil"/>
              <w:left w:val="nil"/>
              <w:bottom w:val="single" w:sz="4" w:space="0" w:color="auto"/>
              <w:right w:val="single" w:sz="4" w:space="0" w:color="auto"/>
            </w:tcBorders>
            <w:shd w:val="clear" w:color="000000" w:fill="305496"/>
            <w:noWrap/>
            <w:vAlign w:val="bottom"/>
            <w:hideMark/>
          </w:tcPr>
          <w:p w14:paraId="15846AE0"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44" w:type="pct"/>
            <w:tcBorders>
              <w:top w:val="nil"/>
              <w:left w:val="nil"/>
              <w:bottom w:val="single" w:sz="4" w:space="0" w:color="auto"/>
              <w:right w:val="single" w:sz="4" w:space="0" w:color="auto"/>
            </w:tcBorders>
            <w:shd w:val="clear" w:color="000000" w:fill="305496"/>
            <w:noWrap/>
            <w:vAlign w:val="bottom"/>
            <w:hideMark/>
          </w:tcPr>
          <w:p w14:paraId="1404E1E7"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25" w:type="pct"/>
            <w:tcBorders>
              <w:top w:val="nil"/>
              <w:left w:val="nil"/>
              <w:bottom w:val="single" w:sz="4" w:space="0" w:color="auto"/>
              <w:right w:val="single" w:sz="4" w:space="0" w:color="auto"/>
            </w:tcBorders>
            <w:shd w:val="clear" w:color="000000" w:fill="FFFFFF"/>
            <w:noWrap/>
            <w:vAlign w:val="bottom"/>
            <w:hideMark/>
          </w:tcPr>
          <w:p w14:paraId="1A5B1C2F"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37" w:type="pct"/>
            <w:tcBorders>
              <w:top w:val="nil"/>
              <w:left w:val="nil"/>
              <w:bottom w:val="single" w:sz="4" w:space="0" w:color="auto"/>
              <w:right w:val="single" w:sz="4" w:space="0" w:color="auto"/>
            </w:tcBorders>
            <w:shd w:val="clear" w:color="auto" w:fill="auto"/>
            <w:noWrap/>
            <w:vAlign w:val="bottom"/>
            <w:hideMark/>
          </w:tcPr>
          <w:p w14:paraId="3454F291"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385" w:type="pct"/>
            <w:tcBorders>
              <w:top w:val="nil"/>
              <w:left w:val="nil"/>
              <w:bottom w:val="single" w:sz="4" w:space="0" w:color="auto"/>
              <w:right w:val="single" w:sz="4" w:space="0" w:color="auto"/>
            </w:tcBorders>
          </w:tcPr>
          <w:p w14:paraId="7F3E9641"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p>
        </w:tc>
        <w:tc>
          <w:tcPr>
            <w:tcW w:w="755" w:type="pct"/>
            <w:tcBorders>
              <w:top w:val="nil"/>
              <w:left w:val="single" w:sz="4" w:space="0" w:color="auto"/>
              <w:bottom w:val="single" w:sz="4" w:space="0" w:color="auto"/>
              <w:right w:val="single" w:sz="4" w:space="0" w:color="auto"/>
            </w:tcBorders>
            <w:shd w:val="clear" w:color="auto" w:fill="auto"/>
            <w:noWrap/>
            <w:vAlign w:val="bottom"/>
            <w:hideMark/>
          </w:tcPr>
          <w:p w14:paraId="39EA870F" w14:textId="0AB16A9B" w:rsidR="00E81EFF" w:rsidRPr="00DB7215" w:rsidRDefault="00A55C4A" w:rsidP="00DB7215">
            <w:pPr>
              <w:spacing w:line="240" w:lineRule="auto"/>
              <w:jc w:val="left"/>
              <w:rPr>
                <w:rFonts w:ascii="Calibri" w:eastAsia="Times New Roman" w:hAnsi="Calibri" w:cs="Calibri"/>
                <w:color w:val="000000"/>
                <w:sz w:val="22"/>
                <w:szCs w:val="22"/>
                <w:lang w:bidi="ne-NP"/>
              </w:rPr>
            </w:pPr>
            <w:r>
              <w:rPr>
                <w:rFonts w:ascii="Calibri" w:eastAsia="Times New Roman" w:hAnsi="Calibri" w:cs="Calibri"/>
                <w:color w:val="000000"/>
                <w:sz w:val="22"/>
                <w:szCs w:val="22"/>
                <w:lang w:bidi="ne-NP"/>
              </w:rPr>
              <w:t>Complete</w:t>
            </w:r>
          </w:p>
        </w:tc>
      </w:tr>
      <w:tr w:rsidR="00E81EFF" w:rsidRPr="00DB7215" w14:paraId="4D408FC3" w14:textId="77777777" w:rsidTr="00C20724">
        <w:trPr>
          <w:trHeight w:val="283"/>
        </w:trPr>
        <w:tc>
          <w:tcPr>
            <w:tcW w:w="1621" w:type="pct"/>
            <w:tcBorders>
              <w:top w:val="nil"/>
              <w:left w:val="single" w:sz="4" w:space="0" w:color="auto"/>
              <w:bottom w:val="single" w:sz="4" w:space="0" w:color="auto"/>
              <w:right w:val="single" w:sz="4" w:space="0" w:color="auto"/>
            </w:tcBorders>
            <w:shd w:val="clear" w:color="auto" w:fill="auto"/>
            <w:noWrap/>
            <w:vAlign w:val="bottom"/>
            <w:hideMark/>
          </w:tcPr>
          <w:p w14:paraId="02307E0E"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Development Phase II</w:t>
            </w:r>
          </w:p>
        </w:tc>
        <w:tc>
          <w:tcPr>
            <w:tcW w:w="378" w:type="pct"/>
            <w:tcBorders>
              <w:top w:val="nil"/>
              <w:left w:val="nil"/>
              <w:bottom w:val="single" w:sz="4" w:space="0" w:color="auto"/>
              <w:right w:val="single" w:sz="4" w:space="0" w:color="auto"/>
            </w:tcBorders>
            <w:shd w:val="clear" w:color="auto" w:fill="auto"/>
            <w:noWrap/>
            <w:vAlign w:val="bottom"/>
            <w:hideMark/>
          </w:tcPr>
          <w:p w14:paraId="19608B5F"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554" w:type="pct"/>
            <w:tcBorders>
              <w:top w:val="nil"/>
              <w:left w:val="nil"/>
              <w:bottom w:val="single" w:sz="4" w:space="0" w:color="auto"/>
              <w:right w:val="single" w:sz="4" w:space="0" w:color="auto"/>
            </w:tcBorders>
            <w:shd w:val="clear" w:color="auto" w:fill="auto"/>
            <w:noWrap/>
            <w:vAlign w:val="bottom"/>
            <w:hideMark/>
          </w:tcPr>
          <w:p w14:paraId="27CF7C67"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44" w:type="pct"/>
            <w:tcBorders>
              <w:top w:val="nil"/>
              <w:left w:val="nil"/>
              <w:bottom w:val="single" w:sz="4" w:space="0" w:color="auto"/>
              <w:right w:val="single" w:sz="4" w:space="0" w:color="auto"/>
            </w:tcBorders>
            <w:shd w:val="clear" w:color="auto" w:fill="auto"/>
            <w:noWrap/>
            <w:vAlign w:val="bottom"/>
            <w:hideMark/>
          </w:tcPr>
          <w:p w14:paraId="5DE4516F"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25" w:type="pct"/>
            <w:tcBorders>
              <w:top w:val="nil"/>
              <w:left w:val="nil"/>
              <w:bottom w:val="single" w:sz="4" w:space="0" w:color="auto"/>
              <w:right w:val="single" w:sz="4" w:space="0" w:color="auto"/>
            </w:tcBorders>
            <w:shd w:val="clear" w:color="000000" w:fill="C65911"/>
            <w:noWrap/>
            <w:vAlign w:val="bottom"/>
            <w:hideMark/>
          </w:tcPr>
          <w:p w14:paraId="1B14FD3F" w14:textId="77777777" w:rsidR="00E81EFF" w:rsidRPr="00DB7215" w:rsidRDefault="00E81EFF" w:rsidP="00DB7215">
            <w:pPr>
              <w:spacing w:line="240" w:lineRule="auto"/>
              <w:jc w:val="left"/>
              <w:rPr>
                <w:rFonts w:ascii="Calibri" w:eastAsia="Times New Roman" w:hAnsi="Calibri" w:cs="Calibri"/>
                <w:color w:val="C65911"/>
                <w:sz w:val="22"/>
                <w:szCs w:val="22"/>
                <w:lang w:bidi="ne-NP"/>
              </w:rPr>
            </w:pPr>
            <w:r w:rsidRPr="00DB7215">
              <w:rPr>
                <w:rFonts w:ascii="Calibri" w:eastAsia="Times New Roman" w:hAnsi="Calibri" w:cs="Calibri"/>
                <w:color w:val="C65911"/>
                <w:sz w:val="22"/>
                <w:szCs w:val="22"/>
                <w:lang w:bidi="ne-NP"/>
              </w:rPr>
              <w:t> </w:t>
            </w:r>
          </w:p>
        </w:tc>
        <w:tc>
          <w:tcPr>
            <w:tcW w:w="437" w:type="pct"/>
            <w:tcBorders>
              <w:top w:val="nil"/>
              <w:left w:val="nil"/>
              <w:bottom w:val="single" w:sz="4" w:space="0" w:color="auto"/>
              <w:right w:val="single" w:sz="4" w:space="0" w:color="auto"/>
            </w:tcBorders>
            <w:shd w:val="clear" w:color="000000" w:fill="C65911"/>
            <w:noWrap/>
            <w:vAlign w:val="bottom"/>
            <w:hideMark/>
          </w:tcPr>
          <w:p w14:paraId="0F441F46"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385" w:type="pct"/>
            <w:tcBorders>
              <w:top w:val="nil"/>
              <w:left w:val="nil"/>
              <w:bottom w:val="single" w:sz="4" w:space="0" w:color="auto"/>
              <w:right w:val="single" w:sz="4" w:space="0" w:color="auto"/>
            </w:tcBorders>
          </w:tcPr>
          <w:p w14:paraId="5A69E692" w14:textId="77777777" w:rsidR="00E81EFF" w:rsidRPr="00DB7215" w:rsidRDefault="00E81EFF" w:rsidP="00DB7215">
            <w:pPr>
              <w:spacing w:line="240" w:lineRule="auto"/>
              <w:jc w:val="left"/>
              <w:rPr>
                <w:rFonts w:ascii="Calibri" w:eastAsia="Times New Roman" w:hAnsi="Calibri" w:cs="Calibri"/>
                <w:color w:val="000000"/>
                <w:sz w:val="22"/>
                <w:szCs w:val="22"/>
                <w:lang w:bidi="ne-NP"/>
              </w:rPr>
            </w:pPr>
          </w:p>
        </w:tc>
        <w:tc>
          <w:tcPr>
            <w:tcW w:w="755" w:type="pct"/>
            <w:tcBorders>
              <w:top w:val="nil"/>
              <w:left w:val="single" w:sz="4" w:space="0" w:color="auto"/>
              <w:bottom w:val="single" w:sz="4" w:space="0" w:color="auto"/>
              <w:right w:val="single" w:sz="4" w:space="0" w:color="auto"/>
            </w:tcBorders>
            <w:shd w:val="clear" w:color="auto" w:fill="auto"/>
            <w:noWrap/>
            <w:vAlign w:val="bottom"/>
            <w:hideMark/>
          </w:tcPr>
          <w:p w14:paraId="43707B8C" w14:textId="06165D97" w:rsidR="00E81EFF" w:rsidRPr="00DB7215" w:rsidRDefault="00A55C4A" w:rsidP="00DB7215">
            <w:pPr>
              <w:spacing w:line="240" w:lineRule="auto"/>
              <w:jc w:val="left"/>
              <w:rPr>
                <w:rFonts w:ascii="Calibri" w:eastAsia="Times New Roman" w:hAnsi="Calibri" w:cs="Calibri"/>
                <w:color w:val="000000"/>
                <w:sz w:val="22"/>
                <w:szCs w:val="22"/>
                <w:lang w:bidi="ne-NP"/>
              </w:rPr>
            </w:pPr>
            <w:r>
              <w:rPr>
                <w:rFonts w:ascii="Calibri" w:eastAsia="Times New Roman" w:hAnsi="Calibri" w:cs="Calibri"/>
                <w:color w:val="000000"/>
                <w:sz w:val="22"/>
                <w:szCs w:val="22"/>
                <w:lang w:bidi="ne-NP"/>
              </w:rPr>
              <w:t>Complete</w:t>
            </w:r>
          </w:p>
        </w:tc>
      </w:tr>
      <w:tr w:rsidR="00A55C4A" w:rsidRPr="00DB7215" w14:paraId="3B642573" w14:textId="77777777" w:rsidTr="00C20724">
        <w:trPr>
          <w:trHeight w:val="283"/>
        </w:trPr>
        <w:tc>
          <w:tcPr>
            <w:tcW w:w="1621" w:type="pct"/>
            <w:tcBorders>
              <w:top w:val="nil"/>
              <w:left w:val="single" w:sz="4" w:space="0" w:color="auto"/>
              <w:bottom w:val="single" w:sz="4" w:space="0" w:color="auto"/>
              <w:right w:val="single" w:sz="4" w:space="0" w:color="auto"/>
            </w:tcBorders>
            <w:shd w:val="clear" w:color="auto" w:fill="auto"/>
            <w:noWrap/>
            <w:vAlign w:val="bottom"/>
            <w:hideMark/>
          </w:tcPr>
          <w:p w14:paraId="40D806E1"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xml:space="preserve">Testing </w:t>
            </w:r>
          </w:p>
        </w:tc>
        <w:tc>
          <w:tcPr>
            <w:tcW w:w="378" w:type="pct"/>
            <w:tcBorders>
              <w:top w:val="nil"/>
              <w:left w:val="nil"/>
              <w:bottom w:val="single" w:sz="4" w:space="0" w:color="auto"/>
              <w:right w:val="single" w:sz="4" w:space="0" w:color="auto"/>
            </w:tcBorders>
            <w:shd w:val="clear" w:color="auto" w:fill="auto"/>
            <w:noWrap/>
            <w:vAlign w:val="bottom"/>
            <w:hideMark/>
          </w:tcPr>
          <w:p w14:paraId="3A8CB3D0"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554" w:type="pct"/>
            <w:tcBorders>
              <w:top w:val="nil"/>
              <w:left w:val="nil"/>
              <w:bottom w:val="single" w:sz="4" w:space="0" w:color="auto"/>
              <w:right w:val="single" w:sz="4" w:space="0" w:color="auto"/>
            </w:tcBorders>
            <w:shd w:val="clear" w:color="auto" w:fill="auto"/>
            <w:noWrap/>
            <w:vAlign w:val="bottom"/>
            <w:hideMark/>
          </w:tcPr>
          <w:p w14:paraId="42DB16BE"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44" w:type="pct"/>
            <w:tcBorders>
              <w:top w:val="nil"/>
              <w:left w:val="nil"/>
              <w:bottom w:val="single" w:sz="4" w:space="0" w:color="auto"/>
              <w:right w:val="single" w:sz="4" w:space="0" w:color="auto"/>
            </w:tcBorders>
            <w:shd w:val="clear" w:color="auto" w:fill="auto"/>
            <w:noWrap/>
            <w:vAlign w:val="bottom"/>
            <w:hideMark/>
          </w:tcPr>
          <w:p w14:paraId="6A044B3E"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25" w:type="pct"/>
            <w:tcBorders>
              <w:top w:val="nil"/>
              <w:left w:val="nil"/>
              <w:bottom w:val="single" w:sz="4" w:space="0" w:color="auto"/>
              <w:right w:val="single" w:sz="4" w:space="0" w:color="auto"/>
            </w:tcBorders>
            <w:shd w:val="clear" w:color="auto" w:fill="auto"/>
            <w:noWrap/>
            <w:vAlign w:val="bottom"/>
            <w:hideMark/>
          </w:tcPr>
          <w:p w14:paraId="41C769A8"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37" w:type="pct"/>
            <w:tcBorders>
              <w:top w:val="nil"/>
              <w:left w:val="nil"/>
              <w:bottom w:val="single" w:sz="4" w:space="0" w:color="auto"/>
              <w:right w:val="single" w:sz="4" w:space="0" w:color="auto"/>
            </w:tcBorders>
            <w:shd w:val="clear" w:color="000000" w:fill="7030A0"/>
            <w:noWrap/>
            <w:vAlign w:val="bottom"/>
            <w:hideMark/>
          </w:tcPr>
          <w:p w14:paraId="1A2D2D99"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385" w:type="pct"/>
            <w:tcBorders>
              <w:top w:val="nil"/>
              <w:left w:val="nil"/>
              <w:bottom w:val="single" w:sz="4" w:space="0" w:color="auto"/>
              <w:right w:val="single" w:sz="4" w:space="0" w:color="auto"/>
            </w:tcBorders>
            <w:shd w:val="clear" w:color="auto" w:fill="7030A0"/>
            <w:vAlign w:val="bottom"/>
          </w:tcPr>
          <w:p w14:paraId="6458D18A" w14:textId="0F6EFF78"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755" w:type="pct"/>
            <w:tcBorders>
              <w:top w:val="nil"/>
              <w:left w:val="single" w:sz="4" w:space="0" w:color="auto"/>
              <w:bottom w:val="single" w:sz="4" w:space="0" w:color="auto"/>
              <w:right w:val="single" w:sz="4" w:space="0" w:color="auto"/>
            </w:tcBorders>
            <w:shd w:val="clear" w:color="auto" w:fill="auto"/>
            <w:noWrap/>
            <w:vAlign w:val="bottom"/>
            <w:hideMark/>
          </w:tcPr>
          <w:p w14:paraId="523AF8B5" w14:textId="436DCE28" w:rsidR="00A55C4A" w:rsidRPr="00DB7215" w:rsidRDefault="00A55C4A" w:rsidP="00A55C4A">
            <w:pPr>
              <w:spacing w:line="240" w:lineRule="auto"/>
              <w:jc w:val="left"/>
              <w:rPr>
                <w:rFonts w:ascii="Calibri" w:eastAsia="Times New Roman" w:hAnsi="Calibri" w:cs="Calibri"/>
                <w:color w:val="000000"/>
                <w:sz w:val="22"/>
                <w:szCs w:val="22"/>
                <w:lang w:bidi="ne-NP"/>
              </w:rPr>
            </w:pPr>
            <w:r>
              <w:rPr>
                <w:rFonts w:ascii="Calibri" w:eastAsia="Times New Roman" w:hAnsi="Calibri" w:cs="Calibri"/>
                <w:color w:val="000000"/>
                <w:sz w:val="22"/>
                <w:szCs w:val="22"/>
                <w:lang w:bidi="ne-NP"/>
              </w:rPr>
              <w:t>Complete</w:t>
            </w:r>
          </w:p>
        </w:tc>
      </w:tr>
      <w:tr w:rsidR="00A55C4A" w:rsidRPr="00DB7215" w14:paraId="631A5F7B" w14:textId="77777777" w:rsidTr="00C20724">
        <w:trPr>
          <w:trHeight w:val="283"/>
        </w:trPr>
        <w:tc>
          <w:tcPr>
            <w:tcW w:w="1621" w:type="pct"/>
            <w:tcBorders>
              <w:top w:val="nil"/>
              <w:left w:val="single" w:sz="4" w:space="0" w:color="auto"/>
              <w:bottom w:val="single" w:sz="4" w:space="0" w:color="auto"/>
              <w:right w:val="single" w:sz="4" w:space="0" w:color="auto"/>
            </w:tcBorders>
            <w:shd w:val="clear" w:color="auto" w:fill="auto"/>
            <w:noWrap/>
            <w:vAlign w:val="bottom"/>
            <w:hideMark/>
          </w:tcPr>
          <w:p w14:paraId="0BFD839F"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Documentation</w:t>
            </w:r>
          </w:p>
        </w:tc>
        <w:tc>
          <w:tcPr>
            <w:tcW w:w="378" w:type="pct"/>
            <w:tcBorders>
              <w:top w:val="nil"/>
              <w:left w:val="nil"/>
              <w:bottom w:val="single" w:sz="4" w:space="0" w:color="auto"/>
              <w:right w:val="single" w:sz="4" w:space="0" w:color="auto"/>
            </w:tcBorders>
            <w:shd w:val="clear" w:color="auto" w:fill="auto"/>
            <w:noWrap/>
            <w:vAlign w:val="bottom"/>
            <w:hideMark/>
          </w:tcPr>
          <w:p w14:paraId="17AF323F"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554" w:type="pct"/>
            <w:tcBorders>
              <w:top w:val="nil"/>
              <w:left w:val="nil"/>
              <w:bottom w:val="single" w:sz="4" w:space="0" w:color="auto"/>
              <w:right w:val="single" w:sz="4" w:space="0" w:color="auto"/>
            </w:tcBorders>
            <w:shd w:val="clear" w:color="000000" w:fill="FFD966"/>
            <w:noWrap/>
            <w:vAlign w:val="bottom"/>
            <w:hideMark/>
          </w:tcPr>
          <w:p w14:paraId="3727594E"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44" w:type="pct"/>
            <w:tcBorders>
              <w:top w:val="nil"/>
              <w:left w:val="nil"/>
              <w:bottom w:val="single" w:sz="4" w:space="0" w:color="auto"/>
              <w:right w:val="single" w:sz="4" w:space="0" w:color="auto"/>
            </w:tcBorders>
            <w:shd w:val="clear" w:color="000000" w:fill="FFD966"/>
            <w:noWrap/>
            <w:vAlign w:val="bottom"/>
            <w:hideMark/>
          </w:tcPr>
          <w:p w14:paraId="7B99C492"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25" w:type="pct"/>
            <w:tcBorders>
              <w:top w:val="nil"/>
              <w:left w:val="nil"/>
              <w:bottom w:val="single" w:sz="4" w:space="0" w:color="auto"/>
              <w:right w:val="single" w:sz="4" w:space="0" w:color="auto"/>
            </w:tcBorders>
            <w:shd w:val="clear" w:color="000000" w:fill="FFD966"/>
            <w:noWrap/>
            <w:vAlign w:val="bottom"/>
            <w:hideMark/>
          </w:tcPr>
          <w:p w14:paraId="551720EE"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437" w:type="pct"/>
            <w:tcBorders>
              <w:top w:val="nil"/>
              <w:left w:val="nil"/>
              <w:bottom w:val="single" w:sz="4" w:space="0" w:color="auto"/>
              <w:right w:val="single" w:sz="4" w:space="0" w:color="auto"/>
            </w:tcBorders>
            <w:shd w:val="clear" w:color="000000" w:fill="FFD966"/>
            <w:noWrap/>
            <w:vAlign w:val="bottom"/>
            <w:hideMark/>
          </w:tcPr>
          <w:p w14:paraId="73572918"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r w:rsidRPr="00DB7215">
              <w:rPr>
                <w:rFonts w:ascii="Calibri" w:eastAsia="Times New Roman" w:hAnsi="Calibri" w:cs="Calibri"/>
                <w:color w:val="000000"/>
                <w:sz w:val="22"/>
                <w:szCs w:val="22"/>
                <w:lang w:bidi="ne-NP"/>
              </w:rPr>
              <w:t> </w:t>
            </w:r>
          </w:p>
        </w:tc>
        <w:tc>
          <w:tcPr>
            <w:tcW w:w="385" w:type="pct"/>
            <w:tcBorders>
              <w:top w:val="nil"/>
              <w:left w:val="nil"/>
              <w:bottom w:val="single" w:sz="4" w:space="0" w:color="auto"/>
              <w:right w:val="single" w:sz="4" w:space="0" w:color="auto"/>
            </w:tcBorders>
            <w:shd w:val="clear" w:color="auto" w:fill="FFD966" w:themeFill="accent4" w:themeFillTint="99"/>
          </w:tcPr>
          <w:p w14:paraId="3C001FCB" w14:textId="77777777" w:rsidR="00A55C4A" w:rsidRPr="00DB7215" w:rsidRDefault="00A55C4A" w:rsidP="00A55C4A">
            <w:pPr>
              <w:spacing w:line="240" w:lineRule="auto"/>
              <w:jc w:val="left"/>
              <w:rPr>
                <w:rFonts w:ascii="Calibri" w:eastAsia="Times New Roman" w:hAnsi="Calibri" w:cs="Calibri"/>
                <w:color w:val="000000"/>
                <w:sz w:val="22"/>
                <w:szCs w:val="22"/>
                <w:lang w:bidi="ne-NP"/>
              </w:rPr>
            </w:pPr>
          </w:p>
        </w:tc>
        <w:tc>
          <w:tcPr>
            <w:tcW w:w="755" w:type="pct"/>
            <w:tcBorders>
              <w:top w:val="nil"/>
              <w:left w:val="single" w:sz="4" w:space="0" w:color="auto"/>
              <w:bottom w:val="single" w:sz="4" w:space="0" w:color="auto"/>
              <w:right w:val="single" w:sz="4" w:space="0" w:color="auto"/>
            </w:tcBorders>
            <w:shd w:val="clear" w:color="auto" w:fill="auto"/>
            <w:noWrap/>
            <w:vAlign w:val="bottom"/>
            <w:hideMark/>
          </w:tcPr>
          <w:p w14:paraId="71D0675D" w14:textId="1A7F13AE" w:rsidR="00A55C4A" w:rsidRPr="00DB7215" w:rsidRDefault="00A55C4A" w:rsidP="00A55C4A">
            <w:pPr>
              <w:spacing w:line="240" w:lineRule="auto"/>
              <w:jc w:val="left"/>
              <w:rPr>
                <w:rFonts w:ascii="Calibri" w:eastAsia="Times New Roman" w:hAnsi="Calibri" w:cs="Calibri"/>
                <w:color w:val="000000"/>
                <w:sz w:val="22"/>
                <w:szCs w:val="22"/>
                <w:lang w:bidi="ne-NP"/>
              </w:rPr>
            </w:pPr>
            <w:r>
              <w:rPr>
                <w:rFonts w:ascii="Calibri" w:eastAsia="Times New Roman" w:hAnsi="Calibri" w:cs="Calibri"/>
                <w:color w:val="000000"/>
                <w:sz w:val="22"/>
                <w:szCs w:val="22"/>
                <w:lang w:bidi="ne-NP"/>
              </w:rPr>
              <w:t>Complete</w:t>
            </w:r>
          </w:p>
        </w:tc>
      </w:tr>
    </w:tbl>
    <w:p w14:paraId="05CDE5E7" w14:textId="6FCCC591" w:rsidR="00373DD2" w:rsidRDefault="00C20724" w:rsidP="00373DD2">
      <w:pPr>
        <w:pStyle w:val="Caption"/>
      </w:pPr>
      <w:bookmarkStart w:id="41" w:name="_Toc199978480"/>
      <w:bookmarkStart w:id="42" w:name="_Toc199981990"/>
      <w:bookmarkStart w:id="43" w:name="_Toc199982744"/>
      <w:bookmarkStart w:id="44" w:name="_Toc204789118"/>
      <w:r>
        <w:t xml:space="preserve">Figure </w:t>
      </w:r>
      <w:r>
        <w:fldChar w:fldCharType="begin"/>
      </w:r>
      <w:r>
        <w:instrText xml:space="preserve"> SEQ Figure \* </w:instrText>
      </w:r>
      <w:r w:rsidRPr="00151643">
        <w:instrText xml:space="preserve">ARABIC \r </w:instrText>
      </w:r>
      <w:r w:rsidR="007D59E1">
        <w:instrText>3</w:instrText>
      </w:r>
      <w:r w:rsidRPr="00151643">
        <w:instrText xml:space="preserve"> </w:instrText>
      </w:r>
      <w:r>
        <w:fldChar w:fldCharType="separate"/>
      </w:r>
      <w:r w:rsidR="0063231A">
        <w:rPr>
          <w:noProof/>
        </w:rPr>
        <w:t>3</w:t>
      </w:r>
      <w:r>
        <w:fldChar w:fldCharType="end"/>
      </w:r>
      <w:r>
        <w:t>.2</w:t>
      </w:r>
      <w:r w:rsidR="003C58F5">
        <w:t>:</w:t>
      </w:r>
      <w:r w:rsidR="00373DD2">
        <w:t xml:space="preserve"> </w:t>
      </w:r>
      <w:bookmarkEnd w:id="41"/>
      <w:bookmarkEnd w:id="42"/>
      <w:bookmarkEnd w:id="43"/>
      <w:r w:rsidR="007D5E6D">
        <w:t>Gantt Chart</w:t>
      </w:r>
      <w:bookmarkEnd w:id="44"/>
    </w:p>
    <w:p w14:paraId="46F977D4" w14:textId="77777777" w:rsidR="007E49C2" w:rsidRDefault="007E49C2" w:rsidP="007E49C2"/>
    <w:p w14:paraId="6B76E099" w14:textId="77777777" w:rsidR="007E49C2" w:rsidRDefault="007E49C2" w:rsidP="007E49C2"/>
    <w:p w14:paraId="4A932C97" w14:textId="77777777" w:rsidR="007E49C2" w:rsidRDefault="007E49C2" w:rsidP="007E49C2"/>
    <w:p w14:paraId="0B2282FC" w14:textId="77777777" w:rsidR="007E49C2" w:rsidRDefault="007E49C2" w:rsidP="007E49C2"/>
    <w:p w14:paraId="4607C720" w14:textId="77777777" w:rsidR="007E49C2" w:rsidRDefault="007E49C2" w:rsidP="007E49C2"/>
    <w:p w14:paraId="336EFEB4" w14:textId="77777777" w:rsidR="007E49C2" w:rsidRPr="007E49C2" w:rsidRDefault="007E49C2" w:rsidP="007E49C2"/>
    <w:p w14:paraId="442DFE55" w14:textId="77777777" w:rsidR="00373DD2" w:rsidRDefault="00373DD2" w:rsidP="00373DD2">
      <w:pPr>
        <w:pStyle w:val="Heading3"/>
      </w:pPr>
      <w:bookmarkStart w:id="45" w:name="_Toc204900748"/>
      <w:r>
        <w:lastRenderedPageBreak/>
        <w:t>3.1.3. Data Modelling</w:t>
      </w:r>
      <w:bookmarkEnd w:id="45"/>
    </w:p>
    <w:p w14:paraId="3382CC89" w14:textId="77777777" w:rsidR="007E49C2" w:rsidRDefault="007E49C2" w:rsidP="007E49C2">
      <w:pPr>
        <w:keepNext/>
        <w:jc w:val="center"/>
      </w:pPr>
      <w:r>
        <w:rPr>
          <w:noProof/>
        </w:rPr>
        <w:drawing>
          <wp:inline distT="0" distB="0" distL="0" distR="0" wp14:anchorId="37B49275" wp14:editId="2563726A">
            <wp:extent cx="5616490" cy="1709057"/>
            <wp:effectExtent l="0" t="0" r="3810" b="5715"/>
            <wp:docPr id="938881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382" cy="1740062"/>
                    </a:xfrm>
                    <a:prstGeom prst="rect">
                      <a:avLst/>
                    </a:prstGeom>
                    <a:noFill/>
                    <a:ln>
                      <a:noFill/>
                    </a:ln>
                  </pic:spPr>
                </pic:pic>
              </a:graphicData>
            </a:graphic>
          </wp:inline>
        </w:drawing>
      </w:r>
    </w:p>
    <w:p w14:paraId="3BED6C73" w14:textId="66FD4BA6" w:rsidR="00DD3F5F" w:rsidRDefault="003C58F5" w:rsidP="007E49C2">
      <w:pPr>
        <w:pStyle w:val="Caption"/>
      </w:pPr>
      <w:bookmarkStart w:id="46" w:name="_Toc204789119"/>
      <w:r>
        <w:t xml:space="preserve">Figure </w:t>
      </w:r>
      <w:r>
        <w:fldChar w:fldCharType="begin"/>
      </w:r>
      <w:r>
        <w:instrText xml:space="preserve"> SEQ Figure \* </w:instrText>
      </w:r>
      <w:r w:rsidRPr="00151643">
        <w:instrText xml:space="preserve">ARABIC \r </w:instrText>
      </w:r>
      <w:r w:rsidR="007D59E1">
        <w:instrText>3</w:instrText>
      </w:r>
      <w:r w:rsidRPr="00151643">
        <w:instrText xml:space="preserve"> </w:instrText>
      </w:r>
      <w:r>
        <w:fldChar w:fldCharType="separate"/>
      </w:r>
      <w:r w:rsidR="0063231A">
        <w:rPr>
          <w:noProof/>
        </w:rPr>
        <w:t>3</w:t>
      </w:r>
      <w:r>
        <w:fldChar w:fldCharType="end"/>
      </w:r>
      <w:r>
        <w:t>.3</w:t>
      </w:r>
      <w:r w:rsidR="007E49C2">
        <w:t>: ER Diagram for</w:t>
      </w:r>
      <w:r w:rsidR="007E49C2" w:rsidRPr="007E49C2">
        <w:t xml:space="preserve"> </w:t>
      </w:r>
      <w:r w:rsidR="007E49C2">
        <w:t>Stock Prediction System</w:t>
      </w:r>
      <w:bookmarkEnd w:id="46"/>
    </w:p>
    <w:p w14:paraId="1E6658F6" w14:textId="77777777" w:rsidR="007E49C2" w:rsidRDefault="007E49C2" w:rsidP="007E49C2">
      <w:r>
        <w:t xml:space="preserve">The Entity Relationship (ER) diagram illustrates the logical structure of the database for the Stock Prediction System. It consists of two main entities: User and </w:t>
      </w:r>
      <w:proofErr w:type="spellStart"/>
      <w:r>
        <w:t>StockEntry</w:t>
      </w:r>
      <w:proofErr w:type="spellEnd"/>
      <w:r>
        <w:t>.</w:t>
      </w:r>
    </w:p>
    <w:p w14:paraId="576F9F65" w14:textId="77777777" w:rsidR="007E49C2" w:rsidRDefault="007E49C2" w:rsidP="007E49C2">
      <w:pPr>
        <w:pStyle w:val="ListParagraph"/>
        <w:numPr>
          <w:ilvl w:val="0"/>
          <w:numId w:val="11"/>
        </w:numPr>
      </w:pPr>
      <w:r>
        <w:t xml:space="preserve">The User entity stores information such as ID, email, role, date joined, and status fields like </w:t>
      </w:r>
      <w:proofErr w:type="spellStart"/>
      <w:r>
        <w:t>is_active</w:t>
      </w:r>
      <w:proofErr w:type="spellEnd"/>
      <w:r>
        <w:t xml:space="preserve"> and </w:t>
      </w:r>
      <w:proofErr w:type="spellStart"/>
      <w:r>
        <w:t>is_staff</w:t>
      </w:r>
      <w:proofErr w:type="spellEnd"/>
      <w:r>
        <w:t>.</w:t>
      </w:r>
    </w:p>
    <w:p w14:paraId="7042D136" w14:textId="77777777" w:rsidR="007E49C2" w:rsidRDefault="007E49C2" w:rsidP="007E49C2">
      <w:pPr>
        <w:pStyle w:val="ListParagraph"/>
        <w:numPr>
          <w:ilvl w:val="0"/>
          <w:numId w:val="11"/>
        </w:numPr>
      </w:pPr>
      <w:r>
        <w:t xml:space="preserve">The </w:t>
      </w:r>
      <w:proofErr w:type="spellStart"/>
      <w:r>
        <w:t>StockEntry</w:t>
      </w:r>
      <w:proofErr w:type="spellEnd"/>
      <w:r>
        <w:t xml:space="preserve"> entity includes fields such as ID, stock name, CSV file path, and creation timestamp.</w:t>
      </w:r>
    </w:p>
    <w:p w14:paraId="4E60F78F" w14:textId="77777777" w:rsidR="007E49C2" w:rsidRDefault="007E49C2" w:rsidP="007E49C2">
      <w:r>
        <w:t>The relationship between the entities is one-to-many, where one user can upload multiple stock entries. This is represented by the uploads relationship, with a cardinality of 1 to M (many).</w:t>
      </w:r>
    </w:p>
    <w:p w14:paraId="7905F500" w14:textId="77777777" w:rsidR="007E49C2" w:rsidRPr="007E49C2" w:rsidRDefault="007E49C2" w:rsidP="007E49C2">
      <w:pPr>
        <w:spacing w:after="240"/>
      </w:pPr>
      <w:r>
        <w:t>Each attribute is connected to its respective entity, and the primary keys (id) are clearly identified. This data model ensures that uploaded stock files are always linked to a valid user and provides a structured way to organize and retrieve stock-related data.</w:t>
      </w:r>
    </w:p>
    <w:p w14:paraId="7494E8D9" w14:textId="77777777" w:rsidR="00373DD2" w:rsidRDefault="00373DD2" w:rsidP="004F09DF">
      <w:pPr>
        <w:pStyle w:val="Heading3"/>
      </w:pPr>
      <w:bookmarkStart w:id="47" w:name="_Toc204900749"/>
      <w:r w:rsidRPr="00373DD2">
        <w:t>3.1.4.</w:t>
      </w:r>
      <w:r>
        <w:t xml:space="preserve"> Process Modelling</w:t>
      </w:r>
      <w:bookmarkEnd w:id="47"/>
    </w:p>
    <w:p w14:paraId="0FB5C3BF" w14:textId="77777777" w:rsidR="00671BE4" w:rsidRDefault="00671BE4" w:rsidP="00671BE4">
      <w:pPr>
        <w:keepNext/>
        <w:jc w:val="center"/>
      </w:pPr>
      <w:r>
        <w:rPr>
          <w:noProof/>
        </w:rPr>
        <w:drawing>
          <wp:inline distT="0" distB="0" distL="0" distR="0" wp14:anchorId="1ED37B76" wp14:editId="3234158A">
            <wp:extent cx="4114800" cy="1170909"/>
            <wp:effectExtent l="0" t="0" r="0" b="0"/>
            <wp:docPr id="493663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6641" cy="1179970"/>
                    </a:xfrm>
                    <a:prstGeom prst="rect">
                      <a:avLst/>
                    </a:prstGeom>
                    <a:noFill/>
                    <a:ln>
                      <a:noFill/>
                    </a:ln>
                  </pic:spPr>
                </pic:pic>
              </a:graphicData>
            </a:graphic>
          </wp:inline>
        </w:drawing>
      </w:r>
    </w:p>
    <w:p w14:paraId="4B23340D" w14:textId="3AF6D63E" w:rsidR="007355CE" w:rsidRDefault="00665BF0" w:rsidP="00671BE4">
      <w:pPr>
        <w:pStyle w:val="Caption"/>
      </w:pPr>
      <w:bookmarkStart w:id="48" w:name="_Toc204789120"/>
      <w:r>
        <w:t xml:space="preserve">Figure </w:t>
      </w:r>
      <w:r>
        <w:fldChar w:fldCharType="begin"/>
      </w:r>
      <w:r>
        <w:instrText xml:space="preserve"> SEQ Figure \* </w:instrText>
      </w:r>
      <w:r w:rsidRPr="00151643">
        <w:instrText xml:space="preserve">ARABIC \r </w:instrText>
      </w:r>
      <w:r>
        <w:instrText>3</w:instrText>
      </w:r>
      <w:r w:rsidRPr="00151643">
        <w:instrText xml:space="preserve"> </w:instrText>
      </w:r>
      <w:r>
        <w:fldChar w:fldCharType="separate"/>
      </w:r>
      <w:r w:rsidR="0063231A">
        <w:rPr>
          <w:noProof/>
        </w:rPr>
        <w:t>3</w:t>
      </w:r>
      <w:r>
        <w:fldChar w:fldCharType="end"/>
      </w:r>
      <w:r>
        <w:t>.4</w:t>
      </w:r>
      <w:r w:rsidR="00671BE4">
        <w:t xml:space="preserve">: </w:t>
      </w:r>
      <w:r w:rsidR="0063231A">
        <w:t xml:space="preserve">Context Level </w:t>
      </w:r>
      <w:r w:rsidR="0063231A" w:rsidRPr="0063231A">
        <w:t>DFD of</w:t>
      </w:r>
      <w:r w:rsidR="0063231A">
        <w:t xml:space="preserve"> </w:t>
      </w:r>
      <w:r w:rsidR="00671BE4">
        <w:t>Stock Prediction System</w:t>
      </w:r>
      <w:bookmarkEnd w:id="48"/>
    </w:p>
    <w:p w14:paraId="2090C35F" w14:textId="77777777" w:rsidR="00DD3F5F" w:rsidRDefault="00DD3F5F" w:rsidP="00DD3F5F">
      <w:r>
        <w:t>The context-level DFD shows how the user interacts with the Stock Prediction System. The user uploads a CSV file, and the system processes it to return stock price predictions.</w:t>
      </w:r>
    </w:p>
    <w:p w14:paraId="6CA3D585" w14:textId="77777777" w:rsidR="00DD3F5F" w:rsidRDefault="00DD3F5F" w:rsidP="00DD3F5F">
      <w:r>
        <w:t>The diagram highlights two main data flows:</w:t>
      </w:r>
    </w:p>
    <w:p w14:paraId="6443507E" w14:textId="77777777" w:rsidR="00DD3F5F" w:rsidRDefault="00DD3F5F" w:rsidP="00DD3F5F">
      <w:pPr>
        <w:pStyle w:val="ListParagraph"/>
        <w:numPr>
          <w:ilvl w:val="0"/>
          <w:numId w:val="10"/>
        </w:numPr>
      </w:pPr>
      <w:r>
        <w:t>Uploads CSV to the system</w:t>
      </w:r>
    </w:p>
    <w:p w14:paraId="0573D150" w14:textId="77777777" w:rsidR="00DD3F5F" w:rsidRDefault="00DD3F5F" w:rsidP="00DD3F5F">
      <w:pPr>
        <w:pStyle w:val="ListParagraph"/>
        <w:numPr>
          <w:ilvl w:val="0"/>
          <w:numId w:val="10"/>
        </w:numPr>
      </w:pPr>
      <w:r>
        <w:lastRenderedPageBreak/>
        <w:t>Receives predictions from the system</w:t>
      </w:r>
    </w:p>
    <w:p w14:paraId="47318DE1" w14:textId="77777777" w:rsidR="00DD3F5F" w:rsidRPr="00DD3F5F" w:rsidRDefault="00DD3F5F" w:rsidP="00510A63">
      <w:pPr>
        <w:spacing w:after="240"/>
      </w:pPr>
      <w:r>
        <w:t>This high-level model gives a clear overview of the system’s main functionality.</w:t>
      </w:r>
    </w:p>
    <w:p w14:paraId="531CC3D5" w14:textId="77777777" w:rsidR="00373DD2" w:rsidRDefault="00373DD2" w:rsidP="00373DD2">
      <w:pPr>
        <w:pStyle w:val="Heading2"/>
      </w:pPr>
      <w:bookmarkStart w:id="49" w:name="_Toc204900750"/>
      <w:r>
        <w:t>3.2. System Design</w:t>
      </w:r>
      <w:bookmarkEnd w:id="49"/>
    </w:p>
    <w:p w14:paraId="1191AD14" w14:textId="77777777" w:rsidR="00373DD2" w:rsidRDefault="00373DD2" w:rsidP="00373DD2">
      <w:pPr>
        <w:pStyle w:val="Heading3"/>
      </w:pPr>
      <w:bookmarkStart w:id="50" w:name="_Toc204900751"/>
      <w:r>
        <w:t>3.2.1. Architectural design</w:t>
      </w:r>
      <w:bookmarkEnd w:id="50"/>
    </w:p>
    <w:p w14:paraId="1CA9A4EB" w14:textId="77777777" w:rsidR="00385860" w:rsidRDefault="00385860" w:rsidP="00385860">
      <w:r>
        <w:t>The Stock Prediction System follows a client-server architecture that separates the frontend interface from the backend processing logic. The backend is developed using Django, which handles API endpoints, CSV data processing, ARIMA model execution, and database interactions. The frontend is built with React.js and communicates with the backend through RESTful APIs.</w:t>
      </w:r>
    </w:p>
    <w:p w14:paraId="33289E3E" w14:textId="77777777" w:rsidR="00385860" w:rsidRDefault="00385860" w:rsidP="00385860">
      <w:r>
        <w:t>Users interact with the system through the web interface, where they can upload historical stock data in CSV format. This file is sent to the backend, where the system preprocesses the data, runs the ARIMA model, and returns the forecast results. The frontend then visualizes the results using graphs and tables. PostgreSQL is used to store user data and file information.</w:t>
      </w:r>
    </w:p>
    <w:p w14:paraId="384B8651" w14:textId="77777777" w:rsidR="00385860" w:rsidRDefault="00385860" w:rsidP="00385860">
      <w:r>
        <w:t>This layered architecture promotes modularity, scalability, and ease of maintenance. Each component is loosely coupled, enabling independent updates or replacements if needed in the future.</w:t>
      </w:r>
    </w:p>
    <w:p w14:paraId="446CAA71" w14:textId="77777777" w:rsidR="00385860" w:rsidRDefault="00385860" w:rsidP="00385860">
      <w:pPr>
        <w:keepNext/>
        <w:jc w:val="center"/>
      </w:pPr>
      <w:r>
        <w:rPr>
          <w:noProof/>
        </w:rPr>
        <w:drawing>
          <wp:inline distT="0" distB="0" distL="0" distR="0" wp14:anchorId="132B2767" wp14:editId="79934CD7">
            <wp:extent cx="4936471" cy="2043546"/>
            <wp:effectExtent l="0" t="0" r="0" b="0"/>
            <wp:docPr id="1606532800" name="Picture 8" descr="Architectural pattern for a three-ti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tectural pattern for a three-tier ap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269" cy="2090655"/>
                    </a:xfrm>
                    <a:prstGeom prst="rect">
                      <a:avLst/>
                    </a:prstGeom>
                    <a:noFill/>
                    <a:ln>
                      <a:noFill/>
                    </a:ln>
                  </pic:spPr>
                </pic:pic>
              </a:graphicData>
            </a:graphic>
          </wp:inline>
        </w:drawing>
      </w:r>
    </w:p>
    <w:p w14:paraId="17D382CD" w14:textId="1C0438EF" w:rsidR="00385860" w:rsidRDefault="00B8655E" w:rsidP="00385860">
      <w:pPr>
        <w:pStyle w:val="Caption"/>
        <w:rPr>
          <w:lang w:bidi="ne-NP"/>
        </w:rPr>
      </w:pPr>
      <w:bookmarkStart w:id="51" w:name="_Toc204789121"/>
      <w:r>
        <w:t xml:space="preserve">Figure </w:t>
      </w:r>
      <w:r>
        <w:fldChar w:fldCharType="begin"/>
      </w:r>
      <w:r>
        <w:instrText xml:space="preserve"> SEQ Figure \* </w:instrText>
      </w:r>
      <w:r w:rsidRPr="00151643">
        <w:instrText xml:space="preserve">ARABIC \r </w:instrText>
      </w:r>
      <w:r>
        <w:instrText>3</w:instrText>
      </w:r>
      <w:r w:rsidRPr="00151643">
        <w:instrText xml:space="preserve"> </w:instrText>
      </w:r>
      <w:r>
        <w:fldChar w:fldCharType="separate"/>
      </w:r>
      <w:r w:rsidR="0063231A">
        <w:rPr>
          <w:noProof/>
        </w:rPr>
        <w:t>3</w:t>
      </w:r>
      <w:r>
        <w:fldChar w:fldCharType="end"/>
      </w:r>
      <w:r>
        <w:t>.5</w:t>
      </w:r>
      <w:r w:rsidR="00385860">
        <w:t xml:space="preserve">: </w:t>
      </w:r>
      <w:r w:rsidR="00385860" w:rsidRPr="00967381">
        <w:rPr>
          <w:lang w:bidi="ne-NP"/>
        </w:rPr>
        <w:t xml:space="preserve">Architecture Design of </w:t>
      </w:r>
      <w:r w:rsidR="00385860">
        <w:rPr>
          <w:lang w:bidi="ne-NP"/>
        </w:rPr>
        <w:t>Stock Prediction System</w:t>
      </w:r>
      <w:bookmarkEnd w:id="51"/>
    </w:p>
    <w:p w14:paraId="284DAC78" w14:textId="77777777" w:rsidR="007E49C2" w:rsidRDefault="007E49C2" w:rsidP="007E49C2">
      <w:pPr>
        <w:rPr>
          <w:lang w:bidi="ne-NP"/>
        </w:rPr>
      </w:pPr>
    </w:p>
    <w:p w14:paraId="46DE41B3" w14:textId="77777777" w:rsidR="007E49C2" w:rsidRDefault="007E49C2" w:rsidP="007E49C2">
      <w:pPr>
        <w:rPr>
          <w:lang w:bidi="ne-NP"/>
        </w:rPr>
      </w:pPr>
    </w:p>
    <w:p w14:paraId="578B3C27" w14:textId="77777777" w:rsidR="007E49C2" w:rsidRDefault="007E49C2" w:rsidP="007E49C2">
      <w:pPr>
        <w:rPr>
          <w:lang w:bidi="ne-NP"/>
        </w:rPr>
      </w:pPr>
    </w:p>
    <w:p w14:paraId="138F92FD" w14:textId="77777777" w:rsidR="007E49C2" w:rsidRDefault="007E49C2" w:rsidP="007E49C2">
      <w:pPr>
        <w:rPr>
          <w:lang w:bidi="ne-NP"/>
        </w:rPr>
      </w:pPr>
    </w:p>
    <w:p w14:paraId="0606C031" w14:textId="77777777" w:rsidR="007E49C2" w:rsidRDefault="007E49C2" w:rsidP="007E49C2">
      <w:pPr>
        <w:rPr>
          <w:lang w:bidi="ne-NP"/>
        </w:rPr>
      </w:pPr>
    </w:p>
    <w:p w14:paraId="4C07C7D4" w14:textId="77777777" w:rsidR="007E49C2" w:rsidRPr="007E49C2" w:rsidRDefault="007E49C2" w:rsidP="007E49C2">
      <w:pPr>
        <w:rPr>
          <w:lang w:bidi="ne-NP"/>
        </w:rPr>
      </w:pPr>
    </w:p>
    <w:p w14:paraId="6189FA69" w14:textId="77777777" w:rsidR="00373DD2" w:rsidRDefault="00373DD2" w:rsidP="00373DD2">
      <w:pPr>
        <w:pStyle w:val="Heading3"/>
      </w:pPr>
      <w:bookmarkStart w:id="52" w:name="_Toc204900752"/>
      <w:r>
        <w:lastRenderedPageBreak/>
        <w:t>3.2.2. Database Schema design</w:t>
      </w:r>
      <w:bookmarkEnd w:id="52"/>
    </w:p>
    <w:p w14:paraId="05588BA7" w14:textId="77777777" w:rsidR="00696BA9" w:rsidRDefault="00696BA9" w:rsidP="00696BA9">
      <w:pPr>
        <w:keepNext/>
        <w:jc w:val="center"/>
      </w:pPr>
      <w:r>
        <w:rPr>
          <w:noProof/>
        </w:rPr>
        <w:drawing>
          <wp:inline distT="0" distB="0" distL="0" distR="0" wp14:anchorId="22F7DDAD" wp14:editId="19FFFC35">
            <wp:extent cx="5502910" cy="2449195"/>
            <wp:effectExtent l="0" t="0" r="2540" b="8255"/>
            <wp:docPr id="1588939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910" cy="2449195"/>
                    </a:xfrm>
                    <a:prstGeom prst="rect">
                      <a:avLst/>
                    </a:prstGeom>
                    <a:noFill/>
                    <a:ln>
                      <a:noFill/>
                    </a:ln>
                  </pic:spPr>
                </pic:pic>
              </a:graphicData>
            </a:graphic>
          </wp:inline>
        </w:drawing>
      </w:r>
    </w:p>
    <w:p w14:paraId="30F242A9" w14:textId="5C5AADEF" w:rsidR="00696BA9" w:rsidRDefault="00B8655E" w:rsidP="00696BA9">
      <w:pPr>
        <w:pStyle w:val="Caption"/>
        <w:rPr>
          <w:lang w:bidi="ne-NP"/>
        </w:rPr>
      </w:pPr>
      <w:bookmarkStart w:id="53" w:name="_Toc204789122"/>
      <w:r>
        <w:t xml:space="preserve">Figure </w:t>
      </w:r>
      <w:r>
        <w:fldChar w:fldCharType="begin"/>
      </w:r>
      <w:r>
        <w:instrText xml:space="preserve"> SEQ Figure \* </w:instrText>
      </w:r>
      <w:r w:rsidRPr="00151643">
        <w:instrText xml:space="preserve">ARABIC \r </w:instrText>
      </w:r>
      <w:r>
        <w:instrText>3</w:instrText>
      </w:r>
      <w:r w:rsidRPr="00151643">
        <w:instrText xml:space="preserve"> </w:instrText>
      </w:r>
      <w:r>
        <w:fldChar w:fldCharType="separate"/>
      </w:r>
      <w:r w:rsidR="0063231A">
        <w:rPr>
          <w:noProof/>
        </w:rPr>
        <w:t>3</w:t>
      </w:r>
      <w:r>
        <w:fldChar w:fldCharType="end"/>
      </w:r>
      <w:r>
        <w:t>.6</w:t>
      </w:r>
      <w:r w:rsidR="00696BA9">
        <w:t xml:space="preserve">: Database Schema for </w:t>
      </w:r>
      <w:r w:rsidR="00696BA9" w:rsidRPr="00967381">
        <w:rPr>
          <w:lang w:bidi="ne-NP"/>
        </w:rPr>
        <w:t xml:space="preserve">of </w:t>
      </w:r>
      <w:r w:rsidR="00696BA9">
        <w:rPr>
          <w:lang w:bidi="ne-NP"/>
        </w:rPr>
        <w:t>Stock Prediction System</w:t>
      </w:r>
      <w:bookmarkEnd w:id="53"/>
    </w:p>
    <w:p w14:paraId="58F421B0" w14:textId="77777777" w:rsidR="006579AB" w:rsidRDefault="006579AB" w:rsidP="006579AB">
      <w:pPr>
        <w:rPr>
          <w:lang w:bidi="ne-NP"/>
        </w:rPr>
      </w:pPr>
      <w:r>
        <w:rPr>
          <w:lang w:bidi="ne-NP"/>
        </w:rPr>
        <w:t xml:space="preserve">The database schema of the Stock Prediction System is designed using a relational structure to ensure data integrity, simplicity, and scalability. It consists of two main tables: </w:t>
      </w:r>
      <w:proofErr w:type="spellStart"/>
      <w:r>
        <w:rPr>
          <w:lang w:bidi="ne-NP"/>
        </w:rPr>
        <w:t>custom_user</w:t>
      </w:r>
      <w:proofErr w:type="spellEnd"/>
      <w:r>
        <w:rPr>
          <w:lang w:bidi="ne-NP"/>
        </w:rPr>
        <w:t xml:space="preserve"> and </w:t>
      </w:r>
      <w:proofErr w:type="spellStart"/>
      <w:r>
        <w:rPr>
          <w:lang w:bidi="ne-NP"/>
        </w:rPr>
        <w:t>stock_entry</w:t>
      </w:r>
      <w:proofErr w:type="spellEnd"/>
      <w:r>
        <w:rPr>
          <w:lang w:bidi="ne-NP"/>
        </w:rPr>
        <w:t>.</w:t>
      </w:r>
    </w:p>
    <w:p w14:paraId="28BD440A" w14:textId="77777777" w:rsidR="006579AB" w:rsidRDefault="006579AB" w:rsidP="006579AB">
      <w:pPr>
        <w:rPr>
          <w:lang w:bidi="ne-NP"/>
        </w:rPr>
      </w:pPr>
      <w:r>
        <w:rPr>
          <w:lang w:bidi="ne-NP"/>
        </w:rPr>
        <w:t xml:space="preserve">The </w:t>
      </w:r>
      <w:proofErr w:type="spellStart"/>
      <w:r>
        <w:rPr>
          <w:lang w:bidi="ne-NP"/>
        </w:rPr>
        <w:t>custom_user</w:t>
      </w:r>
      <w:proofErr w:type="spellEnd"/>
      <w:r>
        <w:rPr>
          <w:lang w:bidi="ne-NP"/>
        </w:rPr>
        <w:t xml:space="preserve"> table stores user-related information. Each user has a unique ID and fields such as email, name, role (either staff or user), and authentication-related fields like password, active status, and date joined. The role field is used to differentiate between system users and administrative staff.</w:t>
      </w:r>
    </w:p>
    <w:p w14:paraId="7FE80B12" w14:textId="77777777" w:rsidR="006579AB" w:rsidRDefault="006579AB" w:rsidP="006579AB">
      <w:pPr>
        <w:rPr>
          <w:lang w:bidi="ne-NP"/>
        </w:rPr>
      </w:pPr>
      <w:r>
        <w:rPr>
          <w:lang w:bidi="ne-NP"/>
        </w:rPr>
        <w:t xml:space="preserve">The </w:t>
      </w:r>
      <w:proofErr w:type="spellStart"/>
      <w:r>
        <w:rPr>
          <w:lang w:bidi="ne-NP"/>
        </w:rPr>
        <w:t>stock_entry</w:t>
      </w:r>
      <w:proofErr w:type="spellEnd"/>
      <w:r>
        <w:rPr>
          <w:lang w:bidi="ne-NP"/>
        </w:rPr>
        <w:t xml:space="preserve"> table records the uploaded stock data files for each user. Each record includes the stock name, the path to the uploaded CSV file, and the timestamp when it was uploaded. The </w:t>
      </w:r>
      <w:proofErr w:type="spellStart"/>
      <w:r>
        <w:rPr>
          <w:lang w:bidi="ne-NP"/>
        </w:rPr>
        <w:t>user_id</w:t>
      </w:r>
      <w:proofErr w:type="spellEnd"/>
      <w:r>
        <w:rPr>
          <w:lang w:bidi="ne-NP"/>
        </w:rPr>
        <w:t xml:space="preserve"> is a foreign key referencing the </w:t>
      </w:r>
      <w:proofErr w:type="spellStart"/>
      <w:r>
        <w:rPr>
          <w:lang w:bidi="ne-NP"/>
        </w:rPr>
        <w:t>custom_user</w:t>
      </w:r>
      <w:proofErr w:type="spellEnd"/>
      <w:r>
        <w:rPr>
          <w:lang w:bidi="ne-NP"/>
        </w:rPr>
        <w:t xml:space="preserve"> table, which ensures that every stock entry is linked to a valid user.</w:t>
      </w:r>
    </w:p>
    <w:p w14:paraId="03FDB0C5" w14:textId="77777777" w:rsidR="006579AB" w:rsidRDefault="006579AB" w:rsidP="006579AB">
      <w:pPr>
        <w:rPr>
          <w:lang w:bidi="ne-NP"/>
        </w:rPr>
      </w:pPr>
      <w:r>
        <w:rPr>
          <w:lang w:bidi="ne-NP"/>
        </w:rPr>
        <w:t>The schema follows a one-to-many relationship where one user can have multiple stock entries. This is achieved using a foreign key (</w:t>
      </w:r>
      <w:proofErr w:type="spellStart"/>
      <w:r>
        <w:rPr>
          <w:lang w:bidi="ne-NP"/>
        </w:rPr>
        <w:t>user_id</w:t>
      </w:r>
      <w:proofErr w:type="spellEnd"/>
      <w:r>
        <w:rPr>
          <w:lang w:bidi="ne-NP"/>
        </w:rPr>
        <w:t xml:space="preserve">) in the </w:t>
      </w:r>
      <w:proofErr w:type="spellStart"/>
      <w:r>
        <w:rPr>
          <w:lang w:bidi="ne-NP"/>
        </w:rPr>
        <w:t>stock_entry</w:t>
      </w:r>
      <w:proofErr w:type="spellEnd"/>
      <w:r>
        <w:rPr>
          <w:lang w:bidi="ne-NP"/>
        </w:rPr>
        <w:t xml:space="preserve"> table that points to the id in the </w:t>
      </w:r>
      <w:proofErr w:type="spellStart"/>
      <w:r>
        <w:rPr>
          <w:lang w:bidi="ne-NP"/>
        </w:rPr>
        <w:t>custom_user</w:t>
      </w:r>
      <w:proofErr w:type="spellEnd"/>
      <w:r>
        <w:rPr>
          <w:lang w:bidi="ne-NP"/>
        </w:rPr>
        <w:t xml:space="preserve"> table.</w:t>
      </w:r>
    </w:p>
    <w:p w14:paraId="36733987" w14:textId="77777777" w:rsidR="006579AB" w:rsidRDefault="006579AB" w:rsidP="006579AB">
      <w:pPr>
        <w:spacing w:after="240"/>
        <w:rPr>
          <w:lang w:bidi="ne-NP"/>
        </w:rPr>
      </w:pPr>
      <w:r>
        <w:rPr>
          <w:lang w:bidi="ne-NP"/>
        </w:rPr>
        <w:t>This structure is optimized for modularity, simplifies user-specific data retrieval, and is fully compatible with Django’s ORM system.</w:t>
      </w:r>
    </w:p>
    <w:p w14:paraId="7D72C036" w14:textId="77777777" w:rsidR="007E49C2" w:rsidRDefault="007E49C2" w:rsidP="006579AB">
      <w:pPr>
        <w:spacing w:after="240"/>
        <w:rPr>
          <w:lang w:bidi="ne-NP"/>
        </w:rPr>
      </w:pPr>
    </w:p>
    <w:p w14:paraId="3644E575" w14:textId="77777777" w:rsidR="007E49C2" w:rsidRDefault="007E49C2" w:rsidP="006579AB">
      <w:pPr>
        <w:spacing w:after="240"/>
        <w:rPr>
          <w:lang w:bidi="ne-NP"/>
        </w:rPr>
      </w:pPr>
    </w:p>
    <w:p w14:paraId="0C238D81" w14:textId="77777777" w:rsidR="007E49C2" w:rsidRPr="006579AB" w:rsidRDefault="007E49C2" w:rsidP="006579AB">
      <w:pPr>
        <w:spacing w:after="240"/>
        <w:rPr>
          <w:lang w:bidi="ne-NP"/>
        </w:rPr>
      </w:pPr>
    </w:p>
    <w:p w14:paraId="4AF832BA" w14:textId="77777777" w:rsidR="00373DD2" w:rsidRDefault="00373DD2" w:rsidP="00373DD2">
      <w:pPr>
        <w:pStyle w:val="Heading3"/>
      </w:pPr>
      <w:bookmarkStart w:id="54" w:name="_Toc204900753"/>
      <w:r>
        <w:lastRenderedPageBreak/>
        <w:t>3.2.3. Interface design (UI/UX)</w:t>
      </w:r>
      <w:bookmarkEnd w:id="54"/>
    </w:p>
    <w:p w14:paraId="2EBEF17F" w14:textId="77777777" w:rsidR="00876B66" w:rsidRDefault="006579AB" w:rsidP="00876B66">
      <w:pPr>
        <w:keepNext/>
      </w:pPr>
      <w:r w:rsidRPr="006579AB">
        <w:rPr>
          <w:noProof/>
        </w:rPr>
        <w:drawing>
          <wp:inline distT="0" distB="0" distL="0" distR="0" wp14:anchorId="0C7B463D" wp14:editId="7042427C">
            <wp:extent cx="5550939" cy="1992086"/>
            <wp:effectExtent l="0" t="0" r="0" b="8255"/>
            <wp:docPr id="114319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97083" name=""/>
                    <pic:cNvPicPr/>
                  </pic:nvPicPr>
                  <pic:blipFill>
                    <a:blip r:embed="rId17"/>
                    <a:stretch>
                      <a:fillRect/>
                    </a:stretch>
                  </pic:blipFill>
                  <pic:spPr>
                    <a:xfrm>
                      <a:off x="0" y="0"/>
                      <a:ext cx="5595451" cy="2008060"/>
                    </a:xfrm>
                    <a:prstGeom prst="rect">
                      <a:avLst/>
                    </a:prstGeom>
                  </pic:spPr>
                </pic:pic>
              </a:graphicData>
            </a:graphic>
          </wp:inline>
        </w:drawing>
      </w:r>
    </w:p>
    <w:p w14:paraId="6E436C80" w14:textId="2584A7A8" w:rsidR="006579AB" w:rsidRDefault="00B8655E" w:rsidP="00876B66">
      <w:pPr>
        <w:pStyle w:val="Caption"/>
      </w:pPr>
      <w:bookmarkStart w:id="55" w:name="_Toc204789123"/>
      <w:r>
        <w:t xml:space="preserve">Figure </w:t>
      </w:r>
      <w:r>
        <w:fldChar w:fldCharType="begin"/>
      </w:r>
      <w:r>
        <w:instrText xml:space="preserve"> SEQ Figure \* </w:instrText>
      </w:r>
      <w:r w:rsidRPr="00151643">
        <w:instrText xml:space="preserve">ARABIC \r </w:instrText>
      </w:r>
      <w:r>
        <w:instrText>3</w:instrText>
      </w:r>
      <w:r w:rsidRPr="00151643">
        <w:instrText xml:space="preserve"> </w:instrText>
      </w:r>
      <w:r>
        <w:fldChar w:fldCharType="separate"/>
      </w:r>
      <w:r w:rsidR="0063231A">
        <w:rPr>
          <w:noProof/>
        </w:rPr>
        <w:t>3</w:t>
      </w:r>
      <w:r>
        <w:fldChar w:fldCharType="end"/>
      </w:r>
      <w:r>
        <w:t>.7</w:t>
      </w:r>
      <w:r w:rsidR="00876B66">
        <w:t>: Wireframe for dashboard</w:t>
      </w:r>
      <w:bookmarkEnd w:id="55"/>
    </w:p>
    <w:p w14:paraId="2BA662C3" w14:textId="77777777" w:rsidR="00876B66" w:rsidRDefault="00876B66" w:rsidP="00876B66">
      <w:pPr>
        <w:keepNext/>
      </w:pPr>
      <w:r w:rsidRPr="00876B66">
        <w:rPr>
          <w:noProof/>
        </w:rPr>
        <w:drawing>
          <wp:inline distT="0" distB="0" distL="0" distR="0" wp14:anchorId="67972628" wp14:editId="2C9FB8E1">
            <wp:extent cx="5040272" cy="2993571"/>
            <wp:effectExtent l="0" t="0" r="8255" b="0"/>
            <wp:docPr id="177639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92044" name=""/>
                    <pic:cNvPicPr/>
                  </pic:nvPicPr>
                  <pic:blipFill>
                    <a:blip r:embed="rId18"/>
                    <a:stretch>
                      <a:fillRect/>
                    </a:stretch>
                  </pic:blipFill>
                  <pic:spPr>
                    <a:xfrm>
                      <a:off x="0" y="0"/>
                      <a:ext cx="5060599" cy="3005644"/>
                    </a:xfrm>
                    <a:prstGeom prst="rect">
                      <a:avLst/>
                    </a:prstGeom>
                  </pic:spPr>
                </pic:pic>
              </a:graphicData>
            </a:graphic>
          </wp:inline>
        </w:drawing>
      </w:r>
    </w:p>
    <w:p w14:paraId="29279AD9" w14:textId="778D9C66" w:rsidR="00876B66" w:rsidRDefault="00B8655E" w:rsidP="00876B66">
      <w:pPr>
        <w:pStyle w:val="Caption"/>
      </w:pPr>
      <w:bookmarkStart w:id="56" w:name="_Toc204789124"/>
      <w:r>
        <w:t xml:space="preserve">Figure </w:t>
      </w:r>
      <w:r>
        <w:fldChar w:fldCharType="begin"/>
      </w:r>
      <w:r>
        <w:instrText xml:space="preserve"> SEQ Figure \* </w:instrText>
      </w:r>
      <w:r w:rsidRPr="00151643">
        <w:instrText xml:space="preserve">ARABIC \r </w:instrText>
      </w:r>
      <w:r>
        <w:instrText>3</w:instrText>
      </w:r>
      <w:r w:rsidRPr="00151643">
        <w:instrText xml:space="preserve"> </w:instrText>
      </w:r>
      <w:r>
        <w:fldChar w:fldCharType="separate"/>
      </w:r>
      <w:r w:rsidR="0063231A">
        <w:rPr>
          <w:noProof/>
        </w:rPr>
        <w:t>3</w:t>
      </w:r>
      <w:r>
        <w:fldChar w:fldCharType="end"/>
      </w:r>
      <w:r>
        <w:t>.8</w:t>
      </w:r>
      <w:r w:rsidR="00876B66">
        <w:t>: Wireframe for add stock page</w:t>
      </w:r>
      <w:bookmarkEnd w:id="56"/>
    </w:p>
    <w:p w14:paraId="6F6C3FA9" w14:textId="77777777" w:rsidR="002C7247" w:rsidRDefault="002C7247" w:rsidP="002C7247">
      <w:r>
        <w:t>The system has a simple and clean interface built for ease of use. The dashboard shows all uploaded stocks in a card layout with options to filter, search, and view predictions.</w:t>
      </w:r>
    </w:p>
    <w:p w14:paraId="26D32584" w14:textId="77777777" w:rsidR="002C7247" w:rsidRDefault="002C7247" w:rsidP="002C7247">
      <w:r>
        <w:t>The Add Stock page includes a form to enter the stock name and upload a CSV file. It also shows format instructions to guide the user.</w:t>
      </w:r>
    </w:p>
    <w:p w14:paraId="0D52FAD2" w14:textId="77777777" w:rsidR="00DB2A1C" w:rsidRDefault="00DB2A1C" w:rsidP="00DB2A1C">
      <w:pPr>
        <w:spacing w:after="240"/>
      </w:pPr>
      <w:r>
        <w:t xml:space="preserve">The prediction made that is also made shows relative metrics and graphs. </w:t>
      </w:r>
    </w:p>
    <w:p w14:paraId="47EE13AD" w14:textId="77777777" w:rsidR="0063231A" w:rsidRDefault="0063231A" w:rsidP="00DB2A1C">
      <w:pPr>
        <w:spacing w:after="240"/>
      </w:pPr>
    </w:p>
    <w:p w14:paraId="221CA710" w14:textId="77777777" w:rsidR="0063231A" w:rsidRDefault="0063231A" w:rsidP="00DB2A1C">
      <w:pPr>
        <w:spacing w:after="240"/>
      </w:pPr>
    </w:p>
    <w:p w14:paraId="660ADC73" w14:textId="77777777" w:rsidR="0063231A" w:rsidRDefault="0063231A" w:rsidP="00DB2A1C">
      <w:pPr>
        <w:spacing w:after="240"/>
      </w:pPr>
    </w:p>
    <w:p w14:paraId="1E8411B4" w14:textId="7B0ED19E" w:rsidR="009148E0" w:rsidRDefault="009148E0" w:rsidP="009148E0">
      <w:pPr>
        <w:pStyle w:val="Heading3"/>
      </w:pPr>
      <w:bookmarkStart w:id="57" w:name="_Toc204900754"/>
      <w:r>
        <w:lastRenderedPageBreak/>
        <w:t>3.2.4. Physical DFD</w:t>
      </w:r>
      <w:bookmarkEnd w:id="57"/>
    </w:p>
    <w:p w14:paraId="111B6D10" w14:textId="77777777" w:rsidR="0063231A" w:rsidRDefault="0063231A" w:rsidP="0063231A">
      <w:pPr>
        <w:keepNext/>
      </w:pPr>
      <w:r>
        <w:rPr>
          <w:noProof/>
        </w:rPr>
        <w:drawing>
          <wp:inline distT="0" distB="0" distL="0" distR="0" wp14:anchorId="20B56AEE" wp14:editId="50E0C7DF">
            <wp:extent cx="5502910" cy="34055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2910" cy="3405505"/>
                    </a:xfrm>
                    <a:prstGeom prst="rect">
                      <a:avLst/>
                    </a:prstGeom>
                    <a:noFill/>
                    <a:ln>
                      <a:noFill/>
                    </a:ln>
                  </pic:spPr>
                </pic:pic>
              </a:graphicData>
            </a:graphic>
          </wp:inline>
        </w:drawing>
      </w:r>
    </w:p>
    <w:p w14:paraId="64259985" w14:textId="2156BF1E" w:rsidR="009148E0" w:rsidRDefault="0063231A" w:rsidP="0063231A">
      <w:pPr>
        <w:pStyle w:val="Caption"/>
      </w:pPr>
      <w:bookmarkStart w:id="58" w:name="_Toc204789125"/>
      <w:r>
        <w:t xml:space="preserve">Figure </w:t>
      </w:r>
      <w:r>
        <w:fldChar w:fldCharType="begin"/>
      </w:r>
      <w:r>
        <w:instrText xml:space="preserve"> SEQ Figure \* ARABIC</w:instrText>
      </w:r>
      <w:r w:rsidR="00E57DEA">
        <w:instrText xml:space="preserve"> \r 3</w:instrText>
      </w:r>
      <w:r>
        <w:instrText xml:space="preserve"> </w:instrText>
      </w:r>
      <w:r>
        <w:fldChar w:fldCharType="separate"/>
      </w:r>
      <w:r w:rsidR="00E57DEA">
        <w:rPr>
          <w:noProof/>
        </w:rPr>
        <w:t>3</w:t>
      </w:r>
      <w:r>
        <w:fldChar w:fldCharType="end"/>
      </w:r>
      <w:r>
        <w:t xml:space="preserve">.9: </w:t>
      </w:r>
      <w:r w:rsidRPr="0063231A">
        <w:t>Level 1 DFD of</w:t>
      </w:r>
      <w:r>
        <w:t xml:space="preserve"> Stock Predict</w:t>
      </w:r>
      <w:r w:rsidR="00E57DEA">
        <w:t>ion System</w:t>
      </w:r>
      <w:bookmarkEnd w:id="58"/>
    </w:p>
    <w:p w14:paraId="2799EE50" w14:textId="3E8E0BCA" w:rsidR="0063231A" w:rsidRPr="0063231A" w:rsidRDefault="0063231A" w:rsidP="00E57DEA">
      <w:pPr>
        <w:spacing w:after="240"/>
      </w:pPr>
      <w:r w:rsidRPr="0063231A">
        <w:t>This Level 1 DFD</w:t>
      </w:r>
      <w:r>
        <w:t xml:space="preserve"> </w:t>
      </w:r>
      <w:r w:rsidRPr="0063231A">
        <w:t>represents a stock forecasting system using the ARIMA model. The process starts with the user logging in by submitting their credentials, which are verified using the User Database (D1). After successful login, the user uploads a CSV file containing stock data. This data is stored in the Stock Database (D2). When the user requests a forecast, the system loads the relevant stock data from the database, applies the ARIMA prediction model, and returns the prediction results to the user.</w:t>
      </w:r>
    </w:p>
    <w:p w14:paraId="436CF0CD" w14:textId="77777777" w:rsidR="002D4E13" w:rsidRDefault="002D4E13" w:rsidP="002D4E13">
      <w:pPr>
        <w:pStyle w:val="Heading2"/>
      </w:pPr>
      <w:bookmarkStart w:id="59" w:name="_Toc204900755"/>
      <w:r>
        <w:t>3.3. Algorithm Details</w:t>
      </w:r>
      <w:bookmarkEnd w:id="59"/>
    </w:p>
    <w:p w14:paraId="48224C9B" w14:textId="74D10E2A" w:rsidR="00E56422" w:rsidRDefault="00E56422" w:rsidP="00E56422">
      <w:r>
        <w:t>ARIMA is a widely used statistical model for time series forecasting. It works by capturing different aspects of a time-dependent structure: the autoregressive relationship (AR), the differencing to make the data stationary (I), and the moving average component (MA).</w:t>
      </w:r>
    </w:p>
    <w:p w14:paraId="66E1BC22" w14:textId="7A705069" w:rsidR="00E56422" w:rsidRDefault="00E56422" w:rsidP="00E56422">
      <w:r>
        <w:t>The ARIMA model is denoted as ARIMA (p, d, q), where:</w:t>
      </w:r>
    </w:p>
    <w:p w14:paraId="7CFB5EC8" w14:textId="77777777" w:rsidR="00E56422" w:rsidRDefault="00E56422" w:rsidP="00E56422">
      <w:pPr>
        <w:pStyle w:val="ListParagraph"/>
        <w:numPr>
          <w:ilvl w:val="0"/>
          <w:numId w:val="12"/>
        </w:numPr>
      </w:pPr>
      <w:r>
        <w:t>p is the number of lag observations included in the model (autoregression),</w:t>
      </w:r>
    </w:p>
    <w:p w14:paraId="52701737" w14:textId="77777777" w:rsidR="00E56422" w:rsidRDefault="00E56422" w:rsidP="00E56422">
      <w:pPr>
        <w:pStyle w:val="ListParagraph"/>
        <w:numPr>
          <w:ilvl w:val="0"/>
          <w:numId w:val="12"/>
        </w:numPr>
      </w:pPr>
      <w:r>
        <w:t>d is the number of times the raw observations are differenced (integration),</w:t>
      </w:r>
    </w:p>
    <w:p w14:paraId="31377CDC" w14:textId="77777777" w:rsidR="00E56422" w:rsidRDefault="00E56422" w:rsidP="00E56422">
      <w:pPr>
        <w:pStyle w:val="ListParagraph"/>
        <w:numPr>
          <w:ilvl w:val="0"/>
          <w:numId w:val="12"/>
        </w:numPr>
      </w:pPr>
      <w:r>
        <w:t>q is the size of the moving average window (moving average).</w:t>
      </w:r>
    </w:p>
    <w:p w14:paraId="38BDE2A2" w14:textId="77777777" w:rsidR="00E56422" w:rsidRDefault="00E56422" w:rsidP="00E56422">
      <w:r>
        <w:t>The model works by first transforming the original data to remove trends and make it stationary, then identifying and estimating the optimal values for p, d, and q, and finally using the fitted model to forecast future values based on past data and error terms.</w:t>
      </w:r>
    </w:p>
    <w:p w14:paraId="093C4598" w14:textId="77777777" w:rsidR="00E56422" w:rsidRDefault="00E56422" w:rsidP="00E56422">
      <w:pPr>
        <w:rPr>
          <w:b/>
          <w:bCs/>
        </w:rPr>
      </w:pPr>
      <w:r w:rsidRPr="00E56422">
        <w:rPr>
          <w:b/>
          <w:bCs/>
        </w:rPr>
        <w:lastRenderedPageBreak/>
        <w:t xml:space="preserve">Working Steps of </w:t>
      </w:r>
      <w:proofErr w:type="spellStart"/>
      <w:r w:rsidRPr="00E56422">
        <w:rPr>
          <w:b/>
          <w:bCs/>
        </w:rPr>
        <w:t>auto_arima</w:t>
      </w:r>
      <w:proofErr w:type="spellEnd"/>
      <w:r w:rsidRPr="00E56422">
        <w:rPr>
          <w:b/>
          <w:bCs/>
        </w:rPr>
        <w:t>():</w:t>
      </w:r>
    </w:p>
    <w:p w14:paraId="1536A3C8" w14:textId="5229FEA0" w:rsidR="00E56422" w:rsidRPr="00E56422" w:rsidRDefault="00E56422" w:rsidP="00E56422">
      <w:r>
        <w:t xml:space="preserve">The </w:t>
      </w:r>
      <w:proofErr w:type="spellStart"/>
      <w:r>
        <w:t>auto_arima</w:t>
      </w:r>
      <w:proofErr w:type="spellEnd"/>
      <w:r>
        <w:t xml:space="preserve">() function from the </w:t>
      </w:r>
      <w:proofErr w:type="spellStart"/>
      <w:r>
        <w:t>pmdarima</w:t>
      </w:r>
      <w:proofErr w:type="spellEnd"/>
      <w:r>
        <w:t xml:space="preserve"> library simplifies the ARIMA modeling process by automating the selection of the best p, d, and q parameters.</w:t>
      </w:r>
    </w:p>
    <w:p w14:paraId="68467EE1" w14:textId="77777777" w:rsidR="00E56422" w:rsidRDefault="00E56422" w:rsidP="00E56422">
      <w:pPr>
        <w:pStyle w:val="ListParagraph"/>
        <w:numPr>
          <w:ilvl w:val="0"/>
          <w:numId w:val="13"/>
        </w:numPr>
      </w:pPr>
      <w:r>
        <w:t>Input Time Series: The function takes a univariate time series, typically stock closing prices.</w:t>
      </w:r>
    </w:p>
    <w:p w14:paraId="737E7373" w14:textId="77777777" w:rsidR="00E56422" w:rsidRDefault="00E56422" w:rsidP="00E56422">
      <w:pPr>
        <w:pStyle w:val="ListParagraph"/>
        <w:numPr>
          <w:ilvl w:val="0"/>
          <w:numId w:val="13"/>
        </w:numPr>
      </w:pPr>
      <w:r>
        <w:t>Stationarity Check: It applies statistical tests (such as the Augmented Dickey-Fuller test) to determine the optimal value of d (the order of differencing).</w:t>
      </w:r>
    </w:p>
    <w:p w14:paraId="551FEA54" w14:textId="1EE3148C" w:rsidR="00E56422" w:rsidRDefault="00E56422" w:rsidP="00E56422">
      <w:pPr>
        <w:pStyle w:val="ListParagraph"/>
        <w:numPr>
          <w:ilvl w:val="0"/>
          <w:numId w:val="13"/>
        </w:numPr>
      </w:pPr>
      <w:r>
        <w:t>Model Selection: It iterates through multiple combinations of p and q, fitting ARIMA (p, d, q) models for each. The best model is selected using information criteria such as AIC (Akaike Information Criterion) or BIC (Bayesian Information Criterion).</w:t>
      </w:r>
    </w:p>
    <w:p w14:paraId="446D738E" w14:textId="77777777" w:rsidR="00E56422" w:rsidRDefault="00E56422" w:rsidP="00E56422">
      <w:pPr>
        <w:pStyle w:val="ListParagraph"/>
        <w:numPr>
          <w:ilvl w:val="0"/>
          <w:numId w:val="13"/>
        </w:numPr>
      </w:pPr>
      <w:r>
        <w:t>Model Fitting: The chosen ARIMA model is trained on the dataset.</w:t>
      </w:r>
    </w:p>
    <w:p w14:paraId="35F6DCAA" w14:textId="02F83DF4" w:rsidR="00E56422" w:rsidRDefault="00E56422" w:rsidP="00E56422">
      <w:pPr>
        <w:pStyle w:val="ListParagraph"/>
        <w:numPr>
          <w:ilvl w:val="0"/>
          <w:numId w:val="13"/>
        </w:numPr>
      </w:pPr>
      <w:r>
        <w:t>Forecast Generation: Once fitted, the model can forecast future values using methods like .predict()</w:t>
      </w:r>
      <w:r w:rsidR="00311B5D">
        <w:t>.</w:t>
      </w:r>
    </w:p>
    <w:p w14:paraId="01271DE0" w14:textId="77777777" w:rsidR="007B2456" w:rsidRDefault="007B2456" w:rsidP="007B2456">
      <w:r>
        <w:br w:type="page"/>
      </w:r>
    </w:p>
    <w:p w14:paraId="54B1CBFA" w14:textId="77777777" w:rsidR="0046406F" w:rsidRDefault="0046406F" w:rsidP="0046406F">
      <w:pPr>
        <w:pStyle w:val="Heading1"/>
        <w:jc w:val="center"/>
      </w:pPr>
      <w:bookmarkStart w:id="60" w:name="_Toc204900756"/>
      <w:r w:rsidRPr="0046406F">
        <w:lastRenderedPageBreak/>
        <w:t>CHAPTER 4: IMPLEMENTATION AND TESTING</w:t>
      </w:r>
      <w:bookmarkEnd w:id="60"/>
    </w:p>
    <w:p w14:paraId="43EB191A" w14:textId="77777777" w:rsidR="0046406F" w:rsidRDefault="0046406F" w:rsidP="0046406F">
      <w:pPr>
        <w:pStyle w:val="Heading2"/>
      </w:pPr>
      <w:bookmarkStart w:id="61" w:name="_Toc204900757"/>
      <w:r>
        <w:t>4.1. Implementation</w:t>
      </w:r>
      <w:bookmarkEnd w:id="61"/>
    </w:p>
    <w:p w14:paraId="2D2ED33D" w14:textId="6F7B37E5" w:rsidR="0046406F" w:rsidRDefault="0046406F" w:rsidP="0046406F">
      <w:pPr>
        <w:pStyle w:val="Heading3"/>
      </w:pPr>
      <w:bookmarkStart w:id="62" w:name="_Toc204900758"/>
      <w:r>
        <w:t>4.1.1. Tools used</w:t>
      </w:r>
      <w:bookmarkEnd w:id="62"/>
    </w:p>
    <w:p w14:paraId="786A8800" w14:textId="77777777" w:rsidR="00A20AA3" w:rsidRPr="00457BB8" w:rsidRDefault="00A20AA3" w:rsidP="00A20AA3">
      <w:pPr>
        <w:pStyle w:val="ListParagraph"/>
        <w:numPr>
          <w:ilvl w:val="0"/>
          <w:numId w:val="8"/>
        </w:numPr>
        <w:rPr>
          <w:b/>
          <w:bCs/>
        </w:rPr>
      </w:pPr>
      <w:r w:rsidRPr="00457BB8">
        <w:rPr>
          <w:b/>
          <w:bCs/>
        </w:rPr>
        <w:t>Programming Languages:</w:t>
      </w:r>
    </w:p>
    <w:p w14:paraId="29F054B9" w14:textId="77777777" w:rsidR="00A20AA3" w:rsidRDefault="00A20AA3" w:rsidP="00A20AA3">
      <w:pPr>
        <w:pStyle w:val="ListParagraph"/>
        <w:numPr>
          <w:ilvl w:val="1"/>
          <w:numId w:val="8"/>
        </w:numPr>
      </w:pPr>
      <w:r w:rsidRPr="00457BB8">
        <w:rPr>
          <w:b/>
          <w:bCs/>
        </w:rPr>
        <w:t>Python:</w:t>
      </w:r>
      <w:r>
        <w:t xml:space="preserve"> Used for implementing the ARIMA prediction algorithm and backend logic.</w:t>
      </w:r>
    </w:p>
    <w:p w14:paraId="03EF0644" w14:textId="77777777" w:rsidR="00A20AA3" w:rsidRDefault="00A20AA3" w:rsidP="00A20AA3">
      <w:pPr>
        <w:pStyle w:val="ListParagraph"/>
        <w:numPr>
          <w:ilvl w:val="1"/>
          <w:numId w:val="8"/>
        </w:numPr>
      </w:pPr>
      <w:r w:rsidRPr="00457BB8">
        <w:rPr>
          <w:b/>
          <w:bCs/>
        </w:rPr>
        <w:t>JavaScript (React.js):</w:t>
      </w:r>
      <w:r>
        <w:t xml:space="preserve"> Used for developing the interactive and responsive frontend interface.</w:t>
      </w:r>
    </w:p>
    <w:p w14:paraId="03D01601" w14:textId="77777777" w:rsidR="00A20AA3" w:rsidRPr="00457BB8" w:rsidRDefault="00A20AA3" w:rsidP="00A20AA3">
      <w:pPr>
        <w:pStyle w:val="ListParagraph"/>
        <w:numPr>
          <w:ilvl w:val="0"/>
          <w:numId w:val="8"/>
        </w:numPr>
        <w:rPr>
          <w:b/>
          <w:bCs/>
        </w:rPr>
      </w:pPr>
      <w:r w:rsidRPr="00457BB8">
        <w:rPr>
          <w:b/>
          <w:bCs/>
        </w:rPr>
        <w:t>Backend Framework:</w:t>
      </w:r>
    </w:p>
    <w:p w14:paraId="60E8D9C9" w14:textId="77777777" w:rsidR="00A20AA3" w:rsidRDefault="00A20AA3" w:rsidP="00A20AA3">
      <w:pPr>
        <w:pStyle w:val="ListParagraph"/>
        <w:numPr>
          <w:ilvl w:val="1"/>
          <w:numId w:val="8"/>
        </w:numPr>
      </w:pPr>
      <w:r w:rsidRPr="00457BB8">
        <w:rPr>
          <w:b/>
          <w:bCs/>
        </w:rPr>
        <w:t>Django:</w:t>
      </w:r>
      <w:r>
        <w:t xml:space="preserve"> Powers the backend server. It handles user interaction, API endpoints, CSV uploads, model execution, and serves processed prediction data to the frontend.</w:t>
      </w:r>
    </w:p>
    <w:p w14:paraId="5FF7E16A" w14:textId="77777777" w:rsidR="00A20AA3" w:rsidRPr="00457BB8" w:rsidRDefault="00A20AA3" w:rsidP="00A20AA3">
      <w:pPr>
        <w:pStyle w:val="ListParagraph"/>
        <w:numPr>
          <w:ilvl w:val="0"/>
          <w:numId w:val="8"/>
        </w:numPr>
        <w:rPr>
          <w:b/>
          <w:bCs/>
        </w:rPr>
      </w:pPr>
      <w:r w:rsidRPr="00457BB8">
        <w:rPr>
          <w:b/>
          <w:bCs/>
        </w:rPr>
        <w:t>Frontend Framework:</w:t>
      </w:r>
    </w:p>
    <w:p w14:paraId="734E9012" w14:textId="6D96FD03" w:rsidR="00A20AA3" w:rsidRDefault="00A20AA3" w:rsidP="00A20AA3">
      <w:pPr>
        <w:pStyle w:val="ListParagraph"/>
        <w:numPr>
          <w:ilvl w:val="1"/>
          <w:numId w:val="8"/>
        </w:numPr>
      </w:pPr>
      <w:r w:rsidRPr="00457BB8">
        <w:rPr>
          <w:b/>
          <w:bCs/>
        </w:rPr>
        <w:t>React.js:</w:t>
      </w:r>
      <w:r>
        <w:t xml:space="preserve"> Used to build a dynamic single-page application where users can upload stock data and view prediction results with interactive graphs.</w:t>
      </w:r>
    </w:p>
    <w:p w14:paraId="27F9E5D2" w14:textId="77777777" w:rsidR="00A20AA3" w:rsidRPr="00457BB8" w:rsidRDefault="00A20AA3" w:rsidP="00A20AA3">
      <w:pPr>
        <w:pStyle w:val="ListParagraph"/>
        <w:numPr>
          <w:ilvl w:val="0"/>
          <w:numId w:val="8"/>
        </w:numPr>
        <w:rPr>
          <w:b/>
          <w:bCs/>
        </w:rPr>
      </w:pPr>
      <w:r w:rsidRPr="00457BB8">
        <w:rPr>
          <w:b/>
          <w:bCs/>
        </w:rPr>
        <w:t>Python Libraries:</w:t>
      </w:r>
    </w:p>
    <w:p w14:paraId="38F276B1" w14:textId="77777777" w:rsidR="00A20AA3" w:rsidRDefault="00A20AA3" w:rsidP="003E570E">
      <w:pPr>
        <w:pStyle w:val="ListParagraph"/>
        <w:numPr>
          <w:ilvl w:val="1"/>
          <w:numId w:val="8"/>
        </w:numPr>
      </w:pPr>
      <w:r w:rsidRPr="003E570E">
        <w:rPr>
          <w:b/>
          <w:bCs/>
        </w:rPr>
        <w:t xml:space="preserve">pandas </w:t>
      </w:r>
      <w:r>
        <w:t>– For data loading and preprocessing.</w:t>
      </w:r>
    </w:p>
    <w:p w14:paraId="48C03021" w14:textId="77777777" w:rsidR="00A20AA3" w:rsidRDefault="00A20AA3" w:rsidP="003E570E">
      <w:pPr>
        <w:pStyle w:val="ListParagraph"/>
        <w:numPr>
          <w:ilvl w:val="1"/>
          <w:numId w:val="8"/>
        </w:numPr>
      </w:pPr>
      <w:proofErr w:type="spellStart"/>
      <w:r w:rsidRPr="003E570E">
        <w:rPr>
          <w:b/>
          <w:bCs/>
        </w:rPr>
        <w:t>numpy</w:t>
      </w:r>
      <w:proofErr w:type="spellEnd"/>
      <w:r w:rsidRPr="003E570E">
        <w:rPr>
          <w:b/>
          <w:bCs/>
        </w:rPr>
        <w:t xml:space="preserve"> </w:t>
      </w:r>
      <w:r>
        <w:t>– For numerical operations.</w:t>
      </w:r>
    </w:p>
    <w:p w14:paraId="100334F0" w14:textId="77777777" w:rsidR="00A20AA3" w:rsidRDefault="00A20AA3" w:rsidP="003E570E">
      <w:pPr>
        <w:pStyle w:val="ListParagraph"/>
        <w:numPr>
          <w:ilvl w:val="1"/>
          <w:numId w:val="8"/>
        </w:numPr>
      </w:pPr>
      <w:r w:rsidRPr="003E570E">
        <w:rPr>
          <w:b/>
          <w:bCs/>
        </w:rPr>
        <w:t xml:space="preserve">matplotlib </w:t>
      </w:r>
      <w:r>
        <w:t>– For graph generation (optional server-side).</w:t>
      </w:r>
    </w:p>
    <w:p w14:paraId="66129195" w14:textId="77777777" w:rsidR="00A20AA3" w:rsidRDefault="00A20AA3" w:rsidP="003E570E">
      <w:pPr>
        <w:pStyle w:val="ListParagraph"/>
        <w:numPr>
          <w:ilvl w:val="1"/>
          <w:numId w:val="8"/>
        </w:numPr>
      </w:pPr>
      <w:proofErr w:type="spellStart"/>
      <w:r w:rsidRPr="003E570E">
        <w:rPr>
          <w:b/>
          <w:bCs/>
        </w:rPr>
        <w:t>pmdarima</w:t>
      </w:r>
      <w:proofErr w:type="spellEnd"/>
      <w:r w:rsidRPr="003E570E">
        <w:rPr>
          <w:b/>
          <w:bCs/>
        </w:rPr>
        <w:t xml:space="preserve"> </w:t>
      </w:r>
      <w:r>
        <w:t>– For training the ARIMA model and predicting future stock prices.</w:t>
      </w:r>
    </w:p>
    <w:p w14:paraId="7167FC62" w14:textId="5E455CE3" w:rsidR="00A20AA3" w:rsidRDefault="00A20AA3" w:rsidP="003E570E">
      <w:pPr>
        <w:pStyle w:val="ListParagraph"/>
        <w:numPr>
          <w:ilvl w:val="1"/>
          <w:numId w:val="8"/>
        </w:numPr>
      </w:pPr>
      <w:proofErr w:type="spellStart"/>
      <w:r w:rsidRPr="003E570E">
        <w:rPr>
          <w:b/>
          <w:bCs/>
        </w:rPr>
        <w:t>sklearn.metrics</w:t>
      </w:r>
      <w:proofErr w:type="spellEnd"/>
      <w:r>
        <w:t xml:space="preserve"> – For calculating performance metrics (MAE, RMSE, R²).</w:t>
      </w:r>
    </w:p>
    <w:p w14:paraId="3D4A3416" w14:textId="77777777" w:rsidR="00A20AA3" w:rsidRPr="00457BB8" w:rsidRDefault="00A20AA3" w:rsidP="00A20AA3">
      <w:pPr>
        <w:pStyle w:val="ListParagraph"/>
        <w:numPr>
          <w:ilvl w:val="0"/>
          <w:numId w:val="8"/>
        </w:numPr>
        <w:rPr>
          <w:b/>
          <w:bCs/>
        </w:rPr>
      </w:pPr>
      <w:r w:rsidRPr="00457BB8">
        <w:rPr>
          <w:b/>
          <w:bCs/>
        </w:rPr>
        <w:t>Database Platform:</w:t>
      </w:r>
    </w:p>
    <w:p w14:paraId="62BD0CD4" w14:textId="65FAFCE3" w:rsidR="00A20AA3" w:rsidRDefault="00A20AA3" w:rsidP="003E570E">
      <w:pPr>
        <w:pStyle w:val="ListParagraph"/>
        <w:numPr>
          <w:ilvl w:val="1"/>
          <w:numId w:val="8"/>
        </w:numPr>
      </w:pPr>
      <w:r w:rsidRPr="003E570E">
        <w:rPr>
          <w:b/>
          <w:bCs/>
        </w:rPr>
        <w:t>PostgreSQL:</w:t>
      </w:r>
      <w:r>
        <w:t xml:space="preserve"> Used as the main database to store user data, uploaded CSV </w:t>
      </w:r>
      <w:r w:rsidR="00457BB8">
        <w:t>file path.</w:t>
      </w:r>
      <w:r w:rsidR="00C2266B">
        <w:t xml:space="preserve"> </w:t>
      </w:r>
      <w:r>
        <w:t>Integrated with Django ORM.</w:t>
      </w:r>
    </w:p>
    <w:p w14:paraId="09A1FCE2" w14:textId="77777777" w:rsidR="00A20AA3" w:rsidRPr="00457BB8" w:rsidRDefault="00A20AA3" w:rsidP="00A20AA3">
      <w:pPr>
        <w:pStyle w:val="ListParagraph"/>
        <w:numPr>
          <w:ilvl w:val="0"/>
          <w:numId w:val="8"/>
        </w:numPr>
        <w:rPr>
          <w:b/>
          <w:bCs/>
        </w:rPr>
      </w:pPr>
      <w:r w:rsidRPr="00457BB8">
        <w:rPr>
          <w:b/>
          <w:bCs/>
        </w:rPr>
        <w:t>IDE (Integrated Development Environment):</w:t>
      </w:r>
    </w:p>
    <w:p w14:paraId="266F11BE" w14:textId="77777777" w:rsidR="00A20AA3" w:rsidRDefault="00A20AA3" w:rsidP="00457BB8">
      <w:pPr>
        <w:pStyle w:val="ListParagraph"/>
        <w:numPr>
          <w:ilvl w:val="1"/>
          <w:numId w:val="8"/>
        </w:numPr>
      </w:pPr>
      <w:r w:rsidRPr="00457BB8">
        <w:rPr>
          <w:b/>
          <w:bCs/>
        </w:rPr>
        <w:t>Visual Studio Code:</w:t>
      </w:r>
      <w:r>
        <w:t xml:space="preserve"> Used for both backend and frontend development with plugins for Python and JavaScript.</w:t>
      </w:r>
    </w:p>
    <w:p w14:paraId="0E085CE0" w14:textId="77777777" w:rsidR="00A20AA3" w:rsidRPr="00457BB8" w:rsidRDefault="00A20AA3" w:rsidP="00A20AA3">
      <w:pPr>
        <w:pStyle w:val="ListParagraph"/>
        <w:numPr>
          <w:ilvl w:val="0"/>
          <w:numId w:val="8"/>
        </w:numPr>
        <w:rPr>
          <w:b/>
          <w:bCs/>
        </w:rPr>
      </w:pPr>
      <w:r w:rsidRPr="00457BB8">
        <w:rPr>
          <w:b/>
          <w:bCs/>
        </w:rPr>
        <w:t>CASE Tools:</w:t>
      </w:r>
    </w:p>
    <w:p w14:paraId="71DFAF59" w14:textId="77777777" w:rsidR="00A20AA3" w:rsidRDefault="00A20AA3" w:rsidP="00457BB8">
      <w:pPr>
        <w:pStyle w:val="ListParagraph"/>
        <w:numPr>
          <w:ilvl w:val="1"/>
          <w:numId w:val="8"/>
        </w:numPr>
      </w:pPr>
      <w:r w:rsidRPr="00457BB8">
        <w:rPr>
          <w:b/>
          <w:bCs/>
        </w:rPr>
        <w:t>Draw.io</w:t>
      </w:r>
      <w:r w:rsidR="00457BB8" w:rsidRPr="00457BB8">
        <w:rPr>
          <w:b/>
          <w:bCs/>
        </w:rPr>
        <w:t>:</w:t>
      </w:r>
      <w:r w:rsidR="00457BB8">
        <w:t xml:space="preserve"> </w:t>
      </w:r>
      <w:r>
        <w:t>Used to design system diagrams including flowcharts, ER diagrams, and architecture.</w:t>
      </w:r>
    </w:p>
    <w:p w14:paraId="2D56EF75" w14:textId="77777777" w:rsidR="00A20AA3" w:rsidRDefault="00A20AA3" w:rsidP="00457BB8">
      <w:pPr>
        <w:pStyle w:val="ListParagraph"/>
        <w:numPr>
          <w:ilvl w:val="1"/>
          <w:numId w:val="8"/>
        </w:numPr>
      </w:pPr>
      <w:r w:rsidRPr="00457BB8">
        <w:rPr>
          <w:b/>
          <w:bCs/>
        </w:rPr>
        <w:t>MS Word:</w:t>
      </w:r>
      <w:r>
        <w:t xml:space="preserve"> Used for creating and compiling the full project documentation.</w:t>
      </w:r>
    </w:p>
    <w:p w14:paraId="7B2D145F" w14:textId="77777777" w:rsidR="00A20AA3" w:rsidRPr="00457BB8" w:rsidRDefault="00A20AA3" w:rsidP="00A20AA3">
      <w:pPr>
        <w:pStyle w:val="ListParagraph"/>
        <w:numPr>
          <w:ilvl w:val="0"/>
          <w:numId w:val="8"/>
        </w:numPr>
        <w:rPr>
          <w:b/>
          <w:bCs/>
        </w:rPr>
      </w:pPr>
      <w:r w:rsidRPr="00457BB8">
        <w:rPr>
          <w:b/>
          <w:bCs/>
        </w:rPr>
        <w:lastRenderedPageBreak/>
        <w:t>Documentation Tool:</w:t>
      </w:r>
    </w:p>
    <w:p w14:paraId="0B737B8C" w14:textId="77777777" w:rsidR="00A20AA3" w:rsidRDefault="00A20AA3" w:rsidP="007B2456">
      <w:pPr>
        <w:pStyle w:val="ListParagraph"/>
        <w:numPr>
          <w:ilvl w:val="1"/>
          <w:numId w:val="8"/>
        </w:numPr>
        <w:spacing w:after="240"/>
      </w:pPr>
      <w:r w:rsidRPr="00457BB8">
        <w:rPr>
          <w:b/>
          <w:bCs/>
        </w:rPr>
        <w:t>MS Word:</w:t>
      </w:r>
      <w:r>
        <w:t xml:space="preserve"> Used to write all report sections, insert diagrams and figures, and format the final submission.</w:t>
      </w:r>
    </w:p>
    <w:p w14:paraId="68576739" w14:textId="77777777" w:rsidR="00457BB8" w:rsidRDefault="0046406F" w:rsidP="00457BB8">
      <w:pPr>
        <w:pStyle w:val="Heading3"/>
      </w:pPr>
      <w:bookmarkStart w:id="63" w:name="_Toc204900759"/>
      <w:r>
        <w:t>4.1.2. Implementation details of modules</w:t>
      </w:r>
      <w:bookmarkEnd w:id="63"/>
    </w:p>
    <w:p w14:paraId="7C1FECD7" w14:textId="77777777" w:rsidR="00457BB8" w:rsidRPr="00457BB8" w:rsidRDefault="00457BB8" w:rsidP="004E03FC">
      <w:pPr>
        <w:jc w:val="left"/>
        <w:rPr>
          <w:rFonts w:eastAsia="Times New Roman" w:cs="Times New Roman"/>
          <w:lang w:bidi="ne-NP"/>
        </w:rPr>
      </w:pPr>
      <w:r w:rsidRPr="00457BB8">
        <w:rPr>
          <w:rFonts w:eastAsia="Times New Roman" w:cs="Times New Roman"/>
          <w:lang w:bidi="ne-NP"/>
        </w:rPr>
        <w:t>The Stock Prediction System is divided into several key modules, each responsible for a specific part of the application. The following describes the major components and their implementation logic:</w:t>
      </w:r>
    </w:p>
    <w:p w14:paraId="6FCDECF6" w14:textId="77777777" w:rsidR="00457BB8" w:rsidRPr="00457BB8" w:rsidRDefault="00457BB8" w:rsidP="004E03FC">
      <w:pPr>
        <w:numPr>
          <w:ilvl w:val="0"/>
          <w:numId w:val="9"/>
        </w:numPr>
        <w:spacing w:after="100" w:afterAutospacing="1"/>
        <w:jc w:val="left"/>
        <w:rPr>
          <w:rFonts w:eastAsia="Times New Roman" w:cs="Times New Roman"/>
          <w:lang w:bidi="ne-NP"/>
        </w:rPr>
      </w:pPr>
      <w:r w:rsidRPr="00457BB8">
        <w:rPr>
          <w:rFonts w:eastAsia="Times New Roman" w:cs="Times New Roman"/>
          <w:b/>
          <w:bCs/>
          <w:lang w:bidi="ne-NP"/>
        </w:rPr>
        <w:t>CSV Upload Module (Django + React):</w:t>
      </w:r>
    </w:p>
    <w:p w14:paraId="4A08991F"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Frontend allows users to upload CSV files containing stock data (BUSINESS_DATE, CLOSE_PRICE).</w:t>
      </w:r>
    </w:p>
    <w:p w14:paraId="46E70890"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React handles the file input and sends the file to the backend via a POST request.</w:t>
      </w:r>
    </w:p>
    <w:p w14:paraId="28404F09"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Django receives the file, validates format, and passes it to the prediction module.</w:t>
      </w:r>
    </w:p>
    <w:p w14:paraId="4624D420" w14:textId="77777777" w:rsidR="00457BB8" w:rsidRPr="00457BB8" w:rsidRDefault="00457BB8" w:rsidP="00457BB8">
      <w:pPr>
        <w:numPr>
          <w:ilvl w:val="0"/>
          <w:numId w:val="9"/>
        </w:numPr>
        <w:spacing w:before="100" w:beforeAutospacing="1" w:after="100" w:afterAutospacing="1"/>
        <w:jc w:val="left"/>
        <w:rPr>
          <w:rFonts w:eastAsia="Times New Roman" w:cs="Times New Roman"/>
          <w:lang w:bidi="ne-NP"/>
        </w:rPr>
      </w:pPr>
      <w:r w:rsidRPr="00457BB8">
        <w:rPr>
          <w:rFonts w:eastAsia="Times New Roman" w:cs="Times New Roman"/>
          <w:b/>
          <w:bCs/>
          <w:lang w:bidi="ne-NP"/>
        </w:rPr>
        <w:t>Data Preprocessing Module (Python):</w:t>
      </w:r>
    </w:p>
    <w:p w14:paraId="0DEAB0E3"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Parses the uploaded CSV file using pandas.</w:t>
      </w:r>
    </w:p>
    <w:p w14:paraId="7F909F18"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Converts BUSINESS_DATE to datetime format.</w:t>
      </w:r>
    </w:p>
    <w:p w14:paraId="6A34697B"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Sorts and groups data by date.</w:t>
      </w:r>
    </w:p>
    <w:p w14:paraId="77BF86FF"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Infers time-series frequency and fills missing values with forward-fill.</w:t>
      </w:r>
    </w:p>
    <w:p w14:paraId="09AAD362" w14:textId="77777777" w:rsidR="00457BB8" w:rsidRPr="00457BB8" w:rsidRDefault="00457BB8" w:rsidP="00457BB8">
      <w:pPr>
        <w:numPr>
          <w:ilvl w:val="0"/>
          <w:numId w:val="9"/>
        </w:numPr>
        <w:spacing w:before="100" w:beforeAutospacing="1" w:after="100" w:afterAutospacing="1"/>
        <w:jc w:val="left"/>
        <w:rPr>
          <w:rFonts w:eastAsia="Times New Roman" w:cs="Times New Roman"/>
          <w:lang w:bidi="ne-NP"/>
        </w:rPr>
      </w:pPr>
      <w:r w:rsidRPr="00457BB8">
        <w:rPr>
          <w:rFonts w:eastAsia="Times New Roman" w:cs="Times New Roman"/>
          <w:b/>
          <w:bCs/>
          <w:lang w:bidi="ne-NP"/>
        </w:rPr>
        <w:t>ARIMA Prediction Module (</w:t>
      </w:r>
      <w:proofErr w:type="spellStart"/>
      <w:r w:rsidRPr="00457BB8">
        <w:rPr>
          <w:rFonts w:eastAsia="Times New Roman" w:cs="Times New Roman"/>
          <w:b/>
          <w:bCs/>
          <w:lang w:bidi="ne-NP"/>
        </w:rPr>
        <w:t>run_arima_on_csv_file</w:t>
      </w:r>
      <w:proofErr w:type="spellEnd"/>
      <w:r w:rsidRPr="00457BB8">
        <w:rPr>
          <w:rFonts w:eastAsia="Times New Roman" w:cs="Times New Roman"/>
          <w:b/>
          <w:bCs/>
          <w:lang w:bidi="ne-NP"/>
        </w:rPr>
        <w:t>()):</w:t>
      </w:r>
    </w:p>
    <w:p w14:paraId="797C1C0F"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Splits the data into training and validation sets.</w:t>
      </w:r>
    </w:p>
    <w:p w14:paraId="294D53E7"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 xml:space="preserve">Fits the ARIMA model using </w:t>
      </w:r>
      <w:proofErr w:type="spellStart"/>
      <w:r w:rsidRPr="00457BB8">
        <w:rPr>
          <w:rFonts w:eastAsia="Times New Roman" w:cs="Times New Roman"/>
          <w:lang w:bidi="ne-NP"/>
        </w:rPr>
        <w:t>pmdarima.auto_arima</w:t>
      </w:r>
      <w:proofErr w:type="spellEnd"/>
      <w:r w:rsidRPr="00457BB8">
        <w:rPr>
          <w:rFonts w:eastAsia="Times New Roman" w:cs="Times New Roman"/>
          <w:lang w:bidi="ne-NP"/>
        </w:rPr>
        <w:t>() with parameter optimization.</w:t>
      </w:r>
    </w:p>
    <w:p w14:paraId="1698807D" w14:textId="11A156F6"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Predicts the validation set and calculates evaluation metrics: MAE, RMSE, R².</w:t>
      </w:r>
    </w:p>
    <w:p w14:paraId="7385FE65"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Retrains the model on full data and generates a 7-day future forecast.</w:t>
      </w:r>
    </w:p>
    <w:p w14:paraId="767D515D"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Returns structured JSON data containing train/test data, predictions, and metrics.</w:t>
      </w:r>
    </w:p>
    <w:p w14:paraId="40A7538C" w14:textId="77777777" w:rsidR="00457BB8" w:rsidRPr="00457BB8" w:rsidRDefault="00457BB8" w:rsidP="00457BB8">
      <w:pPr>
        <w:numPr>
          <w:ilvl w:val="0"/>
          <w:numId w:val="9"/>
        </w:numPr>
        <w:spacing w:before="100" w:beforeAutospacing="1" w:after="100" w:afterAutospacing="1"/>
        <w:jc w:val="left"/>
        <w:rPr>
          <w:rFonts w:eastAsia="Times New Roman" w:cs="Times New Roman"/>
          <w:lang w:bidi="ne-NP"/>
        </w:rPr>
      </w:pPr>
      <w:r w:rsidRPr="00457BB8">
        <w:rPr>
          <w:rFonts w:eastAsia="Times New Roman" w:cs="Times New Roman"/>
          <w:b/>
          <w:bCs/>
          <w:lang w:bidi="ne-NP"/>
        </w:rPr>
        <w:t>API Layer (Django Views):</w:t>
      </w:r>
    </w:p>
    <w:p w14:paraId="6E3CF7F3" w14:textId="77777777" w:rsid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Handles endpoints which receives the uploaded file, invokes the prediction function, and returns the result to the frontend in JSON format.</w:t>
      </w:r>
    </w:p>
    <w:p w14:paraId="75E05BD3" w14:textId="77777777" w:rsidR="00614468" w:rsidRPr="00457BB8" w:rsidRDefault="00614468" w:rsidP="00614468">
      <w:pPr>
        <w:spacing w:before="100" w:beforeAutospacing="1" w:after="100" w:afterAutospacing="1"/>
        <w:ind w:left="720"/>
        <w:jc w:val="left"/>
        <w:rPr>
          <w:rFonts w:eastAsia="Times New Roman" w:cs="Times New Roman"/>
          <w:lang w:bidi="ne-NP"/>
        </w:rPr>
      </w:pPr>
    </w:p>
    <w:p w14:paraId="34011A2B" w14:textId="77777777" w:rsidR="00457BB8" w:rsidRPr="00457BB8" w:rsidRDefault="00457BB8" w:rsidP="00457BB8">
      <w:pPr>
        <w:numPr>
          <w:ilvl w:val="0"/>
          <w:numId w:val="9"/>
        </w:numPr>
        <w:spacing w:before="100" w:beforeAutospacing="1" w:after="100" w:afterAutospacing="1"/>
        <w:jc w:val="left"/>
        <w:rPr>
          <w:rFonts w:eastAsia="Times New Roman" w:cs="Times New Roman"/>
          <w:lang w:bidi="ne-NP"/>
        </w:rPr>
      </w:pPr>
      <w:r w:rsidRPr="00457BB8">
        <w:rPr>
          <w:rFonts w:eastAsia="Times New Roman" w:cs="Times New Roman"/>
          <w:b/>
          <w:bCs/>
          <w:lang w:bidi="ne-NP"/>
        </w:rPr>
        <w:lastRenderedPageBreak/>
        <w:t>Frontend Display Module (React.js):</w:t>
      </w:r>
    </w:p>
    <w:p w14:paraId="2955A4E3" w14:textId="77777777" w:rsidR="00457BB8" w:rsidRPr="00457BB8" w:rsidRDefault="00457BB8" w:rsidP="00457BB8">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Sends CSV to the backend and receives the prediction data.</w:t>
      </w:r>
    </w:p>
    <w:p w14:paraId="55A353F5" w14:textId="77777777" w:rsidR="00457BB8" w:rsidRDefault="00457BB8" w:rsidP="00866DD2">
      <w:pPr>
        <w:numPr>
          <w:ilvl w:val="1"/>
          <w:numId w:val="9"/>
        </w:numPr>
        <w:spacing w:before="100" w:beforeAutospacing="1" w:after="100" w:afterAutospacing="1"/>
        <w:jc w:val="left"/>
        <w:rPr>
          <w:rFonts w:eastAsia="Times New Roman" w:cs="Times New Roman"/>
          <w:lang w:bidi="ne-NP"/>
        </w:rPr>
      </w:pPr>
      <w:r w:rsidRPr="00457BB8">
        <w:rPr>
          <w:rFonts w:eastAsia="Times New Roman" w:cs="Times New Roman"/>
          <w:lang w:bidi="ne-NP"/>
        </w:rPr>
        <w:t>Displays the actual vs. predicted stock prices using graph libraries</w:t>
      </w:r>
      <w:r>
        <w:rPr>
          <w:rFonts w:eastAsia="Times New Roman" w:cs="Times New Roman"/>
          <w:lang w:bidi="ne-NP"/>
        </w:rPr>
        <w:t>.</w:t>
      </w:r>
      <w:r w:rsidRPr="00457BB8">
        <w:rPr>
          <w:rFonts w:eastAsia="Times New Roman" w:cs="Times New Roman"/>
          <w:lang w:bidi="ne-NP"/>
        </w:rPr>
        <w:t xml:space="preserve"> </w:t>
      </w:r>
    </w:p>
    <w:p w14:paraId="75D8C062" w14:textId="77777777" w:rsidR="00457BB8" w:rsidRPr="00457BB8" w:rsidRDefault="00457BB8" w:rsidP="00A14850">
      <w:pPr>
        <w:numPr>
          <w:ilvl w:val="1"/>
          <w:numId w:val="9"/>
        </w:numPr>
        <w:spacing w:before="100" w:beforeAutospacing="1"/>
        <w:jc w:val="left"/>
        <w:rPr>
          <w:rFonts w:eastAsia="Times New Roman" w:cs="Times New Roman"/>
          <w:lang w:bidi="ne-NP"/>
        </w:rPr>
      </w:pPr>
      <w:r w:rsidRPr="00457BB8">
        <w:rPr>
          <w:rFonts w:eastAsia="Times New Roman" w:cs="Times New Roman"/>
          <w:lang w:bidi="ne-NP"/>
        </w:rPr>
        <w:t>Shows forecasting results and evaluation metrics in a readable format.</w:t>
      </w:r>
    </w:p>
    <w:p w14:paraId="17595C66" w14:textId="77777777" w:rsidR="00457BB8" w:rsidRDefault="00457BB8" w:rsidP="00A14850">
      <w:pPr>
        <w:spacing w:before="240" w:after="100" w:afterAutospacing="1"/>
        <w:jc w:val="left"/>
        <w:rPr>
          <w:rFonts w:eastAsia="Times New Roman" w:cs="Times New Roman"/>
          <w:lang w:bidi="ne-NP"/>
        </w:rPr>
      </w:pPr>
      <w:r w:rsidRPr="00457BB8">
        <w:rPr>
          <w:rFonts w:eastAsia="Times New Roman" w:cs="Times New Roman"/>
          <w:lang w:bidi="ne-NP"/>
        </w:rPr>
        <w:t>Each module is separated by function and interacts via clear interfaces (REST API + JSON), making the system modular, scalable, and easy to maintain.</w:t>
      </w:r>
    </w:p>
    <w:p w14:paraId="01111AD8" w14:textId="280C44D1" w:rsidR="005B5AA1" w:rsidRDefault="005B5AA1" w:rsidP="005B5AA1">
      <w:pPr>
        <w:pStyle w:val="Heading2"/>
      </w:pPr>
      <w:bookmarkStart w:id="64" w:name="_Toc204900760"/>
      <w:r>
        <w:t>4.2. Testing</w:t>
      </w:r>
      <w:bookmarkEnd w:id="64"/>
    </w:p>
    <w:p w14:paraId="55E42732" w14:textId="15433B8E" w:rsidR="00424BD8" w:rsidRDefault="00424BD8" w:rsidP="00424BD8">
      <w:pPr>
        <w:pStyle w:val="Heading3"/>
      </w:pPr>
      <w:bookmarkStart w:id="65" w:name="_Toc204900761"/>
      <w:r>
        <w:t>4.2.1. Test cases for Unit testing</w:t>
      </w:r>
      <w:bookmarkEnd w:id="65"/>
    </w:p>
    <w:p w14:paraId="66EE5320" w14:textId="03EA8AE4" w:rsidR="004E03FC" w:rsidRDefault="004E03FC" w:rsidP="004E03FC">
      <w:pPr>
        <w:pStyle w:val="Caption"/>
        <w:keepNext/>
      </w:pPr>
      <w:bookmarkStart w:id="66" w:name="_Toc204789108"/>
      <w:r>
        <w:t xml:space="preserve">Table </w:t>
      </w:r>
      <w:r>
        <w:fldChar w:fldCharType="begin"/>
      </w:r>
      <w:r>
        <w:instrText xml:space="preserve"> SEQ Table \* ARABIC \r 4 </w:instrText>
      </w:r>
      <w:r>
        <w:fldChar w:fldCharType="separate"/>
      </w:r>
      <w:r>
        <w:rPr>
          <w:noProof/>
        </w:rPr>
        <w:t>4</w:t>
      </w:r>
      <w:r>
        <w:fldChar w:fldCharType="end"/>
      </w:r>
      <w:r>
        <w:t>.1: Test cases for Unit Testing</w:t>
      </w:r>
      <w:bookmarkEnd w:id="66"/>
    </w:p>
    <w:tbl>
      <w:tblPr>
        <w:tblStyle w:val="TableGrid"/>
        <w:tblW w:w="8784" w:type="dxa"/>
        <w:tblLayout w:type="fixed"/>
        <w:tblLook w:val="04A0" w:firstRow="1" w:lastRow="0" w:firstColumn="1" w:lastColumn="0" w:noHBand="0" w:noVBand="1"/>
      </w:tblPr>
      <w:tblGrid>
        <w:gridCol w:w="1113"/>
        <w:gridCol w:w="1436"/>
        <w:gridCol w:w="2202"/>
        <w:gridCol w:w="1546"/>
        <w:gridCol w:w="1428"/>
        <w:gridCol w:w="1059"/>
      </w:tblGrid>
      <w:tr w:rsidR="001F4B52" w:rsidRPr="001F4B52" w14:paraId="4A9C2097" w14:textId="77777777" w:rsidTr="004E03FC">
        <w:trPr>
          <w:trHeight w:val="829"/>
        </w:trPr>
        <w:tc>
          <w:tcPr>
            <w:tcW w:w="1113" w:type="dxa"/>
          </w:tcPr>
          <w:p w14:paraId="12B582CE" w14:textId="77777777" w:rsidR="001F4B52" w:rsidRPr="001F4B52" w:rsidRDefault="001F4B52" w:rsidP="004E03FC">
            <w:pPr>
              <w:jc w:val="left"/>
              <w:rPr>
                <w:b/>
                <w:bCs/>
              </w:rPr>
            </w:pPr>
            <w:r w:rsidRPr="001F4B52">
              <w:rPr>
                <w:b/>
                <w:bCs/>
              </w:rPr>
              <w:t>Test Case ID</w:t>
            </w:r>
          </w:p>
        </w:tc>
        <w:tc>
          <w:tcPr>
            <w:tcW w:w="1436" w:type="dxa"/>
          </w:tcPr>
          <w:p w14:paraId="5867D4B4" w14:textId="77777777" w:rsidR="001F4B52" w:rsidRPr="001F4B52" w:rsidRDefault="001F4B52" w:rsidP="004E03FC">
            <w:pPr>
              <w:jc w:val="left"/>
              <w:rPr>
                <w:b/>
                <w:bCs/>
              </w:rPr>
            </w:pPr>
            <w:r w:rsidRPr="001F4B52">
              <w:rPr>
                <w:b/>
                <w:bCs/>
              </w:rPr>
              <w:t>Description</w:t>
            </w:r>
          </w:p>
        </w:tc>
        <w:tc>
          <w:tcPr>
            <w:tcW w:w="2202" w:type="dxa"/>
          </w:tcPr>
          <w:p w14:paraId="2257DC41" w14:textId="77777777" w:rsidR="001F4B52" w:rsidRPr="001F4B52" w:rsidRDefault="001F4B52" w:rsidP="004E03FC">
            <w:pPr>
              <w:jc w:val="left"/>
              <w:rPr>
                <w:b/>
                <w:bCs/>
              </w:rPr>
            </w:pPr>
            <w:r w:rsidRPr="001F4B52">
              <w:rPr>
                <w:b/>
                <w:bCs/>
              </w:rPr>
              <w:t>Input</w:t>
            </w:r>
          </w:p>
        </w:tc>
        <w:tc>
          <w:tcPr>
            <w:tcW w:w="1546" w:type="dxa"/>
          </w:tcPr>
          <w:p w14:paraId="1FA95B71" w14:textId="77777777" w:rsidR="001F4B52" w:rsidRPr="001F4B52" w:rsidRDefault="001F4B52" w:rsidP="004E03FC">
            <w:pPr>
              <w:jc w:val="left"/>
              <w:rPr>
                <w:b/>
                <w:bCs/>
              </w:rPr>
            </w:pPr>
            <w:r w:rsidRPr="001F4B52">
              <w:rPr>
                <w:b/>
                <w:bCs/>
              </w:rPr>
              <w:t>Expected Output</w:t>
            </w:r>
          </w:p>
        </w:tc>
        <w:tc>
          <w:tcPr>
            <w:tcW w:w="1428" w:type="dxa"/>
          </w:tcPr>
          <w:p w14:paraId="3F25CFDF" w14:textId="77777777" w:rsidR="001F4B52" w:rsidRPr="001F4B52" w:rsidRDefault="001F4B52" w:rsidP="004E03FC">
            <w:pPr>
              <w:jc w:val="left"/>
              <w:rPr>
                <w:b/>
                <w:bCs/>
              </w:rPr>
            </w:pPr>
            <w:r w:rsidRPr="001F4B52">
              <w:rPr>
                <w:b/>
                <w:bCs/>
              </w:rPr>
              <w:t>Actual Result</w:t>
            </w:r>
          </w:p>
        </w:tc>
        <w:tc>
          <w:tcPr>
            <w:tcW w:w="1059" w:type="dxa"/>
          </w:tcPr>
          <w:p w14:paraId="28A48557" w14:textId="77777777" w:rsidR="001F4B52" w:rsidRPr="001F4B52" w:rsidRDefault="001F4B52" w:rsidP="004E03FC">
            <w:pPr>
              <w:jc w:val="left"/>
              <w:rPr>
                <w:b/>
                <w:bCs/>
              </w:rPr>
            </w:pPr>
            <w:r w:rsidRPr="001F4B52">
              <w:rPr>
                <w:b/>
                <w:bCs/>
              </w:rPr>
              <w:t>Status</w:t>
            </w:r>
          </w:p>
        </w:tc>
      </w:tr>
      <w:tr w:rsidR="001F4B52" w:rsidRPr="001F4B52" w14:paraId="664B4219" w14:textId="77777777" w:rsidTr="004E03FC">
        <w:trPr>
          <w:trHeight w:val="1238"/>
        </w:trPr>
        <w:tc>
          <w:tcPr>
            <w:tcW w:w="1113" w:type="dxa"/>
          </w:tcPr>
          <w:p w14:paraId="629B0D5B" w14:textId="77777777" w:rsidR="001F4B52" w:rsidRPr="001F4B52" w:rsidRDefault="001F4B52" w:rsidP="004E03FC">
            <w:pPr>
              <w:jc w:val="left"/>
            </w:pPr>
            <w:r w:rsidRPr="001F4B52">
              <w:t>TC_U1</w:t>
            </w:r>
          </w:p>
        </w:tc>
        <w:tc>
          <w:tcPr>
            <w:tcW w:w="1436" w:type="dxa"/>
          </w:tcPr>
          <w:p w14:paraId="715C475A" w14:textId="77777777" w:rsidR="001F4B52" w:rsidRPr="001F4B52" w:rsidRDefault="001F4B52" w:rsidP="004E03FC">
            <w:pPr>
              <w:jc w:val="left"/>
            </w:pPr>
            <w:r w:rsidRPr="001F4B52">
              <w:t>CSV upload validation</w:t>
            </w:r>
          </w:p>
        </w:tc>
        <w:tc>
          <w:tcPr>
            <w:tcW w:w="2202" w:type="dxa"/>
          </w:tcPr>
          <w:p w14:paraId="7C2A4C17" w14:textId="77777777" w:rsidR="001F4B52" w:rsidRPr="001F4B52" w:rsidRDefault="001F4B52" w:rsidP="004E03FC">
            <w:pPr>
              <w:jc w:val="left"/>
            </w:pPr>
            <w:r w:rsidRPr="001F4B52">
              <w:t>Valid CSV with BUSINESS_DATE, CLOSE_PRICE</w:t>
            </w:r>
          </w:p>
        </w:tc>
        <w:tc>
          <w:tcPr>
            <w:tcW w:w="1546" w:type="dxa"/>
          </w:tcPr>
          <w:p w14:paraId="7DB60D0E" w14:textId="77777777" w:rsidR="001F4B52" w:rsidRPr="001F4B52" w:rsidRDefault="001F4B52" w:rsidP="004E03FC">
            <w:pPr>
              <w:jc w:val="left"/>
            </w:pPr>
            <w:r w:rsidRPr="001F4B52">
              <w:t>File accepted and saved</w:t>
            </w:r>
          </w:p>
        </w:tc>
        <w:tc>
          <w:tcPr>
            <w:tcW w:w="1428" w:type="dxa"/>
          </w:tcPr>
          <w:p w14:paraId="4C1FD848" w14:textId="77777777" w:rsidR="001F4B52" w:rsidRPr="001F4B52" w:rsidRDefault="001F4B52" w:rsidP="004E03FC">
            <w:pPr>
              <w:jc w:val="left"/>
            </w:pPr>
            <w:r w:rsidRPr="001F4B52">
              <w:t>File uploaded successfully</w:t>
            </w:r>
          </w:p>
        </w:tc>
        <w:tc>
          <w:tcPr>
            <w:tcW w:w="1059" w:type="dxa"/>
          </w:tcPr>
          <w:p w14:paraId="7CB92848" w14:textId="77777777" w:rsidR="001F4B52" w:rsidRPr="001F4B52" w:rsidRDefault="001F4B52" w:rsidP="004E03FC">
            <w:pPr>
              <w:jc w:val="left"/>
            </w:pPr>
            <w:r w:rsidRPr="001F4B52">
              <w:t>Pass</w:t>
            </w:r>
          </w:p>
        </w:tc>
      </w:tr>
      <w:tr w:rsidR="001F4B52" w:rsidRPr="001F4B52" w14:paraId="2639A157" w14:textId="77777777" w:rsidTr="004E03FC">
        <w:trPr>
          <w:trHeight w:val="1228"/>
        </w:trPr>
        <w:tc>
          <w:tcPr>
            <w:tcW w:w="1113" w:type="dxa"/>
          </w:tcPr>
          <w:p w14:paraId="7033A14E" w14:textId="77777777" w:rsidR="001F4B52" w:rsidRPr="001F4B52" w:rsidRDefault="001F4B52" w:rsidP="004E03FC">
            <w:pPr>
              <w:jc w:val="left"/>
            </w:pPr>
            <w:r w:rsidRPr="001F4B52">
              <w:t>TC_U2</w:t>
            </w:r>
          </w:p>
        </w:tc>
        <w:tc>
          <w:tcPr>
            <w:tcW w:w="1436" w:type="dxa"/>
          </w:tcPr>
          <w:p w14:paraId="07C02094" w14:textId="77777777" w:rsidR="001F4B52" w:rsidRPr="001F4B52" w:rsidRDefault="001F4B52" w:rsidP="004E03FC">
            <w:pPr>
              <w:jc w:val="left"/>
            </w:pPr>
            <w:r w:rsidRPr="001F4B52">
              <w:t>Date parsing</w:t>
            </w:r>
          </w:p>
        </w:tc>
        <w:tc>
          <w:tcPr>
            <w:tcW w:w="2202" w:type="dxa"/>
          </w:tcPr>
          <w:p w14:paraId="70AE8F53" w14:textId="77777777" w:rsidR="001F4B52" w:rsidRPr="001F4B52" w:rsidRDefault="001F4B52" w:rsidP="004E03FC">
            <w:pPr>
              <w:jc w:val="left"/>
            </w:pPr>
            <w:r w:rsidRPr="001F4B52">
              <w:t>CSV with date in %Y-%m-%d format</w:t>
            </w:r>
          </w:p>
        </w:tc>
        <w:tc>
          <w:tcPr>
            <w:tcW w:w="1546" w:type="dxa"/>
          </w:tcPr>
          <w:p w14:paraId="73BD60E1" w14:textId="77777777" w:rsidR="001F4B52" w:rsidRPr="001F4B52" w:rsidRDefault="001F4B52" w:rsidP="004E03FC">
            <w:pPr>
              <w:jc w:val="left"/>
            </w:pPr>
            <w:r w:rsidRPr="001F4B52">
              <w:t>Parsed as datetime objects</w:t>
            </w:r>
          </w:p>
        </w:tc>
        <w:tc>
          <w:tcPr>
            <w:tcW w:w="1428" w:type="dxa"/>
          </w:tcPr>
          <w:p w14:paraId="433A9026" w14:textId="77777777" w:rsidR="001F4B52" w:rsidRPr="001F4B52" w:rsidRDefault="001F4B52" w:rsidP="004E03FC">
            <w:pPr>
              <w:jc w:val="left"/>
            </w:pPr>
            <w:r w:rsidRPr="001F4B52">
              <w:t>Dates parsed and sorted</w:t>
            </w:r>
          </w:p>
        </w:tc>
        <w:tc>
          <w:tcPr>
            <w:tcW w:w="1059" w:type="dxa"/>
          </w:tcPr>
          <w:p w14:paraId="38B8D7C0" w14:textId="77777777" w:rsidR="001F4B52" w:rsidRPr="001F4B52" w:rsidRDefault="001F4B52" w:rsidP="004E03FC">
            <w:pPr>
              <w:jc w:val="left"/>
            </w:pPr>
            <w:r w:rsidRPr="001F4B52">
              <w:t>Pass</w:t>
            </w:r>
          </w:p>
        </w:tc>
      </w:tr>
      <w:tr w:rsidR="001F4B52" w:rsidRPr="001F4B52" w14:paraId="1C9E9A75" w14:textId="77777777" w:rsidTr="004E03FC">
        <w:trPr>
          <w:trHeight w:val="1627"/>
        </w:trPr>
        <w:tc>
          <w:tcPr>
            <w:tcW w:w="1113" w:type="dxa"/>
          </w:tcPr>
          <w:p w14:paraId="499DE66E" w14:textId="58D9F205" w:rsidR="001F4B52" w:rsidRPr="001F4B52" w:rsidRDefault="001F4B52" w:rsidP="004E03FC">
            <w:pPr>
              <w:jc w:val="left"/>
            </w:pPr>
            <w:r w:rsidRPr="001F4B52">
              <w:t>TC_U</w:t>
            </w:r>
            <w:r w:rsidR="00903504">
              <w:t>3</w:t>
            </w:r>
          </w:p>
        </w:tc>
        <w:tc>
          <w:tcPr>
            <w:tcW w:w="1436" w:type="dxa"/>
          </w:tcPr>
          <w:p w14:paraId="499DDB42" w14:textId="77777777" w:rsidR="001F4B52" w:rsidRPr="001F4B52" w:rsidRDefault="001F4B52" w:rsidP="004E03FC">
            <w:pPr>
              <w:jc w:val="left"/>
            </w:pPr>
            <w:r w:rsidRPr="001F4B52">
              <w:t>ARIMA parameter tuning</w:t>
            </w:r>
          </w:p>
        </w:tc>
        <w:tc>
          <w:tcPr>
            <w:tcW w:w="2202" w:type="dxa"/>
          </w:tcPr>
          <w:p w14:paraId="47F14FE3" w14:textId="77777777" w:rsidR="001F4B52" w:rsidRPr="001F4B52" w:rsidRDefault="001F4B52" w:rsidP="004E03FC">
            <w:pPr>
              <w:jc w:val="left"/>
            </w:pPr>
            <w:r w:rsidRPr="001F4B52">
              <w:t>Clean time series</w:t>
            </w:r>
          </w:p>
        </w:tc>
        <w:tc>
          <w:tcPr>
            <w:tcW w:w="1546" w:type="dxa"/>
          </w:tcPr>
          <w:p w14:paraId="0F929A4C" w14:textId="77777777" w:rsidR="001F4B52" w:rsidRPr="001F4B52" w:rsidRDefault="001F4B52" w:rsidP="004E03FC">
            <w:pPr>
              <w:jc w:val="left"/>
            </w:pPr>
            <w:r w:rsidRPr="001F4B52">
              <w:t>Optimal (</w:t>
            </w:r>
            <w:proofErr w:type="spellStart"/>
            <w:r w:rsidRPr="001F4B52">
              <w:t>p,d,q</w:t>
            </w:r>
            <w:proofErr w:type="spellEnd"/>
            <w:r w:rsidRPr="001F4B52">
              <w:t>) selected automatically</w:t>
            </w:r>
          </w:p>
        </w:tc>
        <w:tc>
          <w:tcPr>
            <w:tcW w:w="1428" w:type="dxa"/>
          </w:tcPr>
          <w:p w14:paraId="06361F7E" w14:textId="77777777" w:rsidR="001F4B52" w:rsidRPr="001F4B52" w:rsidRDefault="001F4B52" w:rsidP="004E03FC">
            <w:pPr>
              <w:jc w:val="left"/>
            </w:pPr>
            <w:r w:rsidRPr="001F4B52">
              <w:t>Selected: (2,1,1)</w:t>
            </w:r>
          </w:p>
        </w:tc>
        <w:tc>
          <w:tcPr>
            <w:tcW w:w="1059" w:type="dxa"/>
          </w:tcPr>
          <w:p w14:paraId="6562DBFE" w14:textId="77777777" w:rsidR="001F4B52" w:rsidRPr="001F4B52" w:rsidRDefault="001F4B52" w:rsidP="004E03FC">
            <w:pPr>
              <w:jc w:val="left"/>
            </w:pPr>
            <w:r w:rsidRPr="001F4B52">
              <w:t>Pass</w:t>
            </w:r>
          </w:p>
        </w:tc>
      </w:tr>
      <w:tr w:rsidR="001F4B52" w:rsidRPr="001F4B52" w14:paraId="4B5BF6C5" w14:textId="77777777" w:rsidTr="004E03FC">
        <w:trPr>
          <w:trHeight w:val="1228"/>
        </w:trPr>
        <w:tc>
          <w:tcPr>
            <w:tcW w:w="1113" w:type="dxa"/>
          </w:tcPr>
          <w:p w14:paraId="0B9845A9" w14:textId="2D562D0A" w:rsidR="001F4B52" w:rsidRPr="001F4B52" w:rsidRDefault="001F4B52" w:rsidP="004E03FC">
            <w:pPr>
              <w:jc w:val="left"/>
            </w:pPr>
            <w:r w:rsidRPr="001F4B52">
              <w:t>TC_U</w:t>
            </w:r>
            <w:r w:rsidR="00903504">
              <w:t>4</w:t>
            </w:r>
          </w:p>
        </w:tc>
        <w:tc>
          <w:tcPr>
            <w:tcW w:w="1436" w:type="dxa"/>
          </w:tcPr>
          <w:p w14:paraId="6BB51EFC" w14:textId="77777777" w:rsidR="001F4B52" w:rsidRPr="001F4B52" w:rsidRDefault="001F4B52" w:rsidP="004E03FC">
            <w:pPr>
              <w:jc w:val="left"/>
            </w:pPr>
            <w:r w:rsidRPr="001F4B52">
              <w:t>Forecast output length</w:t>
            </w:r>
          </w:p>
        </w:tc>
        <w:tc>
          <w:tcPr>
            <w:tcW w:w="2202" w:type="dxa"/>
          </w:tcPr>
          <w:p w14:paraId="1E72AB66" w14:textId="77777777" w:rsidR="001F4B52" w:rsidRPr="001F4B52" w:rsidRDefault="001F4B52" w:rsidP="004E03FC">
            <w:pPr>
              <w:jc w:val="left"/>
            </w:pPr>
            <w:r w:rsidRPr="001F4B52">
              <w:t>Forecast 7 days</w:t>
            </w:r>
          </w:p>
        </w:tc>
        <w:tc>
          <w:tcPr>
            <w:tcW w:w="1546" w:type="dxa"/>
          </w:tcPr>
          <w:p w14:paraId="302639A7" w14:textId="77777777" w:rsidR="001F4B52" w:rsidRPr="001F4B52" w:rsidRDefault="001F4B52" w:rsidP="004E03FC">
            <w:pPr>
              <w:jc w:val="left"/>
            </w:pPr>
            <w:r w:rsidRPr="001F4B52">
              <w:t>Array of 7 predicted values</w:t>
            </w:r>
          </w:p>
        </w:tc>
        <w:tc>
          <w:tcPr>
            <w:tcW w:w="1428" w:type="dxa"/>
          </w:tcPr>
          <w:p w14:paraId="457E8E17" w14:textId="77777777" w:rsidR="001F4B52" w:rsidRPr="001F4B52" w:rsidRDefault="001F4B52" w:rsidP="004E03FC">
            <w:pPr>
              <w:jc w:val="left"/>
            </w:pPr>
            <w:r w:rsidRPr="001F4B52">
              <w:t>7 predictions returned</w:t>
            </w:r>
          </w:p>
        </w:tc>
        <w:tc>
          <w:tcPr>
            <w:tcW w:w="1059" w:type="dxa"/>
          </w:tcPr>
          <w:p w14:paraId="231DDAB4" w14:textId="77777777" w:rsidR="001F4B52" w:rsidRPr="001F4B52" w:rsidRDefault="001F4B52" w:rsidP="004E03FC">
            <w:pPr>
              <w:jc w:val="left"/>
            </w:pPr>
            <w:r w:rsidRPr="001F4B52">
              <w:t>Pass</w:t>
            </w:r>
          </w:p>
        </w:tc>
      </w:tr>
      <w:tr w:rsidR="001F4B52" w:rsidRPr="001F4B52" w14:paraId="67CB51F5" w14:textId="77777777" w:rsidTr="004E03FC">
        <w:trPr>
          <w:trHeight w:val="1638"/>
        </w:trPr>
        <w:tc>
          <w:tcPr>
            <w:tcW w:w="1113" w:type="dxa"/>
          </w:tcPr>
          <w:p w14:paraId="2216B311" w14:textId="5A3A0B77" w:rsidR="001F4B52" w:rsidRPr="001F4B52" w:rsidRDefault="001F4B52" w:rsidP="004E03FC">
            <w:pPr>
              <w:jc w:val="left"/>
            </w:pPr>
            <w:r w:rsidRPr="001F4B52">
              <w:t>TC_U</w:t>
            </w:r>
            <w:r w:rsidR="00903504">
              <w:t>5</w:t>
            </w:r>
          </w:p>
        </w:tc>
        <w:tc>
          <w:tcPr>
            <w:tcW w:w="1436" w:type="dxa"/>
          </w:tcPr>
          <w:p w14:paraId="5BE0624C" w14:textId="77777777" w:rsidR="001F4B52" w:rsidRPr="001F4B52" w:rsidRDefault="001F4B52" w:rsidP="004E03FC">
            <w:pPr>
              <w:jc w:val="left"/>
            </w:pPr>
            <w:r w:rsidRPr="001F4B52">
              <w:t>Metric calculation</w:t>
            </w:r>
          </w:p>
        </w:tc>
        <w:tc>
          <w:tcPr>
            <w:tcW w:w="2202" w:type="dxa"/>
          </w:tcPr>
          <w:p w14:paraId="4A27F69E" w14:textId="77777777" w:rsidR="001F4B52" w:rsidRPr="001F4B52" w:rsidRDefault="001F4B52" w:rsidP="004E03FC">
            <w:pPr>
              <w:jc w:val="left"/>
            </w:pPr>
            <w:r w:rsidRPr="001F4B52">
              <w:t>Actual and predicted values</w:t>
            </w:r>
          </w:p>
        </w:tc>
        <w:tc>
          <w:tcPr>
            <w:tcW w:w="1546" w:type="dxa"/>
          </w:tcPr>
          <w:p w14:paraId="7A2CF2A5" w14:textId="77777777" w:rsidR="001F4B52" w:rsidRPr="001F4B52" w:rsidRDefault="001F4B52" w:rsidP="004E03FC">
            <w:pPr>
              <w:jc w:val="left"/>
            </w:pPr>
            <w:r w:rsidRPr="001F4B52">
              <w:t>MAE, RMSE, R²</w:t>
            </w:r>
          </w:p>
        </w:tc>
        <w:tc>
          <w:tcPr>
            <w:tcW w:w="1428" w:type="dxa"/>
          </w:tcPr>
          <w:p w14:paraId="2965AFAF" w14:textId="77777777" w:rsidR="001F4B52" w:rsidRPr="001F4B52" w:rsidRDefault="001F4B52" w:rsidP="004E03FC">
            <w:pPr>
              <w:jc w:val="left"/>
            </w:pPr>
            <w:r w:rsidRPr="001F4B52">
              <w:t>MAE: 9.3, RMSE: 12.7, R²: 0.83</w:t>
            </w:r>
          </w:p>
        </w:tc>
        <w:tc>
          <w:tcPr>
            <w:tcW w:w="1059" w:type="dxa"/>
          </w:tcPr>
          <w:p w14:paraId="3D119D46" w14:textId="77777777" w:rsidR="001F4B52" w:rsidRPr="001F4B52" w:rsidRDefault="001F4B52" w:rsidP="004E03FC">
            <w:pPr>
              <w:jc w:val="left"/>
            </w:pPr>
            <w:r w:rsidRPr="001F4B52">
              <w:t>Pass</w:t>
            </w:r>
          </w:p>
        </w:tc>
      </w:tr>
    </w:tbl>
    <w:p w14:paraId="380A18BE" w14:textId="77777777" w:rsidR="001F4B52" w:rsidRDefault="001F4B52" w:rsidP="001F4B52"/>
    <w:p w14:paraId="6CA6BA44" w14:textId="77777777" w:rsidR="00903504" w:rsidRDefault="00903504" w:rsidP="001F4B52"/>
    <w:p w14:paraId="0CD6F3FC" w14:textId="77777777" w:rsidR="00903504" w:rsidRDefault="00903504" w:rsidP="001F4B52"/>
    <w:p w14:paraId="6E4C28DE" w14:textId="77777777" w:rsidR="00903504" w:rsidRPr="001F4B52" w:rsidRDefault="00903504" w:rsidP="001F4B52"/>
    <w:p w14:paraId="24444271" w14:textId="478B2682" w:rsidR="00424BD8" w:rsidRDefault="00424BD8" w:rsidP="00424BD8">
      <w:pPr>
        <w:pStyle w:val="Heading3"/>
      </w:pPr>
      <w:bookmarkStart w:id="67" w:name="_Toc204900762"/>
      <w:r>
        <w:t>4.2.2. Test cases for System testing</w:t>
      </w:r>
      <w:bookmarkEnd w:id="67"/>
    </w:p>
    <w:p w14:paraId="25EDB909" w14:textId="35211518" w:rsidR="004E03FC" w:rsidRDefault="004E03FC" w:rsidP="004E03FC">
      <w:pPr>
        <w:pStyle w:val="Caption"/>
        <w:keepNext/>
      </w:pPr>
      <w:bookmarkStart w:id="68" w:name="_Toc204789109"/>
      <w:r>
        <w:t xml:space="preserve">Table </w:t>
      </w:r>
      <w:r>
        <w:fldChar w:fldCharType="begin"/>
      </w:r>
      <w:r>
        <w:instrText xml:space="preserve"> SEQ Table \* ARABIC \r 4 </w:instrText>
      </w:r>
      <w:r>
        <w:fldChar w:fldCharType="separate"/>
      </w:r>
      <w:r>
        <w:rPr>
          <w:noProof/>
        </w:rPr>
        <w:t>4</w:t>
      </w:r>
      <w:r>
        <w:fldChar w:fldCharType="end"/>
      </w:r>
      <w:r>
        <w:t>.2: Test cases for System Testing</w:t>
      </w:r>
      <w:bookmarkEnd w:id="68"/>
    </w:p>
    <w:tbl>
      <w:tblPr>
        <w:tblStyle w:val="TableGrid"/>
        <w:tblW w:w="0" w:type="auto"/>
        <w:tblLook w:val="04A0" w:firstRow="1" w:lastRow="0" w:firstColumn="1" w:lastColumn="0" w:noHBand="0" w:noVBand="1"/>
      </w:tblPr>
      <w:tblGrid>
        <w:gridCol w:w="1442"/>
        <w:gridCol w:w="1442"/>
        <w:gridCol w:w="1443"/>
        <w:gridCol w:w="1443"/>
        <w:gridCol w:w="1443"/>
        <w:gridCol w:w="1443"/>
      </w:tblGrid>
      <w:tr w:rsidR="001F4B52" w:rsidRPr="001F4B52" w14:paraId="0C94D699" w14:textId="77777777" w:rsidTr="004E03FC">
        <w:tc>
          <w:tcPr>
            <w:tcW w:w="1442" w:type="dxa"/>
          </w:tcPr>
          <w:p w14:paraId="495EA172" w14:textId="77777777" w:rsidR="001F4B52" w:rsidRPr="00EA2920" w:rsidRDefault="001F4B52" w:rsidP="004E03FC">
            <w:pPr>
              <w:jc w:val="left"/>
              <w:rPr>
                <w:b/>
                <w:bCs/>
              </w:rPr>
            </w:pPr>
            <w:r w:rsidRPr="00EA2920">
              <w:rPr>
                <w:b/>
                <w:bCs/>
              </w:rPr>
              <w:t>Test Case ID</w:t>
            </w:r>
          </w:p>
        </w:tc>
        <w:tc>
          <w:tcPr>
            <w:tcW w:w="1442" w:type="dxa"/>
          </w:tcPr>
          <w:p w14:paraId="4E6480DC" w14:textId="77777777" w:rsidR="001F4B52" w:rsidRPr="00EA2920" w:rsidRDefault="001F4B52" w:rsidP="004E03FC">
            <w:pPr>
              <w:jc w:val="left"/>
              <w:rPr>
                <w:b/>
                <w:bCs/>
              </w:rPr>
            </w:pPr>
            <w:r w:rsidRPr="00EA2920">
              <w:rPr>
                <w:b/>
                <w:bCs/>
              </w:rPr>
              <w:t>Description</w:t>
            </w:r>
          </w:p>
        </w:tc>
        <w:tc>
          <w:tcPr>
            <w:tcW w:w="1443" w:type="dxa"/>
          </w:tcPr>
          <w:p w14:paraId="00B047BA" w14:textId="77777777" w:rsidR="001F4B52" w:rsidRPr="00EA2920" w:rsidRDefault="001F4B52" w:rsidP="004E03FC">
            <w:pPr>
              <w:jc w:val="left"/>
              <w:rPr>
                <w:b/>
                <w:bCs/>
              </w:rPr>
            </w:pPr>
            <w:r w:rsidRPr="00EA2920">
              <w:rPr>
                <w:b/>
                <w:bCs/>
              </w:rPr>
              <w:t>Input</w:t>
            </w:r>
          </w:p>
        </w:tc>
        <w:tc>
          <w:tcPr>
            <w:tcW w:w="1443" w:type="dxa"/>
          </w:tcPr>
          <w:p w14:paraId="05BC48D8" w14:textId="77777777" w:rsidR="001F4B52" w:rsidRPr="00EA2920" w:rsidRDefault="001F4B52" w:rsidP="004E03FC">
            <w:pPr>
              <w:jc w:val="left"/>
              <w:rPr>
                <w:b/>
                <w:bCs/>
              </w:rPr>
            </w:pPr>
            <w:r w:rsidRPr="00EA2920">
              <w:rPr>
                <w:b/>
                <w:bCs/>
              </w:rPr>
              <w:t>Expected Output</w:t>
            </w:r>
          </w:p>
        </w:tc>
        <w:tc>
          <w:tcPr>
            <w:tcW w:w="1443" w:type="dxa"/>
          </w:tcPr>
          <w:p w14:paraId="234348A2" w14:textId="77777777" w:rsidR="001F4B52" w:rsidRPr="00EA2920" w:rsidRDefault="001F4B52" w:rsidP="004E03FC">
            <w:pPr>
              <w:jc w:val="left"/>
              <w:rPr>
                <w:b/>
                <w:bCs/>
              </w:rPr>
            </w:pPr>
            <w:r w:rsidRPr="00EA2920">
              <w:rPr>
                <w:b/>
                <w:bCs/>
              </w:rPr>
              <w:t>Actual Result</w:t>
            </w:r>
          </w:p>
        </w:tc>
        <w:tc>
          <w:tcPr>
            <w:tcW w:w="1443" w:type="dxa"/>
          </w:tcPr>
          <w:p w14:paraId="67463CBC" w14:textId="77777777" w:rsidR="001F4B52" w:rsidRPr="00EA2920" w:rsidRDefault="001F4B52" w:rsidP="004E03FC">
            <w:pPr>
              <w:jc w:val="left"/>
              <w:rPr>
                <w:b/>
                <w:bCs/>
              </w:rPr>
            </w:pPr>
            <w:r w:rsidRPr="00EA2920">
              <w:rPr>
                <w:b/>
                <w:bCs/>
              </w:rPr>
              <w:t>Status</w:t>
            </w:r>
          </w:p>
        </w:tc>
      </w:tr>
      <w:tr w:rsidR="001F4B52" w:rsidRPr="001F4B52" w14:paraId="5973B22B" w14:textId="77777777" w:rsidTr="004E03FC">
        <w:tc>
          <w:tcPr>
            <w:tcW w:w="1442" w:type="dxa"/>
          </w:tcPr>
          <w:p w14:paraId="44F962BB" w14:textId="77777777" w:rsidR="001F4B52" w:rsidRPr="001F4B52" w:rsidRDefault="001F4B52" w:rsidP="004E03FC">
            <w:pPr>
              <w:jc w:val="left"/>
            </w:pPr>
            <w:r w:rsidRPr="001F4B52">
              <w:t>TC_S1</w:t>
            </w:r>
          </w:p>
        </w:tc>
        <w:tc>
          <w:tcPr>
            <w:tcW w:w="1442" w:type="dxa"/>
          </w:tcPr>
          <w:p w14:paraId="2E4D6DC9" w14:textId="77777777" w:rsidR="001F4B52" w:rsidRPr="001F4B52" w:rsidRDefault="001F4B52" w:rsidP="004E03FC">
            <w:pPr>
              <w:jc w:val="left"/>
            </w:pPr>
            <w:r w:rsidRPr="001F4B52">
              <w:t>User login</w:t>
            </w:r>
          </w:p>
        </w:tc>
        <w:tc>
          <w:tcPr>
            <w:tcW w:w="1443" w:type="dxa"/>
          </w:tcPr>
          <w:p w14:paraId="6B79874B" w14:textId="77777777" w:rsidR="001F4B52" w:rsidRPr="001F4B52" w:rsidRDefault="001F4B52" w:rsidP="004E03FC">
            <w:pPr>
              <w:jc w:val="left"/>
            </w:pPr>
            <w:r w:rsidRPr="001F4B52">
              <w:t>Valid email &amp; password</w:t>
            </w:r>
          </w:p>
        </w:tc>
        <w:tc>
          <w:tcPr>
            <w:tcW w:w="1443" w:type="dxa"/>
          </w:tcPr>
          <w:p w14:paraId="304828D4" w14:textId="77777777" w:rsidR="001F4B52" w:rsidRPr="001F4B52" w:rsidRDefault="001F4B52" w:rsidP="004E03FC">
            <w:pPr>
              <w:jc w:val="left"/>
            </w:pPr>
            <w:r w:rsidRPr="001F4B52">
              <w:t>Redirect to dashboard</w:t>
            </w:r>
          </w:p>
        </w:tc>
        <w:tc>
          <w:tcPr>
            <w:tcW w:w="1443" w:type="dxa"/>
          </w:tcPr>
          <w:p w14:paraId="5B532C19" w14:textId="77777777" w:rsidR="001F4B52" w:rsidRPr="001F4B52" w:rsidRDefault="001F4B52" w:rsidP="004E03FC">
            <w:pPr>
              <w:jc w:val="left"/>
            </w:pPr>
            <w:r w:rsidRPr="001F4B52">
              <w:t>Dashboard loaded</w:t>
            </w:r>
          </w:p>
        </w:tc>
        <w:tc>
          <w:tcPr>
            <w:tcW w:w="1443" w:type="dxa"/>
          </w:tcPr>
          <w:p w14:paraId="20CFA82E" w14:textId="77777777" w:rsidR="001F4B52" w:rsidRPr="001F4B52" w:rsidRDefault="001F4B52" w:rsidP="004E03FC">
            <w:pPr>
              <w:jc w:val="left"/>
            </w:pPr>
            <w:r w:rsidRPr="001F4B52">
              <w:t>Pass</w:t>
            </w:r>
          </w:p>
        </w:tc>
      </w:tr>
      <w:tr w:rsidR="001F4B52" w:rsidRPr="001F4B52" w14:paraId="058D55E3" w14:textId="77777777" w:rsidTr="004E03FC">
        <w:tc>
          <w:tcPr>
            <w:tcW w:w="1442" w:type="dxa"/>
          </w:tcPr>
          <w:p w14:paraId="46870412" w14:textId="77777777" w:rsidR="001F4B52" w:rsidRPr="001F4B52" w:rsidRDefault="001F4B52" w:rsidP="004E03FC">
            <w:pPr>
              <w:jc w:val="left"/>
            </w:pPr>
            <w:r w:rsidRPr="001F4B52">
              <w:t>TC_S2</w:t>
            </w:r>
          </w:p>
        </w:tc>
        <w:tc>
          <w:tcPr>
            <w:tcW w:w="1442" w:type="dxa"/>
          </w:tcPr>
          <w:p w14:paraId="44B40852" w14:textId="77777777" w:rsidR="001F4B52" w:rsidRPr="001F4B52" w:rsidRDefault="001F4B52" w:rsidP="004E03FC">
            <w:pPr>
              <w:jc w:val="left"/>
            </w:pPr>
            <w:r w:rsidRPr="001F4B52">
              <w:t>CSV upload from frontend</w:t>
            </w:r>
          </w:p>
        </w:tc>
        <w:tc>
          <w:tcPr>
            <w:tcW w:w="1443" w:type="dxa"/>
          </w:tcPr>
          <w:p w14:paraId="49B00D34" w14:textId="77777777" w:rsidR="001F4B52" w:rsidRPr="001F4B52" w:rsidRDefault="001F4B52" w:rsidP="004E03FC">
            <w:pPr>
              <w:jc w:val="left"/>
            </w:pPr>
            <w:r w:rsidRPr="001F4B52">
              <w:t>Valid NEPSE stock CSV</w:t>
            </w:r>
          </w:p>
        </w:tc>
        <w:tc>
          <w:tcPr>
            <w:tcW w:w="1443" w:type="dxa"/>
          </w:tcPr>
          <w:p w14:paraId="01F74E73" w14:textId="77777777" w:rsidR="001F4B52" w:rsidRPr="001F4B52" w:rsidRDefault="001F4B52" w:rsidP="004E03FC">
            <w:pPr>
              <w:jc w:val="left"/>
            </w:pPr>
            <w:r w:rsidRPr="001F4B52">
              <w:t>Success message + file saved</w:t>
            </w:r>
          </w:p>
        </w:tc>
        <w:tc>
          <w:tcPr>
            <w:tcW w:w="1443" w:type="dxa"/>
          </w:tcPr>
          <w:p w14:paraId="07893AFE" w14:textId="77777777" w:rsidR="001F4B52" w:rsidRPr="001F4B52" w:rsidRDefault="001F4B52" w:rsidP="004E03FC">
            <w:pPr>
              <w:jc w:val="left"/>
            </w:pPr>
            <w:r w:rsidRPr="001F4B52">
              <w:t>File saved, user notified</w:t>
            </w:r>
          </w:p>
        </w:tc>
        <w:tc>
          <w:tcPr>
            <w:tcW w:w="1443" w:type="dxa"/>
          </w:tcPr>
          <w:p w14:paraId="36A8D202" w14:textId="77777777" w:rsidR="001F4B52" w:rsidRPr="001F4B52" w:rsidRDefault="001F4B52" w:rsidP="004E03FC">
            <w:pPr>
              <w:jc w:val="left"/>
            </w:pPr>
            <w:r w:rsidRPr="001F4B52">
              <w:t>Pass</w:t>
            </w:r>
          </w:p>
        </w:tc>
      </w:tr>
      <w:tr w:rsidR="001F4B52" w:rsidRPr="001F4B52" w14:paraId="1ABA3BC4" w14:textId="77777777" w:rsidTr="004E03FC">
        <w:tc>
          <w:tcPr>
            <w:tcW w:w="1442" w:type="dxa"/>
          </w:tcPr>
          <w:p w14:paraId="1A248E61" w14:textId="3BA69419" w:rsidR="001F4B52" w:rsidRPr="001F4B52" w:rsidRDefault="001F4B52" w:rsidP="004E03FC">
            <w:pPr>
              <w:jc w:val="left"/>
            </w:pPr>
            <w:r w:rsidRPr="001F4B52">
              <w:t>TC_S</w:t>
            </w:r>
            <w:r>
              <w:t>3</w:t>
            </w:r>
          </w:p>
        </w:tc>
        <w:tc>
          <w:tcPr>
            <w:tcW w:w="1442" w:type="dxa"/>
          </w:tcPr>
          <w:p w14:paraId="0776D976" w14:textId="5D9F3C9E" w:rsidR="001F4B52" w:rsidRPr="001F4B52" w:rsidRDefault="001F4B52" w:rsidP="004E03FC">
            <w:pPr>
              <w:jc w:val="left"/>
            </w:pPr>
            <w:r w:rsidRPr="001F4B52">
              <w:t>Forecast generation</w:t>
            </w:r>
          </w:p>
        </w:tc>
        <w:tc>
          <w:tcPr>
            <w:tcW w:w="1443" w:type="dxa"/>
          </w:tcPr>
          <w:p w14:paraId="75813C83" w14:textId="40E55B08" w:rsidR="001F4B52" w:rsidRPr="001F4B52" w:rsidRDefault="001F4B52" w:rsidP="004E03FC">
            <w:pPr>
              <w:jc w:val="left"/>
            </w:pPr>
            <w:r w:rsidRPr="001F4B52">
              <w:t>Click “Predict” after upload</w:t>
            </w:r>
          </w:p>
        </w:tc>
        <w:tc>
          <w:tcPr>
            <w:tcW w:w="1443" w:type="dxa"/>
          </w:tcPr>
          <w:p w14:paraId="79FB53B7" w14:textId="39E20F62" w:rsidR="001F4B52" w:rsidRPr="001F4B52" w:rsidRDefault="001F4B52" w:rsidP="004E03FC">
            <w:pPr>
              <w:jc w:val="left"/>
            </w:pPr>
            <w:r w:rsidRPr="001F4B52">
              <w:t>Forecast graph with 7 points</w:t>
            </w:r>
          </w:p>
        </w:tc>
        <w:tc>
          <w:tcPr>
            <w:tcW w:w="1443" w:type="dxa"/>
          </w:tcPr>
          <w:p w14:paraId="39C78380" w14:textId="3074F566" w:rsidR="001F4B52" w:rsidRPr="001F4B52" w:rsidRDefault="001F4B52" w:rsidP="004E03FC">
            <w:pPr>
              <w:jc w:val="left"/>
            </w:pPr>
            <w:r w:rsidRPr="001F4B52">
              <w:t>Graph and metrics shown</w:t>
            </w:r>
          </w:p>
        </w:tc>
        <w:tc>
          <w:tcPr>
            <w:tcW w:w="1443" w:type="dxa"/>
          </w:tcPr>
          <w:p w14:paraId="360C8E42" w14:textId="11F718E2" w:rsidR="001F4B52" w:rsidRPr="001F4B52" w:rsidRDefault="001F4B52" w:rsidP="004E03FC">
            <w:pPr>
              <w:jc w:val="left"/>
            </w:pPr>
            <w:r w:rsidRPr="001F4B52">
              <w:t>Pass</w:t>
            </w:r>
          </w:p>
        </w:tc>
      </w:tr>
      <w:tr w:rsidR="001F4B52" w:rsidRPr="001F4B52" w14:paraId="4DEEB83C" w14:textId="77777777" w:rsidTr="004E03FC">
        <w:tc>
          <w:tcPr>
            <w:tcW w:w="1442" w:type="dxa"/>
          </w:tcPr>
          <w:p w14:paraId="7593941C" w14:textId="2414E407" w:rsidR="001F4B52" w:rsidRPr="001F4B52" w:rsidRDefault="001F4B52" w:rsidP="004E03FC">
            <w:pPr>
              <w:jc w:val="left"/>
            </w:pPr>
            <w:r w:rsidRPr="001F4B52">
              <w:t>TC_S</w:t>
            </w:r>
            <w:r>
              <w:t>4</w:t>
            </w:r>
          </w:p>
        </w:tc>
        <w:tc>
          <w:tcPr>
            <w:tcW w:w="1442" w:type="dxa"/>
          </w:tcPr>
          <w:p w14:paraId="39A5E212" w14:textId="534E1469" w:rsidR="001F4B52" w:rsidRPr="001F4B52" w:rsidRDefault="001F4B52" w:rsidP="004E03FC">
            <w:pPr>
              <w:jc w:val="left"/>
            </w:pPr>
            <w:r w:rsidRPr="001F4B52">
              <w:t>Graph rendering</w:t>
            </w:r>
          </w:p>
        </w:tc>
        <w:tc>
          <w:tcPr>
            <w:tcW w:w="1443" w:type="dxa"/>
          </w:tcPr>
          <w:p w14:paraId="2BDE9599" w14:textId="2F2E42E8" w:rsidR="001F4B52" w:rsidRPr="001F4B52" w:rsidRDefault="001F4B52" w:rsidP="004E03FC">
            <w:pPr>
              <w:jc w:val="left"/>
            </w:pPr>
            <w:r w:rsidRPr="001F4B52">
              <w:t>Valid prediction response</w:t>
            </w:r>
          </w:p>
        </w:tc>
        <w:tc>
          <w:tcPr>
            <w:tcW w:w="1443" w:type="dxa"/>
          </w:tcPr>
          <w:p w14:paraId="151DC5E2" w14:textId="790C5AE7" w:rsidR="001F4B52" w:rsidRPr="001F4B52" w:rsidRDefault="001F4B52" w:rsidP="004E03FC">
            <w:pPr>
              <w:jc w:val="left"/>
            </w:pPr>
            <w:r w:rsidRPr="001F4B52">
              <w:t>Display actual vs predicted line chart</w:t>
            </w:r>
          </w:p>
        </w:tc>
        <w:tc>
          <w:tcPr>
            <w:tcW w:w="1443" w:type="dxa"/>
          </w:tcPr>
          <w:p w14:paraId="323D2487" w14:textId="5927E757" w:rsidR="001F4B52" w:rsidRPr="001F4B52" w:rsidRDefault="001F4B52" w:rsidP="004E03FC">
            <w:pPr>
              <w:jc w:val="left"/>
            </w:pPr>
            <w:r w:rsidRPr="001F4B52">
              <w:t>Chart displayed with tooltips</w:t>
            </w:r>
          </w:p>
        </w:tc>
        <w:tc>
          <w:tcPr>
            <w:tcW w:w="1443" w:type="dxa"/>
          </w:tcPr>
          <w:p w14:paraId="6EAF1613" w14:textId="1A3C1B68" w:rsidR="001F4B52" w:rsidRPr="001F4B52" w:rsidRDefault="001F4B52" w:rsidP="004E03FC">
            <w:pPr>
              <w:jc w:val="left"/>
            </w:pPr>
            <w:r w:rsidRPr="001F4B52">
              <w:t>Pass</w:t>
            </w:r>
          </w:p>
        </w:tc>
      </w:tr>
      <w:tr w:rsidR="001F4B52" w:rsidRPr="001F4B52" w14:paraId="01439B9C" w14:textId="77777777" w:rsidTr="004E03FC">
        <w:tc>
          <w:tcPr>
            <w:tcW w:w="1442" w:type="dxa"/>
          </w:tcPr>
          <w:p w14:paraId="5A1EADD6" w14:textId="58ABA571" w:rsidR="001F4B52" w:rsidRPr="001F4B52" w:rsidRDefault="001F4B52" w:rsidP="004E03FC">
            <w:pPr>
              <w:jc w:val="left"/>
            </w:pPr>
            <w:r w:rsidRPr="001F4B52">
              <w:t>TC_S</w:t>
            </w:r>
            <w:r>
              <w:t>5</w:t>
            </w:r>
          </w:p>
        </w:tc>
        <w:tc>
          <w:tcPr>
            <w:tcW w:w="1442" w:type="dxa"/>
          </w:tcPr>
          <w:p w14:paraId="65FFD4FD" w14:textId="54EA8287" w:rsidR="001F4B52" w:rsidRPr="001F4B52" w:rsidRDefault="001F4B52" w:rsidP="004E03FC">
            <w:pPr>
              <w:jc w:val="left"/>
            </w:pPr>
            <w:r w:rsidRPr="001F4B52">
              <w:t>Upload and forecast for new stock</w:t>
            </w:r>
          </w:p>
        </w:tc>
        <w:tc>
          <w:tcPr>
            <w:tcW w:w="1443" w:type="dxa"/>
          </w:tcPr>
          <w:p w14:paraId="229ADD7B" w14:textId="2F7255AA" w:rsidR="001F4B52" w:rsidRPr="001F4B52" w:rsidRDefault="001F4B52" w:rsidP="004E03FC">
            <w:pPr>
              <w:jc w:val="left"/>
            </w:pPr>
            <w:r w:rsidRPr="001F4B52">
              <w:t>New stock CSV file</w:t>
            </w:r>
          </w:p>
        </w:tc>
        <w:tc>
          <w:tcPr>
            <w:tcW w:w="1443" w:type="dxa"/>
          </w:tcPr>
          <w:p w14:paraId="2A2F7CEB" w14:textId="3D0FE172" w:rsidR="001F4B52" w:rsidRPr="001F4B52" w:rsidRDefault="001F4B52" w:rsidP="004E03FC">
            <w:pPr>
              <w:jc w:val="left"/>
            </w:pPr>
            <w:r w:rsidRPr="001F4B52">
              <w:t>New entry added, new forecast result</w:t>
            </w:r>
          </w:p>
        </w:tc>
        <w:tc>
          <w:tcPr>
            <w:tcW w:w="1443" w:type="dxa"/>
          </w:tcPr>
          <w:p w14:paraId="7AD816EA" w14:textId="6D0E2D6D" w:rsidR="001F4B52" w:rsidRPr="001F4B52" w:rsidRDefault="001F4B52" w:rsidP="004E03FC">
            <w:pPr>
              <w:jc w:val="left"/>
            </w:pPr>
            <w:r w:rsidRPr="001F4B52">
              <w:t>New card created with prediction</w:t>
            </w:r>
          </w:p>
        </w:tc>
        <w:tc>
          <w:tcPr>
            <w:tcW w:w="1443" w:type="dxa"/>
          </w:tcPr>
          <w:p w14:paraId="4EF3FD27" w14:textId="760BAB69" w:rsidR="001F4B52" w:rsidRPr="001F4B52" w:rsidRDefault="001F4B52" w:rsidP="004E03FC">
            <w:pPr>
              <w:jc w:val="left"/>
            </w:pPr>
            <w:r w:rsidRPr="001F4B52">
              <w:t>Pass</w:t>
            </w:r>
          </w:p>
        </w:tc>
      </w:tr>
      <w:tr w:rsidR="001F4B52" w:rsidRPr="001F4B52" w14:paraId="3499E4FF" w14:textId="77777777" w:rsidTr="004E03FC">
        <w:tc>
          <w:tcPr>
            <w:tcW w:w="1442" w:type="dxa"/>
          </w:tcPr>
          <w:p w14:paraId="19B56C5E" w14:textId="5617B10A" w:rsidR="001F4B52" w:rsidRPr="001F4B52" w:rsidRDefault="001F4B52" w:rsidP="004E03FC">
            <w:pPr>
              <w:jc w:val="left"/>
            </w:pPr>
            <w:r w:rsidRPr="001F4B52">
              <w:t>TC_S</w:t>
            </w:r>
            <w:r>
              <w:t>6</w:t>
            </w:r>
          </w:p>
        </w:tc>
        <w:tc>
          <w:tcPr>
            <w:tcW w:w="1442" w:type="dxa"/>
          </w:tcPr>
          <w:p w14:paraId="600B0A92" w14:textId="7E04E167" w:rsidR="001F4B52" w:rsidRPr="001F4B52" w:rsidRDefault="001F4B52" w:rsidP="004E03FC">
            <w:pPr>
              <w:jc w:val="left"/>
            </w:pPr>
            <w:r w:rsidRPr="001F4B52">
              <w:t>Multiple user file uploads</w:t>
            </w:r>
          </w:p>
        </w:tc>
        <w:tc>
          <w:tcPr>
            <w:tcW w:w="1443" w:type="dxa"/>
          </w:tcPr>
          <w:p w14:paraId="22A15FC4" w14:textId="19D5EB10" w:rsidR="001F4B52" w:rsidRPr="001F4B52" w:rsidRDefault="001F4B52" w:rsidP="004E03FC">
            <w:pPr>
              <w:jc w:val="left"/>
            </w:pPr>
            <w:r w:rsidRPr="001F4B52">
              <w:t>2 different users uploading CSVs</w:t>
            </w:r>
          </w:p>
        </w:tc>
        <w:tc>
          <w:tcPr>
            <w:tcW w:w="1443" w:type="dxa"/>
          </w:tcPr>
          <w:p w14:paraId="23E3A065" w14:textId="3C1185C9" w:rsidR="001F4B52" w:rsidRPr="001F4B52" w:rsidRDefault="001F4B52" w:rsidP="004E03FC">
            <w:pPr>
              <w:jc w:val="left"/>
            </w:pPr>
            <w:r w:rsidRPr="001F4B52">
              <w:t>Each sees only their own uploads and results</w:t>
            </w:r>
          </w:p>
        </w:tc>
        <w:tc>
          <w:tcPr>
            <w:tcW w:w="1443" w:type="dxa"/>
          </w:tcPr>
          <w:p w14:paraId="6E8D1363" w14:textId="2D1F3F05" w:rsidR="001F4B52" w:rsidRPr="001F4B52" w:rsidRDefault="001F4B52" w:rsidP="004E03FC">
            <w:pPr>
              <w:jc w:val="left"/>
            </w:pPr>
            <w:r w:rsidRPr="001F4B52">
              <w:t>User-based data isolated correctly</w:t>
            </w:r>
          </w:p>
        </w:tc>
        <w:tc>
          <w:tcPr>
            <w:tcW w:w="1443" w:type="dxa"/>
          </w:tcPr>
          <w:p w14:paraId="352DAEDB" w14:textId="71B8C325" w:rsidR="001F4B52" w:rsidRPr="001F4B52" w:rsidRDefault="001F4B52" w:rsidP="004E03FC">
            <w:pPr>
              <w:jc w:val="left"/>
            </w:pPr>
            <w:r w:rsidRPr="001F4B52">
              <w:t>Pass</w:t>
            </w:r>
          </w:p>
        </w:tc>
      </w:tr>
      <w:tr w:rsidR="001F4B52" w:rsidRPr="001F4B52" w14:paraId="430E9115" w14:textId="77777777" w:rsidTr="004E03FC">
        <w:tc>
          <w:tcPr>
            <w:tcW w:w="1442" w:type="dxa"/>
          </w:tcPr>
          <w:p w14:paraId="0EF2D186" w14:textId="35F79FF3" w:rsidR="001F4B52" w:rsidRPr="001F4B52" w:rsidRDefault="001F4B52" w:rsidP="004E03FC">
            <w:pPr>
              <w:jc w:val="left"/>
            </w:pPr>
            <w:r w:rsidRPr="001F4B52">
              <w:t>TC_S</w:t>
            </w:r>
            <w:r>
              <w:t>7</w:t>
            </w:r>
          </w:p>
        </w:tc>
        <w:tc>
          <w:tcPr>
            <w:tcW w:w="1442" w:type="dxa"/>
          </w:tcPr>
          <w:p w14:paraId="145CAEB7" w14:textId="10B85739" w:rsidR="001F4B52" w:rsidRPr="001F4B52" w:rsidRDefault="001F4B52" w:rsidP="004E03FC">
            <w:pPr>
              <w:jc w:val="left"/>
            </w:pPr>
            <w:r w:rsidRPr="001F4B52">
              <w:t>Backend fails during prediction</w:t>
            </w:r>
          </w:p>
        </w:tc>
        <w:tc>
          <w:tcPr>
            <w:tcW w:w="1443" w:type="dxa"/>
          </w:tcPr>
          <w:p w14:paraId="42A75C53" w14:textId="3AB494B9" w:rsidR="001F4B52" w:rsidRPr="001F4B52" w:rsidRDefault="001F4B52" w:rsidP="004E03FC">
            <w:pPr>
              <w:jc w:val="left"/>
            </w:pPr>
            <w:r w:rsidRPr="001F4B52">
              <w:t>Corrupted CSV or backend down</w:t>
            </w:r>
          </w:p>
        </w:tc>
        <w:tc>
          <w:tcPr>
            <w:tcW w:w="1443" w:type="dxa"/>
          </w:tcPr>
          <w:p w14:paraId="298DBEAF" w14:textId="508DFCDB" w:rsidR="001F4B52" w:rsidRPr="001F4B52" w:rsidRDefault="001F4B52" w:rsidP="004E03FC">
            <w:pPr>
              <w:jc w:val="left"/>
            </w:pPr>
            <w:r w:rsidRPr="001F4B52">
              <w:t>Meaningful error message shown to user</w:t>
            </w:r>
          </w:p>
        </w:tc>
        <w:tc>
          <w:tcPr>
            <w:tcW w:w="1443" w:type="dxa"/>
          </w:tcPr>
          <w:p w14:paraId="3DD913F2" w14:textId="572386AB" w:rsidR="001F4B52" w:rsidRPr="001F4B52" w:rsidRDefault="001F4B52" w:rsidP="004E03FC">
            <w:pPr>
              <w:jc w:val="left"/>
            </w:pPr>
            <w:r w:rsidRPr="001F4B52">
              <w:t>"Internal server error" caught gracefully</w:t>
            </w:r>
          </w:p>
        </w:tc>
        <w:tc>
          <w:tcPr>
            <w:tcW w:w="1443" w:type="dxa"/>
          </w:tcPr>
          <w:p w14:paraId="4BDEF29F" w14:textId="4D4FD5E6" w:rsidR="001F4B52" w:rsidRPr="001F4B52" w:rsidRDefault="001F4B52" w:rsidP="004E03FC">
            <w:pPr>
              <w:jc w:val="left"/>
            </w:pPr>
            <w:r w:rsidRPr="001F4B52">
              <w:t>Pass</w:t>
            </w:r>
          </w:p>
        </w:tc>
      </w:tr>
    </w:tbl>
    <w:p w14:paraId="3F3A4FC1" w14:textId="77777777" w:rsidR="005B5AA1" w:rsidRPr="005B5AA1" w:rsidRDefault="005B5AA1" w:rsidP="005B5AA1"/>
    <w:p w14:paraId="25B94F27" w14:textId="77777777" w:rsidR="00F6464E" w:rsidRDefault="00F6464E">
      <w:pPr>
        <w:spacing w:after="160" w:line="259" w:lineRule="auto"/>
        <w:jc w:val="left"/>
        <w:rPr>
          <w:b/>
          <w:bCs/>
          <w:sz w:val="32"/>
          <w:szCs w:val="32"/>
          <w:lang w:bidi="ne-NP"/>
        </w:rPr>
      </w:pPr>
      <w:bookmarkStart w:id="69" w:name="_Toc204900763"/>
      <w:r>
        <w:rPr>
          <w:lang w:bidi="ne-NP"/>
        </w:rPr>
        <w:br w:type="page"/>
      </w:r>
    </w:p>
    <w:p w14:paraId="120D49F0" w14:textId="65B68280" w:rsidR="00457BB8" w:rsidRDefault="00F6464E" w:rsidP="00457BB8">
      <w:pPr>
        <w:pStyle w:val="Heading1"/>
        <w:jc w:val="center"/>
        <w:rPr>
          <w:lang w:bidi="ne-NP"/>
        </w:rPr>
      </w:pPr>
      <w:r w:rsidRPr="00457BB8">
        <w:rPr>
          <w:lang w:bidi="ne-NP"/>
        </w:rPr>
        <w:lastRenderedPageBreak/>
        <w:t>CHAPTER 5: CONCLUSION</w:t>
      </w:r>
      <w:bookmarkEnd w:id="69"/>
    </w:p>
    <w:p w14:paraId="22DA361C" w14:textId="77777777" w:rsidR="00457BB8" w:rsidRPr="00457BB8" w:rsidRDefault="00457BB8" w:rsidP="00457BB8">
      <w:pPr>
        <w:pStyle w:val="Heading2"/>
        <w:rPr>
          <w:lang w:bidi="ne-NP"/>
        </w:rPr>
      </w:pPr>
      <w:bookmarkStart w:id="70" w:name="_Toc204900764"/>
      <w:r>
        <w:rPr>
          <w:lang w:bidi="ne-NP"/>
        </w:rPr>
        <w:t>5.1. Conclusion</w:t>
      </w:r>
      <w:bookmarkEnd w:id="70"/>
    </w:p>
    <w:p w14:paraId="76B6C5BD" w14:textId="77777777" w:rsidR="001635FA" w:rsidRPr="001635FA" w:rsidRDefault="001635FA" w:rsidP="001635FA">
      <w:r w:rsidRPr="001635FA">
        <w:t>The Stock Prediction System has been fully developed and completed. All core components, including data uploading, ARIMA-based forecasting, backend processing, and the frontend interface, have been successfully implemented, integrated, and tested. The system enables users to upload historical stock data and receive short-term predictions in a clear and visual format.</w:t>
      </w:r>
    </w:p>
    <w:p w14:paraId="795B5669" w14:textId="77777777" w:rsidR="001635FA" w:rsidRDefault="001635FA" w:rsidP="00794C67">
      <w:pPr>
        <w:spacing w:after="240"/>
        <w:rPr>
          <w:b/>
          <w:bCs/>
        </w:rPr>
      </w:pPr>
      <w:r w:rsidRPr="001635FA">
        <w:t>The project has achieved its intended goals, such as implementing the forecasting logic, building a robust Django backend, and developing a user-friendly frontend using React. All modules now work together seamlessly to provide a smooth end-to-end experience. The system has been tested to ensure functional accuracy and reliability in real-world use cases.</w:t>
      </w:r>
    </w:p>
    <w:p w14:paraId="799540F6" w14:textId="397C8732" w:rsidR="00424BD8" w:rsidRDefault="00424BD8" w:rsidP="001635FA">
      <w:pPr>
        <w:pStyle w:val="Heading2"/>
        <w:rPr>
          <w:lang w:bidi="ne-NP"/>
        </w:rPr>
      </w:pPr>
      <w:bookmarkStart w:id="71" w:name="_Toc204900765"/>
      <w:r>
        <w:rPr>
          <w:lang w:bidi="ne-NP"/>
        </w:rPr>
        <w:t>5.2. Lesson Learnt</w:t>
      </w:r>
      <w:bookmarkEnd w:id="71"/>
    </w:p>
    <w:p w14:paraId="0FFF145B" w14:textId="1DA65EFE" w:rsidR="00EA2920" w:rsidRDefault="00EA2920" w:rsidP="00EA2920">
      <w:pPr>
        <w:rPr>
          <w:lang w:bidi="ne-NP"/>
        </w:rPr>
      </w:pPr>
      <w:r>
        <w:rPr>
          <w:lang w:bidi="ne-NP"/>
        </w:rPr>
        <w:t>During the development of the Stock Prediction System, the following key lessons were learned:</w:t>
      </w:r>
    </w:p>
    <w:p w14:paraId="29282F74" w14:textId="3473188D" w:rsidR="00EA2920" w:rsidRDefault="00EA2920" w:rsidP="00EA2920">
      <w:pPr>
        <w:pStyle w:val="ListParagraph"/>
        <w:numPr>
          <w:ilvl w:val="0"/>
          <w:numId w:val="14"/>
        </w:numPr>
        <w:rPr>
          <w:lang w:bidi="ne-NP"/>
        </w:rPr>
      </w:pPr>
      <w:r>
        <w:rPr>
          <w:lang w:bidi="ne-NP"/>
        </w:rPr>
        <w:t>Clean and well-structured data is essential for accurate forecasting.</w:t>
      </w:r>
    </w:p>
    <w:p w14:paraId="7A4491FD" w14:textId="6B5B0A17" w:rsidR="00EA2920" w:rsidRDefault="00EA2920" w:rsidP="00EA2920">
      <w:pPr>
        <w:pStyle w:val="ListParagraph"/>
        <w:numPr>
          <w:ilvl w:val="0"/>
          <w:numId w:val="14"/>
        </w:numPr>
        <w:rPr>
          <w:lang w:bidi="ne-NP"/>
        </w:rPr>
      </w:pPr>
      <w:r>
        <w:rPr>
          <w:lang w:bidi="ne-NP"/>
        </w:rPr>
        <w:t>ARIMA works well for linear and stationary time series but has limitations.</w:t>
      </w:r>
    </w:p>
    <w:p w14:paraId="562F87BC" w14:textId="1183DE79" w:rsidR="00EA2920" w:rsidRDefault="00EA2920" w:rsidP="00EA2920">
      <w:pPr>
        <w:pStyle w:val="ListParagraph"/>
        <w:numPr>
          <w:ilvl w:val="0"/>
          <w:numId w:val="14"/>
        </w:numPr>
        <w:rPr>
          <w:lang w:bidi="ne-NP"/>
        </w:rPr>
      </w:pPr>
      <w:r>
        <w:rPr>
          <w:lang w:bidi="ne-NP"/>
        </w:rPr>
        <w:t>Building a full-stack system improved understanding of API integration.</w:t>
      </w:r>
    </w:p>
    <w:p w14:paraId="0EB33108" w14:textId="5B747481" w:rsidR="00EA2920" w:rsidRDefault="00EA2920" w:rsidP="00EA2920">
      <w:pPr>
        <w:pStyle w:val="ListParagraph"/>
        <w:numPr>
          <w:ilvl w:val="0"/>
          <w:numId w:val="14"/>
        </w:numPr>
        <w:rPr>
          <w:lang w:bidi="ne-NP"/>
        </w:rPr>
      </w:pPr>
      <w:r>
        <w:rPr>
          <w:lang w:bidi="ne-NP"/>
        </w:rPr>
        <w:t>Error handling and user feedback are crucial for system reliability.</w:t>
      </w:r>
    </w:p>
    <w:p w14:paraId="2FF1F197" w14:textId="0B6CB8EE" w:rsidR="00EA2920" w:rsidRPr="00EA2920" w:rsidRDefault="00EA2920" w:rsidP="004E03FC">
      <w:pPr>
        <w:pStyle w:val="ListParagraph"/>
        <w:numPr>
          <w:ilvl w:val="0"/>
          <w:numId w:val="14"/>
        </w:numPr>
        <w:spacing w:after="240"/>
        <w:rPr>
          <w:lang w:bidi="ne-NP"/>
        </w:rPr>
      </w:pPr>
      <w:r>
        <w:rPr>
          <w:lang w:bidi="ne-NP"/>
        </w:rPr>
        <w:t>Iterative development allowed continuous improvement of features and UI.</w:t>
      </w:r>
    </w:p>
    <w:p w14:paraId="425211EC" w14:textId="12E13FC6" w:rsidR="00424BD8" w:rsidRDefault="00424BD8" w:rsidP="00424BD8">
      <w:pPr>
        <w:pStyle w:val="Heading2"/>
        <w:rPr>
          <w:lang w:bidi="ne-NP"/>
        </w:rPr>
      </w:pPr>
      <w:bookmarkStart w:id="72" w:name="_Toc204900766"/>
      <w:r>
        <w:rPr>
          <w:lang w:bidi="ne-NP"/>
        </w:rPr>
        <w:t>5.3. Future Recommendations</w:t>
      </w:r>
      <w:bookmarkEnd w:id="72"/>
    </w:p>
    <w:p w14:paraId="5C647734" w14:textId="77777777" w:rsidR="00EA2920" w:rsidRDefault="00EA2920" w:rsidP="00EA2920">
      <w:pPr>
        <w:rPr>
          <w:lang w:bidi="ne-NP"/>
        </w:rPr>
      </w:pPr>
      <w:r>
        <w:rPr>
          <w:lang w:bidi="ne-NP"/>
        </w:rPr>
        <w:t>To enhance the Stock Prediction System further, the following improvements are recommended:</w:t>
      </w:r>
    </w:p>
    <w:p w14:paraId="01C57A39" w14:textId="77777777" w:rsidR="00EA2920" w:rsidRDefault="00EA2920" w:rsidP="00EA2920">
      <w:pPr>
        <w:pStyle w:val="ListParagraph"/>
        <w:numPr>
          <w:ilvl w:val="0"/>
          <w:numId w:val="15"/>
        </w:numPr>
        <w:rPr>
          <w:lang w:bidi="ne-NP"/>
        </w:rPr>
      </w:pPr>
      <w:r w:rsidRPr="00EA2920">
        <w:rPr>
          <w:b/>
          <w:bCs/>
          <w:lang w:bidi="ne-NP"/>
        </w:rPr>
        <w:t>Integrate Live NEPSE Data</w:t>
      </w:r>
      <w:r>
        <w:rPr>
          <w:lang w:bidi="ne-NP"/>
        </w:rPr>
        <w:t>: Automate data fetching from official NEPSE sources via APIs to remove manual CSV uploads.</w:t>
      </w:r>
    </w:p>
    <w:p w14:paraId="4C32A2DD" w14:textId="77777777" w:rsidR="00EA2920" w:rsidRDefault="00EA2920" w:rsidP="00EA2920">
      <w:pPr>
        <w:pStyle w:val="ListParagraph"/>
        <w:numPr>
          <w:ilvl w:val="0"/>
          <w:numId w:val="15"/>
        </w:numPr>
        <w:rPr>
          <w:lang w:bidi="ne-NP"/>
        </w:rPr>
      </w:pPr>
      <w:r w:rsidRPr="00EA2920">
        <w:rPr>
          <w:b/>
          <w:bCs/>
          <w:lang w:bidi="ne-NP"/>
        </w:rPr>
        <w:t>Support More Models</w:t>
      </w:r>
      <w:r>
        <w:rPr>
          <w:lang w:bidi="ne-NP"/>
        </w:rPr>
        <w:t>: Add other forecasting models like SARIMA, LSTM, or Prophet to compare results and improve accuracy.</w:t>
      </w:r>
    </w:p>
    <w:p w14:paraId="60B0AA24" w14:textId="77777777" w:rsidR="00EA2920" w:rsidRDefault="00EA2920" w:rsidP="00EA2920">
      <w:pPr>
        <w:pStyle w:val="ListParagraph"/>
        <w:numPr>
          <w:ilvl w:val="0"/>
          <w:numId w:val="15"/>
        </w:numPr>
        <w:rPr>
          <w:lang w:bidi="ne-NP"/>
        </w:rPr>
      </w:pPr>
      <w:r w:rsidRPr="00EA2920">
        <w:rPr>
          <w:b/>
          <w:bCs/>
          <w:lang w:bidi="ne-NP"/>
        </w:rPr>
        <w:t>Enable Long-Term Forecasting</w:t>
      </w:r>
      <w:r>
        <w:rPr>
          <w:lang w:bidi="ne-NP"/>
        </w:rPr>
        <w:t>: Extend the prediction period beyond 7 days with improved algorithms and seasonal handling.</w:t>
      </w:r>
    </w:p>
    <w:p w14:paraId="564171C3" w14:textId="77777777" w:rsidR="00EA2920" w:rsidRDefault="00EA2920" w:rsidP="00EA2920">
      <w:pPr>
        <w:pStyle w:val="ListParagraph"/>
        <w:numPr>
          <w:ilvl w:val="0"/>
          <w:numId w:val="15"/>
        </w:numPr>
        <w:rPr>
          <w:lang w:bidi="ne-NP"/>
        </w:rPr>
      </w:pPr>
      <w:r w:rsidRPr="00EA2920">
        <w:rPr>
          <w:b/>
          <w:bCs/>
          <w:lang w:bidi="ne-NP"/>
        </w:rPr>
        <w:t>Add User Analytics</w:t>
      </w:r>
      <w:r>
        <w:rPr>
          <w:lang w:bidi="ne-NP"/>
        </w:rPr>
        <w:t>: Track user activity and prediction history for personalized recommendations.</w:t>
      </w:r>
    </w:p>
    <w:p w14:paraId="566DEB5B" w14:textId="40512C48" w:rsidR="00CE32AD" w:rsidRDefault="00CE32AD" w:rsidP="00FE3B5F">
      <w:r>
        <w:br w:type="page"/>
      </w:r>
    </w:p>
    <w:p w14:paraId="51EAF838" w14:textId="77777777" w:rsidR="00CE32AD" w:rsidRDefault="00CE32AD" w:rsidP="00CE32AD">
      <w:pPr>
        <w:pStyle w:val="Heading1"/>
      </w:pPr>
      <w:bookmarkStart w:id="73" w:name="_Toc191488417"/>
      <w:bookmarkStart w:id="74" w:name="_Toc204900767"/>
      <w:r w:rsidRPr="00DE3471">
        <w:lastRenderedPageBreak/>
        <w:t>REFERENCES</w:t>
      </w:r>
      <w:bookmarkEnd w:id="73"/>
      <w:bookmarkEnd w:id="74"/>
    </w:p>
    <w:p w14:paraId="3E416757" w14:textId="77777777" w:rsidR="00CE32AD" w:rsidRPr="00805499" w:rsidRDefault="00CE32AD" w:rsidP="00CE32AD">
      <w:pPr>
        <w:pStyle w:val="Bibliography"/>
        <w:spacing w:line="276" w:lineRule="auto"/>
        <w:rPr>
          <w:rFonts w:cs="Times New Roman"/>
        </w:rPr>
      </w:pPr>
      <w:r>
        <w:fldChar w:fldCharType="begin"/>
      </w:r>
      <w:r>
        <w:instrText xml:space="preserve"> ADDIN ZOTERO_BIBL {"uncited":[],"omitted":[],"custom":[]} CSL_BIBLIOGRAPHY </w:instrText>
      </w:r>
      <w:r>
        <w:fldChar w:fldCharType="separate"/>
      </w:r>
      <w:r w:rsidRPr="00805499">
        <w:rPr>
          <w:rFonts w:cs="Times New Roman"/>
        </w:rPr>
        <w:t>[1]</w:t>
      </w:r>
      <w:r w:rsidRPr="00805499">
        <w:rPr>
          <w:rFonts w:cs="Times New Roman"/>
        </w:rPr>
        <w:tab/>
        <w:t xml:space="preserve">N. M. Adhikari, “Forecasting stock index closing points using ARIMA-GARCH with a rolling data window,” </w:t>
      </w:r>
      <w:r w:rsidRPr="00805499">
        <w:rPr>
          <w:rFonts w:cs="Times New Roman"/>
          <w:i/>
          <w:iCs/>
        </w:rPr>
        <w:t>Int. J. Sci. Res. Arch.</w:t>
      </w:r>
      <w:r w:rsidRPr="00805499">
        <w:rPr>
          <w:rFonts w:cs="Times New Roman"/>
        </w:rPr>
        <w:t>, vol. 13, no. 1, pp. 3115–3125, 2024, doi: 10.30574/ijsra.2024.13.1.1982.</w:t>
      </w:r>
    </w:p>
    <w:p w14:paraId="6E265D21" w14:textId="77777777" w:rsidR="00CE32AD" w:rsidRPr="00805499" w:rsidRDefault="00CE32AD" w:rsidP="00CE32AD">
      <w:pPr>
        <w:pStyle w:val="Bibliography"/>
        <w:spacing w:line="276" w:lineRule="auto"/>
        <w:rPr>
          <w:rFonts w:cs="Times New Roman"/>
        </w:rPr>
      </w:pPr>
      <w:r w:rsidRPr="00805499">
        <w:rPr>
          <w:rFonts w:cs="Times New Roman"/>
        </w:rPr>
        <w:t>[2]</w:t>
      </w:r>
      <w:r w:rsidRPr="00805499">
        <w:rPr>
          <w:rFonts w:cs="Times New Roman"/>
        </w:rPr>
        <w:tab/>
        <w:t xml:space="preserve">G. T. Wilson, “Time Series Analysis: Forecasting and Control, 5th Edition, by George E. P. Box, Gwilym M. Jenkins, Gregory C. Reinsel and Greta M. Ljung, 2015.,” </w:t>
      </w:r>
      <w:r w:rsidRPr="00805499">
        <w:rPr>
          <w:rFonts w:cs="Times New Roman"/>
          <w:i/>
          <w:iCs/>
        </w:rPr>
        <w:t>J. Time Ser. Anal.</w:t>
      </w:r>
      <w:r w:rsidRPr="00805499">
        <w:rPr>
          <w:rFonts w:cs="Times New Roman"/>
        </w:rPr>
        <w:t>, vol. 37, no. 5, pp. 709–711, 2016.</w:t>
      </w:r>
    </w:p>
    <w:p w14:paraId="50CFA3BD" w14:textId="7401A4C1" w:rsidR="008654B4" w:rsidRDefault="00CE32AD" w:rsidP="00CE32AD">
      <w:pPr>
        <w:pStyle w:val="Bibliography"/>
        <w:spacing w:line="276" w:lineRule="auto"/>
        <w:rPr>
          <w:rFonts w:cs="Times New Roman"/>
        </w:rPr>
      </w:pPr>
      <w:r w:rsidRPr="00805499">
        <w:rPr>
          <w:rFonts w:cs="Times New Roman"/>
        </w:rPr>
        <w:t>[3]</w:t>
      </w:r>
      <w:r w:rsidRPr="00805499">
        <w:rPr>
          <w:rFonts w:cs="Times New Roman"/>
        </w:rPr>
        <w:tab/>
        <w:t>H. N. Gaire, “Forecasting NEPSE Index: An ARIMA and GARCH Approach - the official site of the Central Bank of Nepal,” the official site of the Central Bank of Nepal. Accessed: Feb. 01, 2025. [Online]. Available: https://www.nrb.org.np/er-article/forecasting-nepse-index-an-arima-and-garch-approach/</w:t>
      </w:r>
    </w:p>
    <w:p w14:paraId="7E1A644A" w14:textId="77777777" w:rsidR="008654B4" w:rsidRDefault="008654B4">
      <w:pPr>
        <w:spacing w:after="160" w:line="259" w:lineRule="auto"/>
        <w:jc w:val="left"/>
        <w:rPr>
          <w:rFonts w:cs="Times New Roman"/>
        </w:rPr>
      </w:pPr>
      <w:r>
        <w:rPr>
          <w:rFonts w:cs="Times New Roman"/>
        </w:rPr>
        <w:br w:type="page"/>
      </w:r>
    </w:p>
    <w:p w14:paraId="4ACFBDEA" w14:textId="5FAE7005" w:rsidR="008654B4" w:rsidRDefault="008654B4" w:rsidP="008654B4">
      <w:pPr>
        <w:pStyle w:val="Heading1"/>
      </w:pPr>
      <w:bookmarkStart w:id="75" w:name="_Toc204900768"/>
      <w:r>
        <w:lastRenderedPageBreak/>
        <w:t>APPENDICES</w:t>
      </w:r>
      <w:bookmarkEnd w:id="75"/>
    </w:p>
    <w:p w14:paraId="1893AA86" w14:textId="40ED51A2" w:rsidR="00CE32AD" w:rsidRDefault="00C75976" w:rsidP="00CE32AD">
      <w:pPr>
        <w:pStyle w:val="Bibliography"/>
        <w:spacing w:line="276" w:lineRule="auto"/>
        <w:rPr>
          <w:rFonts w:cs="Times New Roman"/>
        </w:rPr>
      </w:pPr>
      <w:r>
        <w:rPr>
          <w:noProof/>
          <w14:ligatures w14:val="standardContextual"/>
        </w:rPr>
        <w:drawing>
          <wp:inline distT="0" distB="0" distL="0" distR="0" wp14:anchorId="6B619050" wp14:editId="2142F36A">
            <wp:extent cx="5502910" cy="26136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2613660"/>
                    </a:xfrm>
                    <a:prstGeom prst="rect">
                      <a:avLst/>
                    </a:prstGeom>
                  </pic:spPr>
                </pic:pic>
              </a:graphicData>
            </a:graphic>
          </wp:inline>
        </w:drawing>
      </w:r>
    </w:p>
    <w:p w14:paraId="05408B4F" w14:textId="37DCE2DF" w:rsidR="00C75976" w:rsidRDefault="00C75976" w:rsidP="00C75976">
      <w:r>
        <w:rPr>
          <w:noProof/>
          <w14:ligatures w14:val="standardContextual"/>
        </w:rPr>
        <w:drawing>
          <wp:inline distT="0" distB="0" distL="0" distR="0" wp14:anchorId="2FF85C14" wp14:editId="47138840">
            <wp:extent cx="5502910" cy="26136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2613660"/>
                    </a:xfrm>
                    <a:prstGeom prst="rect">
                      <a:avLst/>
                    </a:prstGeom>
                  </pic:spPr>
                </pic:pic>
              </a:graphicData>
            </a:graphic>
          </wp:inline>
        </w:drawing>
      </w:r>
    </w:p>
    <w:p w14:paraId="29ACA278" w14:textId="7AC64451" w:rsidR="00C75976" w:rsidRDefault="00C75976" w:rsidP="00C75976">
      <w:r>
        <w:rPr>
          <w:noProof/>
          <w14:ligatures w14:val="standardContextual"/>
        </w:rPr>
        <w:drawing>
          <wp:inline distT="0" distB="0" distL="0" distR="0" wp14:anchorId="2337C75F" wp14:editId="2888BB23">
            <wp:extent cx="5502910" cy="26136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613660"/>
                    </a:xfrm>
                    <a:prstGeom prst="rect">
                      <a:avLst/>
                    </a:prstGeom>
                  </pic:spPr>
                </pic:pic>
              </a:graphicData>
            </a:graphic>
          </wp:inline>
        </w:drawing>
      </w:r>
    </w:p>
    <w:p w14:paraId="28229DEC" w14:textId="77777777" w:rsidR="00C75976" w:rsidRDefault="00C75976" w:rsidP="00C75976"/>
    <w:p w14:paraId="55ED2FD6" w14:textId="553ECDC9" w:rsidR="00C75976" w:rsidRDefault="00C75976" w:rsidP="00C75976">
      <w:r>
        <w:rPr>
          <w:noProof/>
          <w14:ligatures w14:val="standardContextual"/>
        </w:rPr>
        <w:lastRenderedPageBreak/>
        <w:drawing>
          <wp:inline distT="0" distB="0" distL="0" distR="0" wp14:anchorId="65697F92" wp14:editId="61EC84A1">
            <wp:extent cx="5502910" cy="26136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2613660"/>
                    </a:xfrm>
                    <a:prstGeom prst="rect">
                      <a:avLst/>
                    </a:prstGeom>
                  </pic:spPr>
                </pic:pic>
              </a:graphicData>
            </a:graphic>
          </wp:inline>
        </w:drawing>
      </w:r>
    </w:p>
    <w:p w14:paraId="4FABC11D" w14:textId="6F768210" w:rsidR="00C75976" w:rsidRPr="00C75976" w:rsidRDefault="00C75976" w:rsidP="00C75976">
      <w:r>
        <w:rPr>
          <w:noProof/>
          <w14:ligatures w14:val="standardContextual"/>
        </w:rPr>
        <w:drawing>
          <wp:inline distT="0" distB="0" distL="0" distR="0" wp14:anchorId="30689381" wp14:editId="3CE3690C">
            <wp:extent cx="5502910" cy="2613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613660"/>
                    </a:xfrm>
                    <a:prstGeom prst="rect">
                      <a:avLst/>
                    </a:prstGeom>
                  </pic:spPr>
                </pic:pic>
              </a:graphicData>
            </a:graphic>
          </wp:inline>
        </w:drawing>
      </w:r>
    </w:p>
    <w:p w14:paraId="48C9611A" w14:textId="270D289D" w:rsidR="00CE32AD" w:rsidRDefault="00CE32AD" w:rsidP="00CE32AD">
      <w:r>
        <w:fldChar w:fldCharType="end"/>
      </w:r>
      <w:r w:rsidR="00C75976">
        <w:rPr>
          <w:noProof/>
          <w14:ligatures w14:val="standardContextual"/>
        </w:rPr>
        <w:drawing>
          <wp:inline distT="0" distB="0" distL="0" distR="0" wp14:anchorId="3EDBD492" wp14:editId="75FC2D29">
            <wp:extent cx="5502910" cy="26136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2910" cy="2613660"/>
                    </a:xfrm>
                    <a:prstGeom prst="rect">
                      <a:avLst/>
                    </a:prstGeom>
                  </pic:spPr>
                </pic:pic>
              </a:graphicData>
            </a:graphic>
          </wp:inline>
        </w:drawing>
      </w:r>
    </w:p>
    <w:p w14:paraId="292074D6" w14:textId="77777777" w:rsidR="00C75976" w:rsidRDefault="00C75976" w:rsidP="00CE32AD"/>
    <w:p w14:paraId="6C3CF4EF" w14:textId="4B033266" w:rsidR="00C75976" w:rsidRDefault="00C75976" w:rsidP="00CE32AD">
      <w:r>
        <w:rPr>
          <w:noProof/>
          <w14:ligatures w14:val="standardContextual"/>
        </w:rPr>
        <w:lastRenderedPageBreak/>
        <w:drawing>
          <wp:inline distT="0" distB="0" distL="0" distR="0" wp14:anchorId="54B14B05" wp14:editId="18A893F0">
            <wp:extent cx="5502910" cy="26136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910" cy="2613660"/>
                    </a:xfrm>
                    <a:prstGeom prst="rect">
                      <a:avLst/>
                    </a:prstGeom>
                  </pic:spPr>
                </pic:pic>
              </a:graphicData>
            </a:graphic>
          </wp:inline>
        </w:drawing>
      </w:r>
    </w:p>
    <w:p w14:paraId="4BF74CBC" w14:textId="6947965F" w:rsidR="00C75976" w:rsidRDefault="00C75976" w:rsidP="00CE32AD">
      <w:r>
        <w:rPr>
          <w:noProof/>
          <w14:ligatures w14:val="standardContextual"/>
        </w:rPr>
        <w:drawing>
          <wp:inline distT="0" distB="0" distL="0" distR="0" wp14:anchorId="4D63BA9D" wp14:editId="4DBCA729">
            <wp:extent cx="5502910" cy="26136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2910" cy="2613660"/>
                    </a:xfrm>
                    <a:prstGeom prst="rect">
                      <a:avLst/>
                    </a:prstGeom>
                  </pic:spPr>
                </pic:pic>
              </a:graphicData>
            </a:graphic>
          </wp:inline>
        </w:drawing>
      </w:r>
    </w:p>
    <w:p w14:paraId="67B4C085" w14:textId="1095CF82" w:rsidR="00C75976" w:rsidRPr="00DA3BF6" w:rsidRDefault="00C75976" w:rsidP="00CE32AD">
      <w:r>
        <w:rPr>
          <w:noProof/>
          <w14:ligatures w14:val="standardContextual"/>
        </w:rPr>
        <w:drawing>
          <wp:inline distT="0" distB="0" distL="0" distR="0" wp14:anchorId="5E4673C2" wp14:editId="41C79CA8">
            <wp:extent cx="5502910" cy="2613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910" cy="2613660"/>
                    </a:xfrm>
                    <a:prstGeom prst="rect">
                      <a:avLst/>
                    </a:prstGeom>
                  </pic:spPr>
                </pic:pic>
              </a:graphicData>
            </a:graphic>
          </wp:inline>
        </w:drawing>
      </w:r>
    </w:p>
    <w:p w14:paraId="1E1BEFE0" w14:textId="6D1C5509" w:rsidR="00CE32AD" w:rsidRPr="00DA3BF6" w:rsidRDefault="00C75976" w:rsidP="00CE32AD">
      <w:r>
        <w:rPr>
          <w:noProof/>
          <w14:ligatures w14:val="standardContextual"/>
        </w:rPr>
        <w:lastRenderedPageBreak/>
        <w:drawing>
          <wp:inline distT="0" distB="0" distL="0" distR="0" wp14:anchorId="72F73AC5" wp14:editId="32B258D9">
            <wp:extent cx="5502910" cy="26136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2910" cy="2613660"/>
                    </a:xfrm>
                    <a:prstGeom prst="rect">
                      <a:avLst/>
                    </a:prstGeom>
                  </pic:spPr>
                </pic:pic>
              </a:graphicData>
            </a:graphic>
          </wp:inline>
        </w:drawing>
      </w:r>
    </w:p>
    <w:p w14:paraId="6FAEFE42" w14:textId="1050D056" w:rsidR="00CE32AD" w:rsidRPr="00DA3BF6" w:rsidRDefault="00C75976" w:rsidP="00CE32AD">
      <w:r>
        <w:rPr>
          <w:noProof/>
          <w14:ligatures w14:val="standardContextual"/>
        </w:rPr>
        <w:drawing>
          <wp:inline distT="0" distB="0" distL="0" distR="0" wp14:anchorId="07551F9B" wp14:editId="69BFD7B6">
            <wp:extent cx="5502910" cy="29235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2923540"/>
                    </a:xfrm>
                    <a:prstGeom prst="rect">
                      <a:avLst/>
                    </a:prstGeom>
                  </pic:spPr>
                </pic:pic>
              </a:graphicData>
            </a:graphic>
          </wp:inline>
        </w:drawing>
      </w:r>
    </w:p>
    <w:p w14:paraId="752CFD4B" w14:textId="0E66810A" w:rsidR="00D27B8C" w:rsidRDefault="00C75976">
      <w:r>
        <w:rPr>
          <w:noProof/>
          <w14:ligatures w14:val="standardContextual"/>
        </w:rPr>
        <w:drawing>
          <wp:inline distT="0" distB="0" distL="0" distR="0" wp14:anchorId="7E44A858" wp14:editId="058B9755">
            <wp:extent cx="5502910" cy="29235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2923540"/>
                    </a:xfrm>
                    <a:prstGeom prst="rect">
                      <a:avLst/>
                    </a:prstGeom>
                  </pic:spPr>
                </pic:pic>
              </a:graphicData>
            </a:graphic>
          </wp:inline>
        </w:drawing>
      </w:r>
    </w:p>
    <w:sectPr w:rsidR="00D27B8C" w:rsidSect="00CE32AD">
      <w:footerReference w:type="default" r:id="rId32"/>
      <w:pgSz w:w="11906" w:h="16838"/>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756AC" w14:textId="77777777" w:rsidR="0062331D" w:rsidRDefault="0062331D">
      <w:pPr>
        <w:spacing w:line="240" w:lineRule="auto"/>
      </w:pPr>
      <w:r>
        <w:separator/>
      </w:r>
    </w:p>
  </w:endnote>
  <w:endnote w:type="continuationSeparator" w:id="0">
    <w:p w14:paraId="136B09F8" w14:textId="77777777" w:rsidR="0062331D" w:rsidRDefault="006233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286513"/>
      <w:docPartObj>
        <w:docPartGallery w:val="Page Numbers (Bottom of Page)"/>
        <w:docPartUnique/>
      </w:docPartObj>
    </w:sdtPr>
    <w:sdtEndPr>
      <w:rPr>
        <w:noProof/>
      </w:rPr>
    </w:sdtEndPr>
    <w:sdtContent>
      <w:p w14:paraId="28B406DC" w14:textId="77777777" w:rsidR="00DF1609" w:rsidRDefault="00000000" w:rsidP="00381F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77EDA1" w14:textId="77777777" w:rsidR="00DF1609" w:rsidRDefault="00DF1609" w:rsidP="00244C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282763"/>
      <w:docPartObj>
        <w:docPartGallery w:val="Page Numbers (Bottom of Page)"/>
        <w:docPartUnique/>
      </w:docPartObj>
    </w:sdtPr>
    <w:sdtEndPr>
      <w:rPr>
        <w:noProof/>
      </w:rPr>
    </w:sdtEndPr>
    <w:sdtContent>
      <w:p w14:paraId="73CC3A70" w14:textId="77777777" w:rsidR="00DF1609" w:rsidRDefault="00000000" w:rsidP="00E64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EAC156" w14:textId="77777777" w:rsidR="00DF1609" w:rsidRDefault="00DF1609" w:rsidP="00244C72">
    <w:pPr>
      <w:pStyle w:val="Footer"/>
    </w:pPr>
  </w:p>
  <w:p w14:paraId="5507FAC0" w14:textId="77777777" w:rsidR="00DF1609" w:rsidRDefault="00DF1609" w:rsidP="00244C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D4CA2" w14:textId="77777777" w:rsidR="0062331D" w:rsidRDefault="0062331D">
      <w:pPr>
        <w:spacing w:line="240" w:lineRule="auto"/>
      </w:pPr>
      <w:r>
        <w:separator/>
      </w:r>
    </w:p>
  </w:footnote>
  <w:footnote w:type="continuationSeparator" w:id="0">
    <w:p w14:paraId="089E3615" w14:textId="77777777" w:rsidR="0062331D" w:rsidRDefault="006233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D82"/>
    <w:multiLevelType w:val="hybridMultilevel"/>
    <w:tmpl w:val="223A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C7C23"/>
    <w:multiLevelType w:val="hybridMultilevel"/>
    <w:tmpl w:val="451A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E2613"/>
    <w:multiLevelType w:val="hybridMultilevel"/>
    <w:tmpl w:val="AB5C5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183B7A"/>
    <w:multiLevelType w:val="hybridMultilevel"/>
    <w:tmpl w:val="F6968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B22610"/>
    <w:multiLevelType w:val="hybridMultilevel"/>
    <w:tmpl w:val="D58C1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9E029A"/>
    <w:multiLevelType w:val="hybridMultilevel"/>
    <w:tmpl w:val="1EDC2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7F5947"/>
    <w:multiLevelType w:val="hybridMultilevel"/>
    <w:tmpl w:val="A230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11A5D"/>
    <w:multiLevelType w:val="hybridMultilevel"/>
    <w:tmpl w:val="4FC48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35556E"/>
    <w:multiLevelType w:val="hybridMultilevel"/>
    <w:tmpl w:val="8C868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651111"/>
    <w:multiLevelType w:val="multilevel"/>
    <w:tmpl w:val="B442D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5D5181"/>
    <w:multiLevelType w:val="hybridMultilevel"/>
    <w:tmpl w:val="EB40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984C57"/>
    <w:multiLevelType w:val="hybridMultilevel"/>
    <w:tmpl w:val="CC380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CA1946"/>
    <w:multiLevelType w:val="hybridMultilevel"/>
    <w:tmpl w:val="AA4A8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456843"/>
    <w:multiLevelType w:val="hybridMultilevel"/>
    <w:tmpl w:val="30C4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6807E1"/>
    <w:multiLevelType w:val="hybridMultilevel"/>
    <w:tmpl w:val="CB04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460686">
    <w:abstractNumId w:val="5"/>
  </w:num>
  <w:num w:numId="2" w16cid:durableId="1132291603">
    <w:abstractNumId w:val="3"/>
  </w:num>
  <w:num w:numId="3" w16cid:durableId="569121629">
    <w:abstractNumId w:val="11"/>
  </w:num>
  <w:num w:numId="4" w16cid:durableId="1740202523">
    <w:abstractNumId w:val="0"/>
  </w:num>
  <w:num w:numId="5" w16cid:durableId="1664356968">
    <w:abstractNumId w:val="10"/>
  </w:num>
  <w:num w:numId="6" w16cid:durableId="265508137">
    <w:abstractNumId w:val="6"/>
  </w:num>
  <w:num w:numId="7" w16cid:durableId="1749301346">
    <w:abstractNumId w:val="7"/>
  </w:num>
  <w:num w:numId="8" w16cid:durableId="544103461">
    <w:abstractNumId w:val="8"/>
  </w:num>
  <w:num w:numId="9" w16cid:durableId="500200151">
    <w:abstractNumId w:val="9"/>
  </w:num>
  <w:num w:numId="10" w16cid:durableId="865412709">
    <w:abstractNumId w:val="4"/>
  </w:num>
  <w:num w:numId="11" w16cid:durableId="802581844">
    <w:abstractNumId w:val="13"/>
  </w:num>
  <w:num w:numId="12" w16cid:durableId="2130199710">
    <w:abstractNumId w:val="2"/>
  </w:num>
  <w:num w:numId="13" w16cid:durableId="160660007">
    <w:abstractNumId w:val="12"/>
  </w:num>
  <w:num w:numId="14" w16cid:durableId="1403259544">
    <w:abstractNumId w:val="1"/>
  </w:num>
  <w:num w:numId="15" w16cid:durableId="9180603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2AD"/>
    <w:rsid w:val="000062CB"/>
    <w:rsid w:val="000A0C10"/>
    <w:rsid w:val="000B6F1B"/>
    <w:rsid w:val="000C3D8D"/>
    <w:rsid w:val="00132BBA"/>
    <w:rsid w:val="00151643"/>
    <w:rsid w:val="001635FA"/>
    <w:rsid w:val="00195B98"/>
    <w:rsid w:val="001C5750"/>
    <w:rsid w:val="001F4B52"/>
    <w:rsid w:val="001F4E87"/>
    <w:rsid w:val="00265E16"/>
    <w:rsid w:val="002908F7"/>
    <w:rsid w:val="00291F2A"/>
    <w:rsid w:val="002A37FE"/>
    <w:rsid w:val="002A5E55"/>
    <w:rsid w:val="002B2875"/>
    <w:rsid w:val="002C7247"/>
    <w:rsid w:val="002D1688"/>
    <w:rsid w:val="002D4E13"/>
    <w:rsid w:val="00311B5D"/>
    <w:rsid w:val="003312A9"/>
    <w:rsid w:val="003369D0"/>
    <w:rsid w:val="0034482C"/>
    <w:rsid w:val="00373DD2"/>
    <w:rsid w:val="00383837"/>
    <w:rsid w:val="00385860"/>
    <w:rsid w:val="003A00F8"/>
    <w:rsid w:val="003A38FB"/>
    <w:rsid w:val="003A442F"/>
    <w:rsid w:val="003C58F5"/>
    <w:rsid w:val="003E570E"/>
    <w:rsid w:val="00410AAB"/>
    <w:rsid w:val="00424BD8"/>
    <w:rsid w:val="0042657B"/>
    <w:rsid w:val="00427A7C"/>
    <w:rsid w:val="0045588C"/>
    <w:rsid w:val="00457BB8"/>
    <w:rsid w:val="0046406F"/>
    <w:rsid w:val="004A45A7"/>
    <w:rsid w:val="004C6EA7"/>
    <w:rsid w:val="004D46F6"/>
    <w:rsid w:val="004E03FC"/>
    <w:rsid w:val="004E5A54"/>
    <w:rsid w:val="004F09DF"/>
    <w:rsid w:val="00510A63"/>
    <w:rsid w:val="00547595"/>
    <w:rsid w:val="00562B34"/>
    <w:rsid w:val="00571592"/>
    <w:rsid w:val="005A1CE6"/>
    <w:rsid w:val="005B5AA1"/>
    <w:rsid w:val="005C2F17"/>
    <w:rsid w:val="005C703D"/>
    <w:rsid w:val="00614468"/>
    <w:rsid w:val="0062331D"/>
    <w:rsid w:val="0063231A"/>
    <w:rsid w:val="0063418A"/>
    <w:rsid w:val="00647640"/>
    <w:rsid w:val="006579AB"/>
    <w:rsid w:val="00665BF0"/>
    <w:rsid w:val="00671BE4"/>
    <w:rsid w:val="00696BA9"/>
    <w:rsid w:val="00696C06"/>
    <w:rsid w:val="00697E3D"/>
    <w:rsid w:val="006F7F47"/>
    <w:rsid w:val="007060CC"/>
    <w:rsid w:val="007210BA"/>
    <w:rsid w:val="00724C31"/>
    <w:rsid w:val="007355CE"/>
    <w:rsid w:val="00740D75"/>
    <w:rsid w:val="00792922"/>
    <w:rsid w:val="00794C67"/>
    <w:rsid w:val="007B2456"/>
    <w:rsid w:val="007D59E1"/>
    <w:rsid w:val="007D5E6D"/>
    <w:rsid w:val="007D6352"/>
    <w:rsid w:val="007E49C2"/>
    <w:rsid w:val="0081091F"/>
    <w:rsid w:val="00853980"/>
    <w:rsid w:val="008575FB"/>
    <w:rsid w:val="008654B4"/>
    <w:rsid w:val="00876B66"/>
    <w:rsid w:val="00890512"/>
    <w:rsid w:val="008B5D49"/>
    <w:rsid w:val="008E65B0"/>
    <w:rsid w:val="009026FE"/>
    <w:rsid w:val="00903504"/>
    <w:rsid w:val="009148E0"/>
    <w:rsid w:val="00977461"/>
    <w:rsid w:val="009942E8"/>
    <w:rsid w:val="009A12B7"/>
    <w:rsid w:val="009A7430"/>
    <w:rsid w:val="009D27B1"/>
    <w:rsid w:val="009E1AA7"/>
    <w:rsid w:val="00A14850"/>
    <w:rsid w:val="00A15C4E"/>
    <w:rsid w:val="00A20AA3"/>
    <w:rsid w:val="00A2606F"/>
    <w:rsid w:val="00A55C4A"/>
    <w:rsid w:val="00AB1B26"/>
    <w:rsid w:val="00AB422E"/>
    <w:rsid w:val="00AE7E47"/>
    <w:rsid w:val="00B8655E"/>
    <w:rsid w:val="00BB3A5D"/>
    <w:rsid w:val="00BC4AC8"/>
    <w:rsid w:val="00BF285C"/>
    <w:rsid w:val="00BF531F"/>
    <w:rsid w:val="00C15987"/>
    <w:rsid w:val="00C15F8E"/>
    <w:rsid w:val="00C20724"/>
    <w:rsid w:val="00C2266B"/>
    <w:rsid w:val="00C31619"/>
    <w:rsid w:val="00C520BA"/>
    <w:rsid w:val="00C704BF"/>
    <w:rsid w:val="00C75976"/>
    <w:rsid w:val="00C91156"/>
    <w:rsid w:val="00CA05F9"/>
    <w:rsid w:val="00CB00F3"/>
    <w:rsid w:val="00CB5C7C"/>
    <w:rsid w:val="00CE32AD"/>
    <w:rsid w:val="00D13C0B"/>
    <w:rsid w:val="00D22BA3"/>
    <w:rsid w:val="00D27B8C"/>
    <w:rsid w:val="00D35B3A"/>
    <w:rsid w:val="00D36D13"/>
    <w:rsid w:val="00D979B8"/>
    <w:rsid w:val="00DA29FA"/>
    <w:rsid w:val="00DB2A1C"/>
    <w:rsid w:val="00DB505F"/>
    <w:rsid w:val="00DB7215"/>
    <w:rsid w:val="00DD3F5F"/>
    <w:rsid w:val="00DF1609"/>
    <w:rsid w:val="00DF5B93"/>
    <w:rsid w:val="00E10137"/>
    <w:rsid w:val="00E12DA4"/>
    <w:rsid w:val="00E2338B"/>
    <w:rsid w:val="00E51EA1"/>
    <w:rsid w:val="00E56422"/>
    <w:rsid w:val="00E57DEA"/>
    <w:rsid w:val="00E60DD8"/>
    <w:rsid w:val="00E81EFF"/>
    <w:rsid w:val="00EA2920"/>
    <w:rsid w:val="00EB200E"/>
    <w:rsid w:val="00EC08E7"/>
    <w:rsid w:val="00EC336D"/>
    <w:rsid w:val="00EF6422"/>
    <w:rsid w:val="00F300F8"/>
    <w:rsid w:val="00F6060C"/>
    <w:rsid w:val="00F6464E"/>
    <w:rsid w:val="00F70CEF"/>
    <w:rsid w:val="00F70F56"/>
    <w:rsid w:val="00FB0877"/>
    <w:rsid w:val="00FE3B5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2351A"/>
  <w15:chartTrackingRefBased/>
  <w15:docId w15:val="{CFDE0852-88C3-4959-A854-50907F905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922"/>
    <w:pPr>
      <w:spacing w:after="0" w:line="360" w:lineRule="auto"/>
      <w:jc w:val="both"/>
    </w:pPr>
    <w:rPr>
      <w:rFonts w:cstheme="minorBidi"/>
      <w:kern w:val="0"/>
      <w14:ligatures w14:val="none"/>
    </w:rPr>
  </w:style>
  <w:style w:type="paragraph" w:styleId="Heading1">
    <w:name w:val="heading 1"/>
    <w:basedOn w:val="Normal"/>
    <w:next w:val="Normal"/>
    <w:link w:val="Heading1Char"/>
    <w:uiPriority w:val="9"/>
    <w:qFormat/>
    <w:rsid w:val="00CE32AD"/>
    <w:pPr>
      <w:outlineLvl w:val="0"/>
    </w:pPr>
    <w:rPr>
      <w:b/>
      <w:bCs/>
      <w:sz w:val="32"/>
      <w:szCs w:val="32"/>
    </w:rPr>
  </w:style>
  <w:style w:type="paragraph" w:styleId="Heading2">
    <w:name w:val="heading 2"/>
    <w:basedOn w:val="Normal"/>
    <w:next w:val="Normal"/>
    <w:link w:val="Heading2Char"/>
    <w:uiPriority w:val="9"/>
    <w:unhideWhenUsed/>
    <w:qFormat/>
    <w:rsid w:val="00CE32AD"/>
    <w:pPr>
      <w:outlineLvl w:val="1"/>
    </w:pPr>
    <w:rPr>
      <w:b/>
      <w:bCs/>
      <w:sz w:val="28"/>
      <w:szCs w:val="28"/>
    </w:rPr>
  </w:style>
  <w:style w:type="paragraph" w:styleId="Heading3">
    <w:name w:val="heading 3"/>
    <w:basedOn w:val="Normal"/>
    <w:next w:val="Normal"/>
    <w:link w:val="Heading3Char"/>
    <w:uiPriority w:val="9"/>
    <w:unhideWhenUsed/>
    <w:qFormat/>
    <w:rsid w:val="00CE32AD"/>
    <w:pPr>
      <w:outlineLvl w:val="2"/>
    </w:pPr>
    <w:rPr>
      <w:b/>
      <w:bCs/>
    </w:rPr>
  </w:style>
  <w:style w:type="paragraph" w:styleId="Heading4">
    <w:name w:val="heading 4"/>
    <w:basedOn w:val="Normal"/>
    <w:next w:val="Normal"/>
    <w:link w:val="Heading4Char"/>
    <w:uiPriority w:val="9"/>
    <w:unhideWhenUsed/>
    <w:qFormat/>
    <w:rsid w:val="00CE32AD"/>
    <w:pPr>
      <w:outlineLvl w:val="3"/>
    </w:pPr>
    <w:rPr>
      <w:b/>
      <w:bCs/>
    </w:rPr>
  </w:style>
  <w:style w:type="paragraph" w:styleId="Heading5">
    <w:name w:val="heading 5"/>
    <w:basedOn w:val="Normal"/>
    <w:next w:val="Normal"/>
    <w:link w:val="Heading5Char"/>
    <w:uiPriority w:val="9"/>
    <w:semiHidden/>
    <w:unhideWhenUsed/>
    <w:qFormat/>
    <w:rsid w:val="00E5642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2AD"/>
    <w:rPr>
      <w:rFonts w:cstheme="minorBidi"/>
      <w:b/>
      <w:bCs/>
      <w:kern w:val="0"/>
      <w:sz w:val="32"/>
      <w:szCs w:val="32"/>
      <w14:ligatures w14:val="none"/>
    </w:rPr>
  </w:style>
  <w:style w:type="character" w:customStyle="1" w:styleId="Heading2Char">
    <w:name w:val="Heading 2 Char"/>
    <w:basedOn w:val="DefaultParagraphFont"/>
    <w:link w:val="Heading2"/>
    <w:uiPriority w:val="9"/>
    <w:rsid w:val="00CE32AD"/>
    <w:rPr>
      <w:rFonts w:cstheme="minorBidi"/>
      <w:b/>
      <w:bCs/>
      <w:kern w:val="0"/>
      <w:sz w:val="28"/>
      <w:szCs w:val="28"/>
      <w14:ligatures w14:val="none"/>
    </w:rPr>
  </w:style>
  <w:style w:type="character" w:customStyle="1" w:styleId="Heading3Char">
    <w:name w:val="Heading 3 Char"/>
    <w:basedOn w:val="DefaultParagraphFont"/>
    <w:link w:val="Heading3"/>
    <w:uiPriority w:val="9"/>
    <w:rsid w:val="00CE32AD"/>
    <w:rPr>
      <w:rFonts w:cstheme="minorBidi"/>
      <w:b/>
      <w:bCs/>
      <w:kern w:val="0"/>
      <w14:ligatures w14:val="none"/>
    </w:rPr>
  </w:style>
  <w:style w:type="character" w:customStyle="1" w:styleId="Heading4Char">
    <w:name w:val="Heading 4 Char"/>
    <w:basedOn w:val="DefaultParagraphFont"/>
    <w:link w:val="Heading4"/>
    <w:uiPriority w:val="9"/>
    <w:rsid w:val="00CE32AD"/>
    <w:rPr>
      <w:rFonts w:cstheme="minorBidi"/>
      <w:b/>
      <w:bCs/>
      <w:kern w:val="0"/>
      <w14:ligatures w14:val="none"/>
    </w:rPr>
  </w:style>
  <w:style w:type="paragraph" w:styleId="Bibliography">
    <w:name w:val="Bibliography"/>
    <w:basedOn w:val="Normal"/>
    <w:next w:val="Normal"/>
    <w:uiPriority w:val="37"/>
    <w:semiHidden/>
    <w:unhideWhenUsed/>
    <w:rsid w:val="00CE32AD"/>
  </w:style>
  <w:style w:type="paragraph" w:styleId="Footer">
    <w:name w:val="footer"/>
    <w:basedOn w:val="Normal"/>
    <w:link w:val="FooterChar"/>
    <w:uiPriority w:val="99"/>
    <w:unhideWhenUsed/>
    <w:rsid w:val="00CE32AD"/>
    <w:pPr>
      <w:tabs>
        <w:tab w:val="center" w:pos="4680"/>
        <w:tab w:val="right" w:pos="9360"/>
      </w:tabs>
      <w:spacing w:line="240" w:lineRule="auto"/>
    </w:pPr>
  </w:style>
  <w:style w:type="character" w:customStyle="1" w:styleId="FooterChar">
    <w:name w:val="Footer Char"/>
    <w:basedOn w:val="DefaultParagraphFont"/>
    <w:link w:val="Footer"/>
    <w:uiPriority w:val="99"/>
    <w:rsid w:val="00CE32AD"/>
    <w:rPr>
      <w:rFonts w:cstheme="minorBidi"/>
      <w:kern w:val="0"/>
      <w14:ligatures w14:val="none"/>
    </w:rPr>
  </w:style>
  <w:style w:type="paragraph" w:styleId="TOC3">
    <w:name w:val="toc 3"/>
    <w:basedOn w:val="Normal"/>
    <w:next w:val="Normal"/>
    <w:autoRedefine/>
    <w:uiPriority w:val="39"/>
    <w:unhideWhenUsed/>
    <w:rsid w:val="00CE32AD"/>
    <w:pPr>
      <w:tabs>
        <w:tab w:val="right" w:leader="dot" w:pos="8656"/>
      </w:tabs>
      <w:ind w:left="440"/>
    </w:pPr>
  </w:style>
  <w:style w:type="character" w:styleId="Hyperlink">
    <w:name w:val="Hyperlink"/>
    <w:basedOn w:val="DefaultParagraphFont"/>
    <w:uiPriority w:val="99"/>
    <w:unhideWhenUsed/>
    <w:rsid w:val="00CE32AD"/>
    <w:rPr>
      <w:color w:val="0563C1" w:themeColor="hyperlink"/>
      <w:u w:val="single"/>
    </w:rPr>
  </w:style>
  <w:style w:type="paragraph" w:styleId="TOCHeading">
    <w:name w:val="TOC Heading"/>
    <w:basedOn w:val="Heading1"/>
    <w:next w:val="Normal"/>
    <w:uiPriority w:val="39"/>
    <w:unhideWhenUsed/>
    <w:qFormat/>
    <w:rsid w:val="00CE32AD"/>
    <w:pPr>
      <w:keepNext/>
      <w:keepLines/>
      <w:spacing w:before="240"/>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CE32AD"/>
    <w:pPr>
      <w:tabs>
        <w:tab w:val="right" w:leader="dot" w:pos="8656"/>
      </w:tabs>
    </w:pPr>
  </w:style>
  <w:style w:type="paragraph" w:styleId="TOC2">
    <w:name w:val="toc 2"/>
    <w:basedOn w:val="Normal"/>
    <w:next w:val="Normal"/>
    <w:autoRedefine/>
    <w:uiPriority w:val="39"/>
    <w:unhideWhenUsed/>
    <w:rsid w:val="00CE32AD"/>
    <w:pPr>
      <w:tabs>
        <w:tab w:val="right" w:leader="dot" w:pos="8656"/>
      </w:tabs>
      <w:ind w:left="240"/>
    </w:pPr>
  </w:style>
  <w:style w:type="paragraph" w:styleId="ListParagraph">
    <w:name w:val="List Paragraph"/>
    <w:basedOn w:val="Normal"/>
    <w:uiPriority w:val="34"/>
    <w:qFormat/>
    <w:rsid w:val="00CE32AD"/>
    <w:pPr>
      <w:ind w:left="720"/>
      <w:contextualSpacing/>
    </w:pPr>
  </w:style>
  <w:style w:type="paragraph" w:customStyle="1" w:styleId="LastParagraph">
    <w:name w:val="Last Paragraph"/>
    <w:basedOn w:val="Normal"/>
    <w:link w:val="LastParagraphChar"/>
    <w:qFormat/>
    <w:rsid w:val="00CE32AD"/>
    <w:pPr>
      <w:spacing w:after="240"/>
    </w:pPr>
  </w:style>
  <w:style w:type="character" w:customStyle="1" w:styleId="LastParagraphChar">
    <w:name w:val="Last Paragraph Char"/>
    <w:basedOn w:val="DefaultParagraphFont"/>
    <w:link w:val="LastParagraph"/>
    <w:rsid w:val="00CE32AD"/>
    <w:rPr>
      <w:rFonts w:cstheme="minorBidi"/>
      <w:kern w:val="0"/>
      <w14:ligatures w14:val="none"/>
    </w:rPr>
  </w:style>
  <w:style w:type="paragraph" w:styleId="Caption">
    <w:name w:val="caption"/>
    <w:basedOn w:val="Normal"/>
    <w:next w:val="Normal"/>
    <w:uiPriority w:val="35"/>
    <w:unhideWhenUsed/>
    <w:qFormat/>
    <w:rsid w:val="00CE32AD"/>
    <w:pPr>
      <w:spacing w:after="200" w:line="240" w:lineRule="auto"/>
      <w:jc w:val="center"/>
    </w:pPr>
    <w:rPr>
      <w:b/>
      <w:bCs/>
    </w:rPr>
  </w:style>
  <w:style w:type="paragraph" w:styleId="TableofFigures">
    <w:name w:val="table of figures"/>
    <w:basedOn w:val="Normal"/>
    <w:next w:val="Normal"/>
    <w:uiPriority w:val="99"/>
    <w:unhideWhenUsed/>
    <w:rsid w:val="00CE32AD"/>
  </w:style>
  <w:style w:type="paragraph" w:styleId="NormalWeb">
    <w:name w:val="Normal (Web)"/>
    <w:basedOn w:val="Normal"/>
    <w:uiPriority w:val="99"/>
    <w:unhideWhenUsed/>
    <w:qFormat/>
    <w:rsid w:val="00CE32AD"/>
    <w:pPr>
      <w:shd w:val="clear" w:color="auto" w:fill="FFFFFF"/>
      <w:spacing w:before="100" w:beforeAutospacing="1" w:after="100" w:afterAutospacing="1" w:line="240" w:lineRule="auto"/>
      <w:jc w:val="left"/>
    </w:pPr>
    <w:rPr>
      <w:rFonts w:eastAsia="Times New Roman" w:cs="Times New Roman"/>
      <w:spacing w:val="2"/>
      <w:lang w:bidi="ne-NP"/>
    </w:rPr>
  </w:style>
  <w:style w:type="paragraph" w:styleId="Revision">
    <w:name w:val="Revision"/>
    <w:hidden/>
    <w:uiPriority w:val="99"/>
    <w:semiHidden/>
    <w:rsid w:val="00132BBA"/>
    <w:pPr>
      <w:spacing w:after="0" w:line="240" w:lineRule="auto"/>
    </w:pPr>
    <w:rPr>
      <w:rFonts w:cstheme="minorBidi"/>
      <w:kern w:val="0"/>
      <w14:ligatures w14:val="none"/>
    </w:rPr>
  </w:style>
  <w:style w:type="table" w:styleId="TableGrid">
    <w:name w:val="Table Grid"/>
    <w:basedOn w:val="TableNormal"/>
    <w:uiPriority w:val="39"/>
    <w:rsid w:val="0042657B"/>
    <w:pPr>
      <w:spacing w:before="40" w:after="0" w:line="240" w:lineRule="auto"/>
      <w:jc w:val="both"/>
    </w:pPr>
    <w:rPr>
      <w:rFonts w:cstheme="minorBid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E56422"/>
    <w:rPr>
      <w:rFonts w:asciiTheme="majorHAnsi" w:eastAsiaTheme="majorEastAsia" w:hAnsiTheme="majorHAnsi" w:cstheme="majorBidi"/>
      <w:color w:val="2F5496" w:themeColor="accent1" w:themeShade="BF"/>
      <w:kern w:val="0"/>
      <w14:ligatures w14:val="none"/>
    </w:rPr>
  </w:style>
  <w:style w:type="paragraph" w:styleId="Header">
    <w:name w:val="header"/>
    <w:basedOn w:val="Normal"/>
    <w:link w:val="HeaderChar"/>
    <w:uiPriority w:val="99"/>
    <w:unhideWhenUsed/>
    <w:rsid w:val="001F4B52"/>
    <w:pPr>
      <w:tabs>
        <w:tab w:val="center" w:pos="4680"/>
        <w:tab w:val="right" w:pos="9360"/>
      </w:tabs>
      <w:spacing w:line="240" w:lineRule="auto"/>
    </w:pPr>
  </w:style>
  <w:style w:type="character" w:customStyle="1" w:styleId="HeaderChar">
    <w:name w:val="Header Char"/>
    <w:basedOn w:val="DefaultParagraphFont"/>
    <w:link w:val="Header"/>
    <w:uiPriority w:val="99"/>
    <w:rsid w:val="001F4B52"/>
    <w:rPr>
      <w:rFonts w:cstheme="minorBid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1569">
      <w:bodyDiv w:val="1"/>
      <w:marLeft w:val="0"/>
      <w:marRight w:val="0"/>
      <w:marTop w:val="0"/>
      <w:marBottom w:val="0"/>
      <w:divBdr>
        <w:top w:val="none" w:sz="0" w:space="0" w:color="auto"/>
        <w:left w:val="none" w:sz="0" w:space="0" w:color="auto"/>
        <w:bottom w:val="none" w:sz="0" w:space="0" w:color="auto"/>
        <w:right w:val="none" w:sz="0" w:space="0" w:color="auto"/>
      </w:divBdr>
    </w:div>
    <w:div w:id="250162929">
      <w:bodyDiv w:val="1"/>
      <w:marLeft w:val="0"/>
      <w:marRight w:val="0"/>
      <w:marTop w:val="0"/>
      <w:marBottom w:val="0"/>
      <w:divBdr>
        <w:top w:val="none" w:sz="0" w:space="0" w:color="auto"/>
        <w:left w:val="none" w:sz="0" w:space="0" w:color="auto"/>
        <w:bottom w:val="none" w:sz="0" w:space="0" w:color="auto"/>
        <w:right w:val="none" w:sz="0" w:space="0" w:color="auto"/>
      </w:divBdr>
    </w:div>
    <w:div w:id="257521025">
      <w:bodyDiv w:val="1"/>
      <w:marLeft w:val="0"/>
      <w:marRight w:val="0"/>
      <w:marTop w:val="0"/>
      <w:marBottom w:val="0"/>
      <w:divBdr>
        <w:top w:val="none" w:sz="0" w:space="0" w:color="auto"/>
        <w:left w:val="none" w:sz="0" w:space="0" w:color="auto"/>
        <w:bottom w:val="none" w:sz="0" w:space="0" w:color="auto"/>
        <w:right w:val="none" w:sz="0" w:space="0" w:color="auto"/>
      </w:divBdr>
    </w:div>
    <w:div w:id="357197024">
      <w:bodyDiv w:val="1"/>
      <w:marLeft w:val="0"/>
      <w:marRight w:val="0"/>
      <w:marTop w:val="0"/>
      <w:marBottom w:val="0"/>
      <w:divBdr>
        <w:top w:val="none" w:sz="0" w:space="0" w:color="auto"/>
        <w:left w:val="none" w:sz="0" w:space="0" w:color="auto"/>
        <w:bottom w:val="none" w:sz="0" w:space="0" w:color="auto"/>
        <w:right w:val="none" w:sz="0" w:space="0" w:color="auto"/>
      </w:divBdr>
    </w:div>
    <w:div w:id="416446446">
      <w:bodyDiv w:val="1"/>
      <w:marLeft w:val="0"/>
      <w:marRight w:val="0"/>
      <w:marTop w:val="0"/>
      <w:marBottom w:val="0"/>
      <w:divBdr>
        <w:top w:val="none" w:sz="0" w:space="0" w:color="auto"/>
        <w:left w:val="none" w:sz="0" w:space="0" w:color="auto"/>
        <w:bottom w:val="none" w:sz="0" w:space="0" w:color="auto"/>
        <w:right w:val="none" w:sz="0" w:space="0" w:color="auto"/>
      </w:divBdr>
      <w:divsChild>
        <w:div w:id="1632587198">
          <w:marLeft w:val="0"/>
          <w:marRight w:val="0"/>
          <w:marTop w:val="0"/>
          <w:marBottom w:val="0"/>
          <w:divBdr>
            <w:top w:val="none" w:sz="0" w:space="0" w:color="auto"/>
            <w:left w:val="none" w:sz="0" w:space="0" w:color="auto"/>
            <w:bottom w:val="none" w:sz="0" w:space="0" w:color="auto"/>
            <w:right w:val="none" w:sz="0" w:space="0" w:color="auto"/>
          </w:divBdr>
          <w:divsChild>
            <w:div w:id="1369335487">
              <w:marLeft w:val="0"/>
              <w:marRight w:val="0"/>
              <w:marTop w:val="0"/>
              <w:marBottom w:val="0"/>
              <w:divBdr>
                <w:top w:val="none" w:sz="0" w:space="0" w:color="auto"/>
                <w:left w:val="none" w:sz="0" w:space="0" w:color="auto"/>
                <w:bottom w:val="none" w:sz="0" w:space="0" w:color="auto"/>
                <w:right w:val="none" w:sz="0" w:space="0" w:color="auto"/>
              </w:divBdr>
              <w:divsChild>
                <w:div w:id="2101296595">
                  <w:marLeft w:val="0"/>
                  <w:marRight w:val="0"/>
                  <w:marTop w:val="0"/>
                  <w:marBottom w:val="0"/>
                  <w:divBdr>
                    <w:top w:val="none" w:sz="0" w:space="0" w:color="auto"/>
                    <w:left w:val="none" w:sz="0" w:space="0" w:color="auto"/>
                    <w:bottom w:val="none" w:sz="0" w:space="0" w:color="auto"/>
                    <w:right w:val="none" w:sz="0" w:space="0" w:color="auto"/>
                  </w:divBdr>
                  <w:divsChild>
                    <w:div w:id="2037542152">
                      <w:marLeft w:val="0"/>
                      <w:marRight w:val="0"/>
                      <w:marTop w:val="0"/>
                      <w:marBottom w:val="0"/>
                      <w:divBdr>
                        <w:top w:val="none" w:sz="0" w:space="0" w:color="auto"/>
                        <w:left w:val="none" w:sz="0" w:space="0" w:color="auto"/>
                        <w:bottom w:val="none" w:sz="0" w:space="0" w:color="auto"/>
                        <w:right w:val="none" w:sz="0" w:space="0" w:color="auto"/>
                      </w:divBdr>
                      <w:divsChild>
                        <w:div w:id="1226985184">
                          <w:marLeft w:val="0"/>
                          <w:marRight w:val="0"/>
                          <w:marTop w:val="0"/>
                          <w:marBottom w:val="0"/>
                          <w:divBdr>
                            <w:top w:val="none" w:sz="0" w:space="0" w:color="auto"/>
                            <w:left w:val="none" w:sz="0" w:space="0" w:color="auto"/>
                            <w:bottom w:val="none" w:sz="0" w:space="0" w:color="auto"/>
                            <w:right w:val="none" w:sz="0" w:space="0" w:color="auto"/>
                          </w:divBdr>
                          <w:divsChild>
                            <w:div w:id="848063334">
                              <w:marLeft w:val="0"/>
                              <w:marRight w:val="0"/>
                              <w:marTop w:val="0"/>
                              <w:marBottom w:val="0"/>
                              <w:divBdr>
                                <w:top w:val="none" w:sz="0" w:space="0" w:color="auto"/>
                                <w:left w:val="none" w:sz="0" w:space="0" w:color="auto"/>
                                <w:bottom w:val="none" w:sz="0" w:space="0" w:color="auto"/>
                                <w:right w:val="none" w:sz="0" w:space="0" w:color="auto"/>
                              </w:divBdr>
                              <w:divsChild>
                                <w:div w:id="1724017519">
                                  <w:marLeft w:val="0"/>
                                  <w:marRight w:val="0"/>
                                  <w:marTop w:val="0"/>
                                  <w:marBottom w:val="0"/>
                                  <w:divBdr>
                                    <w:top w:val="none" w:sz="0" w:space="0" w:color="auto"/>
                                    <w:left w:val="none" w:sz="0" w:space="0" w:color="auto"/>
                                    <w:bottom w:val="none" w:sz="0" w:space="0" w:color="auto"/>
                                    <w:right w:val="none" w:sz="0" w:space="0" w:color="auto"/>
                                  </w:divBdr>
                                  <w:divsChild>
                                    <w:div w:id="103627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171173">
      <w:bodyDiv w:val="1"/>
      <w:marLeft w:val="0"/>
      <w:marRight w:val="0"/>
      <w:marTop w:val="0"/>
      <w:marBottom w:val="0"/>
      <w:divBdr>
        <w:top w:val="none" w:sz="0" w:space="0" w:color="auto"/>
        <w:left w:val="none" w:sz="0" w:space="0" w:color="auto"/>
        <w:bottom w:val="none" w:sz="0" w:space="0" w:color="auto"/>
        <w:right w:val="none" w:sz="0" w:space="0" w:color="auto"/>
      </w:divBdr>
    </w:div>
    <w:div w:id="706835560">
      <w:bodyDiv w:val="1"/>
      <w:marLeft w:val="0"/>
      <w:marRight w:val="0"/>
      <w:marTop w:val="0"/>
      <w:marBottom w:val="0"/>
      <w:divBdr>
        <w:top w:val="none" w:sz="0" w:space="0" w:color="auto"/>
        <w:left w:val="none" w:sz="0" w:space="0" w:color="auto"/>
        <w:bottom w:val="none" w:sz="0" w:space="0" w:color="auto"/>
        <w:right w:val="none" w:sz="0" w:space="0" w:color="auto"/>
      </w:divBdr>
    </w:div>
    <w:div w:id="717243310">
      <w:bodyDiv w:val="1"/>
      <w:marLeft w:val="0"/>
      <w:marRight w:val="0"/>
      <w:marTop w:val="0"/>
      <w:marBottom w:val="0"/>
      <w:divBdr>
        <w:top w:val="none" w:sz="0" w:space="0" w:color="auto"/>
        <w:left w:val="none" w:sz="0" w:space="0" w:color="auto"/>
        <w:bottom w:val="none" w:sz="0" w:space="0" w:color="auto"/>
        <w:right w:val="none" w:sz="0" w:space="0" w:color="auto"/>
      </w:divBdr>
    </w:div>
    <w:div w:id="741490002">
      <w:bodyDiv w:val="1"/>
      <w:marLeft w:val="0"/>
      <w:marRight w:val="0"/>
      <w:marTop w:val="0"/>
      <w:marBottom w:val="0"/>
      <w:divBdr>
        <w:top w:val="none" w:sz="0" w:space="0" w:color="auto"/>
        <w:left w:val="none" w:sz="0" w:space="0" w:color="auto"/>
        <w:bottom w:val="none" w:sz="0" w:space="0" w:color="auto"/>
        <w:right w:val="none" w:sz="0" w:space="0" w:color="auto"/>
      </w:divBdr>
    </w:div>
    <w:div w:id="742685333">
      <w:bodyDiv w:val="1"/>
      <w:marLeft w:val="0"/>
      <w:marRight w:val="0"/>
      <w:marTop w:val="0"/>
      <w:marBottom w:val="0"/>
      <w:divBdr>
        <w:top w:val="none" w:sz="0" w:space="0" w:color="auto"/>
        <w:left w:val="none" w:sz="0" w:space="0" w:color="auto"/>
        <w:bottom w:val="none" w:sz="0" w:space="0" w:color="auto"/>
        <w:right w:val="none" w:sz="0" w:space="0" w:color="auto"/>
      </w:divBdr>
    </w:div>
    <w:div w:id="793913289">
      <w:bodyDiv w:val="1"/>
      <w:marLeft w:val="0"/>
      <w:marRight w:val="0"/>
      <w:marTop w:val="0"/>
      <w:marBottom w:val="0"/>
      <w:divBdr>
        <w:top w:val="none" w:sz="0" w:space="0" w:color="auto"/>
        <w:left w:val="none" w:sz="0" w:space="0" w:color="auto"/>
        <w:bottom w:val="none" w:sz="0" w:space="0" w:color="auto"/>
        <w:right w:val="none" w:sz="0" w:space="0" w:color="auto"/>
      </w:divBdr>
    </w:div>
    <w:div w:id="867452090">
      <w:bodyDiv w:val="1"/>
      <w:marLeft w:val="0"/>
      <w:marRight w:val="0"/>
      <w:marTop w:val="0"/>
      <w:marBottom w:val="0"/>
      <w:divBdr>
        <w:top w:val="none" w:sz="0" w:space="0" w:color="auto"/>
        <w:left w:val="none" w:sz="0" w:space="0" w:color="auto"/>
        <w:bottom w:val="none" w:sz="0" w:space="0" w:color="auto"/>
        <w:right w:val="none" w:sz="0" w:space="0" w:color="auto"/>
      </w:divBdr>
    </w:div>
    <w:div w:id="962151243">
      <w:bodyDiv w:val="1"/>
      <w:marLeft w:val="0"/>
      <w:marRight w:val="0"/>
      <w:marTop w:val="0"/>
      <w:marBottom w:val="0"/>
      <w:divBdr>
        <w:top w:val="none" w:sz="0" w:space="0" w:color="auto"/>
        <w:left w:val="none" w:sz="0" w:space="0" w:color="auto"/>
        <w:bottom w:val="none" w:sz="0" w:space="0" w:color="auto"/>
        <w:right w:val="none" w:sz="0" w:space="0" w:color="auto"/>
      </w:divBdr>
    </w:div>
    <w:div w:id="1004429858">
      <w:bodyDiv w:val="1"/>
      <w:marLeft w:val="0"/>
      <w:marRight w:val="0"/>
      <w:marTop w:val="0"/>
      <w:marBottom w:val="0"/>
      <w:divBdr>
        <w:top w:val="none" w:sz="0" w:space="0" w:color="auto"/>
        <w:left w:val="none" w:sz="0" w:space="0" w:color="auto"/>
        <w:bottom w:val="none" w:sz="0" w:space="0" w:color="auto"/>
        <w:right w:val="none" w:sz="0" w:space="0" w:color="auto"/>
      </w:divBdr>
    </w:div>
    <w:div w:id="1014726394">
      <w:bodyDiv w:val="1"/>
      <w:marLeft w:val="0"/>
      <w:marRight w:val="0"/>
      <w:marTop w:val="0"/>
      <w:marBottom w:val="0"/>
      <w:divBdr>
        <w:top w:val="none" w:sz="0" w:space="0" w:color="auto"/>
        <w:left w:val="none" w:sz="0" w:space="0" w:color="auto"/>
        <w:bottom w:val="none" w:sz="0" w:space="0" w:color="auto"/>
        <w:right w:val="none" w:sz="0" w:space="0" w:color="auto"/>
      </w:divBdr>
      <w:divsChild>
        <w:div w:id="1270550177">
          <w:marLeft w:val="0"/>
          <w:marRight w:val="0"/>
          <w:marTop w:val="0"/>
          <w:marBottom w:val="0"/>
          <w:divBdr>
            <w:top w:val="none" w:sz="0" w:space="0" w:color="auto"/>
            <w:left w:val="none" w:sz="0" w:space="0" w:color="auto"/>
            <w:bottom w:val="none" w:sz="0" w:space="0" w:color="auto"/>
            <w:right w:val="none" w:sz="0" w:space="0" w:color="auto"/>
          </w:divBdr>
          <w:divsChild>
            <w:div w:id="1813328341">
              <w:marLeft w:val="0"/>
              <w:marRight w:val="0"/>
              <w:marTop w:val="0"/>
              <w:marBottom w:val="0"/>
              <w:divBdr>
                <w:top w:val="none" w:sz="0" w:space="0" w:color="auto"/>
                <w:left w:val="none" w:sz="0" w:space="0" w:color="auto"/>
                <w:bottom w:val="none" w:sz="0" w:space="0" w:color="auto"/>
                <w:right w:val="none" w:sz="0" w:space="0" w:color="auto"/>
              </w:divBdr>
              <w:divsChild>
                <w:div w:id="1420711751">
                  <w:marLeft w:val="0"/>
                  <w:marRight w:val="0"/>
                  <w:marTop w:val="0"/>
                  <w:marBottom w:val="0"/>
                  <w:divBdr>
                    <w:top w:val="none" w:sz="0" w:space="0" w:color="auto"/>
                    <w:left w:val="none" w:sz="0" w:space="0" w:color="auto"/>
                    <w:bottom w:val="none" w:sz="0" w:space="0" w:color="auto"/>
                    <w:right w:val="none" w:sz="0" w:space="0" w:color="auto"/>
                  </w:divBdr>
                  <w:divsChild>
                    <w:div w:id="1184637369">
                      <w:marLeft w:val="0"/>
                      <w:marRight w:val="0"/>
                      <w:marTop w:val="0"/>
                      <w:marBottom w:val="0"/>
                      <w:divBdr>
                        <w:top w:val="none" w:sz="0" w:space="0" w:color="auto"/>
                        <w:left w:val="none" w:sz="0" w:space="0" w:color="auto"/>
                        <w:bottom w:val="none" w:sz="0" w:space="0" w:color="auto"/>
                        <w:right w:val="none" w:sz="0" w:space="0" w:color="auto"/>
                      </w:divBdr>
                      <w:divsChild>
                        <w:div w:id="887760350">
                          <w:marLeft w:val="0"/>
                          <w:marRight w:val="0"/>
                          <w:marTop w:val="0"/>
                          <w:marBottom w:val="0"/>
                          <w:divBdr>
                            <w:top w:val="none" w:sz="0" w:space="0" w:color="auto"/>
                            <w:left w:val="none" w:sz="0" w:space="0" w:color="auto"/>
                            <w:bottom w:val="none" w:sz="0" w:space="0" w:color="auto"/>
                            <w:right w:val="none" w:sz="0" w:space="0" w:color="auto"/>
                          </w:divBdr>
                          <w:divsChild>
                            <w:div w:id="957950210">
                              <w:marLeft w:val="0"/>
                              <w:marRight w:val="0"/>
                              <w:marTop w:val="0"/>
                              <w:marBottom w:val="0"/>
                              <w:divBdr>
                                <w:top w:val="none" w:sz="0" w:space="0" w:color="auto"/>
                                <w:left w:val="none" w:sz="0" w:space="0" w:color="auto"/>
                                <w:bottom w:val="none" w:sz="0" w:space="0" w:color="auto"/>
                                <w:right w:val="none" w:sz="0" w:space="0" w:color="auto"/>
                              </w:divBdr>
                              <w:divsChild>
                                <w:div w:id="54210298">
                                  <w:marLeft w:val="0"/>
                                  <w:marRight w:val="0"/>
                                  <w:marTop w:val="0"/>
                                  <w:marBottom w:val="0"/>
                                  <w:divBdr>
                                    <w:top w:val="none" w:sz="0" w:space="0" w:color="auto"/>
                                    <w:left w:val="none" w:sz="0" w:space="0" w:color="auto"/>
                                    <w:bottom w:val="none" w:sz="0" w:space="0" w:color="auto"/>
                                    <w:right w:val="none" w:sz="0" w:space="0" w:color="auto"/>
                                  </w:divBdr>
                                  <w:divsChild>
                                    <w:div w:id="19826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929042">
      <w:bodyDiv w:val="1"/>
      <w:marLeft w:val="0"/>
      <w:marRight w:val="0"/>
      <w:marTop w:val="0"/>
      <w:marBottom w:val="0"/>
      <w:divBdr>
        <w:top w:val="none" w:sz="0" w:space="0" w:color="auto"/>
        <w:left w:val="none" w:sz="0" w:space="0" w:color="auto"/>
        <w:bottom w:val="none" w:sz="0" w:space="0" w:color="auto"/>
        <w:right w:val="none" w:sz="0" w:space="0" w:color="auto"/>
      </w:divBdr>
    </w:div>
    <w:div w:id="1109206498">
      <w:bodyDiv w:val="1"/>
      <w:marLeft w:val="0"/>
      <w:marRight w:val="0"/>
      <w:marTop w:val="0"/>
      <w:marBottom w:val="0"/>
      <w:divBdr>
        <w:top w:val="none" w:sz="0" w:space="0" w:color="auto"/>
        <w:left w:val="none" w:sz="0" w:space="0" w:color="auto"/>
        <w:bottom w:val="none" w:sz="0" w:space="0" w:color="auto"/>
        <w:right w:val="none" w:sz="0" w:space="0" w:color="auto"/>
      </w:divBdr>
    </w:div>
    <w:div w:id="1112213408">
      <w:bodyDiv w:val="1"/>
      <w:marLeft w:val="0"/>
      <w:marRight w:val="0"/>
      <w:marTop w:val="0"/>
      <w:marBottom w:val="0"/>
      <w:divBdr>
        <w:top w:val="none" w:sz="0" w:space="0" w:color="auto"/>
        <w:left w:val="none" w:sz="0" w:space="0" w:color="auto"/>
        <w:bottom w:val="none" w:sz="0" w:space="0" w:color="auto"/>
        <w:right w:val="none" w:sz="0" w:space="0" w:color="auto"/>
      </w:divBdr>
    </w:div>
    <w:div w:id="1159887078">
      <w:bodyDiv w:val="1"/>
      <w:marLeft w:val="0"/>
      <w:marRight w:val="0"/>
      <w:marTop w:val="0"/>
      <w:marBottom w:val="0"/>
      <w:divBdr>
        <w:top w:val="none" w:sz="0" w:space="0" w:color="auto"/>
        <w:left w:val="none" w:sz="0" w:space="0" w:color="auto"/>
        <w:bottom w:val="none" w:sz="0" w:space="0" w:color="auto"/>
        <w:right w:val="none" w:sz="0" w:space="0" w:color="auto"/>
      </w:divBdr>
    </w:div>
    <w:div w:id="1195770428">
      <w:bodyDiv w:val="1"/>
      <w:marLeft w:val="0"/>
      <w:marRight w:val="0"/>
      <w:marTop w:val="0"/>
      <w:marBottom w:val="0"/>
      <w:divBdr>
        <w:top w:val="none" w:sz="0" w:space="0" w:color="auto"/>
        <w:left w:val="none" w:sz="0" w:space="0" w:color="auto"/>
        <w:bottom w:val="none" w:sz="0" w:space="0" w:color="auto"/>
        <w:right w:val="none" w:sz="0" w:space="0" w:color="auto"/>
      </w:divBdr>
    </w:div>
    <w:div w:id="1350645308">
      <w:bodyDiv w:val="1"/>
      <w:marLeft w:val="0"/>
      <w:marRight w:val="0"/>
      <w:marTop w:val="0"/>
      <w:marBottom w:val="0"/>
      <w:divBdr>
        <w:top w:val="none" w:sz="0" w:space="0" w:color="auto"/>
        <w:left w:val="none" w:sz="0" w:space="0" w:color="auto"/>
        <w:bottom w:val="none" w:sz="0" w:space="0" w:color="auto"/>
        <w:right w:val="none" w:sz="0" w:space="0" w:color="auto"/>
      </w:divBdr>
    </w:div>
    <w:div w:id="1365012310">
      <w:bodyDiv w:val="1"/>
      <w:marLeft w:val="0"/>
      <w:marRight w:val="0"/>
      <w:marTop w:val="0"/>
      <w:marBottom w:val="0"/>
      <w:divBdr>
        <w:top w:val="none" w:sz="0" w:space="0" w:color="auto"/>
        <w:left w:val="none" w:sz="0" w:space="0" w:color="auto"/>
        <w:bottom w:val="none" w:sz="0" w:space="0" w:color="auto"/>
        <w:right w:val="none" w:sz="0" w:space="0" w:color="auto"/>
      </w:divBdr>
    </w:div>
    <w:div w:id="1437866819">
      <w:bodyDiv w:val="1"/>
      <w:marLeft w:val="0"/>
      <w:marRight w:val="0"/>
      <w:marTop w:val="0"/>
      <w:marBottom w:val="0"/>
      <w:divBdr>
        <w:top w:val="none" w:sz="0" w:space="0" w:color="auto"/>
        <w:left w:val="none" w:sz="0" w:space="0" w:color="auto"/>
        <w:bottom w:val="none" w:sz="0" w:space="0" w:color="auto"/>
        <w:right w:val="none" w:sz="0" w:space="0" w:color="auto"/>
      </w:divBdr>
    </w:div>
    <w:div w:id="1689091091">
      <w:bodyDiv w:val="1"/>
      <w:marLeft w:val="0"/>
      <w:marRight w:val="0"/>
      <w:marTop w:val="0"/>
      <w:marBottom w:val="0"/>
      <w:divBdr>
        <w:top w:val="none" w:sz="0" w:space="0" w:color="auto"/>
        <w:left w:val="none" w:sz="0" w:space="0" w:color="auto"/>
        <w:bottom w:val="none" w:sz="0" w:space="0" w:color="auto"/>
        <w:right w:val="none" w:sz="0" w:space="0" w:color="auto"/>
      </w:divBdr>
      <w:divsChild>
        <w:div w:id="779691597">
          <w:marLeft w:val="0"/>
          <w:marRight w:val="0"/>
          <w:marTop w:val="0"/>
          <w:marBottom w:val="0"/>
          <w:divBdr>
            <w:top w:val="none" w:sz="0" w:space="0" w:color="auto"/>
            <w:left w:val="none" w:sz="0" w:space="0" w:color="auto"/>
            <w:bottom w:val="none" w:sz="0" w:space="0" w:color="auto"/>
            <w:right w:val="none" w:sz="0" w:space="0" w:color="auto"/>
          </w:divBdr>
          <w:divsChild>
            <w:div w:id="1070735540">
              <w:marLeft w:val="0"/>
              <w:marRight w:val="0"/>
              <w:marTop w:val="0"/>
              <w:marBottom w:val="0"/>
              <w:divBdr>
                <w:top w:val="none" w:sz="0" w:space="0" w:color="auto"/>
                <w:left w:val="none" w:sz="0" w:space="0" w:color="auto"/>
                <w:bottom w:val="none" w:sz="0" w:space="0" w:color="auto"/>
                <w:right w:val="none" w:sz="0" w:space="0" w:color="auto"/>
              </w:divBdr>
              <w:divsChild>
                <w:div w:id="2061704819">
                  <w:marLeft w:val="0"/>
                  <w:marRight w:val="0"/>
                  <w:marTop w:val="0"/>
                  <w:marBottom w:val="0"/>
                  <w:divBdr>
                    <w:top w:val="none" w:sz="0" w:space="0" w:color="auto"/>
                    <w:left w:val="none" w:sz="0" w:space="0" w:color="auto"/>
                    <w:bottom w:val="none" w:sz="0" w:space="0" w:color="auto"/>
                    <w:right w:val="none" w:sz="0" w:space="0" w:color="auto"/>
                  </w:divBdr>
                  <w:divsChild>
                    <w:div w:id="1197620301">
                      <w:marLeft w:val="0"/>
                      <w:marRight w:val="0"/>
                      <w:marTop w:val="0"/>
                      <w:marBottom w:val="0"/>
                      <w:divBdr>
                        <w:top w:val="none" w:sz="0" w:space="0" w:color="auto"/>
                        <w:left w:val="none" w:sz="0" w:space="0" w:color="auto"/>
                        <w:bottom w:val="none" w:sz="0" w:space="0" w:color="auto"/>
                        <w:right w:val="none" w:sz="0" w:space="0" w:color="auto"/>
                      </w:divBdr>
                      <w:divsChild>
                        <w:div w:id="1315449984">
                          <w:marLeft w:val="0"/>
                          <w:marRight w:val="0"/>
                          <w:marTop w:val="0"/>
                          <w:marBottom w:val="0"/>
                          <w:divBdr>
                            <w:top w:val="none" w:sz="0" w:space="0" w:color="auto"/>
                            <w:left w:val="none" w:sz="0" w:space="0" w:color="auto"/>
                            <w:bottom w:val="none" w:sz="0" w:space="0" w:color="auto"/>
                            <w:right w:val="none" w:sz="0" w:space="0" w:color="auto"/>
                          </w:divBdr>
                          <w:divsChild>
                            <w:div w:id="1501195137">
                              <w:marLeft w:val="0"/>
                              <w:marRight w:val="0"/>
                              <w:marTop w:val="0"/>
                              <w:marBottom w:val="0"/>
                              <w:divBdr>
                                <w:top w:val="none" w:sz="0" w:space="0" w:color="auto"/>
                                <w:left w:val="none" w:sz="0" w:space="0" w:color="auto"/>
                                <w:bottom w:val="none" w:sz="0" w:space="0" w:color="auto"/>
                                <w:right w:val="none" w:sz="0" w:space="0" w:color="auto"/>
                              </w:divBdr>
                              <w:divsChild>
                                <w:div w:id="1900751317">
                                  <w:marLeft w:val="0"/>
                                  <w:marRight w:val="0"/>
                                  <w:marTop w:val="0"/>
                                  <w:marBottom w:val="0"/>
                                  <w:divBdr>
                                    <w:top w:val="none" w:sz="0" w:space="0" w:color="auto"/>
                                    <w:left w:val="none" w:sz="0" w:space="0" w:color="auto"/>
                                    <w:bottom w:val="none" w:sz="0" w:space="0" w:color="auto"/>
                                    <w:right w:val="none" w:sz="0" w:space="0" w:color="auto"/>
                                  </w:divBdr>
                                  <w:divsChild>
                                    <w:div w:id="17718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2339220">
      <w:bodyDiv w:val="1"/>
      <w:marLeft w:val="0"/>
      <w:marRight w:val="0"/>
      <w:marTop w:val="0"/>
      <w:marBottom w:val="0"/>
      <w:divBdr>
        <w:top w:val="none" w:sz="0" w:space="0" w:color="auto"/>
        <w:left w:val="none" w:sz="0" w:space="0" w:color="auto"/>
        <w:bottom w:val="none" w:sz="0" w:space="0" w:color="auto"/>
        <w:right w:val="none" w:sz="0" w:space="0" w:color="auto"/>
      </w:divBdr>
      <w:divsChild>
        <w:div w:id="328024044">
          <w:marLeft w:val="0"/>
          <w:marRight w:val="0"/>
          <w:marTop w:val="0"/>
          <w:marBottom w:val="0"/>
          <w:divBdr>
            <w:top w:val="none" w:sz="0" w:space="0" w:color="auto"/>
            <w:left w:val="none" w:sz="0" w:space="0" w:color="auto"/>
            <w:bottom w:val="none" w:sz="0" w:space="0" w:color="auto"/>
            <w:right w:val="none" w:sz="0" w:space="0" w:color="auto"/>
          </w:divBdr>
          <w:divsChild>
            <w:div w:id="408039605">
              <w:marLeft w:val="0"/>
              <w:marRight w:val="0"/>
              <w:marTop w:val="0"/>
              <w:marBottom w:val="0"/>
              <w:divBdr>
                <w:top w:val="none" w:sz="0" w:space="0" w:color="auto"/>
                <w:left w:val="none" w:sz="0" w:space="0" w:color="auto"/>
                <w:bottom w:val="none" w:sz="0" w:space="0" w:color="auto"/>
                <w:right w:val="none" w:sz="0" w:space="0" w:color="auto"/>
              </w:divBdr>
              <w:divsChild>
                <w:div w:id="939948648">
                  <w:marLeft w:val="0"/>
                  <w:marRight w:val="0"/>
                  <w:marTop w:val="0"/>
                  <w:marBottom w:val="0"/>
                  <w:divBdr>
                    <w:top w:val="none" w:sz="0" w:space="0" w:color="auto"/>
                    <w:left w:val="none" w:sz="0" w:space="0" w:color="auto"/>
                    <w:bottom w:val="none" w:sz="0" w:space="0" w:color="auto"/>
                    <w:right w:val="none" w:sz="0" w:space="0" w:color="auto"/>
                  </w:divBdr>
                  <w:divsChild>
                    <w:div w:id="272245387">
                      <w:marLeft w:val="0"/>
                      <w:marRight w:val="0"/>
                      <w:marTop w:val="0"/>
                      <w:marBottom w:val="0"/>
                      <w:divBdr>
                        <w:top w:val="none" w:sz="0" w:space="0" w:color="auto"/>
                        <w:left w:val="none" w:sz="0" w:space="0" w:color="auto"/>
                        <w:bottom w:val="none" w:sz="0" w:space="0" w:color="auto"/>
                        <w:right w:val="none" w:sz="0" w:space="0" w:color="auto"/>
                      </w:divBdr>
                      <w:divsChild>
                        <w:div w:id="909772220">
                          <w:marLeft w:val="0"/>
                          <w:marRight w:val="0"/>
                          <w:marTop w:val="0"/>
                          <w:marBottom w:val="0"/>
                          <w:divBdr>
                            <w:top w:val="none" w:sz="0" w:space="0" w:color="auto"/>
                            <w:left w:val="none" w:sz="0" w:space="0" w:color="auto"/>
                            <w:bottom w:val="none" w:sz="0" w:space="0" w:color="auto"/>
                            <w:right w:val="none" w:sz="0" w:space="0" w:color="auto"/>
                          </w:divBdr>
                          <w:divsChild>
                            <w:div w:id="536965720">
                              <w:marLeft w:val="0"/>
                              <w:marRight w:val="0"/>
                              <w:marTop w:val="0"/>
                              <w:marBottom w:val="0"/>
                              <w:divBdr>
                                <w:top w:val="none" w:sz="0" w:space="0" w:color="auto"/>
                                <w:left w:val="none" w:sz="0" w:space="0" w:color="auto"/>
                                <w:bottom w:val="none" w:sz="0" w:space="0" w:color="auto"/>
                                <w:right w:val="none" w:sz="0" w:space="0" w:color="auto"/>
                              </w:divBdr>
                              <w:divsChild>
                                <w:div w:id="82453861">
                                  <w:marLeft w:val="0"/>
                                  <w:marRight w:val="0"/>
                                  <w:marTop w:val="0"/>
                                  <w:marBottom w:val="0"/>
                                  <w:divBdr>
                                    <w:top w:val="none" w:sz="0" w:space="0" w:color="auto"/>
                                    <w:left w:val="none" w:sz="0" w:space="0" w:color="auto"/>
                                    <w:bottom w:val="none" w:sz="0" w:space="0" w:color="auto"/>
                                    <w:right w:val="none" w:sz="0" w:space="0" w:color="auto"/>
                                  </w:divBdr>
                                  <w:divsChild>
                                    <w:div w:id="11471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741815">
      <w:bodyDiv w:val="1"/>
      <w:marLeft w:val="0"/>
      <w:marRight w:val="0"/>
      <w:marTop w:val="0"/>
      <w:marBottom w:val="0"/>
      <w:divBdr>
        <w:top w:val="none" w:sz="0" w:space="0" w:color="auto"/>
        <w:left w:val="none" w:sz="0" w:space="0" w:color="auto"/>
        <w:bottom w:val="none" w:sz="0" w:space="0" w:color="auto"/>
        <w:right w:val="none" w:sz="0" w:space="0" w:color="auto"/>
      </w:divBdr>
      <w:divsChild>
        <w:div w:id="134378517">
          <w:marLeft w:val="0"/>
          <w:marRight w:val="0"/>
          <w:marTop w:val="0"/>
          <w:marBottom w:val="0"/>
          <w:divBdr>
            <w:top w:val="none" w:sz="0" w:space="0" w:color="auto"/>
            <w:left w:val="none" w:sz="0" w:space="0" w:color="auto"/>
            <w:bottom w:val="none" w:sz="0" w:space="0" w:color="auto"/>
            <w:right w:val="none" w:sz="0" w:space="0" w:color="auto"/>
          </w:divBdr>
          <w:divsChild>
            <w:div w:id="1837837155">
              <w:marLeft w:val="0"/>
              <w:marRight w:val="0"/>
              <w:marTop w:val="0"/>
              <w:marBottom w:val="0"/>
              <w:divBdr>
                <w:top w:val="none" w:sz="0" w:space="0" w:color="auto"/>
                <w:left w:val="none" w:sz="0" w:space="0" w:color="auto"/>
                <w:bottom w:val="none" w:sz="0" w:space="0" w:color="auto"/>
                <w:right w:val="none" w:sz="0" w:space="0" w:color="auto"/>
              </w:divBdr>
              <w:divsChild>
                <w:div w:id="2136480309">
                  <w:marLeft w:val="0"/>
                  <w:marRight w:val="0"/>
                  <w:marTop w:val="0"/>
                  <w:marBottom w:val="0"/>
                  <w:divBdr>
                    <w:top w:val="none" w:sz="0" w:space="0" w:color="auto"/>
                    <w:left w:val="none" w:sz="0" w:space="0" w:color="auto"/>
                    <w:bottom w:val="none" w:sz="0" w:space="0" w:color="auto"/>
                    <w:right w:val="none" w:sz="0" w:space="0" w:color="auto"/>
                  </w:divBdr>
                  <w:divsChild>
                    <w:div w:id="1486623408">
                      <w:marLeft w:val="0"/>
                      <w:marRight w:val="0"/>
                      <w:marTop w:val="0"/>
                      <w:marBottom w:val="0"/>
                      <w:divBdr>
                        <w:top w:val="none" w:sz="0" w:space="0" w:color="auto"/>
                        <w:left w:val="none" w:sz="0" w:space="0" w:color="auto"/>
                        <w:bottom w:val="none" w:sz="0" w:space="0" w:color="auto"/>
                        <w:right w:val="none" w:sz="0" w:space="0" w:color="auto"/>
                      </w:divBdr>
                      <w:divsChild>
                        <w:div w:id="708916593">
                          <w:marLeft w:val="0"/>
                          <w:marRight w:val="0"/>
                          <w:marTop w:val="0"/>
                          <w:marBottom w:val="0"/>
                          <w:divBdr>
                            <w:top w:val="none" w:sz="0" w:space="0" w:color="auto"/>
                            <w:left w:val="none" w:sz="0" w:space="0" w:color="auto"/>
                            <w:bottom w:val="none" w:sz="0" w:space="0" w:color="auto"/>
                            <w:right w:val="none" w:sz="0" w:space="0" w:color="auto"/>
                          </w:divBdr>
                          <w:divsChild>
                            <w:div w:id="1071807244">
                              <w:marLeft w:val="0"/>
                              <w:marRight w:val="0"/>
                              <w:marTop w:val="0"/>
                              <w:marBottom w:val="0"/>
                              <w:divBdr>
                                <w:top w:val="none" w:sz="0" w:space="0" w:color="auto"/>
                                <w:left w:val="none" w:sz="0" w:space="0" w:color="auto"/>
                                <w:bottom w:val="none" w:sz="0" w:space="0" w:color="auto"/>
                                <w:right w:val="none" w:sz="0" w:space="0" w:color="auto"/>
                              </w:divBdr>
                              <w:divsChild>
                                <w:div w:id="1367759563">
                                  <w:marLeft w:val="0"/>
                                  <w:marRight w:val="0"/>
                                  <w:marTop w:val="0"/>
                                  <w:marBottom w:val="0"/>
                                  <w:divBdr>
                                    <w:top w:val="none" w:sz="0" w:space="0" w:color="auto"/>
                                    <w:left w:val="none" w:sz="0" w:space="0" w:color="auto"/>
                                    <w:bottom w:val="none" w:sz="0" w:space="0" w:color="auto"/>
                                    <w:right w:val="none" w:sz="0" w:space="0" w:color="auto"/>
                                  </w:divBdr>
                                  <w:divsChild>
                                    <w:div w:id="16607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3279571">
      <w:bodyDiv w:val="1"/>
      <w:marLeft w:val="0"/>
      <w:marRight w:val="0"/>
      <w:marTop w:val="0"/>
      <w:marBottom w:val="0"/>
      <w:divBdr>
        <w:top w:val="none" w:sz="0" w:space="0" w:color="auto"/>
        <w:left w:val="none" w:sz="0" w:space="0" w:color="auto"/>
        <w:bottom w:val="none" w:sz="0" w:space="0" w:color="auto"/>
        <w:right w:val="none" w:sz="0" w:space="0" w:color="auto"/>
      </w:divBdr>
    </w:div>
    <w:div w:id="1912152119">
      <w:bodyDiv w:val="1"/>
      <w:marLeft w:val="0"/>
      <w:marRight w:val="0"/>
      <w:marTop w:val="0"/>
      <w:marBottom w:val="0"/>
      <w:divBdr>
        <w:top w:val="none" w:sz="0" w:space="0" w:color="auto"/>
        <w:left w:val="none" w:sz="0" w:space="0" w:color="auto"/>
        <w:bottom w:val="none" w:sz="0" w:space="0" w:color="auto"/>
        <w:right w:val="none" w:sz="0" w:space="0" w:color="auto"/>
      </w:divBdr>
    </w:div>
    <w:div w:id="1954090820">
      <w:bodyDiv w:val="1"/>
      <w:marLeft w:val="0"/>
      <w:marRight w:val="0"/>
      <w:marTop w:val="0"/>
      <w:marBottom w:val="0"/>
      <w:divBdr>
        <w:top w:val="none" w:sz="0" w:space="0" w:color="auto"/>
        <w:left w:val="none" w:sz="0" w:space="0" w:color="auto"/>
        <w:bottom w:val="none" w:sz="0" w:space="0" w:color="auto"/>
        <w:right w:val="none" w:sz="0" w:space="0" w:color="auto"/>
      </w:divBdr>
    </w:div>
    <w:div w:id="1991402571">
      <w:bodyDiv w:val="1"/>
      <w:marLeft w:val="0"/>
      <w:marRight w:val="0"/>
      <w:marTop w:val="0"/>
      <w:marBottom w:val="0"/>
      <w:divBdr>
        <w:top w:val="none" w:sz="0" w:space="0" w:color="auto"/>
        <w:left w:val="none" w:sz="0" w:space="0" w:color="auto"/>
        <w:bottom w:val="none" w:sz="0" w:space="0" w:color="auto"/>
        <w:right w:val="none" w:sz="0" w:space="0" w:color="auto"/>
      </w:divBdr>
    </w:div>
    <w:div w:id="2100560333">
      <w:bodyDiv w:val="1"/>
      <w:marLeft w:val="0"/>
      <w:marRight w:val="0"/>
      <w:marTop w:val="0"/>
      <w:marBottom w:val="0"/>
      <w:divBdr>
        <w:top w:val="none" w:sz="0" w:space="0" w:color="auto"/>
        <w:left w:val="none" w:sz="0" w:space="0" w:color="auto"/>
        <w:bottom w:val="none" w:sz="0" w:space="0" w:color="auto"/>
        <w:right w:val="none" w:sz="0" w:space="0" w:color="auto"/>
      </w:divBdr>
    </w:div>
    <w:div w:id="211485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892CFD-7066-479C-A82E-5F7A90AD2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33</Pages>
  <Words>5133</Words>
  <Characters>29260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KSAV Poudel</dc:creator>
  <cp:keywords/>
  <dc:description/>
  <cp:lastModifiedBy>KSAV Poudel</cp:lastModifiedBy>
  <cp:revision>72</cp:revision>
  <cp:lastPrinted>2025-06-05T00:37:00Z</cp:lastPrinted>
  <dcterms:created xsi:type="dcterms:W3CDTF">2025-07-28T11:16:00Z</dcterms:created>
  <dcterms:modified xsi:type="dcterms:W3CDTF">2025-08-01T00:17:00Z</dcterms:modified>
</cp:coreProperties>
</file>