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i w:val="1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Bad programmers worry about the code. Good programmers worry about data structures and their relationships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ind w:left="0" w:firstLine="0"/>
        <w:jc w:val="right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- Linus Torvalds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Dear readers, I hope that you are now comfortable in writing if-else statements, for and while loops, and the rest of the Java programming basics.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I welcome you to the new section ‘</w:t>
      </w:r>
      <w:hyperlink r:id="rId6">
        <w:r w:rsidDel="00000000" w:rsidR="00000000" w:rsidRPr="00000000">
          <w:rPr>
            <w:rFonts w:ascii="Montserrat" w:cs="Montserrat" w:eastAsia="Montserrat" w:hAnsi="Montserrat"/>
            <w:i w:val="1"/>
            <w:color w:val="1155cc"/>
            <w:sz w:val="28"/>
            <w:szCs w:val="28"/>
            <w:u w:val="single"/>
            <w:rtl w:val="0"/>
          </w:rPr>
          <w:t xml:space="preserve">Function and Arrays</w:t>
        </w:r>
      </w:hyperlink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’ of our online java foundation course. It will be a lot of fun to explore how should we modularize our code using functions, and use the most vital data structure - Arrays.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b w:val="1"/>
          <w:color w:val="333333"/>
          <w:sz w:val="36"/>
          <w:szCs w:val="36"/>
          <w:u w:val="singl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Do watch the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Introduction To Functions</w:t>
        </w:r>
      </w:hyperlink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 video before moving on to this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333333"/>
          <w:sz w:val="36"/>
          <w:szCs w:val="36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Given a number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, and a digit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, you are required to calculate the frequency of digit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 in number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Important Links: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Problem Link</w:t>
        </w:r>
      </w:hyperlink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,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Question Video</w:t>
        </w:r>
      </w:hyperlink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,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Solution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b w:val="1"/>
          <w:i w:val="1"/>
          <w:color w:val="333333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333333"/>
          <w:sz w:val="36"/>
          <w:szCs w:val="36"/>
          <w:rtl w:val="0"/>
        </w:rPr>
        <w:t xml:space="preserve">Deducing Algorithm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So, you know how to extract digits from a given number, right? Please remember how you had printed all digits of a number line-wise in this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problem</w:t>
        </w:r>
      </w:hyperlink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. I request you to try to apply the same logic in this problem yourself before reading further.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I hope that you have tried implementing it. So, since we need to count the number of times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d 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occurs in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n, 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we will make a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counter 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variable. We will keep extracting digits from the number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n by repeated division by 10 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(until it becomes 0)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and check whether the current extracted digit is equal to d or not. If both are equal, then we will increment the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counter 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by 1, otherwise, continue for the next iteration.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b w:val="1"/>
          <w:i w:val="1"/>
          <w:color w:val="333333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333333"/>
          <w:sz w:val="36"/>
          <w:szCs w:val="36"/>
          <w:rtl w:val="0"/>
        </w:rPr>
        <w:t xml:space="preserve">Pseudo Code/ Algorithm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="240" w:lineRule="auto"/>
        <w:ind w:left="720" w:hanging="360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Set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counter 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= 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Extract Digits of number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until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 becomes 0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If the current digit extracted is the same as the digit d, update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counter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 by 1.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240" w:lineRule="auto"/>
        <w:ind w:left="720" w:hanging="360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counter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 variable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40" w:lineRule="auto"/>
        <w:ind w:left="720" w:firstLine="0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Seems simple, right? Do give it a try before reading the code.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b w:val="1"/>
          <w:i w:val="1"/>
          <w:color w:val="333333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333333"/>
          <w:sz w:val="36"/>
          <w:szCs w:val="36"/>
          <w:rtl w:val="0"/>
        </w:rPr>
        <w:t xml:space="preserve">Implementation (Java)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f78c6c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util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f78c6c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lang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a6accd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f78c6c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io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fcb6b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2aaff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[]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args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scn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color w:val="89ddff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2aaff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System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n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scn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color w:val="82aaff"/>
          <w:sz w:val="28"/>
          <w:szCs w:val="28"/>
          <w:rtl w:val="0"/>
        </w:rPr>
        <w:t xml:space="preserve">nextInt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d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scn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color w:val="82aaff"/>
          <w:sz w:val="28"/>
          <w:szCs w:val="28"/>
          <w:rtl w:val="0"/>
        </w:rPr>
        <w:t xml:space="preserve">nextInt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f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2aaff"/>
          <w:sz w:val="28"/>
          <w:szCs w:val="28"/>
          <w:rtl w:val="0"/>
        </w:rPr>
        <w:t xml:space="preserve">getDigitFrequency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d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    System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Montserrat" w:cs="Montserrat" w:eastAsia="Montserrat" w:hAnsi="Montserrat"/>
          <w:color w:val="82aaff"/>
          <w:sz w:val="28"/>
          <w:szCs w:val="28"/>
          <w:rtl w:val="0"/>
        </w:rPr>
        <w:t xml:space="preserve">println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2aaff"/>
          <w:sz w:val="28"/>
          <w:szCs w:val="28"/>
          <w:rtl w:val="0"/>
        </w:rPr>
        <w:t xml:space="preserve">getDigitFrequency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n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d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a6accd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counter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f78c6c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ind w:firstLine="720"/>
        <w:rPr>
          <w:rFonts w:ascii="Montserrat" w:cs="Montserrat" w:eastAsia="Montserrat" w:hAnsi="Montserrat"/>
          <w:i w:val="1"/>
          <w:color w:val="464b5d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464b5d"/>
          <w:sz w:val="28"/>
          <w:szCs w:val="28"/>
          <w:rtl w:val="0"/>
        </w:rPr>
        <w:t xml:space="preserve">    // initialize digit counter to 0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i w:val="1"/>
          <w:color w:val="89ddff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Montserrat" w:cs="Montserrat" w:eastAsia="Montserrat" w:hAnsi="Montserrat"/>
          <w:color w:val="f78c6c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color w:val="c792ea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temp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n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%</w:t>
      </w:r>
      <w:r w:rsidDel="00000000" w:rsidR="00000000" w:rsidRPr="00000000">
        <w:rPr>
          <w:rFonts w:ascii="Montserrat" w:cs="Montserrat" w:eastAsia="Montserrat" w:hAnsi="Montserrat"/>
          <w:color w:val="f78c6c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i w:val="1"/>
          <w:color w:val="464b5d"/>
          <w:sz w:val="28"/>
          <w:szCs w:val="28"/>
          <w:rtl w:val="0"/>
        </w:rPr>
        <w:t xml:space="preserve">// Extract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        n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n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Montserrat" w:cs="Montserrat" w:eastAsia="Montserrat" w:hAnsi="Montserrat"/>
          <w:color w:val="f78c6c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Montserrat" w:cs="Montserrat" w:eastAsia="Montserrat" w:hAnsi="Montserrat"/>
          <w:i w:val="1"/>
          <w:color w:val="464b5d"/>
          <w:sz w:val="28"/>
          <w:szCs w:val="28"/>
          <w:rtl w:val="0"/>
        </w:rPr>
        <w:t xml:space="preserve">// Divide N by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89ddff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temp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d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) </w:t>
      </w:r>
      <w:r w:rsidDel="00000000" w:rsidR="00000000" w:rsidRPr="00000000">
        <w:rPr>
          <w:rFonts w:ascii="Montserrat" w:cs="Montserrat" w:eastAsia="Montserrat" w:hAnsi="Montserrat"/>
          <w:i w:val="1"/>
          <w:color w:val="464b5d"/>
          <w:sz w:val="28"/>
          <w:szCs w:val="28"/>
          <w:rtl w:val="0"/>
        </w:rPr>
        <w:t xml:space="preserve">// Logic Applied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            counter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++;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Montserrat" w:cs="Montserrat" w:eastAsia="Montserrat" w:hAnsi="Montserrat"/>
          <w:i w:val="1"/>
          <w:color w:val="89ddff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counter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89ddff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a6accd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0f111a" w:val="clear"/>
        <w:spacing w:after="300" w:before="300" w:line="240" w:lineRule="auto"/>
        <w:rPr>
          <w:rFonts w:ascii="Montserrat" w:cs="Montserrat" w:eastAsia="Montserrat" w:hAnsi="Montserrat"/>
          <w:color w:val="a6accd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89ddff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This code is written and explained by Mr. Sumeet Malik in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this video</w:t>
        </w:r>
      </w:hyperlink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 from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[1:44, 3:30]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. Please refer to it if you are stuck somewhere.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b w:val="1"/>
          <w:i w:val="1"/>
          <w:color w:val="333333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333333"/>
          <w:sz w:val="36"/>
          <w:szCs w:val="36"/>
          <w:rtl w:val="0"/>
        </w:rPr>
        <w:t xml:space="preserve">Sample Test Case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b w:val="1"/>
          <w:i w:val="1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8"/>
          <w:szCs w:val="28"/>
        </w:rPr>
        <w:drawing>
          <wp:inline distB="114300" distT="114300" distL="114300" distR="114300">
            <wp:extent cx="5943600" cy="280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b w:val="1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Mr. Sumeet Malik has taken this test case to explain how the algorithm will work in the same video from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[1:07, 1:43]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b w:val="1"/>
          <w:i w:val="1"/>
          <w:color w:val="333333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333333"/>
          <w:sz w:val="36"/>
          <w:szCs w:val="36"/>
          <w:rtl w:val="0"/>
        </w:rPr>
        <w:t xml:space="preserve">Time &amp; Space Complexity Analysis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Come on friend, I know you can answer this. Give it a try!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Time Complexity - We are extracting digits of number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 which will take </w:t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8"/>
          <w:szCs w:val="28"/>
          <w:rtl w:val="0"/>
        </w:rPr>
        <w:t xml:space="preserve">O(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333333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333333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333333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 time as there can be maximum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floor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log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vertAlign w:val="subscript"/>
          <w:rtl w:val="0"/>
        </w:rPr>
        <w:t xml:space="preserve">10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vertAlign w:val="subscrip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) digits in a number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Space Complexity - We just need to store the count of matched digits in an integer variable </w:t>
      </w: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counter, 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hence </w:t>
      </w: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8"/>
          <w:szCs w:val="28"/>
          <w:rtl w:val="0"/>
        </w:rPr>
        <w:t xml:space="preserve">O(1)</w:t>
      </w: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 auxiliary space is required.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rPr>
          <w:rFonts w:ascii="Montserrat" w:cs="Montserrat" w:eastAsia="Montserrat" w:hAnsi="Montserrat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8"/>
          <w:szCs w:val="28"/>
          <w:rtl w:val="0"/>
        </w:rPr>
        <w:t xml:space="preserve">I hope, you enjoyed solving the problem with me. Let’s meet now to deep dive into how the number system works from the next article.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300" w:line="282.85714285714283" w:lineRule="auto"/>
        <w:jc w:val="right"/>
        <w:rPr>
          <w:rFonts w:ascii="Montserrat" w:cs="Montserrat" w:eastAsia="Montserrat" w:hAnsi="Montserrat"/>
          <w:i w:val="1"/>
          <w:color w:val="333333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333333"/>
          <w:sz w:val="28"/>
          <w:szCs w:val="28"/>
          <w:rtl w:val="0"/>
        </w:rPr>
        <w:t xml:space="preserve">Article Written By: Archit Aggarwal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epcoding.com/resources/online-java-foundation/getting-started/digits-of-a-number-official/ojquestion" TargetMode="External"/><Relationship Id="rId10" Type="http://schemas.openxmlformats.org/officeDocument/2006/relationships/hyperlink" Target="https://www.youtube.com/watch?v=U3VZNsMJpD4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youtube.com/watch?v=U3VZNsMJpD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JvWrEMuO5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epcoding.com/resources/online-java-foundation/function-and-arrays/" TargetMode="External"/><Relationship Id="rId7" Type="http://schemas.openxmlformats.org/officeDocument/2006/relationships/hyperlink" Target="https://www.pepcoding.com/resources/online-java-foundation/function-and-arrays/introduction-to-functions-official/video" TargetMode="External"/><Relationship Id="rId8" Type="http://schemas.openxmlformats.org/officeDocument/2006/relationships/hyperlink" Target="https://www.pepcoding.com/resources/online-java-foundation/function-and-arrays/digit-frequency-official/ojques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