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2C92" w14:textId="77777777" w:rsidR="00200809" w:rsidRPr="00D421AC" w:rsidRDefault="00000000" w:rsidP="00D421AC">
      <w:pPr>
        <w:pStyle w:val="Heading1"/>
        <w:jc w:val="center"/>
      </w:pPr>
      <w:bookmarkStart w:id="0" w:name="reading-order"/>
      <w:r w:rsidRPr="00D421AC">
        <w:t>Reading Order</w:t>
      </w:r>
      <w:bookmarkEnd w:id="0"/>
    </w:p>
    <w:p w14:paraId="3D3AD11A" w14:textId="77777777" w:rsidR="00200809" w:rsidRPr="00D421AC" w:rsidRDefault="00000000" w:rsidP="00D421AC">
      <w:pPr>
        <w:pStyle w:val="FirstParagraph"/>
        <w:jc w:val="center"/>
        <w:rPr>
          <w:rFonts w:asciiTheme="majorHAnsi" w:hAnsiTheme="majorHAnsi" w:cstheme="majorHAnsi"/>
          <w:color w:val="000000" w:themeColor="text1"/>
        </w:rPr>
      </w:pPr>
      <w:r w:rsidRPr="00D421AC">
        <w:rPr>
          <w:rFonts w:asciiTheme="majorHAnsi" w:hAnsiTheme="majorHAnsi" w:cstheme="majorHAnsi"/>
          <w:color w:val="000000" w:themeColor="text1"/>
        </w:rPr>
        <w:t>Designing and Delivering Accessible Online Courses. Licensed CC BY 4.0.</w:t>
      </w:r>
    </w:p>
    <w:p w14:paraId="1474BA26" w14:textId="77777777" w:rsidR="00200809" w:rsidRPr="00D421AC" w:rsidRDefault="00000000" w:rsidP="00D421AC">
      <w:pPr>
        <w:pStyle w:val="Heading2"/>
      </w:pPr>
      <w:bookmarkStart w:id="1" w:name="pdf-reading-order-types"/>
      <w:r w:rsidRPr="00D421AC">
        <w:t>PDF Reading Order Types</w:t>
      </w:r>
      <w:bookmarkEnd w:id="1"/>
    </w:p>
    <w:p w14:paraId="5D160644" w14:textId="77777777" w:rsidR="00200809" w:rsidRPr="00D421AC" w:rsidRDefault="00000000" w:rsidP="00D421AC">
      <w:r w:rsidRPr="00D421AC">
        <w:t>Students may access PDFs in a variety of ways, including screen readers, text-to-speech tools, or Adobe’s Read Out Loud feature. Others may navigate documents using a keyboard rather than a mouse. PDFs can also be opened on mobile devices or e-readers, which may reflow content into a single column. The order in which content is read or navigated is determined by the PDF’s reading order- not its visual layout. Reading order should be set so content is presented clearly and logically for every learner.</w:t>
      </w:r>
    </w:p>
    <w:p w14:paraId="30FB3CF7" w14:textId="77777777" w:rsidR="00200809" w:rsidRPr="00D421AC" w:rsidRDefault="00000000" w:rsidP="00D421AC">
      <w:pPr>
        <w:pStyle w:val="Heading2"/>
      </w:pPr>
      <w:bookmarkStart w:id="2" w:name="tag-order"/>
      <w:r w:rsidRPr="00D421AC">
        <w:t>Tag Order</w:t>
      </w:r>
      <w:bookmarkEnd w:id="2"/>
    </w:p>
    <w:p w14:paraId="315E968A" w14:textId="5B0D57B8" w:rsidR="00200809" w:rsidRPr="00D421AC" w:rsidRDefault="00000000" w:rsidP="00D421AC">
      <w:r w:rsidRPr="00D421AC">
        <w:t>The sequence of elements in the Tags tree determines how screen readers read content. When a PDF is properly tagged, content is read from top to bottom in a logical order.</w:t>
      </w:r>
    </w:p>
    <w:p w14:paraId="70696A47" w14:textId="77777777" w:rsidR="00200809" w:rsidRPr="00D421AC" w:rsidRDefault="00000000" w:rsidP="00D421AC">
      <w:pPr>
        <w:rPr>
          <w:i/>
          <w:iCs/>
        </w:rPr>
      </w:pPr>
      <w:r w:rsidRPr="00D421AC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200809" w:rsidRPr="00D421A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1654" w14:textId="77777777" w:rsidR="00812DC7" w:rsidRDefault="00812DC7">
      <w:pPr>
        <w:spacing w:after="0"/>
      </w:pPr>
      <w:r>
        <w:separator/>
      </w:r>
    </w:p>
  </w:endnote>
  <w:endnote w:type="continuationSeparator" w:id="0">
    <w:p w14:paraId="602FBFCB" w14:textId="77777777" w:rsidR="00812DC7" w:rsidRDefault="00812D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D6F85" w14:textId="77777777" w:rsidR="00812DC7" w:rsidRDefault="00812DC7">
      <w:r>
        <w:separator/>
      </w:r>
    </w:p>
  </w:footnote>
  <w:footnote w:type="continuationSeparator" w:id="0">
    <w:p w14:paraId="267BE8D5" w14:textId="77777777" w:rsidR="00812DC7" w:rsidRDefault="00812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40405D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730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C295A"/>
    <w:rsid w:val="00200809"/>
    <w:rsid w:val="004E29B3"/>
    <w:rsid w:val="00590D07"/>
    <w:rsid w:val="00784D58"/>
    <w:rsid w:val="00812DC7"/>
    <w:rsid w:val="008D6863"/>
    <w:rsid w:val="00B86B75"/>
    <w:rsid w:val="00BC48D5"/>
    <w:rsid w:val="00C36279"/>
    <w:rsid w:val="00D421AC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B033"/>
  <w15:docId w15:val="{864A0790-F0B5-4997-A359-47A0598E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D421AC"/>
    <w:pPr>
      <w:keepNext/>
      <w:keepLines/>
      <w:spacing w:before="480" w:after="0"/>
      <w:outlineLvl w:val="0"/>
    </w:pPr>
    <w:rPr>
      <w:rFonts w:asciiTheme="majorHAnsi" w:eastAsiaTheme="majorEastAsia" w:hAnsiTheme="majorHAnsi" w:cstheme="majorHAns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D421AC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Order in Accessible Documents</dc:title>
  <dc:creator/>
  <cp:keywords/>
  <cp:lastModifiedBy>Saroj Lamichhane</cp:lastModifiedBy>
  <cp:revision>2</cp:revision>
  <dcterms:created xsi:type="dcterms:W3CDTF">2026-08-08T22:49:00Z</dcterms:created>
  <dcterms:modified xsi:type="dcterms:W3CDTF">2026-08-10T02:59:00Z</dcterms:modified>
</cp:coreProperties>
</file>