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1183" w14:textId="46033793" w:rsidR="00283BB3" w:rsidRDefault="00283BB3">
      <w:pPr>
        <w:rPr>
          <w:b/>
        </w:rPr>
      </w:pPr>
      <w:r>
        <w:rPr>
          <w:b/>
        </w:rPr>
        <w:t xml:space="preserve">Exam Time : 45 minutes </w:t>
      </w:r>
    </w:p>
    <w:p w14:paraId="04EA2C78" w14:textId="6351062F" w:rsidR="00283BB3" w:rsidRDefault="00283BB3">
      <w:pPr>
        <w:rPr>
          <w:b/>
        </w:rPr>
      </w:pPr>
      <w:r>
        <w:rPr>
          <w:b/>
        </w:rPr>
        <w:t>(45-60 Questions)</w:t>
      </w:r>
    </w:p>
    <w:p w14:paraId="725008DD" w14:textId="70AED01F" w:rsidR="001024A5" w:rsidRDefault="007721F1">
      <w:pPr>
        <w:rPr>
          <w:bCs/>
        </w:rPr>
      </w:pPr>
      <w:r w:rsidRPr="007721F1">
        <w:rPr>
          <w:b/>
        </w:rPr>
        <w:t>Q 1</w:t>
      </w:r>
      <w:r>
        <w:rPr>
          <w:b/>
        </w:rPr>
        <w:t>.</w:t>
      </w:r>
      <w:r w:rsidRPr="007721F1">
        <w:rPr>
          <w:bCs/>
        </w:rPr>
        <w:t xml:space="preserve"> Which azure </w:t>
      </w:r>
      <w:r w:rsidR="001024A5">
        <w:rPr>
          <w:bCs/>
        </w:rPr>
        <w:t>feature allows you to prevent resources from being accidentally deleted ?</w:t>
      </w:r>
    </w:p>
    <w:p w14:paraId="14CBE1B9" w14:textId="77777777" w:rsidR="001024A5" w:rsidRPr="001024A5" w:rsidRDefault="001024A5" w:rsidP="001024A5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Azure Locks</w:t>
      </w:r>
    </w:p>
    <w:p w14:paraId="5CE6A377" w14:textId="5080E18F" w:rsidR="00617395" w:rsidRDefault="001024A5" w:rsidP="001024A5">
      <w:pPr>
        <w:rPr>
          <w:bCs/>
        </w:rPr>
      </w:pPr>
      <w:r w:rsidRPr="00617395">
        <w:rPr>
          <w:b/>
        </w:rPr>
        <w:t>Q</w:t>
      </w:r>
      <w:r w:rsidR="00EF748B">
        <w:rPr>
          <w:b/>
        </w:rPr>
        <w:t xml:space="preserve"> </w:t>
      </w:r>
      <w:r w:rsidRPr="00617395">
        <w:rPr>
          <w:b/>
        </w:rPr>
        <w:t>2</w:t>
      </w:r>
      <w:r>
        <w:rPr>
          <w:bCs/>
        </w:rPr>
        <w:t xml:space="preserve">. </w:t>
      </w:r>
      <w:r w:rsidR="001F69F9">
        <w:rPr>
          <w:bCs/>
        </w:rPr>
        <w:t xml:space="preserve">If you want to quickly </w:t>
      </w:r>
      <w:r w:rsidR="00C55E43">
        <w:rPr>
          <w:bCs/>
        </w:rPr>
        <w:t xml:space="preserve">provision a group of identical and load load-balanced virtual machines </w:t>
      </w:r>
      <w:r w:rsidR="00617395">
        <w:rPr>
          <w:bCs/>
        </w:rPr>
        <w:t>but you don’t want to configure them individually which service would you use ?</w:t>
      </w:r>
    </w:p>
    <w:p w14:paraId="00498603" w14:textId="4C83D361" w:rsidR="008F3FB3" w:rsidRDefault="008F3FB3" w:rsidP="008F3FB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Azure VMSS</w:t>
      </w:r>
    </w:p>
    <w:p w14:paraId="69CF7D7B" w14:textId="6CCB3591" w:rsidR="00EF748B" w:rsidRDefault="00EF748B" w:rsidP="00EF748B">
      <w:pPr>
        <w:rPr>
          <w:b/>
        </w:rPr>
      </w:pPr>
      <w:r w:rsidRPr="00EF748B">
        <w:rPr>
          <w:b/>
        </w:rPr>
        <w:t>Q 3.</w:t>
      </w:r>
      <w:r>
        <w:rPr>
          <w:b/>
        </w:rPr>
        <w:t xml:space="preserve"> </w:t>
      </w:r>
      <w:r w:rsidR="00E141CE" w:rsidRPr="00DA23BC">
        <w:rPr>
          <w:bCs/>
        </w:rPr>
        <w:t xml:space="preserve">If we obtain services from the cloud there is a model in which there are </w:t>
      </w:r>
      <w:r w:rsidR="00E141CE" w:rsidRPr="00DA23BC">
        <w:rPr>
          <w:b/>
        </w:rPr>
        <w:t>both</w:t>
      </w:r>
      <w:r w:rsidR="00E141CE" w:rsidRPr="00DA23BC">
        <w:rPr>
          <w:bCs/>
        </w:rPr>
        <w:t xml:space="preserve"> </w:t>
      </w:r>
      <w:r w:rsidR="00DA23BC" w:rsidRPr="00DA23BC">
        <w:rPr>
          <w:bCs/>
        </w:rPr>
        <w:t>Capital expenditures as well as operational expenditures.</w:t>
      </w:r>
      <w:r w:rsidR="00DA23BC">
        <w:rPr>
          <w:b/>
        </w:rPr>
        <w:t xml:space="preserve"> =&gt; True</w:t>
      </w:r>
      <w:r w:rsidR="004D29B0">
        <w:rPr>
          <w:b/>
        </w:rPr>
        <w:t>, in the Hybrid Cloud Model.</w:t>
      </w:r>
    </w:p>
    <w:p w14:paraId="6AD6C63B" w14:textId="77777777" w:rsidR="00591D2B" w:rsidRDefault="00DA23BC" w:rsidP="00EF748B">
      <w:pPr>
        <w:rPr>
          <w:b/>
        </w:rPr>
      </w:pPr>
      <w:r>
        <w:rPr>
          <w:b/>
        </w:rPr>
        <w:t xml:space="preserve">Q4. </w:t>
      </w:r>
      <w:r w:rsidR="007C126F" w:rsidRPr="00591D2B">
        <w:rPr>
          <w:bCs/>
        </w:rPr>
        <w:t xml:space="preserve">Your company </w:t>
      </w:r>
      <w:r w:rsidR="000366A5" w:rsidRPr="00591D2B">
        <w:rPr>
          <w:bCs/>
        </w:rPr>
        <w:t>operates</w:t>
      </w:r>
      <w:r w:rsidR="007C126F" w:rsidRPr="00591D2B">
        <w:rPr>
          <w:bCs/>
        </w:rPr>
        <w:t xml:space="preserve"> in</w:t>
      </w:r>
      <w:r w:rsidR="000366A5" w:rsidRPr="00591D2B">
        <w:rPr>
          <w:bCs/>
        </w:rPr>
        <w:t xml:space="preserve"> a </w:t>
      </w:r>
      <w:r w:rsidR="007C126F" w:rsidRPr="00591D2B">
        <w:rPr>
          <w:bCs/>
        </w:rPr>
        <w:t xml:space="preserve"> </w:t>
      </w:r>
      <w:r w:rsidR="000366A5" w:rsidRPr="00591D2B">
        <w:rPr>
          <w:bCs/>
        </w:rPr>
        <w:t>very</w:t>
      </w:r>
      <w:r w:rsidR="007C126F" w:rsidRPr="00591D2B">
        <w:rPr>
          <w:bCs/>
        </w:rPr>
        <w:t xml:space="preserve"> dynamic </w:t>
      </w:r>
      <w:r w:rsidR="000366A5" w:rsidRPr="00591D2B">
        <w:rPr>
          <w:bCs/>
        </w:rPr>
        <w:t>market with a  quickly changing landscape. Quick time to market is an essential factor for them</w:t>
      </w:r>
      <w:r w:rsidR="00591D2B" w:rsidRPr="00591D2B">
        <w:rPr>
          <w:bCs/>
        </w:rPr>
        <w:t>. Which benefit of the cloud relates to that</w:t>
      </w:r>
      <w:r w:rsidR="00591D2B">
        <w:rPr>
          <w:b/>
        </w:rPr>
        <w:t xml:space="preserve"> &gt; -&gt; Agility</w:t>
      </w:r>
    </w:p>
    <w:p w14:paraId="2DECD2A3" w14:textId="55E9E1A6" w:rsidR="00DA23BC" w:rsidRPr="00EF748B" w:rsidRDefault="00591D2B" w:rsidP="00EF748B">
      <w:pPr>
        <w:rPr>
          <w:b/>
        </w:rPr>
      </w:pPr>
      <w:r>
        <w:rPr>
          <w:b/>
        </w:rPr>
        <w:t>Q5.</w:t>
      </w:r>
      <w:r w:rsidR="005425C5">
        <w:rPr>
          <w:b/>
        </w:rPr>
        <w:t xml:space="preserve"> </w:t>
      </w:r>
      <w:r w:rsidR="005425C5" w:rsidRPr="005425C5">
        <w:rPr>
          <w:bCs/>
        </w:rPr>
        <w:t>Which feature is not available in free service plan of App Service ?=&gt;</w:t>
      </w:r>
      <w:r w:rsidR="005425C5">
        <w:rPr>
          <w:b/>
        </w:rPr>
        <w:t xml:space="preserve"> Make use of Auto-scaling.</w:t>
      </w:r>
    </w:p>
    <w:p w14:paraId="58BD0A45" w14:textId="2058F288" w:rsidR="008F3FB3" w:rsidRDefault="005425C5" w:rsidP="008F3FB3">
      <w:pPr>
        <w:rPr>
          <w:b/>
        </w:rPr>
      </w:pPr>
      <w:r>
        <w:rPr>
          <w:b/>
        </w:rPr>
        <w:t xml:space="preserve">Q6. </w:t>
      </w:r>
    </w:p>
    <w:p w14:paraId="5B75BDAD" w14:textId="7351AF4D" w:rsidR="00E4334F" w:rsidRDefault="00E4334F" w:rsidP="008F3FB3">
      <w:pPr>
        <w:rPr>
          <w:b/>
        </w:rPr>
      </w:pPr>
      <w:r>
        <w:rPr>
          <w:b/>
        </w:rPr>
        <w:t>Benefits of Cloud</w:t>
      </w:r>
    </w:p>
    <w:p w14:paraId="7F3FB694" w14:textId="145A9587" w:rsidR="00E4334F" w:rsidRDefault="00E4334F" w:rsidP="00E433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 Availability </w:t>
      </w:r>
    </w:p>
    <w:p w14:paraId="5EE19A9E" w14:textId="72F71589" w:rsidR="00E4334F" w:rsidRDefault="00E4334F" w:rsidP="00E433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Scalability -&gt; </w:t>
      </w:r>
    </w:p>
    <w:p w14:paraId="49217342" w14:textId="1B1611B8" w:rsidR="00E4334F" w:rsidRDefault="00821BB4" w:rsidP="00E4334F">
      <w:pPr>
        <w:pStyle w:val="ListParagraph"/>
        <w:ind w:left="2160"/>
        <w:rPr>
          <w:b/>
        </w:rPr>
      </w:pPr>
      <w:r>
        <w:rPr>
          <w:b/>
        </w:rPr>
        <w:t xml:space="preserve">Vertical scalability -&gt; </w:t>
      </w:r>
      <w:r w:rsidRPr="008F2176">
        <w:rPr>
          <w:bCs/>
        </w:rPr>
        <w:t>scale up</w:t>
      </w:r>
      <w:r w:rsidR="008D30A2" w:rsidRPr="008F2176">
        <w:rPr>
          <w:bCs/>
        </w:rPr>
        <w:t xml:space="preserve"> -&gt; More CPU</w:t>
      </w:r>
    </w:p>
    <w:p w14:paraId="1FAD62B6" w14:textId="0609EDD2" w:rsidR="00821BB4" w:rsidRDefault="00821BB4" w:rsidP="00E4334F">
      <w:pPr>
        <w:pStyle w:val="ListParagraph"/>
        <w:ind w:left="2160"/>
        <w:rPr>
          <w:b/>
        </w:rPr>
      </w:pPr>
      <w:r>
        <w:rPr>
          <w:b/>
        </w:rPr>
        <w:t xml:space="preserve">Horizontal scalability -&gt; </w:t>
      </w:r>
      <w:r w:rsidRPr="008F2176">
        <w:rPr>
          <w:bCs/>
        </w:rPr>
        <w:t>scale out</w:t>
      </w:r>
      <w:r w:rsidR="008D30A2" w:rsidRPr="008F2176">
        <w:rPr>
          <w:bCs/>
        </w:rPr>
        <w:t xml:space="preserve"> -&gt; More Virtual machines</w:t>
      </w:r>
      <w:r w:rsidR="008D30A2">
        <w:rPr>
          <w:b/>
        </w:rPr>
        <w:t xml:space="preserve"> </w:t>
      </w:r>
    </w:p>
    <w:p w14:paraId="6EDD138B" w14:textId="24AF20EE" w:rsidR="008D30A2" w:rsidRDefault="00421ED2" w:rsidP="00421ED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Capital expenditure -&gt; </w:t>
      </w:r>
      <w:r w:rsidR="00B15EFC">
        <w:rPr>
          <w:b/>
        </w:rPr>
        <w:t xml:space="preserve">High </w:t>
      </w:r>
      <w:r w:rsidRPr="0077556D">
        <w:rPr>
          <w:bCs/>
        </w:rPr>
        <w:t>upfront cost</w:t>
      </w:r>
    </w:p>
    <w:p w14:paraId="3E5BE33F" w14:textId="158F7056" w:rsidR="00D105C9" w:rsidRDefault="00421ED2" w:rsidP="00421ED2">
      <w:pPr>
        <w:pStyle w:val="ListParagraph"/>
        <w:rPr>
          <w:b/>
        </w:rPr>
      </w:pPr>
      <w:r>
        <w:rPr>
          <w:b/>
        </w:rPr>
        <w:t>Operation</w:t>
      </w:r>
      <w:r w:rsidR="00D105C9">
        <w:rPr>
          <w:b/>
        </w:rPr>
        <w:t>al</w:t>
      </w:r>
      <w:r>
        <w:rPr>
          <w:b/>
        </w:rPr>
        <w:t xml:space="preserve"> expenditure -&gt;</w:t>
      </w:r>
      <w:r w:rsidR="00D105C9">
        <w:rPr>
          <w:b/>
        </w:rPr>
        <w:t xml:space="preserve"> </w:t>
      </w:r>
      <w:r w:rsidR="00D105C9" w:rsidRPr="008F2176">
        <w:rPr>
          <w:bCs/>
        </w:rPr>
        <w:t>cost of electricity,</w:t>
      </w:r>
      <w:r w:rsidR="00CD1DAE">
        <w:rPr>
          <w:bCs/>
        </w:rPr>
        <w:t xml:space="preserve"> licence, (when used rented),</w:t>
      </w:r>
      <w:r w:rsidR="00D105C9" w:rsidRPr="008F2176">
        <w:rPr>
          <w:bCs/>
        </w:rPr>
        <w:t xml:space="preserve"> etc.</w:t>
      </w:r>
    </w:p>
    <w:p w14:paraId="6EED328F" w14:textId="067D707A" w:rsidR="00421ED2" w:rsidRPr="009F161E" w:rsidRDefault="0077556D" w:rsidP="00D105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Reliability -&gt; </w:t>
      </w:r>
      <w:r w:rsidRPr="0077556D">
        <w:rPr>
          <w:bCs/>
        </w:rPr>
        <w:t>ability of a system to recover from a failure and continue to function</w:t>
      </w:r>
      <w:r w:rsidR="00A01EAA">
        <w:rPr>
          <w:bCs/>
        </w:rPr>
        <w:t>.</w:t>
      </w:r>
    </w:p>
    <w:p w14:paraId="56D9A416" w14:textId="19EC3F23" w:rsidR="009F161E" w:rsidRDefault="000C7A0F" w:rsidP="009F161E">
      <w:pPr>
        <w:pStyle w:val="ListParagraph"/>
        <w:rPr>
          <w:b/>
        </w:rPr>
      </w:pPr>
      <w:r>
        <w:rPr>
          <w:b/>
        </w:rPr>
        <w:t xml:space="preserve">Fault tolerance-&gt; Ability to respond to a failure </w:t>
      </w:r>
      <w:r w:rsidR="00AB4F5B">
        <w:rPr>
          <w:b/>
        </w:rPr>
        <w:t>of a component.</w:t>
      </w:r>
    </w:p>
    <w:p w14:paraId="6884552F" w14:textId="449B3630" w:rsidR="00A01EAA" w:rsidRDefault="00A45736" w:rsidP="00D105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Predictability -&gt; </w:t>
      </w:r>
      <w:r w:rsidRPr="00853D58">
        <w:rPr>
          <w:bCs/>
        </w:rPr>
        <w:t>cost &amp; performance</w:t>
      </w:r>
    </w:p>
    <w:p w14:paraId="70917036" w14:textId="3EDA88FC" w:rsidR="00A45736" w:rsidRPr="00D9268D" w:rsidRDefault="00D9268D" w:rsidP="00D105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Security -&gt; </w:t>
      </w:r>
      <w:r w:rsidRPr="00D9268D">
        <w:rPr>
          <w:bCs/>
        </w:rPr>
        <w:t>Architected to handle security.</w:t>
      </w:r>
    </w:p>
    <w:p w14:paraId="277BDC21" w14:textId="3E591547" w:rsidR="00D9268D" w:rsidRPr="002438C8" w:rsidRDefault="002438C8" w:rsidP="00D105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Governance -&gt; </w:t>
      </w:r>
      <w:r w:rsidRPr="002438C8">
        <w:rPr>
          <w:bCs/>
        </w:rPr>
        <w:t>support for governance and compliance</w:t>
      </w:r>
    </w:p>
    <w:p w14:paraId="506398E8" w14:textId="28B39193" w:rsidR="002438C8" w:rsidRDefault="005757DD" w:rsidP="00D105C9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Manageability -&gt; </w:t>
      </w:r>
      <w:r w:rsidR="00FA7AC6" w:rsidRPr="00FA7AC6">
        <w:rPr>
          <w:bCs/>
        </w:rPr>
        <w:t>Ability to manage cloud resources.</w:t>
      </w:r>
    </w:p>
    <w:p w14:paraId="3383488C" w14:textId="70423325" w:rsidR="004449C9" w:rsidRPr="00FA7AC6" w:rsidRDefault="004449C9" w:rsidP="004449C9">
      <w:pPr>
        <w:pStyle w:val="ListParagraph"/>
        <w:rPr>
          <w:bCs/>
        </w:rPr>
      </w:pPr>
      <w:r>
        <w:rPr>
          <w:b/>
        </w:rPr>
        <w:t xml:space="preserve">Elasticity -&gt; </w:t>
      </w:r>
      <w:r w:rsidRPr="0067294C">
        <w:rPr>
          <w:bCs/>
        </w:rPr>
        <w:t xml:space="preserve">Ability to quickly react to </w:t>
      </w:r>
      <w:r w:rsidR="004C2289" w:rsidRPr="0067294C">
        <w:rPr>
          <w:bCs/>
        </w:rPr>
        <w:t>changing demands.</w:t>
      </w:r>
    </w:p>
    <w:p w14:paraId="1C6274E4" w14:textId="5BAF2478" w:rsidR="00AC2835" w:rsidRDefault="00AC2835" w:rsidP="00691849">
      <w:pPr>
        <w:rPr>
          <w:b/>
        </w:rPr>
      </w:pPr>
      <w:r>
        <w:rPr>
          <w:b/>
        </w:rPr>
        <w:t xml:space="preserve">Cloud Model -&gt; </w:t>
      </w:r>
      <w:r w:rsidR="00691849" w:rsidRPr="00D116EF">
        <w:rPr>
          <w:bCs/>
        </w:rPr>
        <w:t>Public , Private, Hybrid</w:t>
      </w:r>
    </w:p>
    <w:p w14:paraId="58CC6930" w14:textId="298C9205" w:rsidR="00DA29A6" w:rsidRDefault="00DA29A6" w:rsidP="00691849">
      <w:pPr>
        <w:rPr>
          <w:b/>
        </w:rPr>
      </w:pPr>
      <w:r>
        <w:rPr>
          <w:b/>
        </w:rPr>
        <w:t xml:space="preserve">Cloud Service types -&gt; </w:t>
      </w:r>
      <w:r w:rsidR="00FE5E7A" w:rsidRPr="00D116EF">
        <w:rPr>
          <w:bCs/>
        </w:rPr>
        <w:t>Iaas, Paas, SaaS</w:t>
      </w:r>
    </w:p>
    <w:p w14:paraId="44DEE4C7" w14:textId="582F6D75" w:rsidR="00FE5E7A" w:rsidRPr="00D116EF" w:rsidRDefault="00FE5E7A" w:rsidP="00691849">
      <w:pPr>
        <w:rPr>
          <w:bCs/>
        </w:rPr>
      </w:pPr>
      <w:r>
        <w:rPr>
          <w:b/>
        </w:rPr>
        <w:t xml:space="preserve">IAAS -&gt; </w:t>
      </w:r>
      <w:r w:rsidR="00535D60" w:rsidRPr="00D116EF">
        <w:rPr>
          <w:bCs/>
        </w:rPr>
        <w:t>VM, Storage, Networking</w:t>
      </w:r>
      <w:r w:rsidR="009019D2" w:rsidRPr="00D116EF">
        <w:rPr>
          <w:bCs/>
        </w:rPr>
        <w:t xml:space="preserve"> (Highest responsibility, </w:t>
      </w:r>
      <w:r w:rsidR="00BB309A" w:rsidRPr="00D116EF">
        <w:rPr>
          <w:bCs/>
        </w:rPr>
        <w:t>Maximum control, Pay-as-you-go</w:t>
      </w:r>
      <w:r w:rsidR="009019D2" w:rsidRPr="00D116EF">
        <w:rPr>
          <w:bCs/>
        </w:rPr>
        <w:t>)</w:t>
      </w:r>
    </w:p>
    <w:p w14:paraId="6F41E334" w14:textId="3950C2FD" w:rsidR="00535D60" w:rsidRDefault="00535D60" w:rsidP="00691849">
      <w:pPr>
        <w:rPr>
          <w:b/>
        </w:rPr>
      </w:pPr>
      <w:r>
        <w:rPr>
          <w:b/>
        </w:rPr>
        <w:t xml:space="preserve">Paas -&gt; </w:t>
      </w:r>
      <w:r w:rsidR="002255CC" w:rsidRPr="00D116EF">
        <w:rPr>
          <w:bCs/>
        </w:rPr>
        <w:t>Hardware fully managed by azure,</w:t>
      </w:r>
      <w:r w:rsidR="002255CC">
        <w:rPr>
          <w:b/>
        </w:rPr>
        <w:t xml:space="preserve"> </w:t>
      </w:r>
    </w:p>
    <w:p w14:paraId="243344A2" w14:textId="35ED0E54" w:rsidR="00CE3A51" w:rsidRDefault="00CE3A51" w:rsidP="00691849">
      <w:pPr>
        <w:rPr>
          <w:b/>
        </w:rPr>
      </w:pPr>
      <w:r>
        <w:rPr>
          <w:b/>
        </w:rPr>
        <w:t xml:space="preserve">  e.g. Azure SQL db, Cosmos DB, Azure app service, container service</w:t>
      </w:r>
    </w:p>
    <w:p w14:paraId="052F1117" w14:textId="5B4D9B87" w:rsidR="00CE3A51" w:rsidRDefault="00815A46" w:rsidP="00691849">
      <w:pPr>
        <w:rPr>
          <w:b/>
        </w:rPr>
      </w:pPr>
      <w:r>
        <w:rPr>
          <w:b/>
        </w:rPr>
        <w:t xml:space="preserve">SaaS-&gt; </w:t>
      </w:r>
      <w:r w:rsidRPr="00D116EF">
        <w:rPr>
          <w:bCs/>
        </w:rPr>
        <w:t>Microsoft</w:t>
      </w:r>
      <w:r w:rsidR="008C6DBC" w:rsidRPr="00D116EF">
        <w:rPr>
          <w:bCs/>
        </w:rPr>
        <w:t xml:space="preserve"> Office</w:t>
      </w:r>
      <w:r w:rsidRPr="00D116EF">
        <w:rPr>
          <w:bCs/>
        </w:rPr>
        <w:t xml:space="preserve"> 365, </w:t>
      </w:r>
      <w:r w:rsidR="00DE445C" w:rsidRPr="00D116EF">
        <w:rPr>
          <w:bCs/>
        </w:rPr>
        <w:t xml:space="preserve">Outlook, </w:t>
      </w:r>
      <w:r w:rsidR="00E77E07" w:rsidRPr="00D116EF">
        <w:rPr>
          <w:bCs/>
        </w:rPr>
        <w:t xml:space="preserve">Microsoft Planner. </w:t>
      </w:r>
      <w:r w:rsidR="008B08E0" w:rsidRPr="00D116EF">
        <w:rPr>
          <w:bCs/>
        </w:rPr>
        <w:t>(NO installation needed</w:t>
      </w:r>
      <w:r w:rsidR="00D0358A" w:rsidRPr="00D116EF">
        <w:rPr>
          <w:bCs/>
        </w:rPr>
        <w:t>, application is not developed but only configured</w:t>
      </w:r>
      <w:r w:rsidR="008B08E0" w:rsidRPr="00D116EF">
        <w:rPr>
          <w:bCs/>
        </w:rPr>
        <w:t>).</w:t>
      </w:r>
    </w:p>
    <w:p w14:paraId="7EF60D5E" w14:textId="77777777" w:rsidR="00D0358A" w:rsidRDefault="00D0358A" w:rsidP="00691849">
      <w:pPr>
        <w:rPr>
          <w:b/>
        </w:rPr>
      </w:pPr>
    </w:p>
    <w:p w14:paraId="71674611" w14:textId="225AD4EC" w:rsidR="00D0358A" w:rsidRPr="00164764" w:rsidRDefault="00E07B3B" w:rsidP="00691849">
      <w:pPr>
        <w:rPr>
          <w:b/>
        </w:rPr>
      </w:pPr>
      <w:r>
        <w:rPr>
          <w:b/>
        </w:rPr>
        <w:lastRenderedPageBreak/>
        <w:t xml:space="preserve">Region -&gt; </w:t>
      </w:r>
      <w:r w:rsidRPr="00596468">
        <w:rPr>
          <w:bCs/>
        </w:rPr>
        <w:t>consists of one or multiple data centers</w:t>
      </w:r>
      <w:r w:rsidR="00596468" w:rsidRPr="00596468">
        <w:rPr>
          <w:bCs/>
        </w:rPr>
        <w:t xml:space="preserve"> within a specific radius.</w:t>
      </w:r>
    </w:p>
    <w:p w14:paraId="474CA4FB" w14:textId="4CCA6153" w:rsidR="00164764" w:rsidRDefault="00164764" w:rsidP="00691849">
      <w:pPr>
        <w:rPr>
          <w:bCs/>
        </w:rPr>
      </w:pPr>
      <w:r w:rsidRPr="00164764">
        <w:rPr>
          <w:b/>
        </w:rPr>
        <w:t xml:space="preserve">Availability zones </w:t>
      </w:r>
      <w:r>
        <w:rPr>
          <w:b/>
        </w:rPr>
        <w:t xml:space="preserve"> -&gt; </w:t>
      </w:r>
      <w:r w:rsidR="001F5E88" w:rsidRPr="00570321">
        <w:rPr>
          <w:bCs/>
        </w:rPr>
        <w:t xml:space="preserve">Most of the regions support availability zones but </w:t>
      </w:r>
      <w:r w:rsidR="00570321" w:rsidRPr="00570321">
        <w:rPr>
          <w:bCs/>
        </w:rPr>
        <w:t>not all of them.</w:t>
      </w:r>
      <w:r w:rsidR="00B925E8">
        <w:rPr>
          <w:bCs/>
        </w:rPr>
        <w:t xml:space="preserve"> Designed to achieve redundancy and fault tolerance.</w:t>
      </w:r>
    </w:p>
    <w:p w14:paraId="61A3C81C" w14:textId="26829CC1" w:rsidR="00B925E8" w:rsidRDefault="001231B7" w:rsidP="00691849">
      <w:pPr>
        <w:rPr>
          <w:bCs/>
        </w:rPr>
      </w:pPr>
      <w:r w:rsidRPr="00145A99">
        <w:rPr>
          <w:b/>
        </w:rPr>
        <w:t xml:space="preserve">Region pairs and </w:t>
      </w:r>
      <w:r w:rsidR="00145A99" w:rsidRPr="00145A99">
        <w:rPr>
          <w:b/>
        </w:rPr>
        <w:t>geographies</w:t>
      </w:r>
      <w:r w:rsidR="00145A99">
        <w:rPr>
          <w:bCs/>
        </w:rPr>
        <w:t xml:space="preserve"> -&gt; If whole availabi;ity zone goes down, then geo-redundant zone.</w:t>
      </w:r>
    </w:p>
    <w:p w14:paraId="38A542B6" w14:textId="5B42EDE1" w:rsidR="00145A99" w:rsidRDefault="00086820" w:rsidP="00691849">
      <w:pPr>
        <w:rPr>
          <w:b/>
        </w:rPr>
      </w:pPr>
      <w:r>
        <w:rPr>
          <w:b/>
        </w:rPr>
        <w:t>Sovereign</w:t>
      </w:r>
      <w:r w:rsidR="00D30091">
        <w:rPr>
          <w:b/>
        </w:rPr>
        <w:t xml:space="preserve"> regions -&gt; China, US.</w:t>
      </w:r>
    </w:p>
    <w:p w14:paraId="646E6CC5" w14:textId="4DA51FE1" w:rsidR="004B7C17" w:rsidRDefault="00C73DAC" w:rsidP="00691849">
      <w:pPr>
        <w:rPr>
          <w:bCs/>
        </w:rPr>
      </w:pPr>
      <w:r>
        <w:rPr>
          <w:b/>
        </w:rPr>
        <w:t xml:space="preserve">Management group -&gt; </w:t>
      </w:r>
      <w:r w:rsidR="000E5ACA">
        <w:rPr>
          <w:b/>
        </w:rPr>
        <w:t xml:space="preserve">Management of sunscriptions  and policies. </w:t>
      </w:r>
      <w:r w:rsidRPr="00C73DAC">
        <w:rPr>
          <w:bCs/>
        </w:rPr>
        <w:t>This will be above subscription. It can have one or more subscriptions. This is specifically used for policy. We can use this to create policies.</w:t>
      </w:r>
      <w:r w:rsidR="004E171F">
        <w:rPr>
          <w:bCs/>
        </w:rPr>
        <w:t xml:space="preserve"> Used for governance across subscriptions.</w:t>
      </w:r>
    </w:p>
    <w:p w14:paraId="724EAF95" w14:textId="1AE09AC8" w:rsidR="00433FA7" w:rsidRDefault="00433FA7" w:rsidP="00691849">
      <w:pPr>
        <w:rPr>
          <w:bCs/>
        </w:rPr>
      </w:pPr>
      <w:r>
        <w:rPr>
          <w:bCs/>
        </w:rPr>
        <w:t xml:space="preserve">Mangement group can be </w:t>
      </w:r>
      <w:r w:rsidRPr="00A5437C">
        <w:rPr>
          <w:b/>
        </w:rPr>
        <w:t>nested</w:t>
      </w:r>
      <w:r>
        <w:rPr>
          <w:bCs/>
        </w:rPr>
        <w:t xml:space="preserve">. </w:t>
      </w:r>
    </w:p>
    <w:p w14:paraId="4C3CF604" w14:textId="32A4C33F" w:rsidR="00A5437C" w:rsidRDefault="00BF5802" w:rsidP="00691849">
      <w:pPr>
        <w:rPr>
          <w:bCs/>
        </w:rPr>
      </w:pPr>
      <w:r w:rsidRPr="00493780">
        <w:rPr>
          <w:b/>
          <w:u w:val="single"/>
        </w:rPr>
        <w:t>Compute Service</w:t>
      </w:r>
      <w:r w:rsidR="00723D79" w:rsidRPr="00493780">
        <w:rPr>
          <w:b/>
          <w:u w:val="single"/>
        </w:rPr>
        <w:t xml:space="preserve"> </w:t>
      </w:r>
      <w:r w:rsidR="00360791">
        <w:rPr>
          <w:b/>
        </w:rPr>
        <w:t>=</w:t>
      </w:r>
      <w:r w:rsidR="00723D79" w:rsidRPr="00360791">
        <w:rPr>
          <w:b/>
        </w:rPr>
        <w:t>&gt;</w:t>
      </w:r>
      <w:r w:rsidR="00723D79">
        <w:rPr>
          <w:b/>
        </w:rPr>
        <w:t xml:space="preserve"> </w:t>
      </w:r>
      <w:r w:rsidR="00723D79" w:rsidRPr="00A66181">
        <w:rPr>
          <w:bCs/>
        </w:rPr>
        <w:t>Provision of computing power on demand.</w:t>
      </w:r>
    </w:p>
    <w:p w14:paraId="14BBEE34" w14:textId="64163602" w:rsidR="00A66181" w:rsidRDefault="002B7323" w:rsidP="00691849">
      <w:pPr>
        <w:rPr>
          <w:bCs/>
        </w:rPr>
      </w:pPr>
      <w:r>
        <w:rPr>
          <w:bCs/>
        </w:rPr>
        <w:t xml:space="preserve">e.g. VM, Scale set, </w:t>
      </w:r>
      <w:r w:rsidR="00B23663">
        <w:rPr>
          <w:bCs/>
        </w:rPr>
        <w:t>Availability Sets, Azure Virtual Desktop, Azure app service,</w:t>
      </w:r>
    </w:p>
    <w:p w14:paraId="2B9EB506" w14:textId="62825671" w:rsidR="00B23663" w:rsidRDefault="0016193A" w:rsidP="00691849">
      <w:pPr>
        <w:rPr>
          <w:bCs/>
        </w:rPr>
      </w:pPr>
      <w:r>
        <w:rPr>
          <w:bCs/>
        </w:rPr>
        <w:t>Azure container instances, Azure Functions + Azure Logic Apps</w:t>
      </w:r>
      <w:r w:rsidR="0001497E">
        <w:rPr>
          <w:bCs/>
        </w:rPr>
        <w:t>(or serverless computing)</w:t>
      </w:r>
    </w:p>
    <w:p w14:paraId="3065C751" w14:textId="35375082" w:rsidR="009E7C27" w:rsidRDefault="009E7C27" w:rsidP="009E7C27">
      <w:pPr>
        <w:rPr>
          <w:bCs/>
        </w:rPr>
      </w:pPr>
      <w:r w:rsidRPr="00AD3BEA">
        <w:rPr>
          <w:b/>
        </w:rPr>
        <w:t>Availability Set</w:t>
      </w:r>
      <w:r>
        <w:rPr>
          <w:bCs/>
        </w:rPr>
        <w:t xml:space="preserve"> -&gt; Protection against failure within Data Center(rack wide failure). Availability Sets group VMs inside a single Data Center. </w:t>
      </w:r>
      <w:r w:rsidRPr="004C2680">
        <w:rPr>
          <w:b/>
        </w:rPr>
        <w:t>(Fault and Update Domain)</w:t>
      </w:r>
    </w:p>
    <w:p w14:paraId="1A9906EA" w14:textId="16F005DB" w:rsidR="00ED6C6C" w:rsidRDefault="00ED6C6C" w:rsidP="00691849">
      <w:pPr>
        <w:rPr>
          <w:bCs/>
        </w:rPr>
      </w:pPr>
      <w:r w:rsidRPr="00AD3BEA">
        <w:rPr>
          <w:b/>
        </w:rPr>
        <w:t>Availability Zone -&gt;</w:t>
      </w:r>
      <w:r>
        <w:rPr>
          <w:bCs/>
        </w:rPr>
        <w:t xml:space="preserve"> protect from </w:t>
      </w:r>
      <w:r w:rsidR="004B1F23">
        <w:rPr>
          <w:bCs/>
        </w:rPr>
        <w:t xml:space="preserve">entire </w:t>
      </w:r>
      <w:r w:rsidR="004B1F23" w:rsidRPr="000C2239">
        <w:rPr>
          <w:b/>
        </w:rPr>
        <w:t>data center</w:t>
      </w:r>
      <w:r w:rsidR="004B1F23">
        <w:rPr>
          <w:bCs/>
        </w:rPr>
        <w:t xml:space="preserve"> failure.</w:t>
      </w:r>
    </w:p>
    <w:p w14:paraId="52FCC9A5" w14:textId="7F3A9E26" w:rsidR="00945BFA" w:rsidRDefault="005A51A8" w:rsidP="00691849">
      <w:pPr>
        <w:rPr>
          <w:bCs/>
        </w:rPr>
      </w:pPr>
      <w:r w:rsidRPr="00866A49">
        <w:rPr>
          <w:b/>
        </w:rPr>
        <w:t>Load Balancer -&gt;</w:t>
      </w:r>
      <w:r>
        <w:rPr>
          <w:bCs/>
        </w:rPr>
        <w:t xml:space="preserve"> Distribute traffic among VMs</w:t>
      </w:r>
      <w:r w:rsidR="00A83433">
        <w:rPr>
          <w:bCs/>
        </w:rPr>
        <w:t>, depending on health of VM</w:t>
      </w:r>
      <w:r w:rsidR="000B609B">
        <w:rPr>
          <w:bCs/>
        </w:rPr>
        <w:t>. This will increase the availability and performance.</w:t>
      </w:r>
    </w:p>
    <w:p w14:paraId="458B0F7D" w14:textId="5DA4474A" w:rsidR="000B609B" w:rsidRPr="00080D58" w:rsidRDefault="000C5D1B" w:rsidP="00691849">
      <w:pPr>
        <w:rPr>
          <w:b/>
        </w:rPr>
      </w:pPr>
      <w:r w:rsidRPr="000C5D1B">
        <w:rPr>
          <w:b/>
        </w:rPr>
        <w:t>VMSS -&gt;</w:t>
      </w:r>
      <w:r>
        <w:rPr>
          <w:b/>
        </w:rPr>
        <w:t xml:space="preserve"> </w:t>
      </w:r>
      <w:r w:rsidRPr="006A0E01">
        <w:rPr>
          <w:bCs/>
        </w:rPr>
        <w:t xml:space="preserve">Set of auto-scaling, </w:t>
      </w:r>
      <w:r w:rsidR="006A0E01" w:rsidRPr="006A0E01">
        <w:rPr>
          <w:bCs/>
        </w:rPr>
        <w:t>load balanced, identical VMs.</w:t>
      </w:r>
    </w:p>
    <w:p w14:paraId="63DAA558" w14:textId="163840FB" w:rsidR="00B612A7" w:rsidRDefault="00080D58" w:rsidP="00691849">
      <w:pPr>
        <w:rPr>
          <w:bCs/>
        </w:rPr>
      </w:pPr>
      <w:r w:rsidRPr="00080D58">
        <w:rPr>
          <w:b/>
        </w:rPr>
        <w:t>DevTest Labs -&gt;</w:t>
      </w:r>
      <w:r>
        <w:rPr>
          <w:b/>
        </w:rPr>
        <w:t xml:space="preserve"> </w:t>
      </w:r>
      <w:r w:rsidR="00224567">
        <w:rPr>
          <w:bCs/>
        </w:rPr>
        <w:t>DevTest Lab u</w:t>
      </w:r>
      <w:r w:rsidR="00B612A7" w:rsidRPr="00B612A7">
        <w:rPr>
          <w:bCs/>
        </w:rPr>
        <w:t>sers can easily &amp; quickly create VMs</w:t>
      </w:r>
      <w:r w:rsidR="00776AE0">
        <w:rPr>
          <w:bCs/>
        </w:rPr>
        <w:t xml:space="preserve">. Pre-configured VMs with pre-installed development tools. </w:t>
      </w:r>
    </w:p>
    <w:p w14:paraId="0E6E5343" w14:textId="622A8D12" w:rsidR="0001452F" w:rsidRDefault="0001452F" w:rsidP="00691849">
      <w:pPr>
        <w:rPr>
          <w:bCs/>
        </w:rPr>
      </w:pPr>
      <w:r w:rsidRPr="0001452F">
        <w:rPr>
          <w:b/>
        </w:rPr>
        <w:t xml:space="preserve">Azure Virtual Desktop -&gt; </w:t>
      </w:r>
      <w:r w:rsidR="00980C72" w:rsidRPr="002C6AFF">
        <w:rPr>
          <w:bCs/>
        </w:rPr>
        <w:t xml:space="preserve">Is a virtualization of </w:t>
      </w:r>
      <w:r w:rsidR="002C6AFF" w:rsidRPr="002C6AFF">
        <w:rPr>
          <w:bCs/>
        </w:rPr>
        <w:t>an entire desktop or may be some specific applications.</w:t>
      </w:r>
      <w:r w:rsidR="002C6AFF">
        <w:rPr>
          <w:bCs/>
        </w:rPr>
        <w:t xml:space="preserve"> </w:t>
      </w:r>
      <w:r w:rsidR="001737F8">
        <w:rPr>
          <w:bCs/>
        </w:rPr>
        <w:t>This is accessible through browser.</w:t>
      </w:r>
      <w:r w:rsidR="002C4DEA">
        <w:rPr>
          <w:bCs/>
        </w:rPr>
        <w:t xml:space="preserve"> We can access it from any location, device, any operating system as we are using browser to access it. </w:t>
      </w:r>
      <w:r w:rsidR="009422A5">
        <w:rPr>
          <w:bCs/>
        </w:rPr>
        <w:t>Multiple concurrent user sessions.</w:t>
      </w:r>
    </w:p>
    <w:p w14:paraId="71A2EE08" w14:textId="36D33291" w:rsidR="009422A5" w:rsidRDefault="009422A5" w:rsidP="00691849">
      <w:pPr>
        <w:rPr>
          <w:bCs/>
        </w:rPr>
      </w:pPr>
      <w:r>
        <w:rPr>
          <w:bCs/>
        </w:rPr>
        <w:t xml:space="preserve">Benefits -&gt; Independent from hardware, </w:t>
      </w:r>
      <w:r w:rsidR="00E61022">
        <w:rPr>
          <w:bCs/>
        </w:rPr>
        <w:t>Centralized security.</w:t>
      </w:r>
    </w:p>
    <w:p w14:paraId="5D36CD34" w14:textId="48275A85" w:rsidR="00E61022" w:rsidRDefault="007673B0" w:rsidP="00691849">
      <w:pPr>
        <w:rPr>
          <w:b/>
        </w:rPr>
      </w:pPr>
      <w:r w:rsidRPr="007673B0">
        <w:rPr>
          <w:b/>
        </w:rPr>
        <w:t xml:space="preserve">App Service -&gt; </w:t>
      </w:r>
      <w:r w:rsidRPr="007673B0">
        <w:rPr>
          <w:bCs/>
        </w:rPr>
        <w:t>This is used to host web application.</w:t>
      </w:r>
      <w:r>
        <w:rPr>
          <w:b/>
        </w:rPr>
        <w:t xml:space="preserve"> </w:t>
      </w:r>
      <w:r w:rsidR="005F6CD9">
        <w:rPr>
          <w:b/>
        </w:rPr>
        <w:t>PAAS</w:t>
      </w:r>
      <w:r w:rsidR="004F40B1">
        <w:rPr>
          <w:b/>
        </w:rPr>
        <w:t xml:space="preserve"> used to deploy and host web applications.</w:t>
      </w:r>
    </w:p>
    <w:p w14:paraId="5B48F55A" w14:textId="145D2658" w:rsidR="00A65DA9" w:rsidRDefault="003B2FF8" w:rsidP="00691849">
      <w:pPr>
        <w:rPr>
          <w:b/>
        </w:rPr>
      </w:pPr>
      <w:r>
        <w:rPr>
          <w:b/>
        </w:rPr>
        <w:t xml:space="preserve">Container Services -&gt; </w:t>
      </w:r>
      <w:r w:rsidR="000F2518" w:rsidRPr="00DA34B1">
        <w:rPr>
          <w:bCs/>
        </w:rPr>
        <w:t xml:space="preserve">Application development moving towards </w:t>
      </w:r>
      <w:r w:rsidR="005F489B" w:rsidRPr="00DA34B1">
        <w:rPr>
          <w:bCs/>
        </w:rPr>
        <w:t>microservices.</w:t>
      </w:r>
      <w:r w:rsidR="00A65DA9" w:rsidRPr="00DA34B1">
        <w:rPr>
          <w:bCs/>
        </w:rPr>
        <w:t xml:space="preserve"> Very complex application break down into loosely connected </w:t>
      </w:r>
      <w:r w:rsidR="00631083" w:rsidRPr="00DA34B1">
        <w:rPr>
          <w:bCs/>
        </w:rPr>
        <w:t xml:space="preserve">and somewhat independent </w:t>
      </w:r>
      <w:r w:rsidR="00A65DA9" w:rsidRPr="00DA34B1">
        <w:rPr>
          <w:bCs/>
        </w:rPr>
        <w:t>microservices.</w:t>
      </w:r>
      <w:r w:rsidR="009E046E" w:rsidRPr="00DA34B1">
        <w:rPr>
          <w:bCs/>
        </w:rPr>
        <w:t xml:space="preserve"> Container </w:t>
      </w:r>
      <w:r w:rsidR="00AD2DF1" w:rsidRPr="00DA34B1">
        <w:rPr>
          <w:bCs/>
        </w:rPr>
        <w:t>is a virtualization, One VM can create many container,</w:t>
      </w:r>
      <w:r w:rsidR="00AD2DF1">
        <w:rPr>
          <w:b/>
        </w:rPr>
        <w:t xml:space="preserve"> </w:t>
      </w:r>
    </w:p>
    <w:p w14:paraId="5B23DB5D" w14:textId="4F77D7BD" w:rsidR="00DA34B1" w:rsidRDefault="00DA34B1" w:rsidP="00691849">
      <w:pPr>
        <w:rPr>
          <w:bCs/>
        </w:rPr>
      </w:pPr>
      <w:r>
        <w:rPr>
          <w:b/>
        </w:rPr>
        <w:t xml:space="preserve">Docker-&gt; </w:t>
      </w:r>
      <w:r w:rsidRPr="00DA34B1">
        <w:rPr>
          <w:bCs/>
        </w:rPr>
        <w:t>one of the most popular container engines.</w:t>
      </w:r>
    </w:p>
    <w:p w14:paraId="78992A22" w14:textId="237D47E6" w:rsidR="00F95D20" w:rsidRDefault="000B7C36" w:rsidP="00691849">
      <w:pPr>
        <w:rPr>
          <w:b/>
        </w:rPr>
      </w:pPr>
      <w:r w:rsidRPr="000B7C36">
        <w:rPr>
          <w:b/>
        </w:rPr>
        <w:t>Azure container Instances -&gt;</w:t>
      </w:r>
      <w:r>
        <w:rPr>
          <w:b/>
        </w:rPr>
        <w:t>(PAAS</w:t>
      </w:r>
      <w:r w:rsidR="000757B2">
        <w:rPr>
          <w:b/>
        </w:rPr>
        <w:t xml:space="preserve"> -</w:t>
      </w:r>
      <w:r>
        <w:rPr>
          <w:b/>
        </w:rPr>
        <w:t>it means no need to manage underlying OS</w:t>
      </w:r>
      <w:r w:rsidR="000757B2">
        <w:rPr>
          <w:b/>
        </w:rPr>
        <w:t>) Fast and simple way to upload</w:t>
      </w:r>
      <w:r w:rsidR="00153560">
        <w:rPr>
          <w:b/>
        </w:rPr>
        <w:t xml:space="preserve"> and run containers.</w:t>
      </w:r>
    </w:p>
    <w:p w14:paraId="60F66290" w14:textId="19B931AF" w:rsidR="00DA34B1" w:rsidRDefault="00654B79" w:rsidP="00691849">
      <w:pPr>
        <w:rPr>
          <w:b/>
        </w:rPr>
      </w:pPr>
      <w:r>
        <w:rPr>
          <w:b/>
        </w:rPr>
        <w:t xml:space="preserve">Serverless =&gt; Server is invisible to the users, </w:t>
      </w:r>
      <w:r w:rsidR="009257D1">
        <w:rPr>
          <w:b/>
        </w:rPr>
        <w:t xml:space="preserve">completely focus on code, no worry about scaling, focus on events and triggers, </w:t>
      </w:r>
      <w:r w:rsidR="00D27848">
        <w:rPr>
          <w:b/>
        </w:rPr>
        <w:t>MIcrobilling(if not use no bill).</w:t>
      </w:r>
    </w:p>
    <w:p w14:paraId="2C6534D4" w14:textId="77777777" w:rsidR="004F40B1" w:rsidRDefault="004F40B1" w:rsidP="00691849">
      <w:pPr>
        <w:rPr>
          <w:b/>
        </w:rPr>
      </w:pPr>
    </w:p>
    <w:p w14:paraId="5A5CB803" w14:textId="320C2408" w:rsidR="005F6CD9" w:rsidRPr="007673B0" w:rsidRDefault="005F6CD9" w:rsidP="00691849">
      <w:pPr>
        <w:rPr>
          <w:b/>
        </w:rPr>
      </w:pPr>
      <w:r>
        <w:rPr>
          <w:b/>
        </w:rPr>
        <w:lastRenderedPageBreak/>
        <w:t xml:space="preserve"> </w:t>
      </w:r>
    </w:p>
    <w:p w14:paraId="763447EE" w14:textId="77777777" w:rsidR="001737F8" w:rsidRPr="0001452F" w:rsidRDefault="001737F8" w:rsidP="00691849">
      <w:pPr>
        <w:rPr>
          <w:b/>
        </w:rPr>
      </w:pPr>
    </w:p>
    <w:p w14:paraId="4BB2CDE8" w14:textId="24EAEEDF" w:rsidR="006A0E01" w:rsidRPr="00080D58" w:rsidRDefault="00080D58" w:rsidP="00691849">
      <w:pPr>
        <w:rPr>
          <w:b/>
        </w:rPr>
      </w:pPr>
      <w:r w:rsidRPr="00080D58">
        <w:rPr>
          <w:b/>
        </w:rPr>
        <w:t xml:space="preserve"> </w:t>
      </w:r>
    </w:p>
    <w:p w14:paraId="2E4B5BB9" w14:textId="77777777" w:rsidR="006A0E01" w:rsidRPr="000C5D1B" w:rsidRDefault="006A0E01" w:rsidP="00691849">
      <w:pPr>
        <w:rPr>
          <w:b/>
        </w:rPr>
      </w:pPr>
    </w:p>
    <w:p w14:paraId="67780B7F" w14:textId="77777777" w:rsidR="005A51A8" w:rsidRDefault="005A51A8" w:rsidP="00691849">
      <w:pPr>
        <w:rPr>
          <w:bCs/>
        </w:rPr>
      </w:pPr>
    </w:p>
    <w:p w14:paraId="1502FF8F" w14:textId="77777777" w:rsidR="00506BF3" w:rsidRDefault="00506BF3" w:rsidP="00691849">
      <w:pPr>
        <w:rPr>
          <w:bCs/>
        </w:rPr>
      </w:pPr>
    </w:p>
    <w:p w14:paraId="7DC4553E" w14:textId="77777777" w:rsidR="00506BF3" w:rsidRDefault="00506BF3" w:rsidP="00691849">
      <w:pPr>
        <w:rPr>
          <w:bCs/>
        </w:rPr>
      </w:pPr>
    </w:p>
    <w:p w14:paraId="4043F2CE" w14:textId="77777777" w:rsidR="004B1F23" w:rsidRDefault="004B1F23" w:rsidP="00691849">
      <w:pPr>
        <w:rPr>
          <w:bCs/>
        </w:rPr>
      </w:pPr>
    </w:p>
    <w:p w14:paraId="1FC8A4DE" w14:textId="77777777" w:rsidR="0001497E" w:rsidRDefault="0001497E" w:rsidP="00691849">
      <w:pPr>
        <w:rPr>
          <w:bCs/>
        </w:rPr>
      </w:pPr>
    </w:p>
    <w:p w14:paraId="6A0F32A1" w14:textId="77777777" w:rsidR="00B23663" w:rsidRPr="00723D79" w:rsidRDefault="00B23663" w:rsidP="00691849">
      <w:pPr>
        <w:rPr>
          <w:b/>
        </w:rPr>
      </w:pPr>
    </w:p>
    <w:p w14:paraId="2102D194" w14:textId="77777777" w:rsidR="00433FA7" w:rsidRDefault="00433FA7" w:rsidP="00691849">
      <w:pPr>
        <w:rPr>
          <w:b/>
        </w:rPr>
      </w:pPr>
    </w:p>
    <w:p w14:paraId="043D8994" w14:textId="77777777" w:rsidR="00C73DAC" w:rsidRDefault="00C73DAC" w:rsidP="00691849">
      <w:pPr>
        <w:rPr>
          <w:b/>
        </w:rPr>
      </w:pPr>
    </w:p>
    <w:p w14:paraId="085BF3D6" w14:textId="77777777" w:rsidR="00570321" w:rsidRPr="00164764" w:rsidRDefault="00570321" w:rsidP="00691849">
      <w:pPr>
        <w:rPr>
          <w:b/>
        </w:rPr>
      </w:pPr>
    </w:p>
    <w:p w14:paraId="07ECE4FF" w14:textId="77777777" w:rsidR="008B08E0" w:rsidRDefault="008B08E0" w:rsidP="00691849">
      <w:pPr>
        <w:rPr>
          <w:b/>
        </w:rPr>
      </w:pPr>
    </w:p>
    <w:p w14:paraId="46A778CD" w14:textId="77777777" w:rsidR="008B08E0" w:rsidRDefault="008B08E0" w:rsidP="00691849">
      <w:pPr>
        <w:rPr>
          <w:b/>
        </w:rPr>
      </w:pPr>
    </w:p>
    <w:p w14:paraId="31421F43" w14:textId="77777777" w:rsidR="00691849" w:rsidRPr="00691849" w:rsidRDefault="00691849" w:rsidP="00691849">
      <w:pPr>
        <w:rPr>
          <w:b/>
        </w:rPr>
      </w:pPr>
    </w:p>
    <w:p w14:paraId="66B35909" w14:textId="77777777" w:rsidR="00821BB4" w:rsidRDefault="00821BB4" w:rsidP="00E4334F">
      <w:pPr>
        <w:pStyle w:val="ListParagraph"/>
        <w:ind w:left="2160"/>
        <w:rPr>
          <w:b/>
        </w:rPr>
      </w:pPr>
    </w:p>
    <w:p w14:paraId="4997034F" w14:textId="59B09790" w:rsidR="00821BB4" w:rsidRDefault="00821BB4" w:rsidP="00E4334F">
      <w:pPr>
        <w:pStyle w:val="ListParagraph"/>
        <w:ind w:left="2160"/>
        <w:rPr>
          <w:b/>
        </w:rPr>
      </w:pPr>
      <w:r>
        <w:rPr>
          <w:b/>
        </w:rPr>
        <w:t xml:space="preserve"> </w:t>
      </w:r>
    </w:p>
    <w:p w14:paraId="47A35ED8" w14:textId="77777777" w:rsidR="00821BB4" w:rsidRPr="00E4334F" w:rsidRDefault="00821BB4" w:rsidP="00E4334F">
      <w:pPr>
        <w:pStyle w:val="ListParagraph"/>
        <w:ind w:left="2160"/>
        <w:rPr>
          <w:b/>
        </w:rPr>
      </w:pPr>
    </w:p>
    <w:p w14:paraId="25B9666A" w14:textId="0B4E7B8E" w:rsidR="004A1208" w:rsidRPr="001024A5" w:rsidRDefault="007721F1" w:rsidP="001024A5">
      <w:pPr>
        <w:rPr>
          <w:b/>
        </w:rPr>
      </w:pPr>
      <w:r w:rsidRPr="001024A5">
        <w:rPr>
          <w:bCs/>
        </w:rPr>
        <w:t xml:space="preserve"> </w:t>
      </w:r>
    </w:p>
    <w:sectPr w:rsidR="004A1208" w:rsidRPr="0010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910"/>
    <w:multiLevelType w:val="hybridMultilevel"/>
    <w:tmpl w:val="3D8A6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E00C8"/>
    <w:multiLevelType w:val="hybridMultilevel"/>
    <w:tmpl w:val="B0703870"/>
    <w:lvl w:ilvl="0" w:tplc="A7C6EB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2304"/>
    <w:multiLevelType w:val="hybridMultilevel"/>
    <w:tmpl w:val="A704A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393754">
    <w:abstractNumId w:val="1"/>
  </w:num>
  <w:num w:numId="2" w16cid:durableId="1006706705">
    <w:abstractNumId w:val="2"/>
  </w:num>
  <w:num w:numId="3" w16cid:durableId="94007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06"/>
    <w:rsid w:val="0001452F"/>
    <w:rsid w:val="0001497E"/>
    <w:rsid w:val="000366A5"/>
    <w:rsid w:val="000757B2"/>
    <w:rsid w:val="00080D58"/>
    <w:rsid w:val="00086820"/>
    <w:rsid w:val="000B609B"/>
    <w:rsid w:val="000B7C36"/>
    <w:rsid w:val="000C2239"/>
    <w:rsid w:val="000C5D1B"/>
    <w:rsid w:val="000C7A0F"/>
    <w:rsid w:val="000E5ACA"/>
    <w:rsid w:val="000F2518"/>
    <w:rsid w:val="001024A5"/>
    <w:rsid w:val="001231B7"/>
    <w:rsid w:val="00145A99"/>
    <w:rsid w:val="00153560"/>
    <w:rsid w:val="0016193A"/>
    <w:rsid w:val="00164764"/>
    <w:rsid w:val="001737F8"/>
    <w:rsid w:val="00187280"/>
    <w:rsid w:val="001B00DF"/>
    <w:rsid w:val="001F5E88"/>
    <w:rsid w:val="001F69F9"/>
    <w:rsid w:val="00224567"/>
    <w:rsid w:val="002255CC"/>
    <w:rsid w:val="002438C8"/>
    <w:rsid w:val="00283BB3"/>
    <w:rsid w:val="002B7323"/>
    <w:rsid w:val="002C4DEA"/>
    <w:rsid w:val="002C6AFF"/>
    <w:rsid w:val="00360791"/>
    <w:rsid w:val="003B2FF8"/>
    <w:rsid w:val="00421ED2"/>
    <w:rsid w:val="00433FA7"/>
    <w:rsid w:val="00434E16"/>
    <w:rsid w:val="004449C9"/>
    <w:rsid w:val="00493780"/>
    <w:rsid w:val="004A1208"/>
    <w:rsid w:val="004B1F23"/>
    <w:rsid w:val="004B7C17"/>
    <w:rsid w:val="004C2289"/>
    <w:rsid w:val="004C2680"/>
    <w:rsid w:val="004D29B0"/>
    <w:rsid w:val="004E171F"/>
    <w:rsid w:val="004F40B1"/>
    <w:rsid w:val="00506BF3"/>
    <w:rsid w:val="00521DC0"/>
    <w:rsid w:val="00535D60"/>
    <w:rsid w:val="005425C5"/>
    <w:rsid w:val="00570321"/>
    <w:rsid w:val="005757DD"/>
    <w:rsid w:val="00591D2B"/>
    <w:rsid w:val="00596468"/>
    <w:rsid w:val="005A51A8"/>
    <w:rsid w:val="005F489B"/>
    <w:rsid w:val="005F6CD9"/>
    <w:rsid w:val="00617395"/>
    <w:rsid w:val="00631083"/>
    <w:rsid w:val="00654B79"/>
    <w:rsid w:val="0067294C"/>
    <w:rsid w:val="00690181"/>
    <w:rsid w:val="00691849"/>
    <w:rsid w:val="006A0E01"/>
    <w:rsid w:val="006B1D06"/>
    <w:rsid w:val="00723D79"/>
    <w:rsid w:val="007673B0"/>
    <w:rsid w:val="007721F1"/>
    <w:rsid w:val="0077556D"/>
    <w:rsid w:val="00776AE0"/>
    <w:rsid w:val="007C126F"/>
    <w:rsid w:val="00815A46"/>
    <w:rsid w:val="00821BB4"/>
    <w:rsid w:val="00853D58"/>
    <w:rsid w:val="00866A49"/>
    <w:rsid w:val="008B08E0"/>
    <w:rsid w:val="008C6DBC"/>
    <w:rsid w:val="008D30A2"/>
    <w:rsid w:val="008F2176"/>
    <w:rsid w:val="008F3FB3"/>
    <w:rsid w:val="009019D2"/>
    <w:rsid w:val="009257D1"/>
    <w:rsid w:val="009422A5"/>
    <w:rsid w:val="00945BFA"/>
    <w:rsid w:val="00980C72"/>
    <w:rsid w:val="00994D25"/>
    <w:rsid w:val="009B670C"/>
    <w:rsid w:val="009E046E"/>
    <w:rsid w:val="009E7C27"/>
    <w:rsid w:val="009F161E"/>
    <w:rsid w:val="00A01EAA"/>
    <w:rsid w:val="00A45736"/>
    <w:rsid w:val="00A5437C"/>
    <w:rsid w:val="00A65DA9"/>
    <w:rsid w:val="00A66181"/>
    <w:rsid w:val="00A6625A"/>
    <w:rsid w:val="00A83433"/>
    <w:rsid w:val="00A966E5"/>
    <w:rsid w:val="00AB4F5B"/>
    <w:rsid w:val="00AC2835"/>
    <w:rsid w:val="00AD2DF1"/>
    <w:rsid w:val="00AD3BEA"/>
    <w:rsid w:val="00B15EFC"/>
    <w:rsid w:val="00B23663"/>
    <w:rsid w:val="00B612A7"/>
    <w:rsid w:val="00B63D6A"/>
    <w:rsid w:val="00B710DA"/>
    <w:rsid w:val="00B85343"/>
    <w:rsid w:val="00B925E8"/>
    <w:rsid w:val="00BB309A"/>
    <w:rsid w:val="00BD695D"/>
    <w:rsid w:val="00BF5802"/>
    <w:rsid w:val="00C55E43"/>
    <w:rsid w:val="00C73706"/>
    <w:rsid w:val="00C73DAC"/>
    <w:rsid w:val="00C9584B"/>
    <w:rsid w:val="00CD1DAE"/>
    <w:rsid w:val="00CE3A51"/>
    <w:rsid w:val="00D0358A"/>
    <w:rsid w:val="00D105C9"/>
    <w:rsid w:val="00D116EF"/>
    <w:rsid w:val="00D27848"/>
    <w:rsid w:val="00D30091"/>
    <w:rsid w:val="00D56433"/>
    <w:rsid w:val="00D60EE8"/>
    <w:rsid w:val="00D9268D"/>
    <w:rsid w:val="00DA23BC"/>
    <w:rsid w:val="00DA29A6"/>
    <w:rsid w:val="00DA34B1"/>
    <w:rsid w:val="00DE445C"/>
    <w:rsid w:val="00E07B3B"/>
    <w:rsid w:val="00E141CE"/>
    <w:rsid w:val="00E4334F"/>
    <w:rsid w:val="00E61022"/>
    <w:rsid w:val="00E77E07"/>
    <w:rsid w:val="00E863F9"/>
    <w:rsid w:val="00ED6C6C"/>
    <w:rsid w:val="00EF748B"/>
    <w:rsid w:val="00F741C5"/>
    <w:rsid w:val="00F95D20"/>
    <w:rsid w:val="00FA422C"/>
    <w:rsid w:val="00FA7AC6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9F70"/>
  <w15:chartTrackingRefBased/>
  <w15:docId w15:val="{DFA54E65-6E16-4398-B4BD-8CB3825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676</cp:revision>
  <dcterms:created xsi:type="dcterms:W3CDTF">2024-05-24T12:04:00Z</dcterms:created>
  <dcterms:modified xsi:type="dcterms:W3CDTF">2024-05-29T07:01:00Z</dcterms:modified>
</cp:coreProperties>
</file>