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6B1" w:rsidRDefault="001F6FFB" w:rsidP="00E246B1">
      <w:r>
        <w:pict>
          <v:group id="_x0000_s1026" editas="canvas" style="width:583.75pt;height:392pt;mso-position-horizontal-relative:char;mso-position-vertical-relative:line" coordorigin="1133,3851" coordsize="11675,78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33;top:3851;width:11675;height:7840" o:preferrelative="f">
              <v:fill o:detectmouseclick="t"/>
              <v:path o:extrusionok="t" o:connecttype="none"/>
              <o:lock v:ext="edit" text="t"/>
            </v:shape>
            <v:rect id="_x0000_s1100" style="position:absolute;left:2431;top:4672;width:1235;height:438" stroked="f">
              <v:textbox style="mso-next-textbox:#_x0000_s1100">
                <w:txbxContent>
                  <w:p w:rsidR="00135CDD" w:rsidRDefault="005A49F5" w:rsidP="004A0332">
                    <w:r>
                      <w:t>/</w:t>
                    </w:r>
                    <w:proofErr w:type="spellStart"/>
                    <w:r>
                      <w:t>hbase</w:t>
                    </w:r>
                    <w:proofErr w:type="spell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2771;top:5131;width:3;height:4924;flip:x y" o:connectortype="straight" strokeweight="1pt"/>
            <v:rect id="_x0000_s1105" style="position:absolute;left:3500;top:5090;width:1628;height:438" stroked="f">
              <v:textbox style="mso-next-textbox:#_x0000_s1105">
                <w:txbxContent>
                  <w:p w:rsidR="005A49F5" w:rsidRDefault="005A49F5" w:rsidP="004A0332">
                    <w:r>
                      <w:t>/</w:t>
                    </w:r>
                    <w:proofErr w:type="spellStart"/>
                    <w:r>
                      <w:t>hbase</w:t>
                    </w:r>
                    <w:proofErr w:type="spellEnd"/>
                    <w:r>
                      <w:t>/.</w:t>
                    </w:r>
                    <w:proofErr w:type="spellStart"/>
                    <w:r>
                      <w:t>logs</w:t>
                    </w:r>
                    <w:proofErr w:type="spellEnd"/>
                  </w:p>
                </w:txbxContent>
              </v:textbox>
            </v:rect>
            <v:shape id="_x0000_s1106" type="#_x0000_t32" style="position:absolute;left:2769;top:5309;width:731;height:1;flip:x" o:connectortype="straight" strokeweight="1pt"/>
            <v:rect id="_x0000_s1108" style="position:absolute;left:3590;top:6843;width:2233;height:438" stroked="f">
              <v:textbox style="mso-next-textbox:#_x0000_s1108">
                <w:txbxContent>
                  <w:p w:rsidR="005A49F5" w:rsidRDefault="005A49F5" w:rsidP="004A0332">
                    <w:r>
                      <w:t>/</w:t>
                    </w:r>
                    <w:proofErr w:type="spellStart"/>
                    <w:r>
                      <w:t>hbase</w:t>
                    </w:r>
                    <w:proofErr w:type="spellEnd"/>
                    <w:r>
                      <w:t>/</w:t>
                    </w:r>
                    <w:proofErr w:type="spellStart"/>
                    <w:r>
                      <w:t>basetable</w:t>
                    </w:r>
                    <w:proofErr w:type="spellEnd"/>
                  </w:p>
                </w:txbxContent>
              </v:textbox>
            </v:rect>
            <v:shape id="_x0000_s1110" type="#_x0000_t32" style="position:absolute;left:1943;top:4441;width:4;height:411;flip:y" o:connectortype="straight" strokeweight="1pt"/>
            <v:rect id="_x0000_s1111" style="position:absolute;left:1734;top:3984;width:415;height:438" stroked="f">
              <v:textbox style="mso-next-textbox:#_x0000_s1111">
                <w:txbxContent>
                  <w:p w:rsidR="005A49F5" w:rsidRDefault="005A49F5" w:rsidP="004A0332">
                    <w:r>
                      <w:t>/</w:t>
                    </w:r>
                  </w:p>
                </w:txbxContent>
              </v:textbox>
            </v:rect>
            <v:shape id="_x0000_s1112" type="#_x0000_t32" style="position:absolute;left:1943;top:4841;width:549;height:1;flip:x" o:connectortype="straight" strokeweight="1pt"/>
            <v:rect id="_x0000_s1113" style="position:absolute;left:3540;top:9834;width:1483;height:438" stroked="f">
              <v:textbox style="mso-next-textbox:#_x0000_s1113">
                <w:txbxContent>
                  <w:p w:rsidR="005A49F5" w:rsidRDefault="005A49F5" w:rsidP="004A0332">
                    <w:r>
                      <w:t>/</w:t>
                    </w:r>
                    <w:proofErr w:type="spellStart"/>
                    <w:r w:rsidR="00E868D8">
                      <w:t>hbase</w:t>
                    </w:r>
                    <w:proofErr w:type="spellEnd"/>
                    <w:r w:rsidR="00E868D8">
                      <w:t>/</w:t>
                    </w:r>
                    <w:proofErr w:type="spellStart"/>
                    <w:r>
                      <w:t>vm</w:t>
                    </w:r>
                    <w:proofErr w:type="spellEnd"/>
                  </w:p>
                </w:txbxContent>
              </v:textbox>
            </v:rect>
            <v:shape id="_x0000_s1114" type="#_x0000_t32" style="position:absolute;left:4329;top:10293;width:1;height:848;flip:y" o:connectortype="straight" strokeweight="1pt"/>
            <v:rect id="_x0000_s1115" style="position:absolute;left:5059;top:10252;width:2765;height:438" stroked="f">
              <v:textbox style="mso-next-textbox:#_x0000_s1115">
                <w:txbxContent>
                  <w:p w:rsidR="005A49F5" w:rsidRDefault="005A49F5" w:rsidP="004A0332">
                    <w:r>
                      <w:t>/</w:t>
                    </w:r>
                    <w:r w:rsidR="00E868D8">
                      <w:t>viewmanager1</w:t>
                    </w:r>
                    <w:proofErr w:type="gramStart"/>
                    <w:r w:rsidR="004A0332">
                      <w:t>,commitlog</w:t>
                    </w:r>
                    <w:proofErr w:type="gramEnd"/>
                  </w:p>
                </w:txbxContent>
              </v:textbox>
            </v:rect>
            <v:shape id="_x0000_s1116" type="#_x0000_t32" style="position:absolute;left:4328;top:10471;width:731;height:1;flip:x" o:connectortype="straight" strokeweight="1pt"/>
            <v:shape id="_x0000_s1117" type="#_x0000_t32" style="position:absolute;left:4330;top:10801;width:731;height:1;flip:x" o:connectortype="straight" strokeweight="1pt"/>
            <v:rect id="_x0000_s1118" style="position:absolute;left:5059;top:10592;width:2765;height:438" stroked="f">
              <v:textbox style="mso-next-textbox:#_x0000_s1118">
                <w:txbxContent>
                  <w:p w:rsidR="005A49F5" w:rsidRDefault="005A49F5" w:rsidP="004A0332">
                    <w:r>
                      <w:t>/</w:t>
                    </w:r>
                    <w:r w:rsidR="004A0332">
                      <w:t>viewmanager2</w:t>
                    </w:r>
                    <w:proofErr w:type="gramStart"/>
                    <w:r w:rsidR="004A0332">
                      <w:t>,commitlog</w:t>
                    </w:r>
                    <w:proofErr w:type="gramEnd"/>
                  </w:p>
                </w:txbxContent>
              </v:textbox>
            </v:rect>
            <v:shape id="_x0000_s1121" type="#_x0000_t32" style="position:absolute;left:4265;top:5528;width:1;height:372;flip:y" o:connectortype="straight" strokeweight="1pt"/>
            <v:shape id="_x0000_s1122" type="#_x0000_t32" style="position:absolute;left:4263;top:5689;width:731;height:1;flip:x" o:connectortype="straight" strokeweight="1pt"/>
            <v:rect id="_x0000_s1123" style="position:absolute;left:4970;top:5462;width:5063;height:438" stroked="f">
              <v:textbox style="mso-next-textbox:#_x0000_s1123">
                <w:txbxContent>
                  <w:p w:rsidR="005A49F5" w:rsidRDefault="005A49F5" w:rsidP="004A0332">
                    <w:r>
                      <w:t>/</w:t>
                    </w:r>
                    <w:proofErr w:type="spellStart"/>
                    <w:r>
                      <w:t>hbase</w:t>
                    </w:r>
                    <w:proofErr w:type="spellEnd"/>
                    <w:r>
                      <w:t>/.</w:t>
                    </w:r>
                    <w:proofErr w:type="spellStart"/>
                    <w:r>
                      <w:t>logs</w:t>
                    </w:r>
                    <w:proofErr w:type="spellEnd"/>
                    <w:r>
                      <w:t>/regionserver1.local</w:t>
                    </w:r>
                    <w:r w:rsidR="000034BA">
                      <w:t>,60020,1396192846</w:t>
                    </w:r>
                  </w:p>
                </w:txbxContent>
              </v:textbox>
            </v:rect>
            <v:shape id="_x0000_s1124" type="#_x0000_t32" style="position:absolute;left:7383;top:5900;width:1;height:791;flip:y" o:connectortype="straight" strokeweight="1pt"/>
            <v:shape id="_x0000_s1125" type="#_x0000_t32" style="position:absolute;left:7384;top:6062;width:389;height:1;flip:x" o:connectortype="straight" strokeweight="1pt"/>
            <v:rect id="_x0000_s1126" style="position:absolute;left:7745;top:5850;width:5063;height:438" stroked="f">
              <v:textbox style="mso-next-textbox:#_x0000_s1126">
                <w:txbxContent>
                  <w:p w:rsidR="00E868D8" w:rsidRDefault="00E868D8" w:rsidP="004A0332">
                    <w:r>
                      <w:t>regionserver1.local,60020,1396192846.133112</w:t>
                    </w:r>
                  </w:p>
                </w:txbxContent>
              </v:textbox>
            </v:rect>
            <v:shape id="_x0000_s1128" type="#_x0000_t32" style="position:absolute;left:7374;top:6372;width:389;height:1;flip:x" o:connectortype="straight" strokeweight="1pt"/>
            <v:shape id="_x0000_s1129" type="#_x0000_t32" style="position:absolute;left:7385;top:6682;width:389;height:1;flip:x" o:connectortype="straight" strokeweight="1pt"/>
            <v:shape id="_x0000_s1131" type="#_x0000_t32" style="position:absolute;left:2774;top:7034;width:731;height:1;flip:x" o:connectortype="straight" strokeweight="1pt"/>
            <v:shape id="_x0000_s1132" type="#_x0000_t32" style="position:absolute;left:4293;top:7331;width:1;height:791;flip:y" o:connectortype="straight" strokeweight="1pt"/>
            <v:shape id="_x0000_s1133" type="#_x0000_t32" style="position:absolute;left:4294;top:7493;width:389;height:1;flip:x" o:connectortype="straight" strokeweight="1pt"/>
            <v:rect id="_x0000_s1134" style="position:absolute;left:4735;top:7281;width:5063;height:438" stroked="f">
              <v:textbox style="mso-next-textbox:#_x0000_s1134">
                <w:txbxContent>
                  <w:p w:rsidR="00E868D8" w:rsidRPr="00E868D8" w:rsidRDefault="00E868D8" w:rsidP="004A0332">
                    <w:pPr>
                      <w:rPr>
                        <w:color w:val="000000" w:themeColor="text1"/>
                      </w:rPr>
                    </w:pPr>
                    <w:r w:rsidRPr="00E868D8">
                      <w:rPr>
                        <w:bCs/>
                        <w:color w:val="000000" w:themeColor="text1"/>
                      </w:rPr>
                      <w:fldChar w:fldCharType="begin"/>
                    </w:r>
                    <w:r w:rsidRPr="00E868D8">
                      <w:rPr>
                        <w:bCs/>
                        <w:color w:val="000000" w:themeColor="text1"/>
                      </w:rPr>
                      <w:instrText xml:space="preserve"> HYPERLINK "http://deltaserver1.local:50075/browseDirectory.jsp?dir=%2Fhbase%2Fbasetable%2Fbfe955270b77fcfe06495f1d49753b25&amp;namenodeInfoPort=50070" </w:instrText>
                    </w:r>
                    <w:r w:rsidRPr="00E868D8">
                      <w:rPr>
                        <w:bCs/>
                        <w:color w:val="000000" w:themeColor="text1"/>
                      </w:rPr>
                      <w:fldChar w:fldCharType="separate"/>
                    </w:r>
                    <w:r w:rsidRPr="00E868D8">
                      <w:rPr>
                        <w:rStyle w:val="Hyperlink"/>
                        <w:bCs/>
                        <w:color w:val="000000" w:themeColor="text1"/>
                        <w:u w:val="none"/>
                      </w:rPr>
                      <w:t>bfe955270b77fcfe06495f1d49753b25</w:t>
                    </w:r>
                    <w:r w:rsidRPr="00E868D8">
                      <w:rPr>
                        <w:bCs/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</v:rect>
            <v:shape id="_x0000_s1135" type="#_x0000_t32" style="position:absolute;left:4284;top:7803;width:389;height:1;flip:x" o:connectortype="straight" strokeweight="1pt"/>
            <v:shape id="_x0000_s1136" type="#_x0000_t32" style="position:absolute;left:4284;top:8113;width:389;height:1;flip:x" o:connectortype="straight" strokeweight="1pt"/>
            <v:rect id="_x0000_s1137" style="position:absolute;left:7745;top:6160;width:5063;height:438" stroked="f">
              <v:textbox style="mso-next-textbox:#_x0000_s1137">
                <w:txbxContent>
                  <w:p w:rsidR="00E868D8" w:rsidRDefault="00E868D8" w:rsidP="004A0332">
                    <w:r>
                      <w:t>regionserver1.local,60020,1396192846.133112</w:t>
                    </w:r>
                  </w:p>
                </w:txbxContent>
              </v:textbox>
            </v:rect>
            <v:rect id="_x0000_s1138" style="position:absolute;left:7745;top:6470;width:5063;height:438" stroked="f">
              <v:textbox style="mso-next-textbox:#_x0000_s1138">
                <w:txbxContent>
                  <w:p w:rsidR="00E868D8" w:rsidRDefault="00E868D8" w:rsidP="004A0332">
                    <w:r>
                      <w:t>regionserver1.local,60020,1396192846.133112</w:t>
                    </w:r>
                  </w:p>
                </w:txbxContent>
              </v:textbox>
            </v:rect>
            <v:rect id="_x0000_s1139" style="position:absolute;left:4745;top:7591;width:5063;height:438" stroked="f">
              <v:textbox style="mso-next-textbox:#_x0000_s1139">
                <w:txbxContent>
                  <w:p w:rsidR="00E868D8" w:rsidRPr="00E868D8" w:rsidRDefault="00E868D8" w:rsidP="004A0332">
                    <w:pPr>
                      <w:rPr>
                        <w:color w:val="000000" w:themeColor="text1"/>
                      </w:rPr>
                    </w:pPr>
                    <w:hyperlink r:id="rId6" w:history="1">
                      <w:r w:rsidRPr="00E868D8">
                        <w:rPr>
                          <w:rStyle w:val="Hyperlink"/>
                          <w:bCs/>
                          <w:color w:val="000000" w:themeColor="text1"/>
                          <w:u w:val="none"/>
                        </w:rPr>
                        <w:t>ddb954bed2fbba1cb2e9129582f30c35</w:t>
                      </w:r>
                    </w:hyperlink>
                  </w:p>
                </w:txbxContent>
              </v:textbox>
            </v:rect>
            <v:rect id="_x0000_s1140" style="position:absolute;left:3590;top:8253;width:2233;height:438" stroked="f">
              <v:textbox style="mso-next-textbox:#_x0000_s1140">
                <w:txbxContent>
                  <w:p w:rsidR="00E868D8" w:rsidRDefault="00E868D8" w:rsidP="004A0332">
                    <w:r>
                      <w:t>/</w:t>
                    </w:r>
                    <w:proofErr w:type="spellStart"/>
                    <w:r>
                      <w:t>hbase</w:t>
                    </w:r>
                    <w:proofErr w:type="spellEnd"/>
                    <w:r>
                      <w:t>/</w:t>
                    </w:r>
                    <w:proofErr w:type="spellStart"/>
                    <w:r>
                      <w:t>viewtable</w:t>
                    </w:r>
                    <w:proofErr w:type="spellEnd"/>
                  </w:p>
                </w:txbxContent>
              </v:textbox>
            </v:rect>
            <v:shape id="_x0000_s1141" type="#_x0000_t32" style="position:absolute;left:2774;top:8444;width:731;height:1;flip:x" o:connectortype="straight" strokeweight="1pt"/>
            <v:shape id="_x0000_s1142" type="#_x0000_t32" style="position:absolute;left:4293;top:8741;width:1;height:791;flip:y" o:connectortype="straight" strokeweight="1pt"/>
            <v:shape id="_x0000_s1143" type="#_x0000_t32" style="position:absolute;left:4294;top:8903;width:389;height:1;flip:x" o:connectortype="straight" strokeweight="1pt"/>
            <v:shape id="_x0000_s1144" type="#_x0000_t32" style="position:absolute;left:4284;top:9203;width:389;height:1;flip:x" o:connectortype="straight" strokeweight="1pt"/>
            <v:shape id="_x0000_s1146" type="#_x0000_t32" style="position:absolute;left:2774;top:10044;width:731;height:1;flip:x" o:connectortype="straight" strokeweight="1pt"/>
            <v:rect id="_x0000_s1147" style="position:absolute;left:4745;top:8641;width:5063;height:438" stroked="f">
              <v:textbox style="mso-next-textbox:#_x0000_s1147">
                <w:txbxContent>
                  <w:p w:rsidR="004A0332" w:rsidRPr="004A0332" w:rsidRDefault="004A0332" w:rsidP="004A0332">
                    <w:pPr>
                      <w:rPr>
                        <w:color w:val="000000" w:themeColor="text1"/>
                      </w:rPr>
                    </w:pPr>
                    <w:hyperlink r:id="rId7" w:history="1">
                      <w:r w:rsidRPr="004A0332">
                        <w:rPr>
                          <w:rStyle w:val="Hyperlink"/>
                          <w:bCs/>
                          <w:color w:val="000000" w:themeColor="text1"/>
                          <w:u w:val="none"/>
                        </w:rPr>
                        <w:t>99e8fba9f54ecc1d8297f01631b7929f</w:t>
                      </w:r>
                    </w:hyperlink>
                  </w:p>
                </w:txbxContent>
              </v:textbox>
            </v:rect>
            <v:shape id="_x0000_s1148" type="#_x0000_t32" style="position:absolute;left:4330;top:11140;width:731;height:1;flip:x" o:connectortype="straight" strokeweight="1pt"/>
            <v:rect id="_x0000_s1149" style="position:absolute;left:5049;top:10932;width:2765;height:438" stroked="f">
              <v:textbox style="mso-next-textbox:#_x0000_s1149">
                <w:txbxContent>
                  <w:p w:rsidR="004A0332" w:rsidRDefault="004A0332" w:rsidP="004A0332">
                    <w:r>
                      <w:t>/viewmanager3</w:t>
                    </w:r>
                    <w:proofErr w:type="gramStart"/>
                    <w:r>
                      <w:t>,commitlog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sectPr w:rsidR="00E246B1" w:rsidSect="001F6FFB">
      <w:pgSz w:w="11340" w:h="7938" w:code="9"/>
      <w:pgMar w:top="0" w:right="0" w:bottom="1134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07D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851B5"/>
    <w:multiLevelType w:val="hybridMultilevel"/>
    <w:tmpl w:val="C1242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347FC"/>
    <w:multiLevelType w:val="hybridMultilevel"/>
    <w:tmpl w:val="81841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246B1"/>
    <w:rsid w:val="000034BA"/>
    <w:rsid w:val="00135CDD"/>
    <w:rsid w:val="001F6FFB"/>
    <w:rsid w:val="004766FF"/>
    <w:rsid w:val="004A0332"/>
    <w:rsid w:val="004B7D5B"/>
    <w:rsid w:val="005A49F5"/>
    <w:rsid w:val="00745CFF"/>
    <w:rsid w:val="007C69BD"/>
    <w:rsid w:val="007D100E"/>
    <w:rsid w:val="00947177"/>
    <w:rsid w:val="00C4040B"/>
    <w:rsid w:val="00CC26F1"/>
    <w:rsid w:val="00CC5DC8"/>
    <w:rsid w:val="00D1048F"/>
    <w:rsid w:val="00E246B1"/>
    <w:rsid w:val="00E868D8"/>
    <w:rsid w:val="00F47C3F"/>
    <w:rsid w:val="00FC300C"/>
    <w:rsid w:val="00FC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7" type="connector" idref="#_x0000_s1055"/>
        <o:r id="V:Rule21" type="connector" idref="#_x0000_s1106">
          <o:proxy start="" idref="#_x0000_s1105" connectloc="1"/>
        </o:r>
        <o:r id="V:Rule23" type="connector" idref="#_x0000_s1110"/>
        <o:r id="V:Rule24" type="connector" idref="#_x0000_s1112"/>
        <o:r id="V:Rule25" type="connector" idref="#_x0000_s1114"/>
        <o:r id="V:Rule26" type="connector" idref="#_x0000_s1116"/>
        <o:r id="V:Rule27" type="connector" idref="#_x0000_s1117"/>
        <o:r id="V:Rule29" type="connector" idref="#_x0000_s1121"/>
        <o:r id="V:Rule30" type="connector" idref="#_x0000_s1122"/>
        <o:r id="V:Rule31" type="connector" idref="#_x0000_s1124"/>
        <o:r id="V:Rule32" type="connector" idref="#_x0000_s1125"/>
        <o:r id="V:Rule33" type="connector" idref="#_x0000_s1128"/>
        <o:r id="V:Rule34" type="connector" idref="#_x0000_s1129"/>
        <o:r id="V:Rule35" type="connector" idref="#_x0000_s1131"/>
        <o:r id="V:Rule36" type="connector" idref="#_x0000_s1132"/>
        <o:r id="V:Rule37" type="connector" idref="#_x0000_s1133"/>
        <o:r id="V:Rule38" type="connector" idref="#_x0000_s1135"/>
        <o:r id="V:Rule39" type="connector" idref="#_x0000_s1136"/>
        <o:r id="V:Rule40" type="connector" idref="#_x0000_s1141"/>
        <o:r id="V:Rule41" type="connector" idref="#_x0000_s1142"/>
        <o:r id="V:Rule42" type="connector" idref="#_x0000_s1143"/>
        <o:r id="V:Rule43" type="connector" idref="#_x0000_s1144"/>
        <o:r id="V:Rule45" type="connector" idref="#_x0000_s1146"/>
        <o:r id="V:Rule46" type="connector" idref="#_x0000_s11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46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46B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6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68D8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E868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eltaserver1.local:50075/browseDirectory.jsp?dir=%2Fhbase%2Fviewdefinitions%2F99e8fba9f54ecc1d8297f01631b7929f&amp;namenodeInfoPort=500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ltaserver1.local:50075/browseDirectory.jsp?dir=%2Fhbase%2Fbasetable%2Fddb954bed2fbba1cb2e9129582f30c35&amp;namenodeInfoPort=5007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9E3678-3DEB-4E40-B54D-22C032BCE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4</cp:revision>
  <cp:lastPrinted>2014-03-30T17:11:00Z</cp:lastPrinted>
  <dcterms:created xsi:type="dcterms:W3CDTF">2014-03-30T16:26:00Z</dcterms:created>
  <dcterms:modified xsi:type="dcterms:W3CDTF">2014-03-30T19:37:00Z</dcterms:modified>
</cp:coreProperties>
</file>