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17B" w:rsidRDefault="00D26153" w:rsidP="00F1317B">
      <w:r>
        <w:pict>
          <v:group id="_x0000_s1026" editas="canvas" style="width:453.6pt;height:318.05pt;mso-position-horizontal-relative:char;mso-position-vertical-relative:line" coordorigin="1417,3208" coordsize="9072,63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3208;width:9072;height:6361" o:preferrelative="f">
              <v:fill o:detectmouseclick="t"/>
              <v:path o:extrusionok="t" o:connecttype="none"/>
              <o:lock v:ext="edit" text="t"/>
            </v:shape>
            <v:rect id="_x0000_s1028" style="position:absolute;left:1722;top:3546;width:2825;height:2449">
              <v:textbox style="mso-next-textbox:#_x0000_s1028">
                <w:txbxContent>
                  <w:p w:rsidR="00F1317B" w:rsidRPr="00001562" w:rsidRDefault="00F1317B" w:rsidP="00F1317B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F1317B" w:rsidRPr="00F54931" w:rsidRDefault="00F1317B" w:rsidP="00F1317B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F1317B" w:rsidRPr="00001562" w:rsidRDefault="00F1317B" w:rsidP="00F1317B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F1317B" w:rsidRPr="00001562" w:rsidRDefault="00F1317B" w:rsidP="00F1317B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F1317B" w:rsidRPr="00001562" w:rsidRDefault="00F1317B" w:rsidP="00F1317B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VM1</w:t>
                    </w:r>
                  </w:p>
                  <w:p w:rsidR="00F1317B" w:rsidRDefault="00F1317B" w:rsidP="00F1317B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VM2</w:t>
                    </w:r>
                  </w:p>
                  <w:p w:rsidR="00F1317B" w:rsidRPr="00001562" w:rsidRDefault="00F1317B" w:rsidP="00F1317B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VM3</w:t>
                    </w:r>
                  </w:p>
                  <w:p w:rsidR="00F1317B" w:rsidRDefault="00F1317B" w:rsidP="00F1317B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7101;top:5281;width:1;height:2566;flip:x" o:connectortype="straight" strokeweight="2.25pt">
              <v:stroke startarrow="block"/>
            </v:shape>
            <v:rect id="_x0000_s1030" style="position:absolute;left:6031;top:4243;width:2141;height:1038">
              <v:textbox style="mso-next-textbox:#_x0000_s1030">
                <w:txbxContent>
                  <w:p w:rsidR="00F1317B" w:rsidRDefault="00F1317B" w:rsidP="00F1317B">
                    <w:r>
                      <w:t>Master</w:t>
                    </w:r>
                  </w:p>
                </w:txbxContent>
              </v:textbox>
            </v:rect>
            <v:shape id="_x0000_s1031" type="#_x0000_t32" style="position:absolute;left:4547;top:4762;width:1484;height:9;flip:x" o:connectortype="straight" strokeweight="2.25pt">
              <v:stroke endarrow="block"/>
            </v:shape>
            <v:rect id="_x0000_s1032" style="position:absolute;left:6284;top:7847;width:1634;height:1338">
              <v:textbox style="mso-next-textbox:#_x0000_s1032">
                <w:txbxContent>
                  <w:p w:rsidR="00F1317B" w:rsidRDefault="00F1317B" w:rsidP="00F1317B">
                    <w:r>
                      <w:t>VM 3</w:t>
                    </w:r>
                  </w:p>
                </w:txbxContent>
              </v:textbox>
            </v:rect>
            <v:rect id="_x0000_s1033" style="position:absolute;left:6387;top:8402;width:1390;height:665" fillcolor="black [3213]">
              <v:textbox style="mso-next-textbox:#_x0000_s1033">
                <w:txbxContent>
                  <w:p w:rsidR="00F1317B" w:rsidRDefault="00F1317B" w:rsidP="00F1317B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oval id="_x0000_s1034" style="position:absolute;left:7662;top:7652;width:510;height:510">
              <v:textbox style="mso-next-textbox:#_x0000_s1034">
                <w:txbxContent>
                  <w:p w:rsidR="00F1317B" w:rsidRPr="00DF5E89" w:rsidRDefault="00F1317B" w:rsidP="00F1317B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oval id="_x0000_s1035" style="position:absolute;left:5774;top:4912;width:510;height:510">
              <v:textbox style="mso-next-textbox:#_x0000_s1035">
                <w:txbxContent>
                  <w:p w:rsidR="00F1317B" w:rsidRPr="00DF5E89" w:rsidRDefault="00F1317B" w:rsidP="00F1317B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F1317B" w:rsidRPr="00B00ED4" w:rsidRDefault="00F1317B" w:rsidP="00F1317B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enters</w:t>
      </w:r>
      <w:proofErr w:type="spellEnd"/>
      <w:r>
        <w:rPr>
          <w:sz w:val="28"/>
          <w:szCs w:val="28"/>
        </w:rPr>
        <w:t xml:space="preserve"> REASSIGNING </w:t>
      </w:r>
      <w:proofErr w:type="spellStart"/>
      <w:r>
        <w:rPr>
          <w:sz w:val="28"/>
          <w:szCs w:val="28"/>
        </w:rPr>
        <w:t>Condition</w:t>
      </w:r>
      <w:proofErr w:type="spellEnd"/>
    </w:p>
    <w:p w:rsidR="00F1317B" w:rsidRPr="00E85E12" w:rsidRDefault="00F1317B" w:rsidP="00F1317B">
      <w:pPr>
        <w:pStyle w:val="Listenabsatz"/>
        <w:numPr>
          <w:ilvl w:val="1"/>
          <w:numId w:val="2"/>
        </w:numPr>
      </w:pPr>
      <w:r w:rsidRPr="00E85E1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Withdraw</w:t>
      </w:r>
      <w:proofErr w:type="spellEnd"/>
      <w:r>
        <w:rPr>
          <w:sz w:val="28"/>
          <w:szCs w:val="28"/>
        </w:rPr>
        <w:t xml:space="preserve"> View Manager</w:t>
      </w:r>
    </w:p>
    <w:p w:rsidR="00F1317B" w:rsidRPr="00530AF4" w:rsidRDefault="00F1317B" w:rsidP="00F1317B">
      <w:pPr>
        <w:pStyle w:val="Listenabsatz"/>
        <w:numPr>
          <w:ilvl w:val="1"/>
          <w:numId w:val="2"/>
        </w:numPr>
      </w:pPr>
      <w:r w:rsidRPr="00E85E1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Assign</w:t>
      </w:r>
      <w:proofErr w:type="spellEnd"/>
      <w:r>
        <w:rPr>
          <w:sz w:val="28"/>
          <w:szCs w:val="28"/>
        </w:rPr>
        <w:t xml:space="preserve"> View Manager</w:t>
      </w:r>
    </w:p>
    <w:p w:rsidR="00F1317B" w:rsidRPr="00346B81" w:rsidRDefault="00F1317B" w:rsidP="00F1317B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VMreassigned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Master, </w:t>
      </w:r>
      <w:proofErr w:type="spellStart"/>
      <w:r>
        <w:rPr>
          <w:sz w:val="28"/>
          <w:szCs w:val="28"/>
        </w:rPr>
        <w:t>enters</w:t>
      </w:r>
      <w:proofErr w:type="spellEnd"/>
      <w:r>
        <w:rPr>
          <w:sz w:val="28"/>
          <w:szCs w:val="28"/>
        </w:rPr>
        <w:t xml:space="preserve"> RUNNING</w:t>
      </w:r>
    </w:p>
    <w:p w:rsidR="00C4040B" w:rsidRDefault="00C4040B"/>
    <w:sectPr w:rsidR="00C4040B" w:rsidSect="008066DD">
      <w:pgSz w:w="10206" w:h="9072"/>
      <w:pgMar w:top="284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363AB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1317B"/>
    <w:rsid w:val="008066DD"/>
    <w:rsid w:val="009569DE"/>
    <w:rsid w:val="00C4040B"/>
    <w:rsid w:val="00D26153"/>
    <w:rsid w:val="00EF75A2"/>
    <w:rsid w:val="00F13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9">
          <o:proxy start="" idref="#_x0000_s1030" connectloc="2"/>
          <o:proxy end="" idref="#_x0000_s1032" connectloc="0"/>
        </o:r>
        <o:r id="V:Rule4" type="connector" idref="#_x0000_s1031">
          <o:proxy start="" idref="#_x0000_s1030" connectloc="1"/>
          <o:proxy end="" idref="#_x0000_s1028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31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3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135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</cp:revision>
  <dcterms:created xsi:type="dcterms:W3CDTF">2014-03-21T09:01:00Z</dcterms:created>
  <dcterms:modified xsi:type="dcterms:W3CDTF">2014-04-02T21:05:00Z</dcterms:modified>
</cp:coreProperties>
</file>