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483D" w14:textId="77777777" w:rsidR="005A00C6" w:rsidRDefault="005A00C6"/>
    <w:sectPr w:rsidR="005A00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CF"/>
    <w:rsid w:val="005A00C6"/>
    <w:rsid w:val="00705945"/>
    <w:rsid w:val="00F5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E9FB"/>
  <w15:chartTrackingRefBased/>
  <w15:docId w15:val="{E2315191-4B7B-4758-B08F-D655452B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Baran, Yusuf</dc:creator>
  <cp:keywords/>
  <dc:description/>
  <cp:lastModifiedBy>Baran, Yusuf</cp:lastModifiedBy>
  <cp:revision>1</cp:revision>
  <dcterms:created xsi:type="dcterms:W3CDTF">2024-01-29T21:26:00Z</dcterms:created>
  <dcterms:modified xsi:type="dcterms:W3CDTF">2024-01-29T21:26:00Z</dcterms:modified>
</cp:coreProperties>
</file>