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A7577" w14:textId="3262375A" w:rsidR="000472A4" w:rsidRPr="000F6369" w:rsidRDefault="00736BBB" w:rsidP="00126797">
      <w:pPr>
        <w:spacing w:after="0"/>
      </w:pPr>
      <w:r>
        <w:t>2</w:t>
      </w:r>
      <w:r w:rsidR="00967C6D">
        <w:t>DV6</w:t>
      </w:r>
      <w:r>
        <w:t>05 Parallel Programming (H</w:t>
      </w:r>
      <w:r w:rsidR="00980E84" w:rsidRPr="000F6369">
        <w:t>1</w:t>
      </w:r>
      <w:r w:rsidR="00CB2079">
        <w:t>7</w:t>
      </w:r>
      <w:r w:rsidR="00980E84" w:rsidRPr="000F6369">
        <w:t>)</w:t>
      </w:r>
    </w:p>
    <w:p w14:paraId="1019256F" w14:textId="77777777" w:rsidR="000472A4" w:rsidRPr="000F6369" w:rsidRDefault="000472A4" w:rsidP="00126797">
      <w:pPr>
        <w:spacing w:after="0"/>
        <w:rPr>
          <w:b/>
        </w:rPr>
      </w:pPr>
    </w:p>
    <w:p w14:paraId="2FBDC694" w14:textId="77777777" w:rsidR="000472A4" w:rsidRPr="000F6369" w:rsidRDefault="00736BBB" w:rsidP="00126797">
      <w:pPr>
        <w:spacing w:after="0"/>
      </w:pPr>
      <w:r>
        <w:rPr>
          <w:b/>
        </w:rPr>
        <w:t>Project Description</w:t>
      </w:r>
    </w:p>
    <w:p w14:paraId="1E77D889" w14:textId="77777777" w:rsidR="000472A4" w:rsidRPr="000F6369" w:rsidRDefault="000472A4" w:rsidP="00126797">
      <w:pPr>
        <w:spacing w:after="0"/>
      </w:pPr>
    </w:p>
    <w:p w14:paraId="76BABF28" w14:textId="77777777" w:rsidR="000472A4" w:rsidRPr="000F6369" w:rsidRDefault="00980E84" w:rsidP="00126797">
      <w:pPr>
        <w:spacing w:after="120"/>
      </w:pPr>
      <w:r w:rsidRPr="000F6369">
        <w:rPr>
          <w:b/>
        </w:rPr>
        <w:t>Aim</w:t>
      </w:r>
      <w:r w:rsidRPr="000F6369">
        <w:t xml:space="preserve">: </w:t>
      </w:r>
      <w:r w:rsidR="000F6369" w:rsidRPr="000F6369">
        <w:rPr>
          <w:i/>
        </w:rPr>
        <w:t xml:space="preserve">Practical experience with </w:t>
      </w:r>
      <w:r w:rsidR="00FA14CF">
        <w:rPr>
          <w:i/>
        </w:rPr>
        <w:t>parallel programming</w:t>
      </w:r>
    </w:p>
    <w:p w14:paraId="754454FE" w14:textId="602C4FE4" w:rsidR="00FA14CF" w:rsidRDefault="00980E84" w:rsidP="00126797">
      <w:pPr>
        <w:spacing w:after="120"/>
        <w:rPr>
          <w:i/>
        </w:rPr>
      </w:pPr>
      <w:r w:rsidRPr="000F6369">
        <w:rPr>
          <w:b/>
        </w:rPr>
        <w:t>Begin Date</w:t>
      </w:r>
      <w:r w:rsidRPr="000F6369">
        <w:t xml:space="preserve">: </w:t>
      </w:r>
      <w:r w:rsidR="00FA14CF">
        <w:rPr>
          <w:i/>
        </w:rPr>
        <w:t>October</w:t>
      </w:r>
      <w:r w:rsidR="000F6369" w:rsidRPr="000F6369">
        <w:rPr>
          <w:i/>
        </w:rPr>
        <w:t xml:space="preserve"> </w:t>
      </w:r>
      <w:r w:rsidR="00CB2079">
        <w:rPr>
          <w:i/>
        </w:rPr>
        <w:t>2</w:t>
      </w:r>
      <w:r w:rsidRPr="000F6369">
        <w:rPr>
          <w:i/>
        </w:rPr>
        <w:t>, 201</w:t>
      </w:r>
      <w:r w:rsidR="00CB2079">
        <w:rPr>
          <w:i/>
        </w:rPr>
        <w:t>7</w:t>
      </w:r>
    </w:p>
    <w:p w14:paraId="597D9107" w14:textId="244E1A7D" w:rsidR="000472A4" w:rsidRPr="000F6369" w:rsidRDefault="00F42DF5" w:rsidP="00126797">
      <w:pPr>
        <w:spacing w:after="120"/>
      </w:pPr>
      <w:r>
        <w:rPr>
          <w:b/>
        </w:rPr>
        <w:t>Deadline</w:t>
      </w:r>
      <w:r w:rsidR="00980E84" w:rsidRPr="000F6369">
        <w:t xml:space="preserve">: </w:t>
      </w:r>
      <w:r w:rsidR="00CB2079">
        <w:rPr>
          <w:i/>
        </w:rPr>
        <w:t>October 16</w:t>
      </w:r>
      <w:r w:rsidR="00FA14CF">
        <w:rPr>
          <w:i/>
        </w:rPr>
        <w:t>, 201</w:t>
      </w:r>
      <w:r w:rsidR="00CB2079">
        <w:rPr>
          <w:i/>
        </w:rPr>
        <w:t>7</w:t>
      </w:r>
      <w:r w:rsidR="0041374F">
        <w:rPr>
          <w:i/>
        </w:rPr>
        <w:t xml:space="preserve"> (final </w:t>
      </w:r>
      <w:r w:rsidR="00336108">
        <w:rPr>
          <w:i/>
        </w:rPr>
        <w:t>possibility for presentation</w:t>
      </w:r>
      <w:r w:rsidR="00CB2079">
        <w:rPr>
          <w:i/>
        </w:rPr>
        <w:t>: October 23, 2017</w:t>
      </w:r>
      <w:r w:rsidR="0041374F">
        <w:rPr>
          <w:i/>
        </w:rPr>
        <w:t>)</w:t>
      </w:r>
    </w:p>
    <w:p w14:paraId="49585874" w14:textId="77777777" w:rsidR="00336108" w:rsidRDefault="00336108" w:rsidP="00126797">
      <w:pPr>
        <w:spacing w:after="120"/>
        <w:rPr>
          <w:b/>
        </w:rPr>
      </w:pPr>
    </w:p>
    <w:p w14:paraId="4131A404" w14:textId="77777777" w:rsidR="000472A4" w:rsidRPr="000F6369" w:rsidRDefault="00980E84" w:rsidP="00126797">
      <w:pPr>
        <w:spacing w:after="120"/>
      </w:pPr>
      <w:r w:rsidRPr="000F6369">
        <w:rPr>
          <w:b/>
        </w:rPr>
        <w:t>Submission</w:t>
      </w:r>
      <w:r w:rsidRPr="000F6369">
        <w:t xml:space="preserve">: </w:t>
      </w:r>
      <w:r w:rsidR="000F6369">
        <w:rPr>
          <w:i/>
        </w:rPr>
        <w:t xml:space="preserve">an archive file (zip or tar) that includes documentation </w:t>
      </w:r>
      <w:r w:rsidR="00AE6C02" w:rsidRPr="000F6369">
        <w:rPr>
          <w:i/>
        </w:rPr>
        <w:t xml:space="preserve">(PDF or DOCX format) </w:t>
      </w:r>
      <w:r w:rsidR="000F6369">
        <w:rPr>
          <w:i/>
        </w:rPr>
        <w:t xml:space="preserve">together with all files relevant to execute and test your program should </w:t>
      </w:r>
      <w:r w:rsidR="00EB75FD">
        <w:rPr>
          <w:i/>
        </w:rPr>
        <w:t xml:space="preserve">be </w:t>
      </w:r>
      <w:r w:rsidR="000F6369">
        <w:rPr>
          <w:i/>
        </w:rPr>
        <w:t>sent</w:t>
      </w:r>
      <w:r w:rsidR="00F42DF5">
        <w:rPr>
          <w:i/>
        </w:rPr>
        <w:t xml:space="preserve"> before the deadline</w:t>
      </w:r>
      <w:r w:rsidR="000F6369">
        <w:rPr>
          <w:i/>
        </w:rPr>
        <w:t xml:space="preserve"> via </w:t>
      </w:r>
      <w:r w:rsidRPr="000F6369">
        <w:rPr>
          <w:i/>
        </w:rPr>
        <w:t xml:space="preserve">e-mail to </w:t>
      </w:r>
      <w:hyperlink r:id="rId8" w:history="1">
        <w:r w:rsidR="00F42DF5" w:rsidRPr="009B7A64">
          <w:rPr>
            <w:rStyle w:val="Hyperlink"/>
            <w:i/>
          </w:rPr>
          <w:t>sabri.pllana@lnu.se</w:t>
        </w:r>
      </w:hyperlink>
      <w:r w:rsidRPr="000F6369">
        <w:rPr>
          <w:i/>
        </w:rPr>
        <w:t xml:space="preserve">; </w:t>
      </w:r>
      <w:r w:rsidR="000F6369">
        <w:rPr>
          <w:i/>
        </w:rPr>
        <w:t xml:space="preserve">use this word document to document your solution; </w:t>
      </w:r>
      <w:r w:rsidR="00126797">
        <w:rPr>
          <w:i/>
        </w:rPr>
        <w:t xml:space="preserve">if the submitted program does not run (execute) using your instructions provided in the documentation, your solution </w:t>
      </w:r>
      <w:r w:rsidR="00F42DF5">
        <w:rPr>
          <w:i/>
        </w:rPr>
        <w:t>is not accepted as successful.</w:t>
      </w:r>
    </w:p>
    <w:p w14:paraId="3FC6D14D" w14:textId="77777777" w:rsidR="00336108" w:rsidRDefault="00336108" w:rsidP="00126797">
      <w:pPr>
        <w:spacing w:after="120"/>
        <w:rPr>
          <w:b/>
        </w:rPr>
      </w:pPr>
    </w:p>
    <w:p w14:paraId="286E0B91" w14:textId="77777777" w:rsidR="000472A4" w:rsidRPr="000F6369" w:rsidRDefault="00980E84" w:rsidP="00126797">
      <w:pPr>
        <w:spacing w:after="120"/>
      </w:pPr>
      <w:r w:rsidRPr="000F6369">
        <w:rPr>
          <w:b/>
        </w:rPr>
        <w:t>Instructions</w:t>
      </w:r>
      <w:r w:rsidRPr="000F6369">
        <w:t xml:space="preserve">: </w:t>
      </w:r>
      <w:r w:rsidRPr="000F6369">
        <w:rPr>
          <w:i/>
        </w:rPr>
        <w:t xml:space="preserve">you are allowed and encouraged to use the literature recommended in the course; use of other literature is also </w:t>
      </w:r>
      <w:r w:rsidR="00FA14CF">
        <w:rPr>
          <w:i/>
        </w:rPr>
        <w:t>recommended</w:t>
      </w:r>
      <w:r w:rsidRPr="000F6369">
        <w:rPr>
          <w:i/>
        </w:rPr>
        <w:t xml:space="preserve">; assignment must be completed </w:t>
      </w:r>
      <w:r w:rsidRPr="00FA14CF">
        <w:rPr>
          <w:b/>
          <w:i/>
        </w:rPr>
        <w:t xml:space="preserve">independently </w:t>
      </w:r>
      <w:r w:rsidRPr="000F6369">
        <w:rPr>
          <w:i/>
        </w:rPr>
        <w:t xml:space="preserve">and without the help of </w:t>
      </w:r>
      <w:r w:rsidR="00FA14CF">
        <w:rPr>
          <w:i/>
        </w:rPr>
        <w:t>other colleagues or the teacher.</w:t>
      </w:r>
      <w:r w:rsidR="00126797">
        <w:rPr>
          <w:i/>
        </w:rPr>
        <w:t xml:space="preserve"> </w:t>
      </w:r>
    </w:p>
    <w:p w14:paraId="68D14812" w14:textId="77777777" w:rsidR="00336108" w:rsidRDefault="00336108" w:rsidP="00126797">
      <w:pPr>
        <w:spacing w:after="120"/>
        <w:rPr>
          <w:b/>
        </w:rPr>
      </w:pPr>
    </w:p>
    <w:p w14:paraId="20BE728C" w14:textId="77777777" w:rsidR="00827ABE" w:rsidRDefault="00FA14CF" w:rsidP="00126797">
      <w:pPr>
        <w:spacing w:after="120"/>
      </w:pPr>
      <w:r>
        <w:rPr>
          <w:b/>
        </w:rPr>
        <w:t>Evaluation</w:t>
      </w:r>
      <w:r w:rsidR="00980E84" w:rsidRPr="000F6369">
        <w:t xml:space="preserve">: </w:t>
      </w:r>
      <w:r w:rsidR="00041AA3">
        <w:t>Presentation of project</w:t>
      </w:r>
      <w:r w:rsidR="00827ABE">
        <w:t xml:space="preserve"> results</w:t>
      </w:r>
      <w:r w:rsidR="00041AA3">
        <w:t xml:space="preserve"> (10 – 15 minutes</w:t>
      </w:r>
      <w:r w:rsidR="00CD3799">
        <w:t>, 7 – 10 slides</w:t>
      </w:r>
      <w:r w:rsidR="00041AA3">
        <w:t xml:space="preserve">), </w:t>
      </w:r>
    </w:p>
    <w:p w14:paraId="453D3987" w14:textId="1FA1DA3B" w:rsidR="000472A4" w:rsidRDefault="0041374F" w:rsidP="00126797">
      <w:pPr>
        <w:spacing w:after="120"/>
      </w:pPr>
      <w:r>
        <w:t xml:space="preserve">First possibility: </w:t>
      </w:r>
      <w:r w:rsidR="00EE732C">
        <w:t>October 1</w:t>
      </w:r>
      <w:r w:rsidR="00CB2079">
        <w:t>6</w:t>
      </w:r>
      <w:r w:rsidR="00041AA3">
        <w:t>, 201</w:t>
      </w:r>
      <w:r w:rsidR="00CB2079">
        <w:t>7,</w:t>
      </w:r>
      <w:r w:rsidR="00041AA3">
        <w:t xml:space="preserve"> room </w:t>
      </w:r>
      <w:r w:rsidR="00CB2079">
        <w:t>B3</w:t>
      </w:r>
      <w:r w:rsidR="00EE732C" w:rsidRPr="00EE732C">
        <w:t>03</w:t>
      </w:r>
      <w:r w:rsidR="00CB2079">
        <w:t>3</w:t>
      </w:r>
      <w:r w:rsidR="00EE732C" w:rsidRPr="00EE732C">
        <w:t>V</w:t>
      </w:r>
      <w:r w:rsidR="00336108">
        <w:t xml:space="preserve">, </w:t>
      </w:r>
      <w:r w:rsidR="00336108" w:rsidRPr="00336108">
        <w:t>10:15 – 12:00</w:t>
      </w:r>
      <w:r w:rsidR="00336108">
        <w:t>h</w:t>
      </w:r>
    </w:p>
    <w:p w14:paraId="011A4B8E" w14:textId="0AA1079F" w:rsidR="00336108" w:rsidRDefault="0041374F" w:rsidP="00336108">
      <w:pPr>
        <w:spacing w:after="120"/>
      </w:pPr>
      <w:r>
        <w:t>F</w:t>
      </w:r>
      <w:r w:rsidRPr="0041374F">
        <w:t>in</w:t>
      </w:r>
      <w:r w:rsidR="00CB2079">
        <w:t>al possibility: October 23, 2017</w:t>
      </w:r>
      <w:r>
        <w:t xml:space="preserve">, room </w:t>
      </w:r>
      <w:r w:rsidR="00CB2079">
        <w:t>B3033</w:t>
      </w:r>
      <w:r w:rsidRPr="00EE732C">
        <w:t>V</w:t>
      </w:r>
      <w:r w:rsidR="00336108">
        <w:t xml:space="preserve">, </w:t>
      </w:r>
      <w:r w:rsidR="00336108" w:rsidRPr="00336108">
        <w:t>10:15 – 12:00</w:t>
      </w:r>
      <w:r w:rsidR="00336108">
        <w:t>h</w:t>
      </w:r>
    </w:p>
    <w:p w14:paraId="58D4D39F" w14:textId="55F60BBB" w:rsidR="00827ABE" w:rsidRDefault="00394FC2" w:rsidP="00126797">
      <w:pPr>
        <w:spacing w:after="120"/>
      </w:pPr>
      <w:r>
        <w:t xml:space="preserve">To pass the course students </w:t>
      </w:r>
      <w:r w:rsidR="00CB2079">
        <w:t>must</w:t>
      </w:r>
      <w:r>
        <w:t xml:space="preserve"> complete Task 1. </w:t>
      </w:r>
    </w:p>
    <w:p w14:paraId="77C763F5" w14:textId="3BB87A97" w:rsidR="00394FC2" w:rsidRDefault="00394FC2" w:rsidP="00126797">
      <w:pPr>
        <w:spacing w:after="120"/>
      </w:pPr>
      <w:r>
        <w:t>For a better grade, one needs to complete also the Task 2</w:t>
      </w:r>
      <w:r w:rsidR="00C33647">
        <w:t xml:space="preserve"> and</w:t>
      </w:r>
      <w:r w:rsidR="00CA0767">
        <w:t>/or</w:t>
      </w:r>
      <w:r w:rsidR="00C33647">
        <w:t xml:space="preserve"> Task 3</w:t>
      </w:r>
      <w:r>
        <w:t>.</w:t>
      </w:r>
    </w:p>
    <w:p w14:paraId="611F32BD" w14:textId="77777777" w:rsidR="001B3A82" w:rsidRDefault="001B3A82" w:rsidP="00126797">
      <w:pPr>
        <w:spacing w:after="0"/>
        <w:rPr>
          <w:b/>
        </w:rPr>
      </w:pPr>
    </w:p>
    <w:p w14:paraId="04EA6916" w14:textId="77777777" w:rsidR="001B3A82" w:rsidRDefault="001B3A82" w:rsidP="00126797">
      <w:pPr>
        <w:spacing w:after="0"/>
        <w:rPr>
          <w:b/>
        </w:rPr>
      </w:pPr>
    </w:p>
    <w:p w14:paraId="3AE8036A" w14:textId="77777777" w:rsidR="003B3D01" w:rsidRDefault="003B3D01" w:rsidP="00126797">
      <w:pPr>
        <w:spacing w:after="0"/>
        <w:ind w:left="720"/>
        <w:rPr>
          <w:b/>
        </w:rPr>
      </w:pPr>
    </w:p>
    <w:p w14:paraId="00386A7B" w14:textId="79188CDC" w:rsidR="003B3D01" w:rsidRDefault="003B3D01">
      <w:pPr>
        <w:rPr>
          <w:b/>
        </w:rPr>
      </w:pPr>
      <w:r>
        <w:rPr>
          <w:b/>
        </w:rPr>
        <w:br w:type="page"/>
      </w:r>
    </w:p>
    <w:p w14:paraId="0F59AD01" w14:textId="77777777" w:rsidR="00D43641" w:rsidRDefault="00D43641" w:rsidP="00D4364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Additional Information </w:t>
      </w:r>
    </w:p>
    <w:p w14:paraId="7E4EBB4E" w14:textId="77777777" w:rsidR="00D43641" w:rsidRPr="00D43641" w:rsidRDefault="00D43641" w:rsidP="00D43641">
      <w:pPr>
        <w:spacing w:after="0"/>
      </w:pPr>
    </w:p>
    <w:p w14:paraId="2D749388" w14:textId="77777777" w:rsidR="00D43641" w:rsidRDefault="00D43641" w:rsidP="00D43641">
      <w:pPr>
        <w:pStyle w:val="ListParagraph"/>
        <w:numPr>
          <w:ilvl w:val="0"/>
          <w:numId w:val="4"/>
        </w:numPr>
        <w:spacing w:after="0"/>
      </w:pPr>
      <w:r>
        <w:t>UNIX Tutorial for Beginners</w:t>
      </w:r>
    </w:p>
    <w:p w14:paraId="6C4C9F8C" w14:textId="08DED245" w:rsidR="00D43641" w:rsidRDefault="000618C8" w:rsidP="00D21F27">
      <w:pPr>
        <w:spacing w:after="0"/>
        <w:ind w:left="360" w:firstLine="360"/>
      </w:pPr>
      <w:hyperlink r:id="rId9" w:history="1">
        <w:r w:rsidR="008D770E" w:rsidRPr="000E4CFA">
          <w:rPr>
            <w:rStyle w:val="Hyperlink"/>
          </w:rPr>
          <w:t>http://www.ee.surrey.ac.uk/Teaching/Unix/</w:t>
        </w:r>
      </w:hyperlink>
    </w:p>
    <w:p w14:paraId="74A7B6F0" w14:textId="1CA559E4" w:rsidR="008D770E" w:rsidRPr="008D770E" w:rsidRDefault="00D21F27" w:rsidP="00D21F27">
      <w:pPr>
        <w:spacing w:after="0"/>
        <w:ind w:left="360" w:firstLine="360"/>
      </w:pPr>
      <w:r>
        <w:t>E</w:t>
      </w:r>
      <w:r w:rsidR="008D770E">
        <w:t>x</w:t>
      </w:r>
      <w:r>
        <w:t>ample</w:t>
      </w:r>
      <w:r w:rsidR="008D770E">
        <w:t xml:space="preserve">: use </w:t>
      </w:r>
      <w:r w:rsidR="008D770E">
        <w:rPr>
          <w:i/>
        </w:rPr>
        <w:t>passwd</w:t>
      </w:r>
      <w:r w:rsidR="008D770E">
        <w:t xml:space="preserve"> to reset your default login password</w:t>
      </w:r>
    </w:p>
    <w:p w14:paraId="5291A137" w14:textId="77777777" w:rsidR="00D43641" w:rsidRDefault="00D43641" w:rsidP="00D43641">
      <w:pPr>
        <w:spacing w:after="0"/>
      </w:pPr>
    </w:p>
    <w:p w14:paraId="37E28F6D" w14:textId="77777777" w:rsidR="00EC58A8" w:rsidRDefault="00EC58A8" w:rsidP="00EC58A8">
      <w:pPr>
        <w:pStyle w:val="ListParagraph"/>
        <w:numPr>
          <w:ilvl w:val="0"/>
          <w:numId w:val="4"/>
        </w:numPr>
        <w:spacing w:after="0"/>
      </w:pPr>
      <w:r>
        <w:t xml:space="preserve">OpenSSH </w:t>
      </w:r>
    </w:p>
    <w:p w14:paraId="09A51747" w14:textId="77777777" w:rsidR="00EC58A8" w:rsidRDefault="00EC58A8" w:rsidP="00D21F27">
      <w:pPr>
        <w:spacing w:after="0"/>
        <w:ind w:firstLine="720"/>
      </w:pPr>
      <w:r w:rsidRPr="00EC58A8">
        <w:t>http://www.openssh.com/</w:t>
      </w:r>
      <w:bookmarkStart w:id="0" w:name="_GoBack"/>
      <w:bookmarkEnd w:id="0"/>
    </w:p>
    <w:p w14:paraId="1B632228" w14:textId="77777777" w:rsidR="00D43641" w:rsidRDefault="00D43641" w:rsidP="00D43641">
      <w:pPr>
        <w:spacing w:after="0"/>
      </w:pPr>
    </w:p>
    <w:p w14:paraId="71C8800F" w14:textId="7AF4F13D" w:rsidR="00AC3393" w:rsidRDefault="00AC3393" w:rsidP="001F6FF7">
      <w:pPr>
        <w:pStyle w:val="ListParagraph"/>
        <w:numPr>
          <w:ilvl w:val="0"/>
          <w:numId w:val="4"/>
        </w:numPr>
        <w:spacing w:after="0"/>
      </w:pPr>
      <w:r>
        <w:t>Contact FTK IT in case of problems with VPN</w:t>
      </w:r>
    </w:p>
    <w:p w14:paraId="452225A2" w14:textId="5FF0C793" w:rsidR="00D43641" w:rsidRDefault="00FF47F3" w:rsidP="00AC3393">
      <w:pPr>
        <w:pStyle w:val="ListParagraph"/>
        <w:spacing w:after="0"/>
      </w:pPr>
      <w:r>
        <w:t>Email</w:t>
      </w:r>
      <w:r w:rsidR="00D43641">
        <w:t xml:space="preserve">: </w:t>
      </w:r>
      <w:hyperlink r:id="rId10" w:history="1">
        <w:r w:rsidR="007E187D" w:rsidRPr="0056060C">
          <w:rPr>
            <w:rStyle w:val="Hyperlink"/>
          </w:rPr>
          <w:t>ftk.it@lnu.se</w:t>
        </w:r>
      </w:hyperlink>
    </w:p>
    <w:p w14:paraId="739C3784" w14:textId="77777777" w:rsidR="007E187D" w:rsidRDefault="007E187D" w:rsidP="007E187D">
      <w:pPr>
        <w:pStyle w:val="ListParagraph"/>
        <w:spacing w:after="0"/>
      </w:pPr>
    </w:p>
    <w:p w14:paraId="796CD521" w14:textId="77777777" w:rsidR="00505D41" w:rsidRDefault="00505D41" w:rsidP="003C67AA">
      <w:pPr>
        <w:pStyle w:val="ListParagraph"/>
        <w:numPr>
          <w:ilvl w:val="0"/>
          <w:numId w:val="4"/>
        </w:numPr>
        <w:spacing w:after="0"/>
      </w:pPr>
      <w:r>
        <w:t xml:space="preserve">Emil (Xeon Phi) </w:t>
      </w:r>
    </w:p>
    <w:p w14:paraId="07761E92" w14:textId="71523CA8" w:rsidR="003C67AA" w:rsidRDefault="001A2948" w:rsidP="00505D41">
      <w:pPr>
        <w:pStyle w:val="ListParagraph"/>
        <w:spacing w:after="0"/>
      </w:pPr>
      <w:r>
        <w:t>To</w:t>
      </w:r>
      <w:r w:rsidR="003C67AA">
        <w:t xml:space="preserve"> </w:t>
      </w:r>
      <w:r w:rsidR="00B62BE8">
        <w:t xml:space="preserve">enable the </w:t>
      </w:r>
      <w:r w:rsidR="003C67AA">
        <w:t xml:space="preserve">use </w:t>
      </w:r>
      <w:r w:rsidR="00B62BE8">
        <w:t xml:space="preserve">the </w:t>
      </w:r>
      <w:r w:rsidR="003C67AA">
        <w:t>ICC compiler</w:t>
      </w:r>
      <w:r w:rsidR="00A07296">
        <w:t>,</w:t>
      </w:r>
      <w:r w:rsidR="003C67AA">
        <w:t xml:space="preserve"> execute the following command</w:t>
      </w:r>
      <w:r w:rsidR="001D6518">
        <w:t xml:space="preserve"> on Emil,</w:t>
      </w:r>
    </w:p>
    <w:p w14:paraId="597F8BF9" w14:textId="4EB8972E" w:rsidR="003C67AA" w:rsidRPr="00693256" w:rsidRDefault="003C67AA" w:rsidP="003C67AA">
      <w:pPr>
        <w:pStyle w:val="ListParagraph"/>
        <w:spacing w:after="0"/>
        <w:rPr>
          <w:rFonts w:asciiTheme="minorHAnsi" w:hAnsiTheme="minorHAnsi"/>
          <w:color w:val="4F81BD" w:themeColor="accent1"/>
        </w:rPr>
      </w:pPr>
      <w:r w:rsidRPr="00693256">
        <w:rPr>
          <w:rFonts w:asciiTheme="minorHAnsi" w:hAnsiTheme="minorHAnsi"/>
          <w:color w:val="4F81BD" w:themeColor="accent1"/>
        </w:rPr>
        <w:t>source /opt/intel/bin/compilervars.sh intel64</w:t>
      </w:r>
    </w:p>
    <w:p w14:paraId="48869F94" w14:textId="77777777" w:rsidR="00505D41" w:rsidRDefault="00505D41" w:rsidP="00505D41">
      <w:pPr>
        <w:pStyle w:val="ListParagraph"/>
        <w:spacing w:after="0"/>
      </w:pPr>
    </w:p>
    <w:p w14:paraId="572EC287" w14:textId="77777777" w:rsidR="00505D41" w:rsidRDefault="00505D41" w:rsidP="00505D41">
      <w:pPr>
        <w:pStyle w:val="ListParagraph"/>
        <w:numPr>
          <w:ilvl w:val="0"/>
          <w:numId w:val="4"/>
        </w:numPr>
        <w:spacing w:after="0"/>
      </w:pPr>
      <w:r>
        <w:t>Ida (GPU)</w:t>
      </w:r>
    </w:p>
    <w:p w14:paraId="37E99E78" w14:textId="77777777" w:rsidR="00505D41" w:rsidRDefault="00505D41" w:rsidP="00505D41">
      <w:pPr>
        <w:pStyle w:val="ListParagraph"/>
        <w:spacing w:after="0"/>
      </w:pPr>
      <w:r>
        <w:t>NVCC compiler version 8.0</w:t>
      </w:r>
    </w:p>
    <w:p w14:paraId="18712AE0" w14:textId="77777777" w:rsidR="00505D41" w:rsidRDefault="00505D41" w:rsidP="00505D41">
      <w:pPr>
        <w:pStyle w:val="ListParagraph"/>
        <w:spacing w:after="0"/>
      </w:pPr>
      <w:r>
        <w:t xml:space="preserve">GCC compiler version 5.4.0 </w:t>
      </w:r>
    </w:p>
    <w:p w14:paraId="2F59D296" w14:textId="77777777" w:rsidR="001B3A82" w:rsidRDefault="001B3A82" w:rsidP="001B3A82">
      <w:pPr>
        <w:spacing w:after="0"/>
      </w:pPr>
    </w:p>
    <w:p w14:paraId="6C8A268A" w14:textId="77777777" w:rsidR="001B3A82" w:rsidRDefault="001B3A82" w:rsidP="001B3A82">
      <w:pPr>
        <w:spacing w:after="0"/>
      </w:pPr>
      <w:r>
        <w:t>For experimentation, you will use our parallel computers Emil &amp; Ida. Your account will be removed after the end of this learning period (October 31.)</w:t>
      </w:r>
    </w:p>
    <w:p w14:paraId="0AF5651C" w14:textId="77777777" w:rsidR="001B3A82" w:rsidRDefault="001B3A82" w:rsidP="001B3A82">
      <w:pPr>
        <w:spacing w:after="0"/>
      </w:pPr>
    </w:p>
    <w:p w14:paraId="23F09F62" w14:textId="77777777" w:rsidR="001B3A82" w:rsidRPr="00394FC2" w:rsidRDefault="001B3A82" w:rsidP="001B3A82">
      <w:pPr>
        <w:spacing w:after="0"/>
      </w:pPr>
    </w:p>
    <w:p w14:paraId="15193DBE" w14:textId="6362EE25" w:rsidR="001B3A82" w:rsidRDefault="001B3A82">
      <w:pPr>
        <w:rPr>
          <w:b/>
        </w:rPr>
      </w:pPr>
      <w:r>
        <w:rPr>
          <w:b/>
          <w:noProof/>
        </w:rPr>
        <w:drawing>
          <wp:inline distT="0" distB="0" distL="0" distR="0" wp14:anchorId="751702B7" wp14:editId="0ED02D34">
            <wp:extent cx="5760000" cy="260216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60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6DB81" w14:textId="77777777" w:rsidR="001B3A82" w:rsidRDefault="001B3A82" w:rsidP="001B3A82">
      <w:pPr>
        <w:spacing w:after="0"/>
        <w:rPr>
          <w:b/>
        </w:rPr>
      </w:pPr>
    </w:p>
    <w:p w14:paraId="54761E13" w14:textId="77777777" w:rsidR="001B3A82" w:rsidRDefault="001B3A82">
      <w:pPr>
        <w:rPr>
          <w:b/>
        </w:rPr>
      </w:pPr>
      <w:r>
        <w:rPr>
          <w:b/>
        </w:rPr>
        <w:br w:type="page"/>
      </w:r>
    </w:p>
    <w:p w14:paraId="5014A287" w14:textId="502FCA70" w:rsidR="000472A4" w:rsidRPr="00126797" w:rsidRDefault="00126797" w:rsidP="00D43641">
      <w:pPr>
        <w:pBdr>
          <w:bottom w:val="single" w:sz="4" w:space="1" w:color="auto"/>
        </w:pBdr>
        <w:spacing w:after="0"/>
        <w:rPr>
          <w:b/>
        </w:rPr>
      </w:pPr>
      <w:r w:rsidRPr="00126797">
        <w:rPr>
          <w:b/>
        </w:rPr>
        <w:lastRenderedPageBreak/>
        <w:t>Problem Definition</w:t>
      </w:r>
    </w:p>
    <w:p w14:paraId="42ABECDC" w14:textId="77777777" w:rsidR="00AE6C02" w:rsidRDefault="00AE6C02" w:rsidP="00126797">
      <w:pPr>
        <w:spacing w:after="0"/>
      </w:pPr>
    </w:p>
    <w:p w14:paraId="58AA8944" w14:textId="77777777" w:rsidR="00394FC2" w:rsidRDefault="00394FC2" w:rsidP="00126797">
      <w:pPr>
        <w:spacing w:after="0"/>
      </w:pPr>
      <w:r w:rsidRPr="00394FC2">
        <w:t>PI may</w:t>
      </w:r>
      <w:r w:rsidR="009B2389">
        <w:t xml:space="preserve"> be</w:t>
      </w:r>
      <w:r w:rsidRPr="00394FC2">
        <w:t xml:space="preserve"> calculated </w:t>
      </w:r>
      <w:r>
        <w:t xml:space="preserve">using the following sequential </w:t>
      </w:r>
      <w:r w:rsidR="009B2389">
        <w:t>C-</w:t>
      </w:r>
      <w:r>
        <w:t>code,</w:t>
      </w:r>
    </w:p>
    <w:p w14:paraId="2160CB46" w14:textId="77777777" w:rsidR="00304EDC" w:rsidRDefault="00304EDC" w:rsidP="00126797">
      <w:pPr>
        <w:spacing w:after="0"/>
      </w:pPr>
    </w:p>
    <w:p w14:paraId="1963008B" w14:textId="77777777" w:rsidR="00394FC2" w:rsidRDefault="006B66CE" w:rsidP="00304EDC">
      <w:pPr>
        <w:spacing w:after="0"/>
        <w:jc w:val="center"/>
        <w:rPr>
          <w:b/>
        </w:rPr>
      </w:pPr>
      <w:r w:rsidRPr="00304EDC">
        <w:rPr>
          <w:b/>
          <w:noProof/>
        </w:rPr>
        <mc:AlternateContent>
          <mc:Choice Requires="wps">
            <w:drawing>
              <wp:inline distT="0" distB="0" distL="0" distR="0" wp14:anchorId="5002FBD6" wp14:editId="1D84254C">
                <wp:extent cx="3251200" cy="1403985"/>
                <wp:effectExtent l="0" t="0" r="2540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9C441" w14:textId="77777777" w:rsidR="00CE6F97" w:rsidRPr="0030260A" w:rsidRDefault="00CE6F97" w:rsidP="003026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14:paraId="469AD98A" w14:textId="77777777" w:rsidR="00CE6F97" w:rsidRPr="0030260A" w:rsidRDefault="00CE6F97" w:rsidP="0030260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&lt;stdlib.h&gt;</w:t>
                            </w:r>
                          </w:p>
                          <w:p w14:paraId="3D985A93" w14:textId="77777777" w:rsidR="00CE6F97" w:rsidRPr="002B1C5C" w:rsidRDefault="00CE6F97" w:rsidP="0030260A">
                            <w:pPr>
                              <w:pStyle w:val="Standard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B1C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#define PI 3.14159265358979323846264</w:t>
                            </w:r>
                          </w:p>
                          <w:p w14:paraId="18D79245" w14:textId="77777777" w:rsidR="00CE6F97" w:rsidRPr="0030260A" w:rsidRDefault="00CE6F97" w:rsidP="009A61A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11324E1" w14:textId="77777777" w:rsidR="00CE6F97" w:rsidRPr="0030260A" w:rsidRDefault="00CE6F97" w:rsidP="009A61A0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main (int argc, char *argv[]){</w:t>
                            </w:r>
                          </w:p>
                          <w:p w14:paraId="767A8DF9" w14:textId="77777777" w:rsidR="00CE6F97" w:rsidRDefault="00CE6F97" w:rsidP="00FC242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6A5792D" w14:textId="77777777" w:rsidR="00CE6F97" w:rsidRPr="0030260A" w:rsidRDefault="00CE6F97" w:rsidP="00FC242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 m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mypi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0.0; </w:t>
                            </w:r>
                          </w:p>
                          <w:p w14:paraId="25268698" w14:textId="77777777" w:rsidR="00CE6F97" w:rsidRPr="0030260A" w:rsidRDefault="00CE6F97" w:rsidP="00293053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i, iterations; </w:t>
                            </w:r>
                          </w:p>
                          <w:p w14:paraId="5206477D" w14:textId="77777777" w:rsidR="00CE6F97" w:rsidRPr="0030260A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iterations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24000000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5F1712F" w14:textId="77777777" w:rsidR="00CE6F97" w:rsidRPr="0030260A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8FEBB2" w14:textId="77777777" w:rsidR="00CE6F97" w:rsidRPr="0030260A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1.0 / (double)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iterations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6E51DA69" w14:textId="77777777" w:rsidR="00CE6F97" w:rsidRPr="0030260A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534EAAD" w14:textId="77777777" w:rsidR="00CE6F97" w:rsidRPr="004D1F19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D1F1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for (i = 0; i &lt; iterations; i++){</w:t>
                            </w:r>
                          </w:p>
                          <w:p w14:paraId="6A1BC47D" w14:textId="77777777" w:rsidR="00CE6F97" w:rsidRPr="00AC3393" w:rsidRDefault="00CE6F97" w:rsidP="00304ED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AC33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sv-SE"/>
                              </w:rPr>
                              <w:t>ni = ((double)i + 0.5) * m;</w:t>
                            </w:r>
                          </w:p>
                          <w:p w14:paraId="464DE0DA" w14:textId="77777777" w:rsidR="00CE6F97" w:rsidRPr="00AC3393" w:rsidRDefault="00CE6F97" w:rsidP="00304EDC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AC33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  <w:lang w:val="sv-SE"/>
                              </w:rPr>
                              <w:t>mypi += 4.0 / (1.0 + ni * ni);</w:t>
                            </w:r>
                          </w:p>
                          <w:p w14:paraId="34B7E52F" w14:textId="77777777" w:rsidR="00CE6F97" w:rsidRPr="004D1F19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4D1F1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E01BB0" w14:textId="77777777" w:rsidR="00CE6F97" w:rsidRPr="0030260A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92D9B8" w14:textId="77777777" w:rsidR="00CE6F97" w:rsidRPr="0030260A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mypi *= m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1B75D2F" w14:textId="77777777" w:rsidR="00CE6F97" w:rsidRDefault="00CE6F97" w:rsidP="00304ED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printf("     MyPI = %.20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lf\n",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mypi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327E98C9" w14:textId="77777777" w:rsidR="00CE6F97" w:rsidRPr="0030260A" w:rsidRDefault="00CE6F97" w:rsidP="00C909C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09C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printf("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MyPI - PI = %.20</w:t>
                            </w: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lf\n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 (mypi - PI</w:t>
                            </w:r>
                            <w:r w:rsidRPr="00C909C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3DB82026" w14:textId="77777777" w:rsidR="00CE6F97" w:rsidRPr="00903762" w:rsidRDefault="00CE6F97" w:rsidP="0090376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026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">
                <v:textbox style="mso-fit-shape-to-text:t">
                  <w:txbxContent>
                    <w:p w14:paraId="7A69C441" w14:textId="77777777" w:rsidR="00CE6F97" w:rsidRPr="0030260A" w:rsidRDefault="00CE6F97" w:rsidP="0030260A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469AD98A" w14:textId="77777777" w:rsidR="00CE6F97" w:rsidRPr="0030260A" w:rsidRDefault="00CE6F97" w:rsidP="0030260A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14:paraId="3D985A93" w14:textId="77777777" w:rsidR="00CE6F97" w:rsidRPr="002B1C5C" w:rsidRDefault="00CE6F97" w:rsidP="0030260A">
                      <w:pPr>
                        <w:pStyle w:val="Standard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B1C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#define PI 3.14159265358979323846264</w:t>
                      </w:r>
                    </w:p>
                    <w:p w14:paraId="18D79245" w14:textId="77777777" w:rsidR="00CE6F97" w:rsidRPr="0030260A" w:rsidRDefault="00CE6F97" w:rsidP="009A61A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11324E1" w14:textId="77777777" w:rsidR="00CE6F97" w:rsidRPr="0030260A" w:rsidRDefault="00CE6F97" w:rsidP="009A61A0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main (</w:t>
                      </w:r>
                      <w:proofErr w:type="spell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char *</w:t>
                      </w:r>
                      <w:proofErr w:type="spell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[]){</w:t>
                      </w:r>
                    </w:p>
                    <w:p w14:paraId="767A8DF9" w14:textId="77777777" w:rsidR="00CE6F97" w:rsidRDefault="00CE6F97" w:rsidP="00FC242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6A5792D" w14:textId="77777777" w:rsidR="00CE6F97" w:rsidRPr="0030260A" w:rsidRDefault="00CE6F97" w:rsidP="00FC242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</w:t>
                      </w: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mypi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0.0; </w:t>
                      </w:r>
                    </w:p>
                    <w:p w14:paraId="25268698" w14:textId="77777777" w:rsidR="00CE6F97" w:rsidRPr="0030260A" w:rsidRDefault="00CE6F97" w:rsidP="00293053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iterations; </w:t>
                      </w:r>
                    </w:p>
                    <w:p w14:paraId="5206477D" w14:textId="77777777" w:rsidR="00CE6F97" w:rsidRPr="0030260A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iterations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24000000</w:t>
                      </w: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5F1712F" w14:textId="77777777" w:rsidR="00CE6F97" w:rsidRPr="0030260A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8FEBB2" w14:textId="77777777" w:rsidR="00CE6F97" w:rsidRPr="0030260A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</w:t>
                      </w: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1.0 / (double</w:t>
                      </w:r>
                      <w:proofErr w:type="gramStart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iterations</w:t>
                      </w:r>
                      <w:proofErr w:type="gram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6E51DA69" w14:textId="77777777" w:rsidR="00CE6F97" w:rsidRPr="0030260A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534EAAD" w14:textId="77777777" w:rsidR="00CE6F97" w:rsidRPr="004D1F19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&lt; iterations; </w:t>
                      </w:r>
                      <w:proofErr w:type="spellStart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++){</w:t>
                      </w:r>
                    </w:p>
                    <w:p w14:paraId="6A1BC47D" w14:textId="77777777" w:rsidR="00CE6F97" w:rsidRPr="00AC3393" w:rsidRDefault="00CE6F97" w:rsidP="00304ED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sv-SE"/>
                        </w:rPr>
                      </w:pPr>
                      <w:r w:rsidRPr="00AC339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sv-SE"/>
                        </w:rPr>
                        <w:t>ni = ((double)i + 0.5) * m;</w:t>
                      </w:r>
                    </w:p>
                    <w:p w14:paraId="464DE0DA" w14:textId="77777777" w:rsidR="00CE6F97" w:rsidRPr="00AC3393" w:rsidRDefault="00CE6F97" w:rsidP="00304EDC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sv-SE"/>
                        </w:rPr>
                      </w:pPr>
                      <w:proofErr w:type="spellStart"/>
                      <w:r w:rsidRPr="00AC339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sv-SE"/>
                        </w:rPr>
                        <w:t>mypi</w:t>
                      </w:r>
                      <w:proofErr w:type="spellEnd"/>
                      <w:r w:rsidRPr="00AC3393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  <w:lang w:val="sv-SE"/>
                        </w:rPr>
                        <w:t xml:space="preserve"> += 4.0 / (1.0 + ni * ni);</w:t>
                      </w:r>
                    </w:p>
                    <w:p w14:paraId="34B7E52F" w14:textId="77777777" w:rsidR="00CE6F97" w:rsidRPr="004D1F19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4D1F1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}</w:t>
                      </w:r>
                    </w:p>
                    <w:p w14:paraId="0DE01BB0" w14:textId="77777777" w:rsidR="00CE6F97" w:rsidRPr="0030260A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92D9B8" w14:textId="77777777" w:rsidR="00CE6F97" w:rsidRPr="0030260A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mypi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*= m</w:t>
                      </w: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1B75D2F" w14:textId="77777777" w:rsidR="00CE6F97" w:rsidRDefault="00CE6F97" w:rsidP="00304EDC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%.20</w:t>
                      </w: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lf\n",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mypi</w:t>
                      </w:r>
                      <w:proofErr w:type="spellEnd"/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327E98C9" w14:textId="77777777" w:rsidR="00CE6F97" w:rsidRPr="0030260A" w:rsidRDefault="00CE6F97" w:rsidP="00C909C6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909C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C909C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909C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PI = %.20</w:t>
                      </w: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lf\n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PI</w:t>
                      </w:r>
                      <w:r w:rsidRPr="00C909C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3DB82026" w14:textId="77777777" w:rsidR="00CE6F97" w:rsidRPr="00903762" w:rsidRDefault="00CE6F97" w:rsidP="0090376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026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04EDC" w:rsidRPr="00304EDC">
        <w:rPr>
          <w:b/>
          <w:noProof/>
        </w:rPr>
        <mc:AlternateContent>
          <mc:Choice Requires="wps">
            <w:drawing>
              <wp:inline distT="0" distB="0" distL="0" distR="0" wp14:anchorId="7197A54E" wp14:editId="62B807CA">
                <wp:extent cx="1936750" cy="1042670"/>
                <wp:effectExtent l="0" t="0" r="25400" b="2413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17FD" w14:textId="77777777" w:rsidR="00CE6F97" w:rsidRPr="00BF51CA" w:rsidRDefault="000618C8" w:rsidP="0090376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sv-SE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18"/>
                                        <w:szCs w:val="18"/>
                                        <w:lang w:val="sv-SE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  <w:lang w:val="sv-SE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  <w:lang w:val="sv-SE"/>
                                      </w:rPr>
                                      <m:t>1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sz w:val="18"/>
                                            <w:szCs w:val="18"/>
                                            <w:lang w:val="sv-S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ourier New"/>
                                            <w:sz w:val="18"/>
                                            <w:szCs w:val="18"/>
                                            <w:lang w:val="sv-SE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sz w:val="18"/>
                                                <w:szCs w:val="18"/>
                                                <w:lang w:val="sv-SE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sz w:val="18"/>
                                                <w:szCs w:val="18"/>
                                                <w:lang w:val="sv-SE"/>
                                              </w:rPr>
                                              <m:t>1+n*n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  <w:lang w:val="sv-SE"/>
                                      </w:rPr>
                                      <m:t>dn=π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26CC32AF" w14:textId="77777777" w:rsidR="00CE6F97" w:rsidRDefault="00CE6F97" w:rsidP="0090376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02C11B1A" w14:textId="77777777" w:rsidR="00CE6F97" w:rsidRPr="006B66CE" w:rsidRDefault="000618C8" w:rsidP="0090376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sv-SE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18"/>
                                        <w:szCs w:val="18"/>
                                        <w:lang w:val="sv-SE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  <w:lang w:val="sv-SE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ourier New"/>
                                        <w:sz w:val="18"/>
                                        <w:szCs w:val="18"/>
                                        <w:lang w:val="sv-SE"/>
                                      </w:rPr>
                                      <m:t>iterations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sz w:val="18"/>
                                            <w:szCs w:val="18"/>
                                            <w:lang w:val="sv-S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ourier New"/>
                                            <w:sz w:val="18"/>
                                            <w:szCs w:val="18"/>
                                            <w:lang w:val="sv-SE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urier New"/>
                                                <w:i/>
                                                <w:sz w:val="18"/>
                                                <w:szCs w:val="18"/>
                                                <w:lang w:val="sv-SE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sz w:val="18"/>
                                                <w:szCs w:val="18"/>
                                                <w:lang w:val="sv-SE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sz w:val="18"/>
                                                    <w:szCs w:val="18"/>
                                                    <w:lang w:val="sv-S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sz w:val="18"/>
                                                    <w:szCs w:val="18"/>
                                                    <w:lang w:val="sv-SE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sz w:val="18"/>
                                                    <w:szCs w:val="18"/>
                                                    <w:lang w:val="sv-SE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Courier New"/>
                                                <w:sz w:val="18"/>
                                                <w:szCs w:val="18"/>
                                                <w:lang w:val="sv-SE"/>
                                              </w:rPr>
                                              <m:t>*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ourier New"/>
                                                    <w:i/>
                                                    <w:sz w:val="18"/>
                                                    <w:szCs w:val="18"/>
                                                    <w:lang w:val="sv-S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sz w:val="18"/>
                                                    <w:szCs w:val="18"/>
                                                    <w:lang w:val="sv-SE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ourier New"/>
                                                    <w:sz w:val="18"/>
                                                    <w:szCs w:val="18"/>
                                                    <w:lang w:val="sv-SE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  <w:lang w:val="sv-SE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="Courier New"/>
                                    <w:sz w:val="18"/>
                                    <w:szCs w:val="18"/>
                                    <w:lang w:val="sv-SE"/>
                                  </w:rPr>
                                  <m:t>n≈π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52.5pt;height:8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">
                <v:textbox>
                  <w:txbxContent>
                    <w:p w14:paraId="785317FD" w14:textId="77777777" w:rsidR="00CE6F97" w:rsidRPr="00BF51CA" w:rsidRDefault="0030442D" w:rsidP="0090376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sv-SE"/>
                        </w:rPr>
                      </w:pPr>
                      <m:oMathPara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18"/>
                                  <w:szCs w:val="18"/>
                                  <w:lang w:val="sv-SE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  <w:lang w:val="sv-SE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  <w:lang w:val="sv-SE"/>
                                </w:rPr>
                                <m:t>1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8"/>
                                      <w:szCs w:val="18"/>
                                      <w:lang w:val="sv-S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  <w:lang w:val="sv-SE"/>
                                    </w:rPr>
                                    <m:t>4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  <m:t>1+n*n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  <w:lang w:val="sv-SE"/>
                                </w:rPr>
                                <m:t>dn=π</m:t>
                              </m:r>
                            </m:e>
                          </m:nary>
                        </m:oMath>
                      </m:oMathPara>
                    </w:p>
                    <w:p w14:paraId="26CC32AF" w14:textId="77777777" w:rsidR="00CE6F97" w:rsidRDefault="00CE6F97" w:rsidP="0090376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sv-SE"/>
                        </w:rPr>
                      </w:pPr>
                    </w:p>
                    <w:p w14:paraId="02C11B1A" w14:textId="77777777" w:rsidR="00CE6F97" w:rsidRPr="006B66CE" w:rsidRDefault="0030442D" w:rsidP="00903762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sv-SE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18"/>
                                  <w:szCs w:val="18"/>
                                  <w:lang w:val="sv-SE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  <w:lang w:val="sv-SE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ourier New"/>
                                  <w:sz w:val="18"/>
                                  <w:szCs w:val="18"/>
                                  <w:lang w:val="sv-SE"/>
                                </w:rPr>
                                <m:t>iterations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8"/>
                                      <w:szCs w:val="18"/>
                                      <w:lang w:val="sv-S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  <w:lang w:val="sv-SE"/>
                                    </w:rPr>
                                    <m:t>4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18"/>
                                              <w:szCs w:val="18"/>
                                              <w:lang w:val="sv-S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  <w:lang w:val="sv-SE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  <w:lang w:val="sv-SE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ourier New"/>
                                              <w:i/>
                                              <w:sz w:val="18"/>
                                              <w:szCs w:val="18"/>
                                              <w:lang w:val="sv-S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  <w:lang w:val="sv-SE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ourier New"/>
                                              <w:sz w:val="18"/>
                                              <w:szCs w:val="18"/>
                                              <w:lang w:val="sv-SE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sv-SE"/>
                            </w:rPr>
                            <m:t>Δ</m:t>
                          </m:r>
                          <m: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sv-SE"/>
                            </w:rPr>
                            <m:t>n≈π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D958312" w14:textId="04625906" w:rsidR="007B37DA" w:rsidRDefault="007B37DA">
      <w:pPr>
        <w:rPr>
          <w:b/>
        </w:rPr>
      </w:pPr>
    </w:p>
    <w:p w14:paraId="76C905C1" w14:textId="6C3DE560" w:rsidR="00394FC2" w:rsidRDefault="00394FC2" w:rsidP="00126797">
      <w:pPr>
        <w:spacing w:after="0"/>
        <w:rPr>
          <w:b/>
        </w:rPr>
      </w:pPr>
      <w:r w:rsidRPr="00394FC2">
        <w:rPr>
          <w:b/>
        </w:rPr>
        <w:t>Task 1:</w:t>
      </w:r>
      <w:r>
        <w:rPr>
          <w:b/>
        </w:rPr>
        <w:t xml:space="preserve"> Calculate PI in parallel</w:t>
      </w:r>
      <w:r w:rsidR="00F05EC9">
        <w:rPr>
          <w:b/>
        </w:rPr>
        <w:t xml:space="preserve"> using two 12 –core CPUs on</w:t>
      </w:r>
      <w:r>
        <w:rPr>
          <w:b/>
        </w:rPr>
        <w:t xml:space="preserve"> </w:t>
      </w:r>
      <w:r w:rsidR="00F05EC9">
        <w:rPr>
          <w:b/>
        </w:rPr>
        <w:t>Emil</w:t>
      </w:r>
    </w:p>
    <w:p w14:paraId="18EEB826" w14:textId="77777777" w:rsidR="00394FC2" w:rsidRDefault="00394FC2" w:rsidP="00394FC2">
      <w:pPr>
        <w:pStyle w:val="ListParagraph"/>
        <w:numPr>
          <w:ilvl w:val="0"/>
          <w:numId w:val="3"/>
        </w:numPr>
        <w:spacing w:after="0"/>
      </w:pPr>
      <w:r>
        <w:t>Parallelize the code using OpenMP</w:t>
      </w:r>
    </w:p>
    <w:p w14:paraId="191B472C" w14:textId="77777777" w:rsidR="00394FC2" w:rsidRDefault="00394FC2" w:rsidP="00394FC2">
      <w:pPr>
        <w:pStyle w:val="ListParagraph"/>
        <w:numPr>
          <w:ilvl w:val="0"/>
          <w:numId w:val="3"/>
        </w:numPr>
        <w:spacing w:after="0"/>
      </w:pPr>
      <w:r>
        <w:t>Measure and visualize (for instance, using an Excel chart) execution time for 1, 6, 12, 24, and 48 threads</w:t>
      </w:r>
      <w:r w:rsidR="006B7426">
        <w:t xml:space="preserve">, for each of the following numbers of iterations: </w:t>
      </w:r>
      <w:r w:rsidR="002622C8">
        <w:t>24000</w:t>
      </w:r>
      <w:r w:rsidR="002D3C91">
        <w:t>0</w:t>
      </w:r>
      <w:r w:rsidR="00201EAB">
        <w:t>0</w:t>
      </w:r>
      <w:r w:rsidR="004B1362">
        <w:t>0</w:t>
      </w:r>
      <w:r w:rsidR="002622C8">
        <w:t>, 48000</w:t>
      </w:r>
      <w:r w:rsidR="002D3C91">
        <w:t>0</w:t>
      </w:r>
      <w:r w:rsidR="00201EAB">
        <w:t>0</w:t>
      </w:r>
      <w:r w:rsidR="004B1362">
        <w:t>0</w:t>
      </w:r>
      <w:r w:rsidR="002622C8">
        <w:t>, 96000</w:t>
      </w:r>
      <w:r w:rsidR="002D3C91">
        <w:t>0</w:t>
      </w:r>
      <w:r w:rsidR="00201EAB">
        <w:t>0</w:t>
      </w:r>
      <w:r w:rsidR="004B1362">
        <w:t>0</w:t>
      </w:r>
    </w:p>
    <w:p w14:paraId="468633C2" w14:textId="77777777" w:rsidR="00C76800" w:rsidRDefault="00C76800" w:rsidP="00C76800">
      <w:pPr>
        <w:spacing w:after="0"/>
        <w:rPr>
          <w:b/>
        </w:rPr>
      </w:pPr>
    </w:p>
    <w:p w14:paraId="257C6BF9" w14:textId="207FCADB" w:rsidR="00C76800" w:rsidRDefault="00C76800" w:rsidP="00C76800">
      <w:pPr>
        <w:spacing w:after="0"/>
        <w:rPr>
          <w:b/>
        </w:rPr>
      </w:pPr>
      <w:r>
        <w:rPr>
          <w:b/>
        </w:rPr>
        <w:t>Task 2</w:t>
      </w:r>
      <w:r w:rsidRPr="00394FC2">
        <w:rPr>
          <w:b/>
        </w:rPr>
        <w:t>:</w:t>
      </w:r>
      <w:r>
        <w:rPr>
          <w:b/>
        </w:rPr>
        <w:t xml:space="preserve"> Calcu</w:t>
      </w:r>
      <w:r w:rsidR="00C33647">
        <w:rPr>
          <w:b/>
        </w:rPr>
        <w:t xml:space="preserve">late </w:t>
      </w:r>
      <w:r w:rsidR="004B435D">
        <w:rPr>
          <w:b/>
        </w:rPr>
        <w:t xml:space="preserve">PI in parallel using </w:t>
      </w:r>
      <w:r w:rsidR="00F05EC9">
        <w:rPr>
          <w:b/>
        </w:rPr>
        <w:t xml:space="preserve">the </w:t>
      </w:r>
      <w:r w:rsidR="00C33647">
        <w:rPr>
          <w:b/>
        </w:rPr>
        <w:t>Intel Xeon Phi</w:t>
      </w:r>
      <w:r w:rsidR="00F05EC9">
        <w:rPr>
          <w:b/>
        </w:rPr>
        <w:t xml:space="preserve"> co-processor on Emil</w:t>
      </w:r>
    </w:p>
    <w:p w14:paraId="314708C6" w14:textId="53DE984D" w:rsidR="00C76800" w:rsidRDefault="00C33647" w:rsidP="00C76800">
      <w:pPr>
        <w:pStyle w:val="ListParagraph"/>
        <w:numPr>
          <w:ilvl w:val="0"/>
          <w:numId w:val="3"/>
        </w:numPr>
        <w:spacing w:after="0"/>
      </w:pPr>
      <w:r>
        <w:t xml:space="preserve">Parallelize </w:t>
      </w:r>
      <w:r w:rsidR="00F05EC9">
        <w:t xml:space="preserve">the code using </w:t>
      </w:r>
      <w:r w:rsidR="004B435D">
        <w:t>OpenMP</w:t>
      </w:r>
      <w:r>
        <w:t xml:space="preserve"> for Intel Xeon Phi</w:t>
      </w:r>
    </w:p>
    <w:p w14:paraId="0D285B31" w14:textId="46148C1E" w:rsidR="00C76800" w:rsidRPr="00394FC2" w:rsidRDefault="00C76800" w:rsidP="00C76800">
      <w:pPr>
        <w:pStyle w:val="ListParagraph"/>
        <w:numPr>
          <w:ilvl w:val="0"/>
          <w:numId w:val="3"/>
        </w:numPr>
        <w:spacing w:after="0"/>
      </w:pPr>
      <w:r>
        <w:t>Measure and visualize (for instance, using an Excel chart)</w:t>
      </w:r>
      <w:r w:rsidR="00C33647">
        <w:t xml:space="preserve"> execution time for 1, 4, 8, 16, </w:t>
      </w:r>
      <w:r w:rsidR="00FD6963">
        <w:t>30</w:t>
      </w:r>
      <w:r w:rsidR="00C33647">
        <w:t>, 60, 120, 180</w:t>
      </w:r>
      <w:r>
        <w:t xml:space="preserve">, and </w:t>
      </w:r>
      <w:r w:rsidR="00C33647">
        <w:t>240</w:t>
      </w:r>
      <w:r>
        <w:t xml:space="preserve"> threads, for each of the following numbers of iterations: 24000000, 48000000, 96000000</w:t>
      </w:r>
    </w:p>
    <w:p w14:paraId="603F104F" w14:textId="77777777" w:rsidR="00394FC2" w:rsidRDefault="00394FC2" w:rsidP="00126797">
      <w:pPr>
        <w:spacing w:after="0"/>
        <w:rPr>
          <w:b/>
        </w:rPr>
      </w:pPr>
    </w:p>
    <w:p w14:paraId="6E6198AA" w14:textId="4DCEFB3F" w:rsidR="00394FC2" w:rsidRDefault="00C33647" w:rsidP="00126797">
      <w:pPr>
        <w:spacing w:after="0"/>
        <w:rPr>
          <w:b/>
        </w:rPr>
      </w:pPr>
      <w:r>
        <w:rPr>
          <w:b/>
        </w:rPr>
        <w:t>Task 3</w:t>
      </w:r>
      <w:r w:rsidR="0030442D">
        <w:rPr>
          <w:b/>
        </w:rPr>
        <w:t xml:space="preserve"> (optional task)</w:t>
      </w:r>
      <w:r w:rsidR="00394FC2">
        <w:rPr>
          <w:b/>
        </w:rPr>
        <w:t>: Ca</w:t>
      </w:r>
      <w:r w:rsidR="00F05EC9">
        <w:rPr>
          <w:b/>
        </w:rPr>
        <w:t>lculate PI in parallel using the GPU on Ida</w:t>
      </w:r>
      <w:r w:rsidR="001A2948">
        <w:rPr>
          <w:b/>
        </w:rPr>
        <w:t xml:space="preserve"> </w:t>
      </w:r>
    </w:p>
    <w:p w14:paraId="014D6C80" w14:textId="0E7B8704" w:rsidR="002E266D" w:rsidRDefault="002E266D" w:rsidP="002E266D">
      <w:pPr>
        <w:pStyle w:val="ListParagraph"/>
        <w:numPr>
          <w:ilvl w:val="0"/>
          <w:numId w:val="3"/>
        </w:numPr>
        <w:spacing w:after="0"/>
      </w:pPr>
      <w:r>
        <w:t xml:space="preserve">Parallelize the code using </w:t>
      </w:r>
      <w:r w:rsidR="004F2267">
        <w:t>CUDA</w:t>
      </w:r>
    </w:p>
    <w:p w14:paraId="01E74645" w14:textId="52BC5B23" w:rsidR="007B37DA" w:rsidRDefault="007B37DA" w:rsidP="002E266D">
      <w:pPr>
        <w:pStyle w:val="ListParagraph"/>
        <w:numPr>
          <w:ilvl w:val="0"/>
          <w:numId w:val="3"/>
        </w:numPr>
        <w:spacing w:after="0"/>
      </w:pPr>
      <w:r>
        <w:t xml:space="preserve">Measure and visualize (for instance, using an Excel chart) execution time for various number of threads and number of iterations </w:t>
      </w:r>
    </w:p>
    <w:p w14:paraId="49CF8C05" w14:textId="12480B9F" w:rsidR="00A87078" w:rsidRDefault="00A87078" w:rsidP="002E266D">
      <w:pPr>
        <w:pStyle w:val="ListParagraph"/>
        <w:spacing w:after="0"/>
        <w:rPr>
          <w:b/>
        </w:rPr>
      </w:pPr>
    </w:p>
    <w:p w14:paraId="70F2912D" w14:textId="77777777" w:rsidR="002E266D" w:rsidRPr="00EC58A8" w:rsidRDefault="002E266D" w:rsidP="002E266D">
      <w:pPr>
        <w:pStyle w:val="ListParagraph"/>
        <w:spacing w:after="0"/>
        <w:rPr>
          <w:b/>
        </w:rPr>
      </w:pPr>
    </w:p>
    <w:p w14:paraId="0E147932" w14:textId="77777777" w:rsidR="007B37DA" w:rsidRDefault="007B37DA">
      <w:pPr>
        <w:rPr>
          <w:b/>
        </w:rPr>
      </w:pPr>
      <w:r>
        <w:rPr>
          <w:b/>
        </w:rPr>
        <w:br w:type="page"/>
      </w:r>
    </w:p>
    <w:p w14:paraId="3A3B6F96" w14:textId="1F014082" w:rsidR="00841C51" w:rsidRPr="00126797" w:rsidRDefault="00841C51" w:rsidP="00841C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Solution</w:t>
      </w:r>
    </w:p>
    <w:p w14:paraId="1534AA2E" w14:textId="77777777" w:rsidR="00256122" w:rsidRDefault="00256122" w:rsidP="00841C51">
      <w:pPr>
        <w:spacing w:after="0"/>
      </w:pPr>
    </w:p>
    <w:p w14:paraId="207174A3" w14:textId="77777777" w:rsidR="00841C51" w:rsidRPr="00293053" w:rsidRDefault="00CE58D0" w:rsidP="00841C51">
      <w:pPr>
        <w:spacing w:after="0"/>
        <w:rPr>
          <w:i/>
        </w:rPr>
      </w:pPr>
      <w:r>
        <w:rPr>
          <w:i/>
        </w:rPr>
        <w:t>Use up to four</w:t>
      </w:r>
      <w:r w:rsidR="00841C51" w:rsidRPr="00293053">
        <w:rPr>
          <w:i/>
        </w:rPr>
        <w:t xml:space="preserve"> pages t</w:t>
      </w:r>
      <w:r w:rsidR="00293053" w:rsidRPr="00293053">
        <w:rPr>
          <w:i/>
        </w:rPr>
        <w:t>o describe your solution. C</w:t>
      </w:r>
      <w:r w:rsidR="00841C51" w:rsidRPr="00293053">
        <w:rPr>
          <w:i/>
        </w:rPr>
        <w:t xml:space="preserve">ode excerpts may be used for illustration. </w:t>
      </w:r>
    </w:p>
    <w:p w14:paraId="3B946775" w14:textId="77777777" w:rsidR="00841C51" w:rsidRDefault="00841C51" w:rsidP="00841C51">
      <w:pPr>
        <w:spacing w:after="0"/>
      </w:pPr>
    </w:p>
    <w:p w14:paraId="4751CFF7" w14:textId="77777777" w:rsidR="00A20775" w:rsidRDefault="00A20775" w:rsidP="00841C51">
      <w:pPr>
        <w:spacing w:after="0"/>
      </w:pPr>
      <w:r>
        <w:t>…</w:t>
      </w:r>
    </w:p>
    <w:p w14:paraId="28A4161E" w14:textId="77777777" w:rsidR="00A20775" w:rsidRDefault="00A20775" w:rsidP="00841C51">
      <w:pPr>
        <w:spacing w:after="0"/>
      </w:pPr>
    </w:p>
    <w:p w14:paraId="39F13924" w14:textId="70893849" w:rsidR="002622C8" w:rsidRPr="002622C8" w:rsidRDefault="002622C8" w:rsidP="00841C51">
      <w:pPr>
        <w:spacing w:after="0"/>
        <w:rPr>
          <w:b/>
        </w:rPr>
      </w:pPr>
      <w:r w:rsidRPr="002622C8">
        <w:rPr>
          <w:b/>
        </w:rPr>
        <w:t>Task 1:</w:t>
      </w:r>
      <w:r w:rsidR="002E266D">
        <w:rPr>
          <w:b/>
        </w:rPr>
        <w:t xml:space="preserve"> Two 12 –core CPUs (Emil)</w:t>
      </w:r>
    </w:p>
    <w:p w14:paraId="7629F56A" w14:textId="77777777" w:rsidR="00841C51" w:rsidRDefault="00841C51" w:rsidP="00841C51">
      <w:pPr>
        <w:spacing w:after="0"/>
      </w:pPr>
    </w:p>
    <w:p w14:paraId="42B8CD75" w14:textId="77777777" w:rsidR="002622C8" w:rsidRDefault="002622C8" w:rsidP="00841C51">
      <w:pPr>
        <w:spacing w:after="0"/>
      </w:pPr>
      <w:r>
        <w:t>Execution times for various problem sizes and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2622C8" w14:paraId="4359E7A2" w14:textId="77777777" w:rsidTr="002622C8">
        <w:tc>
          <w:tcPr>
            <w:tcW w:w="1548" w:type="dxa"/>
          </w:tcPr>
          <w:p w14:paraId="46AED559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3C3B9AFD" w14:textId="77777777" w:rsidR="002622C8" w:rsidRDefault="002622C8" w:rsidP="002622C8">
            <w:pPr>
              <w:jc w:val="center"/>
            </w:pPr>
            <w:r>
              <w:t>1</w:t>
            </w:r>
          </w:p>
        </w:tc>
        <w:tc>
          <w:tcPr>
            <w:tcW w:w="1548" w:type="dxa"/>
          </w:tcPr>
          <w:p w14:paraId="55B5A5B7" w14:textId="77777777" w:rsidR="002622C8" w:rsidRDefault="002622C8" w:rsidP="002622C8">
            <w:pPr>
              <w:jc w:val="center"/>
            </w:pPr>
            <w:r>
              <w:t>6</w:t>
            </w:r>
          </w:p>
        </w:tc>
        <w:tc>
          <w:tcPr>
            <w:tcW w:w="1548" w:type="dxa"/>
          </w:tcPr>
          <w:p w14:paraId="34A33419" w14:textId="77777777" w:rsidR="002622C8" w:rsidRDefault="002622C8" w:rsidP="002622C8">
            <w:pPr>
              <w:jc w:val="center"/>
            </w:pPr>
            <w:r>
              <w:t>12</w:t>
            </w:r>
          </w:p>
        </w:tc>
        <w:tc>
          <w:tcPr>
            <w:tcW w:w="1548" w:type="dxa"/>
          </w:tcPr>
          <w:p w14:paraId="74127C05" w14:textId="77777777" w:rsidR="002622C8" w:rsidRDefault="002622C8" w:rsidP="002622C8">
            <w:pPr>
              <w:jc w:val="center"/>
            </w:pPr>
            <w:r>
              <w:t>24</w:t>
            </w:r>
          </w:p>
        </w:tc>
        <w:tc>
          <w:tcPr>
            <w:tcW w:w="1548" w:type="dxa"/>
          </w:tcPr>
          <w:p w14:paraId="042CBCF6" w14:textId="77777777" w:rsidR="002622C8" w:rsidRDefault="002622C8" w:rsidP="002622C8">
            <w:pPr>
              <w:jc w:val="center"/>
            </w:pPr>
            <w:r>
              <w:t>48</w:t>
            </w:r>
          </w:p>
        </w:tc>
      </w:tr>
      <w:tr w:rsidR="002622C8" w14:paraId="5EE80F6B" w14:textId="77777777" w:rsidTr="002622C8">
        <w:tc>
          <w:tcPr>
            <w:tcW w:w="1548" w:type="dxa"/>
          </w:tcPr>
          <w:p w14:paraId="6B180984" w14:textId="77777777" w:rsidR="002622C8" w:rsidRDefault="002622C8" w:rsidP="002622C8">
            <w:pPr>
              <w:jc w:val="center"/>
            </w:pPr>
            <w:r>
              <w:t>24000</w:t>
            </w:r>
            <w:r w:rsidR="002D3C91">
              <w:t>0</w:t>
            </w:r>
            <w:r w:rsidR="00201EAB">
              <w:t>0</w:t>
            </w:r>
            <w:r w:rsidR="004B1362">
              <w:t>0</w:t>
            </w:r>
          </w:p>
        </w:tc>
        <w:tc>
          <w:tcPr>
            <w:tcW w:w="1548" w:type="dxa"/>
          </w:tcPr>
          <w:p w14:paraId="1431FABA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5C6C6917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4608880C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50581564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5E397FC8" w14:textId="77777777" w:rsidR="002622C8" w:rsidRDefault="002622C8" w:rsidP="002622C8">
            <w:pPr>
              <w:jc w:val="center"/>
            </w:pPr>
          </w:p>
        </w:tc>
      </w:tr>
      <w:tr w:rsidR="002622C8" w14:paraId="41693938" w14:textId="77777777" w:rsidTr="002622C8">
        <w:tc>
          <w:tcPr>
            <w:tcW w:w="1548" w:type="dxa"/>
          </w:tcPr>
          <w:p w14:paraId="07A46E11" w14:textId="77777777" w:rsidR="002622C8" w:rsidRDefault="002622C8" w:rsidP="002622C8">
            <w:pPr>
              <w:jc w:val="center"/>
            </w:pPr>
            <w:r>
              <w:t>48000</w:t>
            </w:r>
            <w:r w:rsidR="002D3C91">
              <w:t>0</w:t>
            </w:r>
            <w:r w:rsidR="00201EAB">
              <w:t>0</w:t>
            </w:r>
            <w:r w:rsidR="004B1362">
              <w:t>0</w:t>
            </w:r>
          </w:p>
        </w:tc>
        <w:tc>
          <w:tcPr>
            <w:tcW w:w="1548" w:type="dxa"/>
          </w:tcPr>
          <w:p w14:paraId="4A1F2EC2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2951A53D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3C3CEA0E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07EBED36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00F7E718" w14:textId="77777777" w:rsidR="002622C8" w:rsidRDefault="002622C8" w:rsidP="002622C8">
            <w:pPr>
              <w:jc w:val="center"/>
            </w:pPr>
          </w:p>
        </w:tc>
      </w:tr>
      <w:tr w:rsidR="002622C8" w14:paraId="02B96FAD" w14:textId="77777777" w:rsidTr="002622C8">
        <w:tc>
          <w:tcPr>
            <w:tcW w:w="1548" w:type="dxa"/>
          </w:tcPr>
          <w:p w14:paraId="7CC4E758" w14:textId="77777777" w:rsidR="002622C8" w:rsidRDefault="002622C8" w:rsidP="002622C8">
            <w:pPr>
              <w:jc w:val="center"/>
            </w:pPr>
            <w:r>
              <w:t>96000</w:t>
            </w:r>
            <w:r w:rsidR="002D3C91">
              <w:t>0</w:t>
            </w:r>
            <w:r w:rsidR="00201EAB">
              <w:t>0</w:t>
            </w:r>
            <w:r w:rsidR="004B1362">
              <w:t>0</w:t>
            </w:r>
          </w:p>
        </w:tc>
        <w:tc>
          <w:tcPr>
            <w:tcW w:w="1548" w:type="dxa"/>
          </w:tcPr>
          <w:p w14:paraId="28EC03A5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0154A158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26BE5CA0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6FF42DAE" w14:textId="77777777" w:rsidR="002622C8" w:rsidRDefault="002622C8" w:rsidP="002622C8">
            <w:pPr>
              <w:jc w:val="center"/>
            </w:pPr>
          </w:p>
        </w:tc>
        <w:tc>
          <w:tcPr>
            <w:tcW w:w="1548" w:type="dxa"/>
          </w:tcPr>
          <w:p w14:paraId="05896377" w14:textId="77777777" w:rsidR="002622C8" w:rsidRDefault="002622C8" w:rsidP="002622C8">
            <w:pPr>
              <w:jc w:val="center"/>
            </w:pPr>
          </w:p>
        </w:tc>
      </w:tr>
    </w:tbl>
    <w:p w14:paraId="1EFDF01B" w14:textId="77777777" w:rsidR="00841C51" w:rsidRDefault="00841C51" w:rsidP="00841C51">
      <w:pPr>
        <w:spacing w:after="0"/>
      </w:pPr>
    </w:p>
    <w:p w14:paraId="3834F56D" w14:textId="77777777" w:rsidR="00FD6963" w:rsidRDefault="00FD6963" w:rsidP="00841C51">
      <w:pPr>
        <w:spacing w:after="0"/>
      </w:pPr>
    </w:p>
    <w:p w14:paraId="0EF0EE64" w14:textId="77777777" w:rsidR="00A20775" w:rsidRDefault="00A20775" w:rsidP="00841C51">
      <w:pPr>
        <w:spacing w:after="0"/>
      </w:pPr>
      <w:r>
        <w:t>…</w:t>
      </w:r>
    </w:p>
    <w:p w14:paraId="4BF62DBF" w14:textId="77777777" w:rsidR="002622C8" w:rsidRDefault="002622C8" w:rsidP="00841C51">
      <w:pPr>
        <w:spacing w:after="0"/>
      </w:pPr>
    </w:p>
    <w:p w14:paraId="7EA73A39" w14:textId="6BFA28E4" w:rsidR="00FD6963" w:rsidRDefault="00FD6963" w:rsidP="00FD6963">
      <w:pPr>
        <w:spacing w:after="0"/>
        <w:rPr>
          <w:b/>
        </w:rPr>
      </w:pPr>
      <w:r>
        <w:rPr>
          <w:b/>
        </w:rPr>
        <w:t>Task 2</w:t>
      </w:r>
      <w:r w:rsidRPr="00394FC2">
        <w:rPr>
          <w:b/>
        </w:rPr>
        <w:t>:</w:t>
      </w:r>
      <w:r w:rsidR="002E266D">
        <w:rPr>
          <w:b/>
        </w:rPr>
        <w:t xml:space="preserve"> </w:t>
      </w:r>
      <w:r>
        <w:rPr>
          <w:b/>
        </w:rPr>
        <w:t>Intel Xeon Phi</w:t>
      </w:r>
      <w:r w:rsidR="002E266D">
        <w:rPr>
          <w:b/>
        </w:rPr>
        <w:t xml:space="preserve"> (Emil)</w:t>
      </w:r>
    </w:p>
    <w:p w14:paraId="5795703E" w14:textId="77777777" w:rsidR="00FD6963" w:rsidRDefault="00FD6963" w:rsidP="00841C51">
      <w:pPr>
        <w:spacing w:after="0"/>
      </w:pPr>
    </w:p>
    <w:p w14:paraId="7A67E41E" w14:textId="46376E76" w:rsidR="00FD6963" w:rsidRDefault="00FD6963" w:rsidP="00841C51">
      <w:pPr>
        <w:spacing w:after="0"/>
      </w:pPr>
      <w:r>
        <w:t>Execution times for various problem sizes and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888"/>
        <w:gridCol w:w="889"/>
        <w:gridCol w:w="889"/>
        <w:gridCol w:w="949"/>
        <w:gridCol w:w="949"/>
        <w:gridCol w:w="923"/>
        <w:gridCol w:w="833"/>
        <w:gridCol w:w="833"/>
        <w:gridCol w:w="833"/>
      </w:tblGrid>
      <w:tr w:rsidR="00FD6963" w14:paraId="6E7D8405" w14:textId="07013C4A" w:rsidTr="00FD6963">
        <w:tc>
          <w:tcPr>
            <w:tcW w:w="1302" w:type="dxa"/>
          </w:tcPr>
          <w:p w14:paraId="5939274A" w14:textId="77777777" w:rsidR="00FD6963" w:rsidRDefault="00FD6963" w:rsidP="00FD6963">
            <w:pPr>
              <w:jc w:val="center"/>
            </w:pPr>
          </w:p>
        </w:tc>
        <w:tc>
          <w:tcPr>
            <w:tcW w:w="888" w:type="dxa"/>
          </w:tcPr>
          <w:p w14:paraId="00A52A90" w14:textId="77777777" w:rsidR="00FD6963" w:rsidRDefault="00FD6963" w:rsidP="00FD6963">
            <w:pPr>
              <w:jc w:val="center"/>
            </w:pPr>
            <w:r>
              <w:t>1</w:t>
            </w:r>
          </w:p>
        </w:tc>
        <w:tc>
          <w:tcPr>
            <w:tcW w:w="889" w:type="dxa"/>
          </w:tcPr>
          <w:p w14:paraId="5B5E8045" w14:textId="51A8C6C1" w:rsidR="00FD6963" w:rsidRDefault="00FD6963" w:rsidP="00FD6963">
            <w:pPr>
              <w:jc w:val="center"/>
            </w:pPr>
            <w:r>
              <w:t>4</w:t>
            </w:r>
          </w:p>
        </w:tc>
        <w:tc>
          <w:tcPr>
            <w:tcW w:w="889" w:type="dxa"/>
          </w:tcPr>
          <w:p w14:paraId="536BCC7B" w14:textId="214FC6A8" w:rsidR="00FD6963" w:rsidRDefault="00FD6963" w:rsidP="00FD6963">
            <w:pPr>
              <w:jc w:val="center"/>
            </w:pPr>
            <w:r>
              <w:t>8</w:t>
            </w:r>
          </w:p>
        </w:tc>
        <w:tc>
          <w:tcPr>
            <w:tcW w:w="949" w:type="dxa"/>
          </w:tcPr>
          <w:p w14:paraId="699061D3" w14:textId="5F1855B5" w:rsidR="00FD6963" w:rsidRDefault="00FD6963" w:rsidP="00FD6963">
            <w:pPr>
              <w:jc w:val="center"/>
            </w:pPr>
            <w:r>
              <w:t>16</w:t>
            </w:r>
          </w:p>
        </w:tc>
        <w:tc>
          <w:tcPr>
            <w:tcW w:w="949" w:type="dxa"/>
          </w:tcPr>
          <w:p w14:paraId="6305BF01" w14:textId="331143E4" w:rsidR="00FD6963" w:rsidRDefault="00FD6963" w:rsidP="00FD6963">
            <w:pPr>
              <w:jc w:val="center"/>
            </w:pPr>
            <w:r>
              <w:t>30</w:t>
            </w:r>
          </w:p>
        </w:tc>
        <w:tc>
          <w:tcPr>
            <w:tcW w:w="923" w:type="dxa"/>
          </w:tcPr>
          <w:p w14:paraId="0F9C39A9" w14:textId="0008FFAF" w:rsidR="00FD6963" w:rsidRDefault="00FD6963" w:rsidP="00FD6963">
            <w:pPr>
              <w:jc w:val="center"/>
            </w:pPr>
            <w:r>
              <w:t>60</w:t>
            </w:r>
          </w:p>
        </w:tc>
        <w:tc>
          <w:tcPr>
            <w:tcW w:w="833" w:type="dxa"/>
          </w:tcPr>
          <w:p w14:paraId="003A1F7E" w14:textId="53A32344" w:rsidR="00FD6963" w:rsidRDefault="00FD6963" w:rsidP="00FD6963">
            <w:pPr>
              <w:jc w:val="center"/>
            </w:pPr>
            <w:r>
              <w:t>120</w:t>
            </w:r>
          </w:p>
        </w:tc>
        <w:tc>
          <w:tcPr>
            <w:tcW w:w="833" w:type="dxa"/>
          </w:tcPr>
          <w:p w14:paraId="585EA9C2" w14:textId="348CBC4C" w:rsidR="00FD6963" w:rsidRDefault="00FD6963" w:rsidP="00FD6963">
            <w:pPr>
              <w:jc w:val="center"/>
            </w:pPr>
            <w:r>
              <w:t>180</w:t>
            </w:r>
          </w:p>
        </w:tc>
        <w:tc>
          <w:tcPr>
            <w:tcW w:w="833" w:type="dxa"/>
          </w:tcPr>
          <w:p w14:paraId="5572A3B2" w14:textId="16208C39" w:rsidR="00FD6963" w:rsidRDefault="00FD6963" w:rsidP="00FD6963">
            <w:pPr>
              <w:jc w:val="center"/>
            </w:pPr>
            <w:r>
              <w:t>240</w:t>
            </w:r>
          </w:p>
        </w:tc>
      </w:tr>
      <w:tr w:rsidR="00FD6963" w14:paraId="76A838FD" w14:textId="29FEC213" w:rsidTr="00FD6963">
        <w:tc>
          <w:tcPr>
            <w:tcW w:w="1302" w:type="dxa"/>
          </w:tcPr>
          <w:p w14:paraId="603E9AEB" w14:textId="77777777" w:rsidR="00FD6963" w:rsidRDefault="00FD6963" w:rsidP="00FD6963">
            <w:pPr>
              <w:jc w:val="center"/>
            </w:pPr>
            <w:r>
              <w:t>24000000</w:t>
            </w:r>
          </w:p>
        </w:tc>
        <w:tc>
          <w:tcPr>
            <w:tcW w:w="888" w:type="dxa"/>
          </w:tcPr>
          <w:p w14:paraId="5CCA00D0" w14:textId="77777777" w:rsidR="00FD6963" w:rsidRDefault="00FD6963" w:rsidP="00FD6963">
            <w:pPr>
              <w:jc w:val="center"/>
            </w:pPr>
          </w:p>
        </w:tc>
        <w:tc>
          <w:tcPr>
            <w:tcW w:w="889" w:type="dxa"/>
          </w:tcPr>
          <w:p w14:paraId="4C8E046D" w14:textId="77777777" w:rsidR="00FD6963" w:rsidRDefault="00FD6963" w:rsidP="00FD6963">
            <w:pPr>
              <w:jc w:val="center"/>
            </w:pPr>
          </w:p>
        </w:tc>
        <w:tc>
          <w:tcPr>
            <w:tcW w:w="889" w:type="dxa"/>
          </w:tcPr>
          <w:p w14:paraId="7F4CB3C4" w14:textId="77777777" w:rsidR="00FD6963" w:rsidRDefault="00FD6963" w:rsidP="00FD6963">
            <w:pPr>
              <w:jc w:val="center"/>
            </w:pPr>
          </w:p>
        </w:tc>
        <w:tc>
          <w:tcPr>
            <w:tcW w:w="949" w:type="dxa"/>
          </w:tcPr>
          <w:p w14:paraId="3C99752B" w14:textId="77777777" w:rsidR="00FD6963" w:rsidRDefault="00FD6963" w:rsidP="00FD6963">
            <w:pPr>
              <w:jc w:val="center"/>
            </w:pPr>
          </w:p>
        </w:tc>
        <w:tc>
          <w:tcPr>
            <w:tcW w:w="949" w:type="dxa"/>
          </w:tcPr>
          <w:p w14:paraId="6630BBF9" w14:textId="77777777" w:rsidR="00FD6963" w:rsidRDefault="00FD6963" w:rsidP="00FD6963">
            <w:pPr>
              <w:jc w:val="center"/>
            </w:pPr>
          </w:p>
        </w:tc>
        <w:tc>
          <w:tcPr>
            <w:tcW w:w="923" w:type="dxa"/>
          </w:tcPr>
          <w:p w14:paraId="3D94552E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5CFC4361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0E7EE195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2D6827A6" w14:textId="77777777" w:rsidR="00FD6963" w:rsidRDefault="00FD6963" w:rsidP="00FD6963">
            <w:pPr>
              <w:jc w:val="center"/>
            </w:pPr>
          </w:p>
        </w:tc>
      </w:tr>
      <w:tr w:rsidR="00FD6963" w14:paraId="16DB71C3" w14:textId="0FC5CF7E" w:rsidTr="00FD6963">
        <w:tc>
          <w:tcPr>
            <w:tcW w:w="1302" w:type="dxa"/>
          </w:tcPr>
          <w:p w14:paraId="2E9F3394" w14:textId="77777777" w:rsidR="00FD6963" w:rsidRDefault="00FD6963" w:rsidP="00FD6963">
            <w:pPr>
              <w:jc w:val="center"/>
            </w:pPr>
            <w:r>
              <w:t>48000000</w:t>
            </w:r>
          </w:p>
        </w:tc>
        <w:tc>
          <w:tcPr>
            <w:tcW w:w="888" w:type="dxa"/>
          </w:tcPr>
          <w:p w14:paraId="2C8A7D5F" w14:textId="77777777" w:rsidR="00FD6963" w:rsidRDefault="00FD6963" w:rsidP="00FD6963">
            <w:pPr>
              <w:jc w:val="center"/>
            </w:pPr>
          </w:p>
        </w:tc>
        <w:tc>
          <w:tcPr>
            <w:tcW w:w="889" w:type="dxa"/>
          </w:tcPr>
          <w:p w14:paraId="57F87FB9" w14:textId="77777777" w:rsidR="00FD6963" w:rsidRDefault="00FD6963" w:rsidP="00FD6963">
            <w:pPr>
              <w:jc w:val="center"/>
            </w:pPr>
          </w:p>
        </w:tc>
        <w:tc>
          <w:tcPr>
            <w:tcW w:w="889" w:type="dxa"/>
          </w:tcPr>
          <w:p w14:paraId="7348D0B8" w14:textId="77777777" w:rsidR="00FD6963" w:rsidRDefault="00FD6963" w:rsidP="00FD6963">
            <w:pPr>
              <w:jc w:val="center"/>
            </w:pPr>
          </w:p>
        </w:tc>
        <w:tc>
          <w:tcPr>
            <w:tcW w:w="949" w:type="dxa"/>
          </w:tcPr>
          <w:p w14:paraId="4B7C0DFE" w14:textId="77777777" w:rsidR="00FD6963" w:rsidRDefault="00FD6963" w:rsidP="00FD6963">
            <w:pPr>
              <w:jc w:val="center"/>
            </w:pPr>
          </w:p>
        </w:tc>
        <w:tc>
          <w:tcPr>
            <w:tcW w:w="949" w:type="dxa"/>
          </w:tcPr>
          <w:p w14:paraId="71319985" w14:textId="77777777" w:rsidR="00FD6963" w:rsidRDefault="00FD6963" w:rsidP="00FD6963">
            <w:pPr>
              <w:jc w:val="center"/>
            </w:pPr>
          </w:p>
        </w:tc>
        <w:tc>
          <w:tcPr>
            <w:tcW w:w="923" w:type="dxa"/>
          </w:tcPr>
          <w:p w14:paraId="286EA23D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438F682B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19D95AFF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32B5D37D" w14:textId="77777777" w:rsidR="00FD6963" w:rsidRDefault="00FD6963" w:rsidP="00FD6963">
            <w:pPr>
              <w:jc w:val="center"/>
            </w:pPr>
          </w:p>
        </w:tc>
      </w:tr>
      <w:tr w:rsidR="00FD6963" w14:paraId="103C6ACB" w14:textId="047F3D87" w:rsidTr="00FD6963">
        <w:tc>
          <w:tcPr>
            <w:tcW w:w="1302" w:type="dxa"/>
          </w:tcPr>
          <w:p w14:paraId="7BA815C9" w14:textId="77777777" w:rsidR="00FD6963" w:rsidRDefault="00FD6963" w:rsidP="00FD6963">
            <w:pPr>
              <w:jc w:val="center"/>
            </w:pPr>
            <w:r>
              <w:t>96000000</w:t>
            </w:r>
          </w:p>
        </w:tc>
        <w:tc>
          <w:tcPr>
            <w:tcW w:w="888" w:type="dxa"/>
          </w:tcPr>
          <w:p w14:paraId="7A58B8F3" w14:textId="77777777" w:rsidR="00FD6963" w:rsidRDefault="00FD6963" w:rsidP="00FD6963">
            <w:pPr>
              <w:jc w:val="center"/>
            </w:pPr>
          </w:p>
        </w:tc>
        <w:tc>
          <w:tcPr>
            <w:tcW w:w="889" w:type="dxa"/>
          </w:tcPr>
          <w:p w14:paraId="38BC4913" w14:textId="77777777" w:rsidR="00FD6963" w:rsidRDefault="00FD6963" w:rsidP="00FD6963">
            <w:pPr>
              <w:jc w:val="center"/>
            </w:pPr>
          </w:p>
        </w:tc>
        <w:tc>
          <w:tcPr>
            <w:tcW w:w="889" w:type="dxa"/>
          </w:tcPr>
          <w:p w14:paraId="2A4C2F0D" w14:textId="77777777" w:rsidR="00FD6963" w:rsidRDefault="00FD6963" w:rsidP="00FD6963">
            <w:pPr>
              <w:jc w:val="center"/>
            </w:pPr>
          </w:p>
        </w:tc>
        <w:tc>
          <w:tcPr>
            <w:tcW w:w="949" w:type="dxa"/>
          </w:tcPr>
          <w:p w14:paraId="47B5D4B2" w14:textId="77777777" w:rsidR="00FD6963" w:rsidRDefault="00FD6963" w:rsidP="00FD6963">
            <w:pPr>
              <w:jc w:val="center"/>
            </w:pPr>
          </w:p>
        </w:tc>
        <w:tc>
          <w:tcPr>
            <w:tcW w:w="949" w:type="dxa"/>
          </w:tcPr>
          <w:p w14:paraId="25AD9BBD" w14:textId="77777777" w:rsidR="00FD6963" w:rsidRDefault="00FD6963" w:rsidP="00FD6963">
            <w:pPr>
              <w:jc w:val="center"/>
            </w:pPr>
          </w:p>
        </w:tc>
        <w:tc>
          <w:tcPr>
            <w:tcW w:w="923" w:type="dxa"/>
          </w:tcPr>
          <w:p w14:paraId="7E46DFEA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503657F6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75ECC49E" w14:textId="77777777" w:rsidR="00FD6963" w:rsidRDefault="00FD6963" w:rsidP="00FD6963">
            <w:pPr>
              <w:jc w:val="center"/>
            </w:pPr>
          </w:p>
        </w:tc>
        <w:tc>
          <w:tcPr>
            <w:tcW w:w="833" w:type="dxa"/>
          </w:tcPr>
          <w:p w14:paraId="206812BA" w14:textId="77777777" w:rsidR="00FD6963" w:rsidRDefault="00FD6963" w:rsidP="00FD6963">
            <w:pPr>
              <w:jc w:val="center"/>
            </w:pPr>
          </w:p>
        </w:tc>
      </w:tr>
    </w:tbl>
    <w:p w14:paraId="1AFFF063" w14:textId="77777777" w:rsidR="00FD6963" w:rsidRDefault="00FD6963" w:rsidP="00841C51">
      <w:pPr>
        <w:spacing w:after="0"/>
      </w:pPr>
    </w:p>
    <w:p w14:paraId="661D71A0" w14:textId="159B7CFC" w:rsidR="00FD6963" w:rsidRDefault="00FD6963" w:rsidP="00841C51">
      <w:pPr>
        <w:spacing w:after="0"/>
      </w:pPr>
      <w:r>
        <w:t>…</w:t>
      </w:r>
    </w:p>
    <w:p w14:paraId="09169C80" w14:textId="77777777" w:rsidR="00FD6963" w:rsidRDefault="00FD6963" w:rsidP="00841C51">
      <w:pPr>
        <w:spacing w:after="0"/>
      </w:pPr>
    </w:p>
    <w:p w14:paraId="3E45D3CD" w14:textId="6C3BF492" w:rsidR="002622C8" w:rsidRPr="002622C8" w:rsidRDefault="00FD6963" w:rsidP="00841C51">
      <w:pPr>
        <w:spacing w:after="0"/>
        <w:rPr>
          <w:b/>
        </w:rPr>
      </w:pPr>
      <w:r>
        <w:rPr>
          <w:b/>
        </w:rPr>
        <w:t>Task 3</w:t>
      </w:r>
      <w:r w:rsidR="002622C8" w:rsidRPr="002622C8">
        <w:rPr>
          <w:b/>
        </w:rPr>
        <w:t>:</w:t>
      </w:r>
      <w:r w:rsidR="002E266D">
        <w:rPr>
          <w:b/>
        </w:rPr>
        <w:t xml:space="preserve">  GPU (Ida)</w:t>
      </w:r>
    </w:p>
    <w:p w14:paraId="17DB2A07" w14:textId="77777777" w:rsidR="00841C51" w:rsidRDefault="00841C51" w:rsidP="00841C51">
      <w:pPr>
        <w:spacing w:after="0"/>
      </w:pPr>
    </w:p>
    <w:p w14:paraId="4DE81E1E" w14:textId="77777777" w:rsidR="002622C8" w:rsidRDefault="002622C8" w:rsidP="002622C8">
      <w:pPr>
        <w:spacing w:after="0"/>
      </w:pPr>
      <w:r>
        <w:t>Execution times for various problem sizes and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2622C8" w14:paraId="1D5A812F" w14:textId="77777777" w:rsidTr="00C76800">
        <w:tc>
          <w:tcPr>
            <w:tcW w:w="1548" w:type="dxa"/>
          </w:tcPr>
          <w:p w14:paraId="5CD83AFD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6E5BF0CC" w14:textId="5F43B5B9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5831A9BC" w14:textId="013166DC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0449733B" w14:textId="490FE0D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10D6616C" w14:textId="718CFE9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0B642E8D" w14:textId="5B4141FA" w:rsidR="002622C8" w:rsidRDefault="002622C8" w:rsidP="00C76800">
            <w:pPr>
              <w:jc w:val="center"/>
            </w:pPr>
          </w:p>
        </w:tc>
      </w:tr>
      <w:tr w:rsidR="002622C8" w14:paraId="7E30520E" w14:textId="77777777" w:rsidTr="00C76800">
        <w:tc>
          <w:tcPr>
            <w:tcW w:w="1548" w:type="dxa"/>
          </w:tcPr>
          <w:p w14:paraId="341AB720" w14:textId="439F7611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7FF0124D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37FAFF59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3322B80C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55FB7F79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2C561A01" w14:textId="77777777" w:rsidR="002622C8" w:rsidRDefault="002622C8" w:rsidP="00C76800">
            <w:pPr>
              <w:jc w:val="center"/>
            </w:pPr>
          </w:p>
        </w:tc>
      </w:tr>
      <w:tr w:rsidR="002622C8" w14:paraId="14491292" w14:textId="77777777" w:rsidTr="00C76800">
        <w:tc>
          <w:tcPr>
            <w:tcW w:w="1548" w:type="dxa"/>
          </w:tcPr>
          <w:p w14:paraId="1EC8DE0C" w14:textId="578132C8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1AFB28AF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30548F80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3711F7BE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475A107C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6537446E" w14:textId="77777777" w:rsidR="002622C8" w:rsidRDefault="002622C8" w:rsidP="00C76800">
            <w:pPr>
              <w:jc w:val="center"/>
            </w:pPr>
          </w:p>
        </w:tc>
      </w:tr>
      <w:tr w:rsidR="002622C8" w14:paraId="17A12619" w14:textId="77777777" w:rsidTr="00C76800">
        <w:tc>
          <w:tcPr>
            <w:tcW w:w="1548" w:type="dxa"/>
          </w:tcPr>
          <w:p w14:paraId="525A2003" w14:textId="1285FCDF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668AFD09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7D1A3C53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7289383B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153F27D9" w14:textId="77777777" w:rsidR="002622C8" w:rsidRDefault="002622C8" w:rsidP="00C76800">
            <w:pPr>
              <w:jc w:val="center"/>
            </w:pPr>
          </w:p>
        </w:tc>
        <w:tc>
          <w:tcPr>
            <w:tcW w:w="1548" w:type="dxa"/>
          </w:tcPr>
          <w:p w14:paraId="32E85F6A" w14:textId="77777777" w:rsidR="002622C8" w:rsidRDefault="002622C8" w:rsidP="00C76800">
            <w:pPr>
              <w:jc w:val="center"/>
            </w:pPr>
          </w:p>
        </w:tc>
      </w:tr>
    </w:tbl>
    <w:p w14:paraId="1C3F5697" w14:textId="77777777" w:rsidR="002622C8" w:rsidRDefault="002622C8" w:rsidP="00841C51">
      <w:pPr>
        <w:spacing w:after="0"/>
      </w:pPr>
    </w:p>
    <w:p w14:paraId="015A5203" w14:textId="77777777" w:rsidR="00256122" w:rsidRDefault="00256122" w:rsidP="00256122">
      <w:pPr>
        <w:pBdr>
          <w:bottom w:val="single" w:sz="4" w:space="1" w:color="auto"/>
        </w:pBdr>
        <w:spacing w:after="0"/>
        <w:rPr>
          <w:b/>
        </w:rPr>
      </w:pPr>
    </w:p>
    <w:p w14:paraId="0108E2EF" w14:textId="77777777" w:rsidR="00256122" w:rsidRPr="00126797" w:rsidRDefault="00256122" w:rsidP="0025612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Instructions for running and testing the </w:t>
      </w:r>
      <w:r w:rsidR="004E07C2">
        <w:rPr>
          <w:b/>
        </w:rPr>
        <w:t>program</w:t>
      </w:r>
    </w:p>
    <w:p w14:paraId="4CF693E3" w14:textId="77777777" w:rsidR="00256122" w:rsidRDefault="00256122" w:rsidP="00841C51">
      <w:pPr>
        <w:spacing w:after="0"/>
      </w:pPr>
    </w:p>
    <w:p w14:paraId="2A943F1F" w14:textId="77777777" w:rsidR="00256122" w:rsidRPr="00293053" w:rsidRDefault="00256122" w:rsidP="00841C51">
      <w:pPr>
        <w:spacing w:after="0"/>
        <w:rPr>
          <w:i/>
        </w:rPr>
      </w:pPr>
      <w:r w:rsidRPr="00293053">
        <w:rPr>
          <w:i/>
        </w:rPr>
        <w:t xml:space="preserve">Provide here any information that is relevant for running </w:t>
      </w:r>
      <w:r w:rsidR="00293053" w:rsidRPr="00293053">
        <w:rPr>
          <w:i/>
        </w:rPr>
        <w:t xml:space="preserve">and testing </w:t>
      </w:r>
      <w:r w:rsidR="004E07C2">
        <w:rPr>
          <w:i/>
        </w:rPr>
        <w:t>your program</w:t>
      </w:r>
      <w:r w:rsidRPr="00293053">
        <w:rPr>
          <w:i/>
        </w:rPr>
        <w:t>.</w:t>
      </w:r>
    </w:p>
    <w:p w14:paraId="144656B7" w14:textId="77777777" w:rsidR="00256122" w:rsidRDefault="00256122" w:rsidP="00841C51">
      <w:pPr>
        <w:spacing w:after="0"/>
      </w:pPr>
    </w:p>
    <w:p w14:paraId="697964C6" w14:textId="77777777" w:rsidR="00256122" w:rsidRPr="000F6369" w:rsidRDefault="00256122" w:rsidP="00841C51">
      <w:pPr>
        <w:spacing w:after="0"/>
      </w:pPr>
    </w:p>
    <w:sectPr w:rsidR="00256122" w:rsidRPr="000F6369">
      <w:headerReference w:type="default" r:id="rId12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DF4CA" w14:textId="77777777" w:rsidR="000618C8" w:rsidRDefault="000618C8">
      <w:pPr>
        <w:spacing w:after="0" w:line="240" w:lineRule="auto"/>
      </w:pPr>
      <w:r>
        <w:separator/>
      </w:r>
    </w:p>
  </w:endnote>
  <w:endnote w:type="continuationSeparator" w:id="0">
    <w:p w14:paraId="66D7D203" w14:textId="77777777" w:rsidR="000618C8" w:rsidRDefault="0006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F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677AF" w14:textId="77777777" w:rsidR="000618C8" w:rsidRDefault="000618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CD0D5A" w14:textId="77777777" w:rsidR="000618C8" w:rsidRDefault="0006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09642" w14:textId="70F98490" w:rsidR="00CE6F97" w:rsidRDefault="00CE6F97">
    <w:pPr>
      <w:pStyle w:val="Header"/>
    </w:pPr>
    <w:r>
      <w:t>Name</w:t>
    </w:r>
    <w:r w:rsidR="00C93A34">
      <w:t xml:space="preserve"> &amp; Email</w:t>
    </w:r>
    <w:r>
      <w:t xml:space="preserve">: </w:t>
    </w:r>
    <w:r>
      <w:ptab w:relativeTo="margin" w:alignment="center" w:leader="none"/>
    </w:r>
    <w:r>
      <w:ptab w:relativeTo="margin" w:alignment="right" w:leader="none"/>
    </w:r>
    <w:r w:rsidRPr="002A1A1B">
      <w:t xml:space="preserve">Page </w:t>
    </w:r>
    <w:r w:rsidRPr="002A1A1B">
      <w:rPr>
        <w:b/>
      </w:rPr>
      <w:fldChar w:fldCharType="begin"/>
    </w:r>
    <w:r w:rsidRPr="002A1A1B">
      <w:rPr>
        <w:b/>
      </w:rPr>
      <w:instrText xml:space="preserve"> PAGE  \* Arabic  \* MERGEFORMAT </w:instrText>
    </w:r>
    <w:r w:rsidRPr="002A1A1B">
      <w:rPr>
        <w:b/>
      </w:rPr>
      <w:fldChar w:fldCharType="separate"/>
    </w:r>
    <w:r w:rsidR="00ED42FD">
      <w:rPr>
        <w:b/>
        <w:noProof/>
      </w:rPr>
      <w:t>2</w:t>
    </w:r>
    <w:r w:rsidRPr="002A1A1B">
      <w:rPr>
        <w:b/>
      </w:rPr>
      <w:fldChar w:fldCharType="end"/>
    </w:r>
    <w:r w:rsidRPr="002A1A1B">
      <w:t xml:space="preserve"> of </w:t>
    </w:r>
    <w:r w:rsidRPr="002A1A1B">
      <w:rPr>
        <w:b/>
      </w:rPr>
      <w:fldChar w:fldCharType="begin"/>
    </w:r>
    <w:r w:rsidRPr="002A1A1B">
      <w:rPr>
        <w:b/>
      </w:rPr>
      <w:instrText xml:space="preserve"> NUMPAGES  \* Arabic  \* MERGEFORMAT </w:instrText>
    </w:r>
    <w:r w:rsidRPr="002A1A1B">
      <w:rPr>
        <w:b/>
      </w:rPr>
      <w:fldChar w:fldCharType="separate"/>
    </w:r>
    <w:r w:rsidR="00ED42FD">
      <w:rPr>
        <w:b/>
        <w:noProof/>
      </w:rPr>
      <w:t>4</w:t>
    </w:r>
    <w:r w:rsidRPr="002A1A1B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63533"/>
    <w:multiLevelType w:val="hybridMultilevel"/>
    <w:tmpl w:val="2C3EB1C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87376"/>
    <w:multiLevelType w:val="hybridMultilevel"/>
    <w:tmpl w:val="8B549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338C7"/>
    <w:multiLevelType w:val="hybridMultilevel"/>
    <w:tmpl w:val="CE64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70EA9"/>
    <w:multiLevelType w:val="hybridMultilevel"/>
    <w:tmpl w:val="1C02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472A4"/>
    <w:rsid w:val="00016961"/>
    <w:rsid w:val="00023049"/>
    <w:rsid w:val="00041AA3"/>
    <w:rsid w:val="00046C72"/>
    <w:rsid w:val="000472A4"/>
    <w:rsid w:val="000618C8"/>
    <w:rsid w:val="0009310A"/>
    <w:rsid w:val="000A17BF"/>
    <w:rsid w:val="000A3A9C"/>
    <w:rsid w:val="000F6369"/>
    <w:rsid w:val="001072DA"/>
    <w:rsid w:val="00126797"/>
    <w:rsid w:val="00140DFD"/>
    <w:rsid w:val="00165C71"/>
    <w:rsid w:val="001A2948"/>
    <w:rsid w:val="001B3A82"/>
    <w:rsid w:val="001D6518"/>
    <w:rsid w:val="001F6FF7"/>
    <w:rsid w:val="00201EAB"/>
    <w:rsid w:val="00241960"/>
    <w:rsid w:val="00244F5B"/>
    <w:rsid w:val="00256122"/>
    <w:rsid w:val="002622C8"/>
    <w:rsid w:val="00293053"/>
    <w:rsid w:val="002A1A1B"/>
    <w:rsid w:val="002B1C5C"/>
    <w:rsid w:val="002D3C91"/>
    <w:rsid w:val="002E266D"/>
    <w:rsid w:val="002E776D"/>
    <w:rsid w:val="0030260A"/>
    <w:rsid w:val="0030442D"/>
    <w:rsid w:val="00304EDC"/>
    <w:rsid w:val="0032356F"/>
    <w:rsid w:val="00336108"/>
    <w:rsid w:val="00341068"/>
    <w:rsid w:val="00394FC2"/>
    <w:rsid w:val="003B3D01"/>
    <w:rsid w:val="003B40D5"/>
    <w:rsid w:val="003C67AA"/>
    <w:rsid w:val="0041374F"/>
    <w:rsid w:val="00457623"/>
    <w:rsid w:val="004B1362"/>
    <w:rsid w:val="004B435D"/>
    <w:rsid w:val="004D1F19"/>
    <w:rsid w:val="004E07C2"/>
    <w:rsid w:val="004F2267"/>
    <w:rsid w:val="00503FF3"/>
    <w:rsid w:val="00505D41"/>
    <w:rsid w:val="00533A6E"/>
    <w:rsid w:val="005A733B"/>
    <w:rsid w:val="005D6501"/>
    <w:rsid w:val="005F01E8"/>
    <w:rsid w:val="005F1234"/>
    <w:rsid w:val="006468D8"/>
    <w:rsid w:val="00655C95"/>
    <w:rsid w:val="00693256"/>
    <w:rsid w:val="006A54E1"/>
    <w:rsid w:val="006B66CE"/>
    <w:rsid w:val="006B7426"/>
    <w:rsid w:val="00736BBB"/>
    <w:rsid w:val="0074487E"/>
    <w:rsid w:val="0078444D"/>
    <w:rsid w:val="007A4921"/>
    <w:rsid w:val="007B37DA"/>
    <w:rsid w:val="007E187D"/>
    <w:rsid w:val="008016FA"/>
    <w:rsid w:val="00807CE1"/>
    <w:rsid w:val="00827ABE"/>
    <w:rsid w:val="00841C51"/>
    <w:rsid w:val="00856C1D"/>
    <w:rsid w:val="008932E4"/>
    <w:rsid w:val="00893D99"/>
    <w:rsid w:val="008B7945"/>
    <w:rsid w:val="008D770E"/>
    <w:rsid w:val="00903762"/>
    <w:rsid w:val="00912B1F"/>
    <w:rsid w:val="00967C6D"/>
    <w:rsid w:val="00980634"/>
    <w:rsid w:val="00980E84"/>
    <w:rsid w:val="00981278"/>
    <w:rsid w:val="00987C0E"/>
    <w:rsid w:val="009A61A0"/>
    <w:rsid w:val="009B2389"/>
    <w:rsid w:val="009C756E"/>
    <w:rsid w:val="009E4CBA"/>
    <w:rsid w:val="00A07296"/>
    <w:rsid w:val="00A13B08"/>
    <w:rsid w:val="00A20775"/>
    <w:rsid w:val="00A20B48"/>
    <w:rsid w:val="00A34435"/>
    <w:rsid w:val="00A46C07"/>
    <w:rsid w:val="00A76DCB"/>
    <w:rsid w:val="00A87078"/>
    <w:rsid w:val="00A913A4"/>
    <w:rsid w:val="00AB10E3"/>
    <w:rsid w:val="00AC3393"/>
    <w:rsid w:val="00AD4CE6"/>
    <w:rsid w:val="00AE6C02"/>
    <w:rsid w:val="00AF29C2"/>
    <w:rsid w:val="00AF76D3"/>
    <w:rsid w:val="00B4566A"/>
    <w:rsid w:val="00B61CC3"/>
    <w:rsid w:val="00B62BE8"/>
    <w:rsid w:val="00B7634C"/>
    <w:rsid w:val="00B914AE"/>
    <w:rsid w:val="00BC1557"/>
    <w:rsid w:val="00BD3715"/>
    <w:rsid w:val="00BF51CA"/>
    <w:rsid w:val="00C16F1D"/>
    <w:rsid w:val="00C31BA1"/>
    <w:rsid w:val="00C33647"/>
    <w:rsid w:val="00C57818"/>
    <w:rsid w:val="00C742B1"/>
    <w:rsid w:val="00C76800"/>
    <w:rsid w:val="00C909C6"/>
    <w:rsid w:val="00C93A34"/>
    <w:rsid w:val="00CA0767"/>
    <w:rsid w:val="00CB2079"/>
    <w:rsid w:val="00CC55A5"/>
    <w:rsid w:val="00CC569D"/>
    <w:rsid w:val="00CD3799"/>
    <w:rsid w:val="00CD4143"/>
    <w:rsid w:val="00CE58D0"/>
    <w:rsid w:val="00CE6F97"/>
    <w:rsid w:val="00D21F27"/>
    <w:rsid w:val="00D43641"/>
    <w:rsid w:val="00D51310"/>
    <w:rsid w:val="00D51C77"/>
    <w:rsid w:val="00D72B5A"/>
    <w:rsid w:val="00D769C2"/>
    <w:rsid w:val="00DE5F7D"/>
    <w:rsid w:val="00E74030"/>
    <w:rsid w:val="00E94956"/>
    <w:rsid w:val="00E97697"/>
    <w:rsid w:val="00EB06C9"/>
    <w:rsid w:val="00EB5F46"/>
    <w:rsid w:val="00EB75FD"/>
    <w:rsid w:val="00EC58A8"/>
    <w:rsid w:val="00EC726B"/>
    <w:rsid w:val="00ED42FD"/>
    <w:rsid w:val="00EE732C"/>
    <w:rsid w:val="00F05EC9"/>
    <w:rsid w:val="00F42DF5"/>
    <w:rsid w:val="00FA14CF"/>
    <w:rsid w:val="00FC2422"/>
    <w:rsid w:val="00FD6963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E41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SimSun" w:hAnsi="Times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679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Helvetica" w:hAnsi="Helvetica" w:cs="F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NumberingSymbols">
    <w:name w:val="Numbering Symbols"/>
  </w:style>
  <w:style w:type="paragraph" w:styleId="FootnoteText">
    <w:name w:val="footnote text"/>
    <w:basedOn w:val="Normal"/>
    <w:link w:val="FootnoteTextChar"/>
    <w:uiPriority w:val="99"/>
    <w:semiHidden/>
    <w:unhideWhenUsed/>
    <w:rsid w:val="00EB7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75F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75F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F1D"/>
    <w:pPr>
      <w:ind w:left="720"/>
      <w:contextualSpacing/>
    </w:pPr>
  </w:style>
  <w:style w:type="table" w:styleId="TableGrid">
    <w:name w:val="Table Grid"/>
    <w:basedOn w:val="TableNormal"/>
    <w:uiPriority w:val="59"/>
    <w:rsid w:val="0084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1A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1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A1A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1B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F42DF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0A"/>
    <w:rPr>
      <w:rFonts w:ascii="Courier New" w:eastAsia="Times New Roman" w:hAnsi="Courier New" w:cs="Courier New"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F5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bri.pllana@lnu.se" TargetMode="External"/><Relationship Id="rId9" Type="http://schemas.openxmlformats.org/officeDocument/2006/relationships/hyperlink" Target="http://www.ee.surrey.ac.uk/Teaching/Unix/" TargetMode="External"/><Relationship Id="rId10" Type="http://schemas.openxmlformats.org/officeDocument/2006/relationships/hyperlink" Target="mailto:ftk.it@lnu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C826F-69EE-CE4D-9A2F-14B909FE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 Pllana</dc:creator>
  <cp:lastModifiedBy>Microsoft Office User</cp:lastModifiedBy>
  <cp:revision>42</cp:revision>
  <cp:lastPrinted>2015-10-05T15:30:00Z</cp:lastPrinted>
  <dcterms:created xsi:type="dcterms:W3CDTF">2015-10-05T16:28:00Z</dcterms:created>
  <dcterms:modified xsi:type="dcterms:W3CDTF">2017-09-29T13:24:00Z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Linnaeus University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