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92240" w14:textId="6D72FE9A" w:rsidR="00D564B5" w:rsidRPr="00F62336" w:rsidRDefault="008E7FD2" w:rsidP="008E7FD2">
      <w:pPr>
        <w:spacing w:after="0"/>
        <w:rPr>
          <w:rFonts w:ascii="Times New Roman" w:eastAsia="Times New Roman" w:hAnsi="Times New Roman"/>
          <w:b/>
        </w:rPr>
      </w:pPr>
      <w:r w:rsidRPr="00F62336">
        <w:rPr>
          <w:rFonts w:ascii="Times New Roman" w:eastAsia="Times New Roman" w:hAnsi="Times New Roman"/>
          <w:b/>
        </w:rPr>
        <w:t>Instructor</w:t>
      </w:r>
      <w:r w:rsidRPr="00F62336">
        <w:rPr>
          <w:rFonts w:ascii="Times New Roman" w:eastAsia="Times New Roman" w:hAnsi="Times New Roman"/>
          <w:b/>
        </w:rPr>
        <w:tab/>
      </w:r>
      <w:proofErr w:type="spellStart"/>
      <w:r w:rsidR="00FA5132" w:rsidRPr="00F62336">
        <w:rPr>
          <w:rFonts w:ascii="Times New Roman" w:eastAsia="Times New Roman" w:hAnsi="Times New Roman"/>
        </w:rPr>
        <w:t>Aigerim</w:t>
      </w:r>
      <w:proofErr w:type="spellEnd"/>
      <w:r w:rsidR="00FA5132" w:rsidRPr="00F62336">
        <w:rPr>
          <w:rFonts w:ascii="Times New Roman" w:eastAsia="Times New Roman" w:hAnsi="Times New Roman"/>
        </w:rPr>
        <w:t xml:space="preserve"> </w:t>
      </w:r>
      <w:proofErr w:type="spellStart"/>
      <w:r w:rsidR="00FA5132" w:rsidRPr="00F62336">
        <w:rPr>
          <w:rFonts w:ascii="Times New Roman" w:eastAsia="Times New Roman" w:hAnsi="Times New Roman"/>
        </w:rPr>
        <w:t>Aliaskar</w:t>
      </w:r>
      <w:proofErr w:type="spellEnd"/>
      <w:r w:rsidRPr="00F62336">
        <w:rPr>
          <w:rFonts w:ascii="Times New Roman" w:eastAsia="Times New Roman" w:hAnsi="Times New Roman"/>
          <w:b/>
        </w:rPr>
        <w:tab/>
      </w:r>
      <w:r w:rsidRPr="00F62336">
        <w:rPr>
          <w:rFonts w:ascii="Times New Roman" w:eastAsia="Times New Roman" w:hAnsi="Times New Roman"/>
          <w:b/>
        </w:rPr>
        <w:tab/>
      </w:r>
      <w:r w:rsidRPr="00F62336">
        <w:rPr>
          <w:rFonts w:ascii="Times New Roman" w:eastAsia="Times New Roman" w:hAnsi="Times New Roman"/>
          <w:b/>
        </w:rPr>
        <w:tab/>
      </w:r>
      <w:r w:rsidRPr="00F62336">
        <w:rPr>
          <w:rFonts w:ascii="Times New Roman" w:eastAsia="Times New Roman" w:hAnsi="Times New Roman"/>
          <w:b/>
        </w:rPr>
        <w:tab/>
      </w:r>
    </w:p>
    <w:p w14:paraId="7FCA60B4" w14:textId="0563A3F9" w:rsidR="00E05FE1" w:rsidRDefault="00E05FE1" w:rsidP="00E05FE1">
      <w:pPr>
        <w:spacing w:after="0"/>
        <w:rPr>
          <w:rFonts w:ascii="Times New Roman" w:eastAsia="Times New Roman" w:hAnsi="Times New Roman"/>
        </w:rPr>
      </w:pPr>
      <w:r>
        <w:rPr>
          <w:rFonts w:ascii="Times New Roman" w:eastAsia="Times New Roman" w:hAnsi="Times New Roman"/>
        </w:rPr>
        <w:t xml:space="preserve">Office hours: </w:t>
      </w:r>
      <w:r w:rsidR="00F00B0B">
        <w:rPr>
          <w:rFonts w:ascii="Times New Roman" w:eastAsia="Times New Roman" w:hAnsi="Times New Roman"/>
        </w:rPr>
        <w:t>MWF</w:t>
      </w:r>
      <w:r>
        <w:rPr>
          <w:rFonts w:ascii="Times New Roman" w:eastAsia="Times New Roman" w:hAnsi="Times New Roman"/>
        </w:rPr>
        <w:t xml:space="preserve"> 11.00-13.00</w:t>
      </w:r>
      <w:r>
        <w:rPr>
          <w:rFonts w:ascii="Times New Roman" w:eastAsia="Times New Roman" w:hAnsi="Times New Roman"/>
        </w:rPr>
        <w:br/>
      </w:r>
    </w:p>
    <w:p w14:paraId="00C31F70" w14:textId="4515D30D" w:rsidR="008E7FD2" w:rsidRPr="00F62336" w:rsidRDefault="008E7FD2" w:rsidP="008E7FD2">
      <w:pPr>
        <w:spacing w:after="0"/>
        <w:rPr>
          <w:rFonts w:ascii="Times New Roman" w:eastAsia="Times New Roman" w:hAnsi="Times New Roman"/>
        </w:rPr>
      </w:pPr>
      <w:r w:rsidRPr="00F62336">
        <w:rPr>
          <w:rFonts w:ascii="Times New Roman" w:eastAsia="Times New Roman" w:hAnsi="Times New Roman"/>
          <w:b/>
        </w:rPr>
        <w:t>Email:</w:t>
      </w:r>
      <w:r w:rsidRPr="00F62336">
        <w:rPr>
          <w:rFonts w:ascii="Times New Roman" w:eastAsia="Times New Roman" w:hAnsi="Times New Roman"/>
        </w:rPr>
        <w:t xml:space="preserve"> </w:t>
      </w:r>
      <w:hyperlink r:id="rId8" w:history="1">
        <w:r w:rsidR="00FA5132" w:rsidRPr="00F62336">
          <w:rPr>
            <w:rStyle w:val="Hyperlink"/>
            <w:rFonts w:ascii="Times New Roman" w:eastAsia="Times New Roman" w:hAnsi="Times New Roman"/>
          </w:rPr>
          <w:t>ayessirkepova@nu.edu.kz</w:t>
        </w:r>
      </w:hyperlink>
      <w:r w:rsidR="00FA5132" w:rsidRPr="00F62336">
        <w:rPr>
          <w:rFonts w:ascii="Times New Roman" w:eastAsia="Times New Roman" w:hAnsi="Times New Roman"/>
        </w:rPr>
        <w:t xml:space="preserve"> </w:t>
      </w:r>
    </w:p>
    <w:p w14:paraId="2802FE84" w14:textId="77777777" w:rsidR="008E7FD2" w:rsidRPr="00F62336" w:rsidRDefault="008E7FD2" w:rsidP="008E7FD2">
      <w:pPr>
        <w:spacing w:after="0"/>
        <w:rPr>
          <w:rFonts w:ascii="Times New Roman" w:eastAsia="Times New Roman" w:hAnsi="Times New Roman"/>
        </w:rPr>
      </w:pPr>
    </w:p>
    <w:p w14:paraId="15EAD211" w14:textId="6CF27334" w:rsidR="008E7FD2" w:rsidRPr="00F62336" w:rsidRDefault="008E7FD2" w:rsidP="008E7FD2">
      <w:pPr>
        <w:spacing w:after="0"/>
        <w:rPr>
          <w:rFonts w:ascii="Times New Roman" w:eastAsia="Times New Roman" w:hAnsi="Times New Roman"/>
        </w:rPr>
        <w:sectPr w:rsidR="008E7FD2" w:rsidRPr="00F62336" w:rsidSect="00730C1A">
          <w:headerReference w:type="default" r:id="rId9"/>
          <w:footerReference w:type="default" r:id="rId10"/>
          <w:pgSz w:w="11906" w:h="16838" w:code="9"/>
          <w:pgMar w:top="1620" w:right="900" w:bottom="630" w:left="810" w:header="576" w:footer="432" w:gutter="0"/>
          <w:cols w:num="2" w:space="720"/>
          <w:docGrid w:linePitch="326"/>
        </w:sectPr>
      </w:pPr>
    </w:p>
    <w:p w14:paraId="6235C717" w14:textId="3C8058C1" w:rsidR="003B6B68" w:rsidRPr="00DA3115" w:rsidRDefault="003B6B68" w:rsidP="008E7FD2">
      <w:pPr>
        <w:spacing w:after="0"/>
        <w:rPr>
          <w:rFonts w:ascii="Times New Roman" w:hAnsi="Times New Roman"/>
          <w:b/>
          <w:lang w:val="kk-KZ"/>
        </w:rPr>
      </w:pPr>
    </w:p>
    <w:p w14:paraId="1B5C6963" w14:textId="77777777" w:rsidR="00F62336" w:rsidRPr="00F62336" w:rsidRDefault="00F62336" w:rsidP="00F62336">
      <w:pPr>
        <w:rPr>
          <w:rFonts w:ascii="Times New Roman" w:hAnsi="Times New Roman"/>
          <w:b/>
          <w:lang w:val="en-GB"/>
        </w:rPr>
      </w:pPr>
      <w:r w:rsidRPr="00F62336">
        <w:rPr>
          <w:rFonts w:ascii="Times New Roman" w:hAnsi="Times New Roman"/>
          <w:b/>
          <w:lang w:val="en-GB"/>
        </w:rPr>
        <w:t>NU Graduate Attributes (NUGA)</w:t>
      </w:r>
    </w:p>
    <w:p w14:paraId="4343C512" w14:textId="77777777" w:rsidR="00F62336" w:rsidRPr="00F62336" w:rsidRDefault="00F62336" w:rsidP="00F62336">
      <w:pPr>
        <w:pStyle w:val="ListParagraph"/>
        <w:numPr>
          <w:ilvl w:val="0"/>
          <w:numId w:val="30"/>
        </w:numPr>
        <w:rPr>
          <w:rFonts w:ascii="Times New Roman" w:hAnsi="Times New Roman"/>
          <w:sz w:val="24"/>
          <w:szCs w:val="24"/>
          <w:lang w:val="en-GB"/>
        </w:rPr>
      </w:pPr>
      <w:r w:rsidRPr="00F62336">
        <w:rPr>
          <w:rFonts w:ascii="Times New Roman" w:hAnsi="Times New Roman"/>
          <w:sz w:val="24"/>
          <w:szCs w:val="24"/>
          <w:lang w:val="en-GB"/>
        </w:rPr>
        <w:t>Possess an in-depth and sophisticated understanding of their domain of study;</w:t>
      </w:r>
    </w:p>
    <w:p w14:paraId="19EC0FAB" w14:textId="77777777" w:rsidR="00F62336" w:rsidRPr="00F62336" w:rsidRDefault="00F62336" w:rsidP="00F62336">
      <w:pPr>
        <w:pStyle w:val="ListParagraph"/>
        <w:numPr>
          <w:ilvl w:val="0"/>
          <w:numId w:val="30"/>
        </w:numPr>
        <w:rPr>
          <w:rFonts w:ascii="Times New Roman" w:hAnsi="Times New Roman"/>
          <w:sz w:val="24"/>
          <w:szCs w:val="24"/>
          <w:lang w:val="en-GB"/>
        </w:rPr>
      </w:pPr>
      <w:r w:rsidRPr="00F62336">
        <w:rPr>
          <w:rFonts w:ascii="Times New Roman" w:hAnsi="Times New Roman"/>
          <w:sz w:val="24"/>
          <w:szCs w:val="24"/>
          <w:lang w:val="en-GB"/>
        </w:rPr>
        <w:t>Be intellectually agile, curious, creative and open-minded;</w:t>
      </w:r>
    </w:p>
    <w:p w14:paraId="1021DB94" w14:textId="77777777" w:rsidR="00F62336" w:rsidRPr="00F62336" w:rsidRDefault="00F62336" w:rsidP="00F62336">
      <w:pPr>
        <w:pStyle w:val="ListParagraph"/>
        <w:numPr>
          <w:ilvl w:val="0"/>
          <w:numId w:val="30"/>
        </w:numPr>
        <w:rPr>
          <w:rFonts w:ascii="Times New Roman" w:hAnsi="Times New Roman"/>
          <w:sz w:val="24"/>
          <w:szCs w:val="24"/>
          <w:lang w:val="en-GB"/>
        </w:rPr>
      </w:pPr>
      <w:r w:rsidRPr="00F62336">
        <w:rPr>
          <w:rFonts w:ascii="Times New Roman" w:hAnsi="Times New Roman"/>
          <w:sz w:val="24"/>
          <w:szCs w:val="24"/>
          <w:lang w:val="en-GB"/>
        </w:rPr>
        <w:t>Be thoughtful decision-makers who know how to involve others;</w:t>
      </w:r>
    </w:p>
    <w:p w14:paraId="7DF1890A" w14:textId="77777777" w:rsidR="00F62336" w:rsidRPr="00F62336" w:rsidRDefault="00F62336" w:rsidP="00F62336">
      <w:pPr>
        <w:pStyle w:val="ListParagraph"/>
        <w:numPr>
          <w:ilvl w:val="0"/>
          <w:numId w:val="30"/>
        </w:numPr>
        <w:rPr>
          <w:rFonts w:ascii="Times New Roman" w:hAnsi="Times New Roman"/>
          <w:sz w:val="24"/>
          <w:szCs w:val="24"/>
          <w:lang w:val="en-GB"/>
        </w:rPr>
      </w:pPr>
      <w:r w:rsidRPr="00F62336">
        <w:rPr>
          <w:rFonts w:ascii="Times New Roman" w:hAnsi="Times New Roman"/>
          <w:sz w:val="24"/>
          <w:szCs w:val="24"/>
          <w:lang w:val="en-GB"/>
        </w:rPr>
        <w:t>Be entrepreneurial, self-propelling and able to create new opportunities;</w:t>
      </w:r>
    </w:p>
    <w:p w14:paraId="36234164" w14:textId="77777777" w:rsidR="00F62336" w:rsidRPr="00F62336" w:rsidRDefault="00F62336" w:rsidP="00F62336">
      <w:pPr>
        <w:pStyle w:val="ListParagraph"/>
        <w:numPr>
          <w:ilvl w:val="0"/>
          <w:numId w:val="30"/>
        </w:numPr>
        <w:rPr>
          <w:rFonts w:ascii="Times New Roman" w:hAnsi="Times New Roman"/>
          <w:sz w:val="24"/>
          <w:szCs w:val="24"/>
          <w:lang w:val="en-GB"/>
        </w:rPr>
      </w:pPr>
      <w:r w:rsidRPr="00F62336">
        <w:rPr>
          <w:rFonts w:ascii="Times New Roman" w:hAnsi="Times New Roman"/>
          <w:sz w:val="24"/>
          <w:szCs w:val="24"/>
          <w:lang w:val="en-GB"/>
        </w:rPr>
        <w:t>Be fluent and nuanced communicators across languages and cultures;</w:t>
      </w:r>
    </w:p>
    <w:p w14:paraId="01905D71" w14:textId="77777777" w:rsidR="00F62336" w:rsidRPr="00F62336" w:rsidRDefault="00F62336" w:rsidP="00F62336">
      <w:pPr>
        <w:pStyle w:val="ListParagraph"/>
        <w:numPr>
          <w:ilvl w:val="0"/>
          <w:numId w:val="30"/>
        </w:numPr>
        <w:rPr>
          <w:rFonts w:ascii="Times New Roman" w:hAnsi="Times New Roman"/>
          <w:sz w:val="24"/>
          <w:szCs w:val="24"/>
          <w:lang w:val="en-GB"/>
        </w:rPr>
      </w:pPr>
      <w:r w:rsidRPr="00F62336">
        <w:rPr>
          <w:rFonts w:ascii="Times New Roman" w:hAnsi="Times New Roman"/>
          <w:sz w:val="24"/>
          <w:szCs w:val="24"/>
          <w:lang w:val="en-GB"/>
        </w:rPr>
        <w:t>Be culturally competent and tolerant citizens of the world;</w:t>
      </w:r>
    </w:p>
    <w:p w14:paraId="1A5D6FCD" w14:textId="77777777" w:rsidR="00F62336" w:rsidRPr="00F62336" w:rsidRDefault="00F62336" w:rsidP="00F62336">
      <w:pPr>
        <w:pStyle w:val="ListParagraph"/>
        <w:numPr>
          <w:ilvl w:val="0"/>
          <w:numId w:val="30"/>
        </w:numPr>
        <w:rPr>
          <w:rFonts w:ascii="Times New Roman" w:hAnsi="Times New Roman"/>
          <w:sz w:val="24"/>
          <w:szCs w:val="24"/>
          <w:lang w:val="en-GB"/>
        </w:rPr>
      </w:pPr>
      <w:r w:rsidRPr="00F62336">
        <w:rPr>
          <w:rFonts w:ascii="Times New Roman" w:hAnsi="Times New Roman"/>
          <w:sz w:val="24"/>
          <w:szCs w:val="24"/>
          <w:lang w:val="en-GB"/>
        </w:rPr>
        <w:t>Demonstrate high personal integrity;</w:t>
      </w:r>
    </w:p>
    <w:p w14:paraId="0D96C459" w14:textId="77777777" w:rsidR="00F62336" w:rsidRPr="00F62336" w:rsidRDefault="00F62336" w:rsidP="00F62336">
      <w:pPr>
        <w:pStyle w:val="ListParagraph"/>
        <w:numPr>
          <w:ilvl w:val="0"/>
          <w:numId w:val="30"/>
        </w:numPr>
        <w:rPr>
          <w:rFonts w:ascii="Times New Roman" w:hAnsi="Times New Roman"/>
          <w:sz w:val="24"/>
          <w:szCs w:val="24"/>
          <w:lang w:val="en-GB"/>
        </w:rPr>
      </w:pPr>
      <w:r w:rsidRPr="00F62336">
        <w:rPr>
          <w:rFonts w:ascii="Times New Roman" w:hAnsi="Times New Roman"/>
          <w:sz w:val="24"/>
          <w:szCs w:val="24"/>
          <w:lang w:val="en-GB"/>
        </w:rPr>
        <w:t>Be prepared to take a leading role in the development of their country.</w:t>
      </w:r>
    </w:p>
    <w:p w14:paraId="22D9B6B0" w14:textId="77777777" w:rsidR="00F62336" w:rsidRPr="00F62336" w:rsidRDefault="00F62336" w:rsidP="008E7FD2">
      <w:pPr>
        <w:spacing w:after="0"/>
        <w:rPr>
          <w:rFonts w:ascii="Times New Roman" w:hAnsi="Times New Roman"/>
          <w:b/>
          <w:lang w:val="en-GB"/>
        </w:rPr>
      </w:pPr>
    </w:p>
    <w:p w14:paraId="06AA16FB" w14:textId="4CC9D9F8" w:rsidR="003B6B68" w:rsidRPr="007324CD" w:rsidRDefault="003B6B68" w:rsidP="003B6B68">
      <w:pPr>
        <w:rPr>
          <w:rFonts w:ascii="Times New Roman" w:hAnsi="Times New Roman"/>
          <w:b/>
          <w:lang w:val="en-GB"/>
        </w:rPr>
      </w:pPr>
      <w:r w:rsidRPr="00F62336">
        <w:rPr>
          <w:rFonts w:ascii="Times New Roman" w:hAnsi="Times New Roman"/>
          <w:b/>
          <w:lang w:val="en-GB"/>
        </w:rPr>
        <w:t>Course objectives</w:t>
      </w:r>
      <w:r w:rsidR="00F62336" w:rsidRPr="00F62336">
        <w:rPr>
          <w:rFonts w:ascii="Times New Roman" w:hAnsi="Times New Roman"/>
          <w:b/>
          <w:lang w:val="en-GB"/>
        </w:rPr>
        <w:t xml:space="preserve"> and </w:t>
      </w:r>
      <w:r w:rsidR="00F62336" w:rsidRPr="007324CD">
        <w:rPr>
          <w:rFonts w:ascii="Times New Roman" w:hAnsi="Times New Roman"/>
          <w:b/>
          <w:lang w:val="en-GB"/>
        </w:rPr>
        <w:t>learning outcomes.</w:t>
      </w:r>
    </w:p>
    <w:p w14:paraId="60EF5345" w14:textId="2E06942E" w:rsidR="00E11614" w:rsidRPr="00F62336" w:rsidRDefault="00487169" w:rsidP="007956F4">
      <w:pPr>
        <w:rPr>
          <w:rFonts w:ascii="Times New Roman" w:hAnsi="Times New Roman"/>
        </w:rPr>
      </w:pPr>
      <w:r w:rsidRPr="007324CD">
        <w:rPr>
          <w:rFonts w:ascii="Times New Roman" w:hAnsi="Times New Roman"/>
          <w:lang w:val="en-GB"/>
        </w:rPr>
        <w:t xml:space="preserve">This </w:t>
      </w:r>
      <w:r w:rsidR="007324CD">
        <w:rPr>
          <w:rFonts w:ascii="Times New Roman" w:hAnsi="Times New Roman"/>
          <w:lang w:val="en-GB"/>
        </w:rPr>
        <w:t>course</w:t>
      </w:r>
      <w:r w:rsidRPr="007324CD">
        <w:rPr>
          <w:rFonts w:ascii="Times New Roman" w:hAnsi="Times New Roman"/>
          <w:lang w:val="en-GB"/>
        </w:rPr>
        <w:t xml:space="preserve"> aims to develop Kazakh language</w:t>
      </w:r>
      <w:r w:rsidR="00F62336" w:rsidRPr="007324CD">
        <w:rPr>
          <w:rFonts w:ascii="Times New Roman" w:hAnsi="Times New Roman"/>
          <w:lang w:val="en-GB"/>
        </w:rPr>
        <w:t xml:space="preserve"> </w:t>
      </w:r>
      <w:r w:rsidR="007324CD">
        <w:rPr>
          <w:rFonts w:ascii="Times New Roman" w:hAnsi="Times New Roman"/>
          <w:lang w:val="en-GB"/>
        </w:rPr>
        <w:t>and communication skills in</w:t>
      </w:r>
      <w:r w:rsidR="00F62336" w:rsidRPr="007324CD">
        <w:rPr>
          <w:rFonts w:ascii="Times New Roman" w:hAnsi="Times New Roman"/>
          <w:lang w:val="en-GB"/>
        </w:rPr>
        <w:t xml:space="preserve"> professional </w:t>
      </w:r>
      <w:r w:rsidR="007324CD">
        <w:rPr>
          <w:rFonts w:ascii="Times New Roman" w:hAnsi="Times New Roman"/>
          <w:lang w:val="en-GB"/>
        </w:rPr>
        <w:t>context</w:t>
      </w:r>
      <w:r w:rsidR="00F62336" w:rsidRPr="007324CD">
        <w:rPr>
          <w:rFonts w:ascii="Times New Roman" w:hAnsi="Times New Roman"/>
          <w:lang w:val="en-GB"/>
        </w:rPr>
        <w:t xml:space="preserve">. </w:t>
      </w:r>
      <w:r w:rsidR="00F62336">
        <w:rPr>
          <w:rFonts w:ascii="Times New Roman" w:hAnsi="Times New Roman"/>
          <w:lang w:val="en-GB"/>
        </w:rPr>
        <w:t xml:space="preserve">Course activities and </w:t>
      </w:r>
      <w:r w:rsidR="00F62336" w:rsidRPr="00F62336">
        <w:rPr>
          <w:rFonts w:ascii="Times New Roman" w:hAnsi="Times New Roman"/>
          <w:lang w:val="en-GB"/>
        </w:rPr>
        <w:t>assessments help students learn to create structurally effective, grammatically accurate and contextually appropriate documents</w:t>
      </w:r>
      <w:r w:rsidR="00F62336">
        <w:rPr>
          <w:rFonts w:ascii="Times New Roman" w:hAnsi="Times New Roman"/>
          <w:lang w:val="en-GB"/>
        </w:rPr>
        <w:t xml:space="preserve"> and express </w:t>
      </w:r>
      <w:r w:rsidR="007324CD">
        <w:rPr>
          <w:rFonts w:ascii="Times New Roman" w:hAnsi="Times New Roman"/>
          <w:lang w:val="en-GB"/>
        </w:rPr>
        <w:t>opinions in professional Kazakh language</w:t>
      </w:r>
      <w:r w:rsidR="00F62336" w:rsidRPr="00F62336">
        <w:rPr>
          <w:rFonts w:ascii="Times New Roman" w:hAnsi="Times New Roman"/>
          <w:lang w:val="en-GB"/>
        </w:rPr>
        <w:t>.</w:t>
      </w:r>
      <w:r w:rsidR="007324CD">
        <w:rPr>
          <w:rFonts w:ascii="Times New Roman" w:hAnsi="Times New Roman"/>
          <w:lang w:val="en-GB"/>
        </w:rPr>
        <w:t xml:space="preserve"> </w:t>
      </w:r>
      <w:r w:rsidR="00E11614" w:rsidRPr="00F62336">
        <w:rPr>
          <w:rFonts w:ascii="Times New Roman" w:hAnsi="Times New Roman"/>
        </w:rPr>
        <w:t xml:space="preserve">By the end of the subject, </w:t>
      </w:r>
      <w:r w:rsidR="007956F4" w:rsidRPr="00F62336">
        <w:rPr>
          <w:rFonts w:ascii="Times New Roman" w:hAnsi="Times New Roman"/>
        </w:rPr>
        <w:t>students should be able</w:t>
      </w:r>
      <w:r w:rsidR="007277BD" w:rsidRPr="00F62336">
        <w:rPr>
          <w:rFonts w:ascii="Times New Roman" w:hAnsi="Times New Roman"/>
        </w:rPr>
        <w:t xml:space="preserve"> to</w:t>
      </w:r>
      <w:r w:rsidR="007956F4" w:rsidRPr="00F62336">
        <w:rPr>
          <w:rFonts w:ascii="Times New Roman" w:hAnsi="Times New Roman"/>
        </w:rPr>
        <w:t>:</w:t>
      </w:r>
    </w:p>
    <w:p w14:paraId="31A2205F" w14:textId="7EC0DF40" w:rsidR="00644D2A" w:rsidRPr="00F62336" w:rsidRDefault="007277BD" w:rsidP="00644D2A">
      <w:pPr>
        <w:pStyle w:val="ListParagraph"/>
        <w:numPr>
          <w:ilvl w:val="0"/>
          <w:numId w:val="31"/>
        </w:numPr>
        <w:rPr>
          <w:rFonts w:ascii="Times New Roman" w:hAnsi="Times New Roman"/>
          <w:sz w:val="24"/>
          <w:szCs w:val="24"/>
        </w:rPr>
      </w:pPr>
      <w:r w:rsidRPr="00F62336">
        <w:rPr>
          <w:rFonts w:ascii="Times New Roman" w:hAnsi="Times New Roman"/>
          <w:sz w:val="24"/>
          <w:szCs w:val="24"/>
        </w:rPr>
        <w:t>U</w:t>
      </w:r>
      <w:r w:rsidR="00644D2A" w:rsidRPr="00F62336">
        <w:rPr>
          <w:rFonts w:ascii="Times New Roman" w:hAnsi="Times New Roman"/>
          <w:sz w:val="24"/>
          <w:szCs w:val="24"/>
        </w:rPr>
        <w:t xml:space="preserve">nderstand topics and terminologies in Kazakh </w:t>
      </w:r>
      <w:r w:rsidR="00DF4BF9" w:rsidRPr="00F62336">
        <w:rPr>
          <w:rFonts w:ascii="Times New Roman" w:hAnsi="Times New Roman"/>
          <w:sz w:val="24"/>
          <w:szCs w:val="24"/>
        </w:rPr>
        <w:t xml:space="preserve">language </w:t>
      </w:r>
      <w:r w:rsidR="00644D2A" w:rsidRPr="00F62336">
        <w:rPr>
          <w:rFonts w:ascii="Times New Roman" w:hAnsi="Times New Roman"/>
          <w:sz w:val="24"/>
          <w:szCs w:val="24"/>
        </w:rPr>
        <w:t>related to the education field;</w:t>
      </w:r>
    </w:p>
    <w:p w14:paraId="673099CF" w14:textId="48FC75CA" w:rsidR="00644D2A" w:rsidRPr="00F62336" w:rsidRDefault="00644D2A" w:rsidP="00644D2A">
      <w:pPr>
        <w:pStyle w:val="ListParagraph"/>
        <w:numPr>
          <w:ilvl w:val="0"/>
          <w:numId w:val="31"/>
        </w:numPr>
        <w:rPr>
          <w:rFonts w:ascii="Times New Roman" w:hAnsi="Times New Roman"/>
          <w:sz w:val="24"/>
          <w:szCs w:val="24"/>
        </w:rPr>
      </w:pPr>
      <w:r w:rsidRPr="00F62336">
        <w:rPr>
          <w:rFonts w:ascii="Times New Roman" w:hAnsi="Times New Roman"/>
          <w:sz w:val="24"/>
          <w:szCs w:val="24"/>
        </w:rPr>
        <w:t>Create structurally effective, grammatically accurate and contextually appropriat</w:t>
      </w:r>
      <w:r w:rsidR="007277BD" w:rsidRPr="00F62336">
        <w:rPr>
          <w:rFonts w:ascii="Times New Roman" w:hAnsi="Times New Roman"/>
          <w:sz w:val="24"/>
          <w:szCs w:val="24"/>
        </w:rPr>
        <w:t>e documents and communications;</w:t>
      </w:r>
    </w:p>
    <w:p w14:paraId="75DBBDBE" w14:textId="38F2CA06" w:rsidR="007277BD" w:rsidRPr="00F62336" w:rsidRDefault="007277BD" w:rsidP="007277BD">
      <w:pPr>
        <w:pStyle w:val="ListParagraph"/>
        <w:numPr>
          <w:ilvl w:val="0"/>
          <w:numId w:val="31"/>
        </w:numPr>
        <w:rPr>
          <w:rFonts w:ascii="Times New Roman" w:hAnsi="Times New Roman"/>
          <w:sz w:val="24"/>
          <w:szCs w:val="24"/>
        </w:rPr>
      </w:pPr>
      <w:r w:rsidRPr="00F62336">
        <w:rPr>
          <w:rFonts w:ascii="Times New Roman" w:hAnsi="Times New Roman"/>
          <w:sz w:val="24"/>
          <w:szCs w:val="24"/>
        </w:rPr>
        <w:t>Demonstrate well-developed skills in writing an array of workplace documents in education sphere (e.g. business letters, emails, contemporary paper-based job application packages and online job applications, CV);</w:t>
      </w:r>
    </w:p>
    <w:p w14:paraId="553D27CA" w14:textId="274F01B1" w:rsidR="007277BD" w:rsidRPr="00F62336" w:rsidRDefault="007277BD" w:rsidP="007277BD">
      <w:pPr>
        <w:pStyle w:val="ListParagraph"/>
        <w:numPr>
          <w:ilvl w:val="0"/>
          <w:numId w:val="31"/>
        </w:numPr>
        <w:rPr>
          <w:rFonts w:ascii="Times New Roman" w:hAnsi="Times New Roman"/>
          <w:sz w:val="24"/>
          <w:szCs w:val="24"/>
        </w:rPr>
      </w:pPr>
      <w:r w:rsidRPr="00F62336">
        <w:rPr>
          <w:rFonts w:ascii="Times New Roman" w:hAnsi="Times New Roman"/>
          <w:sz w:val="24"/>
          <w:szCs w:val="24"/>
        </w:rPr>
        <w:t>Critically analyze and express opinions on different types of texts;</w:t>
      </w:r>
    </w:p>
    <w:p w14:paraId="12DC05C8" w14:textId="77777777" w:rsidR="007277BD" w:rsidRPr="00F62336" w:rsidRDefault="007277BD" w:rsidP="007277BD">
      <w:pPr>
        <w:pStyle w:val="ListParagraph"/>
        <w:numPr>
          <w:ilvl w:val="0"/>
          <w:numId w:val="31"/>
        </w:numPr>
        <w:rPr>
          <w:rFonts w:ascii="Times New Roman" w:hAnsi="Times New Roman"/>
          <w:sz w:val="24"/>
          <w:szCs w:val="24"/>
        </w:rPr>
      </w:pPr>
      <w:r w:rsidRPr="00F62336">
        <w:rPr>
          <w:rFonts w:ascii="Times New Roman" w:hAnsi="Times New Roman"/>
          <w:sz w:val="24"/>
          <w:szCs w:val="24"/>
        </w:rPr>
        <w:t>Communicate effectively in professional contexts;</w:t>
      </w:r>
    </w:p>
    <w:p w14:paraId="08EB46E4" w14:textId="6B56A252" w:rsidR="002E4ECC" w:rsidRPr="005335F0" w:rsidRDefault="007277BD" w:rsidP="000B485C">
      <w:pPr>
        <w:pStyle w:val="ListParagraph"/>
        <w:numPr>
          <w:ilvl w:val="0"/>
          <w:numId w:val="31"/>
        </w:numPr>
        <w:rPr>
          <w:rFonts w:ascii="Times New Roman" w:hAnsi="Times New Roman"/>
          <w:b/>
          <w:sz w:val="24"/>
          <w:szCs w:val="24"/>
        </w:rPr>
      </w:pPr>
      <w:r w:rsidRPr="005335F0">
        <w:rPr>
          <w:rFonts w:ascii="Times New Roman" w:hAnsi="Times New Roman"/>
          <w:sz w:val="24"/>
          <w:szCs w:val="24"/>
        </w:rPr>
        <w:t>Demonstrate skills in creating effective public presentations and mass communications</w:t>
      </w:r>
      <w:r w:rsidR="00DF4BF9" w:rsidRPr="005335F0">
        <w:rPr>
          <w:rFonts w:ascii="Times New Roman" w:hAnsi="Times New Roman"/>
          <w:sz w:val="24"/>
          <w:szCs w:val="24"/>
        </w:rPr>
        <w:t>.</w:t>
      </w:r>
    </w:p>
    <w:p w14:paraId="5C2165D8" w14:textId="77777777" w:rsidR="006C52B3" w:rsidRPr="00F62336" w:rsidRDefault="006C52B3" w:rsidP="006C52B3">
      <w:pPr>
        <w:rPr>
          <w:rFonts w:ascii="Times New Roman" w:hAnsi="Times New Roman"/>
          <w:b/>
        </w:rPr>
      </w:pPr>
      <w:r w:rsidRPr="00F62336">
        <w:rPr>
          <w:rFonts w:ascii="Times New Roman" w:hAnsi="Times New Roman"/>
          <w:b/>
        </w:rPr>
        <w:t>Course Schedule</w:t>
      </w:r>
    </w:p>
    <w:tbl>
      <w:tblPr>
        <w:tblStyle w:val="TableGrid"/>
        <w:tblW w:w="0" w:type="auto"/>
        <w:tblLook w:val="04A0" w:firstRow="1" w:lastRow="0" w:firstColumn="1" w:lastColumn="0" w:noHBand="0" w:noVBand="1"/>
      </w:tblPr>
      <w:tblGrid>
        <w:gridCol w:w="1484"/>
        <w:gridCol w:w="3533"/>
        <w:gridCol w:w="2169"/>
        <w:gridCol w:w="3000"/>
      </w:tblGrid>
      <w:tr w:rsidR="007772A3" w:rsidRPr="00F62336" w14:paraId="6ECA48D7" w14:textId="77777777" w:rsidTr="00513BE6">
        <w:tc>
          <w:tcPr>
            <w:tcW w:w="1484" w:type="dxa"/>
            <w:vAlign w:val="center"/>
          </w:tcPr>
          <w:p w14:paraId="679E138D" w14:textId="31CD6EFC" w:rsidR="007772A3" w:rsidRPr="00F62336" w:rsidRDefault="007772A3" w:rsidP="007324CD">
            <w:pPr>
              <w:jc w:val="center"/>
              <w:rPr>
                <w:rFonts w:ascii="Times New Roman" w:hAnsi="Times New Roman"/>
                <w:b/>
              </w:rPr>
            </w:pPr>
            <w:r w:rsidRPr="00F62336">
              <w:rPr>
                <w:rFonts w:ascii="Times New Roman" w:hAnsi="Times New Roman"/>
                <w:b/>
              </w:rPr>
              <w:t>Week</w:t>
            </w:r>
          </w:p>
        </w:tc>
        <w:tc>
          <w:tcPr>
            <w:tcW w:w="3533" w:type="dxa"/>
            <w:tcBorders>
              <w:right w:val="single" w:sz="4" w:space="0" w:color="auto"/>
            </w:tcBorders>
            <w:vAlign w:val="center"/>
          </w:tcPr>
          <w:p w14:paraId="366100B5" w14:textId="65C9D92E" w:rsidR="007772A3" w:rsidRPr="00F62336" w:rsidRDefault="007772A3" w:rsidP="007324CD">
            <w:pPr>
              <w:jc w:val="center"/>
              <w:rPr>
                <w:rFonts w:ascii="Times New Roman" w:hAnsi="Times New Roman"/>
                <w:b/>
              </w:rPr>
            </w:pPr>
            <w:r w:rsidRPr="00F62336">
              <w:rPr>
                <w:rFonts w:ascii="Times New Roman" w:hAnsi="Times New Roman"/>
                <w:b/>
              </w:rPr>
              <w:t>Topics</w:t>
            </w:r>
          </w:p>
        </w:tc>
        <w:tc>
          <w:tcPr>
            <w:tcW w:w="2169" w:type="dxa"/>
            <w:tcBorders>
              <w:left w:val="single" w:sz="4" w:space="0" w:color="auto"/>
            </w:tcBorders>
            <w:vAlign w:val="center"/>
          </w:tcPr>
          <w:p w14:paraId="647B4D2C" w14:textId="5F6824A5" w:rsidR="007772A3" w:rsidRPr="00F62336" w:rsidRDefault="007772A3" w:rsidP="007772A3">
            <w:pPr>
              <w:jc w:val="center"/>
              <w:rPr>
                <w:rFonts w:ascii="Times New Roman" w:hAnsi="Times New Roman"/>
                <w:b/>
              </w:rPr>
            </w:pPr>
            <w:r>
              <w:rPr>
                <w:rFonts w:ascii="Times New Roman" w:hAnsi="Times New Roman"/>
                <w:b/>
              </w:rPr>
              <w:t>Grammar</w:t>
            </w:r>
          </w:p>
        </w:tc>
        <w:tc>
          <w:tcPr>
            <w:tcW w:w="3000" w:type="dxa"/>
            <w:vAlign w:val="center"/>
          </w:tcPr>
          <w:p w14:paraId="373B08B8" w14:textId="6C85CFA1" w:rsidR="007772A3" w:rsidRPr="00F62336" w:rsidRDefault="007772A3" w:rsidP="007324CD">
            <w:pPr>
              <w:jc w:val="center"/>
              <w:rPr>
                <w:rFonts w:ascii="Times New Roman" w:hAnsi="Times New Roman"/>
                <w:b/>
              </w:rPr>
            </w:pPr>
            <w:r>
              <w:rPr>
                <w:rFonts w:ascii="Times New Roman" w:hAnsi="Times New Roman"/>
                <w:b/>
              </w:rPr>
              <w:t>Activities</w:t>
            </w:r>
          </w:p>
        </w:tc>
      </w:tr>
      <w:tr w:rsidR="007772A3" w:rsidRPr="00892CEE" w14:paraId="53B193CC" w14:textId="77777777" w:rsidTr="00513BE6">
        <w:tc>
          <w:tcPr>
            <w:tcW w:w="1484" w:type="dxa"/>
            <w:shd w:val="clear" w:color="auto" w:fill="DEEAF6" w:themeFill="accent5" w:themeFillTint="33"/>
          </w:tcPr>
          <w:p w14:paraId="5BE27636" w14:textId="77777777" w:rsidR="007772A3" w:rsidRPr="00F62336" w:rsidRDefault="007772A3" w:rsidP="0044768D">
            <w:pPr>
              <w:rPr>
                <w:rFonts w:ascii="Times New Roman" w:hAnsi="Times New Roman"/>
                <w:b/>
              </w:rPr>
            </w:pPr>
          </w:p>
          <w:p w14:paraId="615963AE" w14:textId="33F67BD3" w:rsidR="007772A3" w:rsidRPr="00F62336" w:rsidRDefault="00F00B0B" w:rsidP="00C14306">
            <w:pPr>
              <w:rPr>
                <w:rFonts w:ascii="Times New Roman" w:hAnsi="Times New Roman"/>
                <w:b/>
              </w:rPr>
            </w:pPr>
            <w:r>
              <w:rPr>
                <w:rFonts w:ascii="Times New Roman" w:hAnsi="Times New Roman"/>
                <w:b/>
              </w:rPr>
              <w:t>2</w:t>
            </w:r>
            <w:r w:rsidR="00E41B99">
              <w:rPr>
                <w:rFonts w:ascii="Times New Roman" w:hAnsi="Times New Roman"/>
                <w:b/>
              </w:rPr>
              <w:t>5</w:t>
            </w:r>
            <w:r w:rsidR="007772A3">
              <w:rPr>
                <w:rFonts w:ascii="Times New Roman" w:hAnsi="Times New Roman"/>
                <w:b/>
              </w:rPr>
              <w:t>.01</w:t>
            </w:r>
          </w:p>
        </w:tc>
        <w:tc>
          <w:tcPr>
            <w:tcW w:w="3533" w:type="dxa"/>
            <w:tcBorders>
              <w:right w:val="single" w:sz="4" w:space="0" w:color="auto"/>
            </w:tcBorders>
            <w:shd w:val="clear" w:color="auto" w:fill="DEEAF6" w:themeFill="accent5" w:themeFillTint="33"/>
          </w:tcPr>
          <w:p w14:paraId="5F2A6BF2" w14:textId="77777777" w:rsidR="005335F0" w:rsidRPr="00892CEE" w:rsidRDefault="005335F0" w:rsidP="005335F0">
            <w:pPr>
              <w:rPr>
                <w:rFonts w:ascii="Times New Roman" w:hAnsi="Times New Roman"/>
              </w:rPr>
            </w:pPr>
          </w:p>
          <w:p w14:paraId="56B67C6E" w14:textId="77777777" w:rsidR="005335F0" w:rsidRDefault="005335F0" w:rsidP="005335F0">
            <w:pPr>
              <w:rPr>
                <w:rFonts w:ascii="Times New Roman" w:hAnsi="Times New Roman"/>
                <w:lang w:val="kk-KZ"/>
              </w:rPr>
            </w:pPr>
            <w:r>
              <w:rPr>
                <w:rFonts w:ascii="Times New Roman" w:hAnsi="Times New Roman"/>
                <w:lang w:val="ru-RU"/>
              </w:rPr>
              <w:t>Б</w:t>
            </w:r>
            <w:r>
              <w:rPr>
                <w:rFonts w:ascii="Times New Roman" w:hAnsi="Times New Roman"/>
                <w:lang w:val="kk-KZ"/>
              </w:rPr>
              <w:t xml:space="preserve">ілім тарихы </w:t>
            </w:r>
          </w:p>
          <w:p w14:paraId="3D51E28D" w14:textId="45C94DB2" w:rsidR="007772A3" w:rsidRPr="005335F0" w:rsidRDefault="007772A3" w:rsidP="005335F0">
            <w:pPr>
              <w:rPr>
                <w:rFonts w:ascii="Times New Roman" w:hAnsi="Times New Roman"/>
                <w:i/>
                <w:sz w:val="16"/>
                <w:szCs w:val="16"/>
              </w:rPr>
            </w:pPr>
            <w:r w:rsidRPr="005335F0">
              <w:rPr>
                <w:rFonts w:ascii="Times New Roman" w:hAnsi="Times New Roman"/>
                <w:i/>
                <w:sz w:val="16"/>
                <w:szCs w:val="16"/>
              </w:rPr>
              <w:t>History of Education</w:t>
            </w:r>
          </w:p>
        </w:tc>
        <w:tc>
          <w:tcPr>
            <w:tcW w:w="2169" w:type="dxa"/>
            <w:tcBorders>
              <w:left w:val="single" w:sz="4" w:space="0" w:color="auto"/>
            </w:tcBorders>
            <w:shd w:val="clear" w:color="auto" w:fill="DEEAF6" w:themeFill="accent5" w:themeFillTint="33"/>
          </w:tcPr>
          <w:p w14:paraId="5610C57C" w14:textId="77777777" w:rsidR="007772A3" w:rsidRDefault="007772A3">
            <w:pPr>
              <w:spacing w:after="0"/>
              <w:rPr>
                <w:rFonts w:ascii="Times New Roman" w:hAnsi="Times New Roman"/>
              </w:rPr>
            </w:pPr>
          </w:p>
          <w:p w14:paraId="62C5B72B" w14:textId="2438F0A5" w:rsidR="007772A3" w:rsidRPr="005335F0" w:rsidRDefault="005335F0" w:rsidP="007772A3">
            <w:pPr>
              <w:rPr>
                <w:rFonts w:ascii="Times New Roman" w:hAnsi="Times New Roman"/>
                <w:lang w:val="kk-KZ"/>
              </w:rPr>
            </w:pPr>
            <w:r>
              <w:rPr>
                <w:rFonts w:ascii="Times New Roman" w:hAnsi="Times New Roman"/>
                <w:lang w:val="kk-KZ"/>
              </w:rPr>
              <w:t>Мекен, мезгіл құрылымдарының берілуі</w:t>
            </w:r>
          </w:p>
        </w:tc>
        <w:tc>
          <w:tcPr>
            <w:tcW w:w="3000" w:type="dxa"/>
            <w:shd w:val="clear" w:color="auto" w:fill="DEEAF6" w:themeFill="accent5" w:themeFillTint="33"/>
          </w:tcPr>
          <w:p w14:paraId="5BFED6BA" w14:textId="77777777" w:rsidR="00E41B99" w:rsidRDefault="005335F0" w:rsidP="00E41B99">
            <w:pPr>
              <w:rPr>
                <w:rFonts w:ascii="Times New Roman" w:hAnsi="Times New Roman"/>
                <w:lang w:val="kk-KZ"/>
              </w:rPr>
            </w:pPr>
            <w:r>
              <w:rPr>
                <w:rFonts w:ascii="Times New Roman" w:hAnsi="Times New Roman"/>
                <w:lang w:val="kk-KZ"/>
              </w:rPr>
              <w:t>Курсқа кіріспе</w:t>
            </w:r>
          </w:p>
          <w:p w14:paraId="117CCFE3" w14:textId="3B52366D" w:rsidR="005335F0" w:rsidRDefault="005335F0" w:rsidP="00E41B99">
            <w:pPr>
              <w:rPr>
                <w:rFonts w:ascii="Times New Roman" w:hAnsi="Times New Roman"/>
                <w:lang w:val="kk-KZ"/>
              </w:rPr>
            </w:pPr>
            <w:r>
              <w:rPr>
                <w:rFonts w:ascii="Times New Roman" w:hAnsi="Times New Roman"/>
                <w:lang w:val="kk-KZ"/>
              </w:rPr>
              <w:t>Мәтінмен жұмыс</w:t>
            </w:r>
          </w:p>
          <w:p w14:paraId="39B0EE45" w14:textId="59925DEE" w:rsidR="007772A3" w:rsidRPr="00892CEE" w:rsidRDefault="005335F0" w:rsidP="00E41B99">
            <w:pPr>
              <w:rPr>
                <w:rFonts w:ascii="Times New Roman" w:hAnsi="Times New Roman"/>
                <w:lang w:val="kk-KZ"/>
              </w:rPr>
            </w:pPr>
            <w:r>
              <w:rPr>
                <w:rFonts w:ascii="Times New Roman" w:hAnsi="Times New Roman"/>
                <w:lang w:val="kk-KZ"/>
              </w:rPr>
              <w:t>Мәтін құрау</w:t>
            </w:r>
            <w:r w:rsidR="007772A3" w:rsidRPr="00892CEE">
              <w:rPr>
                <w:rFonts w:ascii="Times New Roman" w:hAnsi="Times New Roman"/>
                <w:lang w:val="kk-KZ"/>
              </w:rPr>
              <w:t xml:space="preserve"> </w:t>
            </w:r>
          </w:p>
        </w:tc>
      </w:tr>
      <w:tr w:rsidR="007772A3" w:rsidRPr="00F62336" w14:paraId="0B3C1498" w14:textId="77777777" w:rsidTr="00513BE6">
        <w:tc>
          <w:tcPr>
            <w:tcW w:w="1484" w:type="dxa"/>
            <w:shd w:val="clear" w:color="auto" w:fill="DEEAF6" w:themeFill="accent5" w:themeFillTint="33"/>
          </w:tcPr>
          <w:p w14:paraId="171B94F3" w14:textId="77777777" w:rsidR="00AA010A" w:rsidRDefault="00AA010A" w:rsidP="00C14306">
            <w:pPr>
              <w:rPr>
                <w:rFonts w:ascii="Times New Roman" w:hAnsi="Times New Roman"/>
                <w:b/>
                <w:lang w:val="kk-KZ"/>
              </w:rPr>
            </w:pPr>
          </w:p>
          <w:p w14:paraId="5E7FE4EE" w14:textId="4F8DC960" w:rsidR="007772A3" w:rsidRPr="00F62336" w:rsidRDefault="004451C0" w:rsidP="00C14306">
            <w:pPr>
              <w:rPr>
                <w:rFonts w:ascii="Times New Roman" w:hAnsi="Times New Roman"/>
                <w:b/>
              </w:rPr>
            </w:pPr>
            <w:r>
              <w:rPr>
                <w:rFonts w:ascii="Times New Roman" w:hAnsi="Times New Roman"/>
                <w:b/>
              </w:rPr>
              <w:t>0</w:t>
            </w:r>
            <w:r w:rsidR="00F00B0B">
              <w:rPr>
                <w:rFonts w:ascii="Times New Roman" w:hAnsi="Times New Roman"/>
                <w:b/>
              </w:rPr>
              <w:t>1</w:t>
            </w:r>
            <w:r w:rsidR="007772A3">
              <w:rPr>
                <w:rFonts w:ascii="Times New Roman" w:hAnsi="Times New Roman"/>
                <w:b/>
              </w:rPr>
              <w:t>.0</w:t>
            </w:r>
            <w:r w:rsidR="00E41B99">
              <w:rPr>
                <w:rFonts w:ascii="Times New Roman" w:hAnsi="Times New Roman"/>
                <w:b/>
              </w:rPr>
              <w:t>2</w:t>
            </w:r>
          </w:p>
        </w:tc>
        <w:tc>
          <w:tcPr>
            <w:tcW w:w="3533" w:type="dxa"/>
            <w:tcBorders>
              <w:right w:val="single" w:sz="4" w:space="0" w:color="auto"/>
            </w:tcBorders>
            <w:shd w:val="clear" w:color="auto" w:fill="DEEAF6" w:themeFill="accent5" w:themeFillTint="33"/>
          </w:tcPr>
          <w:p w14:paraId="77DAE072" w14:textId="797BFFBF" w:rsidR="007772A3" w:rsidRPr="005335F0" w:rsidRDefault="005335F0" w:rsidP="006C52B3">
            <w:pPr>
              <w:rPr>
                <w:rFonts w:ascii="Times New Roman" w:hAnsi="Times New Roman"/>
                <w:lang w:val="kk-KZ"/>
              </w:rPr>
            </w:pPr>
            <w:r>
              <w:rPr>
                <w:rFonts w:ascii="Times New Roman" w:hAnsi="Times New Roman"/>
                <w:lang w:val="kk-KZ"/>
              </w:rPr>
              <w:t>Қазақстандағы білім жүйесі</w:t>
            </w:r>
          </w:p>
          <w:p w14:paraId="6B7E66E9" w14:textId="73915460" w:rsidR="007772A3" w:rsidRPr="005335F0" w:rsidRDefault="007772A3" w:rsidP="006C52B3">
            <w:pPr>
              <w:rPr>
                <w:rFonts w:ascii="Times New Roman" w:hAnsi="Times New Roman"/>
                <w:i/>
                <w:sz w:val="16"/>
                <w:szCs w:val="16"/>
              </w:rPr>
            </w:pPr>
            <w:r w:rsidRPr="005335F0">
              <w:rPr>
                <w:rFonts w:ascii="Times New Roman" w:hAnsi="Times New Roman"/>
                <w:i/>
                <w:sz w:val="16"/>
                <w:szCs w:val="16"/>
              </w:rPr>
              <w:t>The Education System in Kazakhstan</w:t>
            </w:r>
          </w:p>
        </w:tc>
        <w:tc>
          <w:tcPr>
            <w:tcW w:w="2169" w:type="dxa"/>
            <w:tcBorders>
              <w:left w:val="single" w:sz="4" w:space="0" w:color="auto"/>
            </w:tcBorders>
            <w:shd w:val="clear" w:color="auto" w:fill="DEEAF6" w:themeFill="accent5" w:themeFillTint="33"/>
          </w:tcPr>
          <w:p w14:paraId="17F687C4" w14:textId="3EF08583" w:rsidR="007772A3" w:rsidRPr="005335F0" w:rsidRDefault="005335F0" w:rsidP="006C52B3">
            <w:pPr>
              <w:rPr>
                <w:rFonts w:ascii="Times New Roman" w:hAnsi="Times New Roman"/>
                <w:lang w:val="kk-KZ"/>
              </w:rPr>
            </w:pPr>
            <w:r>
              <w:rPr>
                <w:rFonts w:ascii="Times New Roman" w:hAnsi="Times New Roman"/>
                <w:lang w:val="kk-KZ"/>
              </w:rPr>
              <w:t>Шақ категорияларының қолданылуы</w:t>
            </w:r>
          </w:p>
        </w:tc>
        <w:tc>
          <w:tcPr>
            <w:tcW w:w="3000" w:type="dxa"/>
            <w:shd w:val="clear" w:color="auto" w:fill="DEEAF6" w:themeFill="accent5" w:themeFillTint="33"/>
          </w:tcPr>
          <w:p w14:paraId="1AB5A27D" w14:textId="77777777" w:rsidR="00AA010A" w:rsidRDefault="00AA010A" w:rsidP="006C52B3">
            <w:pPr>
              <w:rPr>
                <w:rFonts w:ascii="Times New Roman" w:hAnsi="Times New Roman"/>
                <w:lang w:val="kk-KZ"/>
              </w:rPr>
            </w:pPr>
          </w:p>
          <w:p w14:paraId="66310AB1" w14:textId="622AB02D" w:rsidR="007772A3" w:rsidRDefault="005335F0" w:rsidP="006C52B3">
            <w:pPr>
              <w:rPr>
                <w:rFonts w:ascii="Times New Roman" w:hAnsi="Times New Roman"/>
                <w:lang w:val="kk-KZ"/>
              </w:rPr>
            </w:pPr>
            <w:r>
              <w:rPr>
                <w:rFonts w:ascii="Times New Roman" w:hAnsi="Times New Roman"/>
                <w:lang w:val="kk-KZ"/>
              </w:rPr>
              <w:t>Мәтінді талдау, саралау</w:t>
            </w:r>
          </w:p>
          <w:p w14:paraId="654E6315" w14:textId="1C2F0739" w:rsidR="00D5769F" w:rsidRPr="00A45803" w:rsidRDefault="00D5769F" w:rsidP="006C52B3">
            <w:pPr>
              <w:rPr>
                <w:rFonts w:ascii="Times New Roman" w:hAnsi="Times New Roman"/>
                <w:b/>
                <w:lang w:val="kk-KZ"/>
              </w:rPr>
            </w:pPr>
            <w:r>
              <w:rPr>
                <w:rFonts w:ascii="Times New Roman" w:hAnsi="Times New Roman"/>
                <w:b/>
              </w:rPr>
              <w:t xml:space="preserve">                             </w:t>
            </w:r>
          </w:p>
        </w:tc>
      </w:tr>
      <w:tr w:rsidR="007772A3" w:rsidRPr="00F62336" w14:paraId="7B04527C" w14:textId="77777777" w:rsidTr="00513BE6">
        <w:tc>
          <w:tcPr>
            <w:tcW w:w="1484" w:type="dxa"/>
            <w:shd w:val="clear" w:color="auto" w:fill="DEEAF6" w:themeFill="accent5" w:themeFillTint="33"/>
          </w:tcPr>
          <w:p w14:paraId="57F319B0" w14:textId="77777777" w:rsidR="007772A3" w:rsidRPr="00F62336" w:rsidRDefault="007772A3" w:rsidP="0044768D">
            <w:pPr>
              <w:rPr>
                <w:rFonts w:ascii="Times New Roman" w:hAnsi="Times New Roman"/>
                <w:b/>
              </w:rPr>
            </w:pPr>
          </w:p>
          <w:p w14:paraId="1AEEB747" w14:textId="34832527" w:rsidR="007772A3" w:rsidRPr="00F62336" w:rsidRDefault="00F00B0B" w:rsidP="00680717">
            <w:pPr>
              <w:rPr>
                <w:rFonts w:ascii="Times New Roman" w:hAnsi="Times New Roman"/>
                <w:b/>
              </w:rPr>
            </w:pPr>
            <w:r>
              <w:rPr>
                <w:rFonts w:ascii="Times New Roman" w:hAnsi="Times New Roman"/>
                <w:b/>
              </w:rPr>
              <w:t>0</w:t>
            </w:r>
            <w:r w:rsidR="00E41B99">
              <w:rPr>
                <w:rFonts w:ascii="Times New Roman" w:hAnsi="Times New Roman"/>
                <w:b/>
              </w:rPr>
              <w:t>8</w:t>
            </w:r>
            <w:r w:rsidR="007772A3">
              <w:rPr>
                <w:rFonts w:ascii="Times New Roman" w:hAnsi="Times New Roman"/>
                <w:b/>
              </w:rPr>
              <w:t>.0</w:t>
            </w:r>
            <w:r>
              <w:rPr>
                <w:rFonts w:ascii="Times New Roman" w:hAnsi="Times New Roman"/>
                <w:b/>
              </w:rPr>
              <w:t>2</w:t>
            </w:r>
          </w:p>
        </w:tc>
        <w:tc>
          <w:tcPr>
            <w:tcW w:w="3533" w:type="dxa"/>
            <w:tcBorders>
              <w:right w:val="single" w:sz="4" w:space="0" w:color="auto"/>
            </w:tcBorders>
            <w:shd w:val="clear" w:color="auto" w:fill="DEEAF6" w:themeFill="accent5" w:themeFillTint="33"/>
          </w:tcPr>
          <w:p w14:paraId="0DE34A3E" w14:textId="77777777" w:rsidR="005335F0" w:rsidRDefault="005335F0" w:rsidP="006C52B3">
            <w:pPr>
              <w:rPr>
                <w:rFonts w:ascii="Times New Roman" w:hAnsi="Times New Roman"/>
                <w:lang w:val="kk-KZ"/>
              </w:rPr>
            </w:pPr>
          </w:p>
          <w:p w14:paraId="2AFC8F71" w14:textId="52905491" w:rsidR="007772A3" w:rsidRPr="005335F0" w:rsidRDefault="005335F0" w:rsidP="006C52B3">
            <w:pPr>
              <w:rPr>
                <w:rFonts w:ascii="Times New Roman" w:hAnsi="Times New Roman"/>
                <w:lang w:val="kk-KZ"/>
              </w:rPr>
            </w:pPr>
            <w:r>
              <w:rPr>
                <w:rFonts w:ascii="Times New Roman" w:hAnsi="Times New Roman"/>
                <w:lang w:val="kk-KZ"/>
              </w:rPr>
              <w:t>Дамыған елдердегі білім жүйесі</w:t>
            </w:r>
          </w:p>
          <w:p w14:paraId="52F9F123" w14:textId="785A4A3A" w:rsidR="007772A3" w:rsidRPr="005335F0" w:rsidRDefault="005335F0" w:rsidP="006C52B3">
            <w:pPr>
              <w:rPr>
                <w:rFonts w:ascii="Times New Roman" w:hAnsi="Times New Roman"/>
                <w:i/>
                <w:sz w:val="16"/>
                <w:szCs w:val="16"/>
                <w:lang w:val="kk-KZ"/>
              </w:rPr>
            </w:pPr>
            <w:r w:rsidRPr="005335F0">
              <w:rPr>
                <w:rFonts w:ascii="Times New Roman" w:hAnsi="Times New Roman"/>
                <w:i/>
                <w:sz w:val="16"/>
                <w:szCs w:val="16"/>
              </w:rPr>
              <w:t>Education in the developed countries</w:t>
            </w:r>
          </w:p>
        </w:tc>
        <w:tc>
          <w:tcPr>
            <w:tcW w:w="2169" w:type="dxa"/>
            <w:tcBorders>
              <w:left w:val="single" w:sz="4" w:space="0" w:color="auto"/>
            </w:tcBorders>
            <w:shd w:val="clear" w:color="auto" w:fill="DEEAF6" w:themeFill="accent5" w:themeFillTint="33"/>
          </w:tcPr>
          <w:p w14:paraId="04BABB07" w14:textId="77777777" w:rsidR="005335F0" w:rsidRDefault="005335F0" w:rsidP="005335F0">
            <w:pPr>
              <w:rPr>
                <w:rFonts w:ascii="Times New Roman" w:hAnsi="Times New Roman"/>
                <w:lang w:val="kk-KZ"/>
              </w:rPr>
            </w:pPr>
            <w:r>
              <w:rPr>
                <w:rFonts w:ascii="Times New Roman" w:hAnsi="Times New Roman"/>
                <w:lang w:val="kk-KZ"/>
              </w:rPr>
              <w:t>Белгісіздік, болжам мәнді құрылымдар</w:t>
            </w:r>
          </w:p>
          <w:p w14:paraId="2DE73753" w14:textId="128E351A" w:rsidR="005335F0" w:rsidRPr="005335F0" w:rsidRDefault="005335F0" w:rsidP="005335F0">
            <w:pPr>
              <w:rPr>
                <w:rFonts w:ascii="Times New Roman" w:hAnsi="Times New Roman"/>
                <w:lang w:val="kk-KZ"/>
              </w:rPr>
            </w:pPr>
            <w:r>
              <w:rPr>
                <w:rFonts w:ascii="Times New Roman" w:hAnsi="Times New Roman"/>
                <w:lang w:val="kk-KZ"/>
              </w:rPr>
              <w:t>Модаль сөздердің қолданысы</w:t>
            </w:r>
          </w:p>
        </w:tc>
        <w:tc>
          <w:tcPr>
            <w:tcW w:w="3000" w:type="dxa"/>
            <w:shd w:val="clear" w:color="auto" w:fill="DEEAF6" w:themeFill="accent5" w:themeFillTint="33"/>
          </w:tcPr>
          <w:p w14:paraId="21D2D424" w14:textId="6D068347" w:rsidR="007772A3" w:rsidRPr="005335F0" w:rsidRDefault="007772A3" w:rsidP="006C52B3">
            <w:pPr>
              <w:rPr>
                <w:rFonts w:ascii="Times New Roman" w:hAnsi="Times New Roman"/>
                <w:lang w:val="kk-KZ"/>
              </w:rPr>
            </w:pPr>
            <w:r w:rsidRPr="005335F0">
              <w:rPr>
                <w:rFonts w:ascii="Times New Roman" w:hAnsi="Times New Roman"/>
                <w:lang w:val="kk-KZ"/>
              </w:rPr>
              <w:t xml:space="preserve"> </w:t>
            </w:r>
          </w:p>
          <w:p w14:paraId="20050101" w14:textId="1006FB12" w:rsidR="007772A3" w:rsidRPr="00A45803" w:rsidRDefault="005335F0" w:rsidP="006C52B3">
            <w:pPr>
              <w:rPr>
                <w:rFonts w:ascii="Times New Roman" w:hAnsi="Times New Roman"/>
                <w:lang w:val="kk-KZ"/>
              </w:rPr>
            </w:pPr>
            <w:r>
              <w:rPr>
                <w:rFonts w:ascii="Times New Roman" w:hAnsi="Times New Roman"/>
                <w:lang w:val="kk-KZ"/>
              </w:rPr>
              <w:t>Мәтінді салыстыру, салғастыру</w:t>
            </w:r>
            <w:r w:rsidR="00D5769F">
              <w:rPr>
                <w:rFonts w:ascii="Times New Roman" w:hAnsi="Times New Roman"/>
              </w:rPr>
              <w:t xml:space="preserve">          </w:t>
            </w:r>
          </w:p>
        </w:tc>
      </w:tr>
      <w:tr w:rsidR="007772A3" w:rsidRPr="00892CEE" w14:paraId="02A3C89F" w14:textId="77777777" w:rsidTr="00513BE6">
        <w:tc>
          <w:tcPr>
            <w:tcW w:w="1484" w:type="dxa"/>
            <w:shd w:val="clear" w:color="auto" w:fill="E2EFD9" w:themeFill="accent6" w:themeFillTint="33"/>
          </w:tcPr>
          <w:p w14:paraId="4481F3E2" w14:textId="2729442D" w:rsidR="007772A3" w:rsidRPr="00F62336" w:rsidRDefault="007772A3" w:rsidP="0044768D">
            <w:pPr>
              <w:rPr>
                <w:rFonts w:ascii="Times New Roman" w:hAnsi="Times New Roman"/>
                <w:b/>
              </w:rPr>
            </w:pPr>
          </w:p>
          <w:p w14:paraId="6FDD580E" w14:textId="5C4E1AC6" w:rsidR="007772A3" w:rsidRPr="00F62336" w:rsidRDefault="00F00B0B" w:rsidP="00680717">
            <w:pPr>
              <w:rPr>
                <w:rFonts w:ascii="Times New Roman" w:hAnsi="Times New Roman"/>
                <w:b/>
              </w:rPr>
            </w:pPr>
            <w:r>
              <w:rPr>
                <w:rFonts w:ascii="Times New Roman" w:hAnsi="Times New Roman"/>
                <w:b/>
              </w:rPr>
              <w:t>1</w:t>
            </w:r>
            <w:r w:rsidR="00E41B99">
              <w:rPr>
                <w:rFonts w:ascii="Times New Roman" w:hAnsi="Times New Roman"/>
                <w:b/>
              </w:rPr>
              <w:t>5</w:t>
            </w:r>
            <w:r w:rsidR="007772A3">
              <w:rPr>
                <w:rFonts w:ascii="Times New Roman" w:hAnsi="Times New Roman"/>
                <w:b/>
              </w:rPr>
              <w:t>.02</w:t>
            </w:r>
          </w:p>
        </w:tc>
        <w:tc>
          <w:tcPr>
            <w:tcW w:w="3533" w:type="dxa"/>
            <w:tcBorders>
              <w:right w:val="single" w:sz="4" w:space="0" w:color="auto"/>
            </w:tcBorders>
            <w:shd w:val="clear" w:color="auto" w:fill="E2EFD9" w:themeFill="accent6" w:themeFillTint="33"/>
          </w:tcPr>
          <w:p w14:paraId="14A4E740" w14:textId="77777777" w:rsidR="00A02DA0" w:rsidRDefault="00A02DA0" w:rsidP="006C52B3">
            <w:pPr>
              <w:rPr>
                <w:rFonts w:ascii="Times New Roman" w:hAnsi="Times New Roman"/>
                <w:lang w:val="kk-KZ"/>
              </w:rPr>
            </w:pPr>
          </w:p>
          <w:p w14:paraId="2600D4AA" w14:textId="1D1F87C1" w:rsidR="002E4ECC" w:rsidRDefault="00A02DA0" w:rsidP="006C52B3">
            <w:pPr>
              <w:rPr>
                <w:rFonts w:ascii="Times New Roman" w:hAnsi="Times New Roman"/>
                <w:lang w:val="kk-KZ"/>
              </w:rPr>
            </w:pPr>
            <w:r>
              <w:rPr>
                <w:rFonts w:ascii="Times New Roman" w:hAnsi="Times New Roman"/>
                <w:lang w:val="kk-KZ"/>
              </w:rPr>
              <w:t>Қазақстанның білім саласындағы өзекті мәселелері</w:t>
            </w:r>
          </w:p>
          <w:p w14:paraId="1987F86A" w14:textId="15484A55" w:rsidR="007772A3" w:rsidRPr="007324CD" w:rsidRDefault="007772A3" w:rsidP="00A02DA0">
            <w:pPr>
              <w:rPr>
                <w:rFonts w:ascii="Times New Roman" w:hAnsi="Times New Roman"/>
              </w:rPr>
            </w:pPr>
            <w:r w:rsidRPr="00A02DA0">
              <w:rPr>
                <w:rFonts w:ascii="Times New Roman" w:hAnsi="Times New Roman"/>
                <w:i/>
                <w:sz w:val="16"/>
                <w:szCs w:val="16"/>
              </w:rPr>
              <w:t>Major problems of education in Kazakhstan</w:t>
            </w:r>
          </w:p>
        </w:tc>
        <w:tc>
          <w:tcPr>
            <w:tcW w:w="2169" w:type="dxa"/>
            <w:tcBorders>
              <w:left w:val="single" w:sz="4" w:space="0" w:color="auto"/>
            </w:tcBorders>
            <w:shd w:val="clear" w:color="auto" w:fill="E2EFD9" w:themeFill="accent6" w:themeFillTint="33"/>
          </w:tcPr>
          <w:p w14:paraId="3CDD3BEB" w14:textId="77777777" w:rsidR="007772A3" w:rsidRDefault="007772A3">
            <w:pPr>
              <w:spacing w:after="0"/>
              <w:rPr>
                <w:rFonts w:ascii="Times New Roman" w:hAnsi="Times New Roman"/>
              </w:rPr>
            </w:pPr>
          </w:p>
          <w:p w14:paraId="6B126C9A" w14:textId="33278623" w:rsidR="007772A3" w:rsidRPr="00A02DA0" w:rsidRDefault="00A02DA0" w:rsidP="006C52B3">
            <w:pPr>
              <w:rPr>
                <w:rFonts w:ascii="Times New Roman" w:hAnsi="Times New Roman"/>
                <w:lang w:val="kk-KZ"/>
              </w:rPr>
            </w:pPr>
            <w:r>
              <w:rPr>
                <w:rFonts w:ascii="Times New Roman" w:hAnsi="Times New Roman"/>
                <w:lang w:val="kk-KZ"/>
              </w:rPr>
              <w:t>Анықтауыштық мағынаның қолданылуы</w:t>
            </w:r>
          </w:p>
        </w:tc>
        <w:tc>
          <w:tcPr>
            <w:tcW w:w="3000" w:type="dxa"/>
            <w:tcBorders>
              <w:bottom w:val="single" w:sz="4" w:space="0" w:color="auto"/>
            </w:tcBorders>
            <w:shd w:val="clear" w:color="auto" w:fill="E2EFD9" w:themeFill="accent6" w:themeFillTint="33"/>
          </w:tcPr>
          <w:p w14:paraId="019C0812" w14:textId="2F045DBC" w:rsidR="007772A3" w:rsidRPr="00D5769F" w:rsidRDefault="007772A3" w:rsidP="006C52B3">
            <w:pPr>
              <w:rPr>
                <w:rFonts w:ascii="Times New Roman" w:hAnsi="Times New Roman"/>
                <w:lang w:val="kk-KZ"/>
              </w:rPr>
            </w:pPr>
            <w:r w:rsidRPr="00D5769F">
              <w:rPr>
                <w:rFonts w:ascii="Times New Roman" w:hAnsi="Times New Roman"/>
                <w:lang w:val="kk-KZ"/>
              </w:rPr>
              <w:t xml:space="preserve">        </w:t>
            </w:r>
          </w:p>
          <w:p w14:paraId="1CF02979" w14:textId="5CEF93C4" w:rsidR="007772A3" w:rsidRDefault="00A02DA0" w:rsidP="00A02DA0">
            <w:pPr>
              <w:rPr>
                <w:rFonts w:ascii="Times New Roman" w:hAnsi="Times New Roman"/>
                <w:lang w:val="kk-KZ"/>
              </w:rPr>
            </w:pPr>
            <w:r>
              <w:rPr>
                <w:rFonts w:ascii="Times New Roman" w:hAnsi="Times New Roman"/>
                <w:lang w:val="kk-KZ"/>
              </w:rPr>
              <w:t>Тыңдалым дағдыларын қалыптастыру, дамыту</w:t>
            </w:r>
          </w:p>
          <w:p w14:paraId="2B554E26" w14:textId="4E2C58BF" w:rsidR="00A02DA0" w:rsidRPr="00892CEE" w:rsidRDefault="00D5769F" w:rsidP="00A02DA0">
            <w:pPr>
              <w:rPr>
                <w:rFonts w:ascii="Times New Roman" w:hAnsi="Times New Roman"/>
                <w:lang w:val="kk-KZ"/>
              </w:rPr>
            </w:pPr>
            <w:r w:rsidRPr="00892CEE">
              <w:rPr>
                <w:rFonts w:ascii="Times New Roman" w:hAnsi="Times New Roman"/>
                <w:b/>
                <w:lang w:val="kk-KZ"/>
              </w:rPr>
              <w:t xml:space="preserve"> </w:t>
            </w:r>
            <w:r w:rsidR="00A45803" w:rsidRPr="00892CEE">
              <w:rPr>
                <w:rFonts w:ascii="Times New Roman" w:hAnsi="Times New Roman"/>
                <w:b/>
                <w:lang w:val="kk-KZ"/>
              </w:rPr>
              <w:t xml:space="preserve">    </w:t>
            </w:r>
            <w:r w:rsidR="00E41B99">
              <w:rPr>
                <w:rFonts w:ascii="Times New Roman" w:hAnsi="Times New Roman"/>
                <w:b/>
              </w:rPr>
              <w:t>TEST #1</w:t>
            </w:r>
            <w:r w:rsidR="00A45803" w:rsidRPr="00892CEE">
              <w:rPr>
                <w:rFonts w:ascii="Times New Roman" w:hAnsi="Times New Roman"/>
                <w:b/>
                <w:lang w:val="kk-KZ"/>
              </w:rPr>
              <w:t xml:space="preserve"> </w:t>
            </w:r>
            <w:r w:rsidR="00E41B99">
              <w:rPr>
                <w:rFonts w:ascii="Times New Roman" w:hAnsi="Times New Roman"/>
                <w:b/>
                <w:bCs/>
                <w:lang w:val="kk-KZ"/>
              </w:rPr>
              <w:t>(</w:t>
            </w:r>
            <w:r w:rsidR="00E41B99">
              <w:rPr>
                <w:rFonts w:ascii="Times New Roman" w:hAnsi="Times New Roman"/>
                <w:b/>
                <w:bCs/>
              </w:rPr>
              <w:t>20</w:t>
            </w:r>
            <w:r w:rsidR="00E41B99">
              <w:rPr>
                <w:rFonts w:ascii="Times New Roman" w:hAnsi="Times New Roman"/>
                <w:b/>
                <w:bCs/>
                <w:lang w:val="kk-KZ"/>
              </w:rPr>
              <w:t>)</w:t>
            </w:r>
            <w:r w:rsidR="00A45803" w:rsidRPr="00892CEE">
              <w:rPr>
                <w:rFonts w:ascii="Times New Roman" w:hAnsi="Times New Roman"/>
                <w:b/>
                <w:lang w:val="kk-KZ"/>
              </w:rPr>
              <w:t xml:space="preserve">     </w:t>
            </w:r>
            <w:r w:rsidR="00E41B99">
              <w:rPr>
                <w:rFonts w:ascii="Times New Roman" w:hAnsi="Times New Roman"/>
                <w:b/>
                <w:lang w:val="kk-KZ"/>
              </w:rPr>
              <w:t xml:space="preserve"> </w:t>
            </w:r>
            <w:r w:rsidR="00A45803" w:rsidRPr="00892CEE">
              <w:rPr>
                <w:rFonts w:ascii="Times New Roman" w:hAnsi="Times New Roman"/>
                <w:b/>
                <w:lang w:val="kk-KZ"/>
              </w:rPr>
              <w:t xml:space="preserve">                </w:t>
            </w:r>
          </w:p>
        </w:tc>
      </w:tr>
      <w:tr w:rsidR="00A02DA0" w:rsidRPr="00892CEE" w14:paraId="34F4B871" w14:textId="7FF83C8F" w:rsidTr="00513BE6">
        <w:tc>
          <w:tcPr>
            <w:tcW w:w="1484" w:type="dxa"/>
            <w:shd w:val="clear" w:color="auto" w:fill="E2EFD9" w:themeFill="accent6" w:themeFillTint="33"/>
          </w:tcPr>
          <w:p w14:paraId="605433CE" w14:textId="520FF00A" w:rsidR="00A02DA0" w:rsidRPr="00F62336" w:rsidRDefault="00F00B0B" w:rsidP="00680717">
            <w:pPr>
              <w:rPr>
                <w:rFonts w:ascii="Times New Roman" w:hAnsi="Times New Roman"/>
                <w:b/>
              </w:rPr>
            </w:pPr>
            <w:r>
              <w:rPr>
                <w:rFonts w:ascii="Times New Roman" w:hAnsi="Times New Roman"/>
                <w:b/>
              </w:rPr>
              <w:t>2</w:t>
            </w:r>
            <w:r w:rsidR="00E41B99">
              <w:rPr>
                <w:rFonts w:ascii="Times New Roman" w:hAnsi="Times New Roman"/>
                <w:b/>
              </w:rPr>
              <w:t>2</w:t>
            </w:r>
            <w:r w:rsidR="00A02DA0">
              <w:rPr>
                <w:rFonts w:ascii="Times New Roman" w:hAnsi="Times New Roman"/>
                <w:b/>
              </w:rPr>
              <w:t>.02</w:t>
            </w:r>
          </w:p>
        </w:tc>
        <w:tc>
          <w:tcPr>
            <w:tcW w:w="3533" w:type="dxa"/>
            <w:tcBorders>
              <w:bottom w:val="single" w:sz="4" w:space="0" w:color="auto"/>
              <w:right w:val="single" w:sz="4" w:space="0" w:color="auto"/>
            </w:tcBorders>
            <w:shd w:val="clear" w:color="auto" w:fill="E2EFD9" w:themeFill="accent6" w:themeFillTint="33"/>
          </w:tcPr>
          <w:p w14:paraId="093B01F2" w14:textId="6F5418C8" w:rsidR="00E41B99" w:rsidRPr="00E41B99" w:rsidRDefault="00E41B99" w:rsidP="00A02DA0">
            <w:pPr>
              <w:rPr>
                <w:rFonts w:ascii="Times New Roman" w:hAnsi="Times New Roman"/>
                <w:b/>
                <w:bCs/>
                <w:lang w:val="kk-KZ"/>
              </w:rPr>
            </w:pPr>
            <w:r w:rsidRPr="00E41B99">
              <w:rPr>
                <w:rFonts w:ascii="Times New Roman" w:hAnsi="Times New Roman"/>
                <w:b/>
                <w:bCs/>
                <w:lang w:val="kk-KZ"/>
              </w:rPr>
              <w:t>Асинхронды сабақ</w:t>
            </w:r>
          </w:p>
          <w:p w14:paraId="6A6DE32E" w14:textId="3E100FCD" w:rsidR="00A02DA0" w:rsidRPr="00A02DA0" w:rsidRDefault="00A02DA0" w:rsidP="00A02DA0">
            <w:pPr>
              <w:rPr>
                <w:rFonts w:ascii="Times New Roman" w:hAnsi="Times New Roman"/>
                <w:lang w:val="kk-KZ"/>
              </w:rPr>
            </w:pPr>
            <w:r>
              <w:rPr>
                <w:rFonts w:ascii="Times New Roman" w:hAnsi="Times New Roman"/>
                <w:lang w:val="kk-KZ"/>
              </w:rPr>
              <w:t>Орта білімдегі мәселелер мен олардың шешімдері</w:t>
            </w:r>
          </w:p>
          <w:p w14:paraId="14A26476" w14:textId="616902FF" w:rsidR="00A02DA0" w:rsidRPr="00A02DA0" w:rsidRDefault="00A02DA0" w:rsidP="002E4ECC">
            <w:pPr>
              <w:rPr>
                <w:rFonts w:ascii="Times New Roman" w:hAnsi="Times New Roman"/>
                <w:b/>
                <w:lang w:val="kk-KZ"/>
              </w:rPr>
            </w:pPr>
            <w:r w:rsidRPr="00A02DA0">
              <w:rPr>
                <w:rFonts w:ascii="Times New Roman" w:hAnsi="Times New Roman"/>
                <w:i/>
                <w:sz w:val="16"/>
                <w:szCs w:val="16"/>
              </w:rPr>
              <w:t>Problems in schools and solutions</w:t>
            </w:r>
          </w:p>
        </w:tc>
        <w:tc>
          <w:tcPr>
            <w:tcW w:w="2169" w:type="dxa"/>
            <w:tcBorders>
              <w:left w:val="single" w:sz="4" w:space="0" w:color="auto"/>
              <w:bottom w:val="single" w:sz="4" w:space="0" w:color="auto"/>
              <w:right w:val="single" w:sz="4" w:space="0" w:color="auto"/>
            </w:tcBorders>
            <w:shd w:val="clear" w:color="auto" w:fill="E2EFD9" w:themeFill="accent6" w:themeFillTint="33"/>
          </w:tcPr>
          <w:p w14:paraId="75A900FF" w14:textId="77777777" w:rsidR="004451C0" w:rsidRDefault="004451C0" w:rsidP="002E4ECC">
            <w:pPr>
              <w:rPr>
                <w:rFonts w:ascii="Times New Roman" w:hAnsi="Times New Roman"/>
                <w:lang w:val="kk-KZ"/>
              </w:rPr>
            </w:pPr>
          </w:p>
          <w:p w14:paraId="018F24F8" w14:textId="453AA3C1" w:rsidR="00A02DA0" w:rsidRPr="00A02DA0" w:rsidRDefault="00A02DA0" w:rsidP="002E4ECC">
            <w:pPr>
              <w:rPr>
                <w:rFonts w:ascii="Times New Roman" w:hAnsi="Times New Roman"/>
                <w:lang w:val="kk-KZ"/>
              </w:rPr>
            </w:pPr>
            <w:r w:rsidRPr="00A02DA0">
              <w:rPr>
                <w:rFonts w:ascii="Times New Roman" w:hAnsi="Times New Roman"/>
                <w:lang w:val="kk-KZ"/>
              </w:rPr>
              <w:t>Себеп-салдар құрылымдары</w:t>
            </w:r>
          </w:p>
        </w:tc>
        <w:tc>
          <w:tcPr>
            <w:tcW w:w="3000" w:type="dxa"/>
            <w:tcBorders>
              <w:left w:val="single" w:sz="4" w:space="0" w:color="auto"/>
              <w:bottom w:val="single" w:sz="4" w:space="0" w:color="auto"/>
            </w:tcBorders>
            <w:shd w:val="clear" w:color="auto" w:fill="E2EFD9" w:themeFill="accent6" w:themeFillTint="33"/>
          </w:tcPr>
          <w:p w14:paraId="3B29A28C" w14:textId="77777777" w:rsidR="004451C0" w:rsidRDefault="004451C0" w:rsidP="00D5769F">
            <w:pPr>
              <w:rPr>
                <w:rFonts w:ascii="Times New Roman" w:hAnsi="Times New Roman"/>
                <w:lang w:val="kk-KZ"/>
              </w:rPr>
            </w:pPr>
          </w:p>
          <w:p w14:paraId="3E030027" w14:textId="6F982754" w:rsidR="00A02DA0" w:rsidRDefault="00D5769F" w:rsidP="00D5769F">
            <w:pPr>
              <w:rPr>
                <w:rFonts w:ascii="Times New Roman" w:hAnsi="Times New Roman"/>
                <w:lang w:val="kk-KZ"/>
              </w:rPr>
            </w:pPr>
            <w:r>
              <w:rPr>
                <w:rFonts w:ascii="Times New Roman" w:hAnsi="Times New Roman"/>
                <w:lang w:val="kk-KZ"/>
              </w:rPr>
              <w:t>А</w:t>
            </w:r>
            <w:r w:rsidR="00A02DA0" w:rsidRPr="00A02DA0">
              <w:rPr>
                <w:rFonts w:ascii="Times New Roman" w:hAnsi="Times New Roman"/>
                <w:lang w:val="kk-KZ"/>
              </w:rPr>
              <w:t xml:space="preserve">қпаратты </w:t>
            </w:r>
            <w:r>
              <w:rPr>
                <w:rFonts w:ascii="Times New Roman" w:hAnsi="Times New Roman"/>
                <w:lang w:val="kk-KZ"/>
              </w:rPr>
              <w:t>тыңдау арқылы түсіну, қабылдау, өңдеу</w:t>
            </w:r>
          </w:p>
          <w:p w14:paraId="71384709" w14:textId="1B4FE280" w:rsidR="00E41B99" w:rsidRPr="00E41B99" w:rsidRDefault="00E41B99" w:rsidP="00D5769F">
            <w:pPr>
              <w:rPr>
                <w:rFonts w:ascii="Times New Roman" w:hAnsi="Times New Roman"/>
              </w:rPr>
            </w:pPr>
          </w:p>
        </w:tc>
      </w:tr>
      <w:tr w:rsidR="007772A3" w:rsidRPr="00F62336" w14:paraId="4CD0B5DA" w14:textId="77777777" w:rsidTr="00513BE6">
        <w:tc>
          <w:tcPr>
            <w:tcW w:w="1484" w:type="dxa"/>
            <w:shd w:val="clear" w:color="auto" w:fill="E2EFD9" w:themeFill="accent6" w:themeFillTint="33"/>
          </w:tcPr>
          <w:p w14:paraId="018059AF" w14:textId="77777777" w:rsidR="002E4ECC" w:rsidRPr="00D5769F" w:rsidRDefault="002E4ECC" w:rsidP="00C14306">
            <w:pPr>
              <w:rPr>
                <w:rFonts w:ascii="Times New Roman" w:hAnsi="Times New Roman"/>
                <w:b/>
                <w:lang w:val="kk-KZ"/>
              </w:rPr>
            </w:pPr>
          </w:p>
          <w:p w14:paraId="2B549C05" w14:textId="542D4DE5" w:rsidR="007772A3" w:rsidRPr="00F62336" w:rsidRDefault="00F00B0B" w:rsidP="00680717">
            <w:pPr>
              <w:rPr>
                <w:rFonts w:ascii="Times New Roman" w:hAnsi="Times New Roman"/>
                <w:b/>
              </w:rPr>
            </w:pPr>
            <w:r>
              <w:rPr>
                <w:rFonts w:ascii="Times New Roman" w:hAnsi="Times New Roman"/>
                <w:b/>
              </w:rPr>
              <w:t>2</w:t>
            </w:r>
            <w:r w:rsidR="00E41B99">
              <w:rPr>
                <w:rFonts w:ascii="Times New Roman" w:hAnsi="Times New Roman"/>
                <w:b/>
              </w:rPr>
              <w:t>9</w:t>
            </w:r>
            <w:r w:rsidR="007772A3">
              <w:rPr>
                <w:rFonts w:ascii="Times New Roman" w:hAnsi="Times New Roman"/>
                <w:b/>
              </w:rPr>
              <w:t>.02</w:t>
            </w:r>
          </w:p>
        </w:tc>
        <w:tc>
          <w:tcPr>
            <w:tcW w:w="3533" w:type="dxa"/>
            <w:tcBorders>
              <w:top w:val="single" w:sz="4" w:space="0" w:color="auto"/>
              <w:right w:val="single" w:sz="4" w:space="0" w:color="auto"/>
            </w:tcBorders>
            <w:shd w:val="clear" w:color="auto" w:fill="E2EFD9" w:themeFill="accent6" w:themeFillTint="33"/>
          </w:tcPr>
          <w:p w14:paraId="083201EB" w14:textId="089ACDD9" w:rsidR="002E4ECC" w:rsidRPr="00A02DA0" w:rsidRDefault="00A02DA0" w:rsidP="00F07B8B">
            <w:pPr>
              <w:rPr>
                <w:rFonts w:ascii="Times New Roman" w:hAnsi="Times New Roman"/>
                <w:lang w:val="kk-KZ"/>
              </w:rPr>
            </w:pPr>
            <w:r>
              <w:rPr>
                <w:rFonts w:ascii="Times New Roman" w:hAnsi="Times New Roman"/>
                <w:lang w:val="kk-KZ"/>
              </w:rPr>
              <w:t xml:space="preserve">Қазақстандағы инклюзивті білім </w:t>
            </w:r>
          </w:p>
          <w:p w14:paraId="67F244E7" w14:textId="15F59D3C" w:rsidR="007772A3" w:rsidRPr="00A02DA0" w:rsidRDefault="00F07B8B" w:rsidP="002E4ECC">
            <w:pPr>
              <w:rPr>
                <w:rFonts w:ascii="Times New Roman" w:hAnsi="Times New Roman"/>
                <w:i/>
                <w:sz w:val="16"/>
                <w:szCs w:val="16"/>
              </w:rPr>
            </w:pPr>
            <w:r w:rsidRPr="00A02DA0">
              <w:rPr>
                <w:rFonts w:ascii="Times New Roman" w:hAnsi="Times New Roman"/>
                <w:i/>
                <w:sz w:val="16"/>
                <w:szCs w:val="16"/>
              </w:rPr>
              <w:t>Inclusive Education in Kazakhstan</w:t>
            </w:r>
          </w:p>
        </w:tc>
        <w:tc>
          <w:tcPr>
            <w:tcW w:w="2169" w:type="dxa"/>
            <w:tcBorders>
              <w:top w:val="single" w:sz="4" w:space="0" w:color="auto"/>
              <w:left w:val="single" w:sz="4" w:space="0" w:color="auto"/>
            </w:tcBorders>
            <w:shd w:val="clear" w:color="auto" w:fill="E2EFD9" w:themeFill="accent6" w:themeFillTint="33"/>
          </w:tcPr>
          <w:p w14:paraId="52D05529" w14:textId="35D7BFFF" w:rsidR="007772A3" w:rsidRPr="00A02DA0" w:rsidRDefault="00A02DA0" w:rsidP="007772A3">
            <w:pPr>
              <w:rPr>
                <w:rFonts w:ascii="Times New Roman" w:hAnsi="Times New Roman"/>
                <w:lang w:val="kk-KZ"/>
              </w:rPr>
            </w:pPr>
            <w:r>
              <w:rPr>
                <w:rFonts w:ascii="Times New Roman" w:hAnsi="Times New Roman"/>
                <w:lang w:val="kk-KZ"/>
              </w:rPr>
              <w:t>Қалау, өтініш, тілек формаларының берілуі</w:t>
            </w:r>
          </w:p>
        </w:tc>
        <w:tc>
          <w:tcPr>
            <w:tcW w:w="3000" w:type="dxa"/>
            <w:tcBorders>
              <w:top w:val="single" w:sz="4" w:space="0" w:color="auto"/>
            </w:tcBorders>
            <w:shd w:val="clear" w:color="auto" w:fill="E2EFD9" w:themeFill="accent6" w:themeFillTint="33"/>
          </w:tcPr>
          <w:p w14:paraId="459C2C82" w14:textId="62B0FF32" w:rsidR="007772A3" w:rsidRDefault="00D5769F" w:rsidP="00D5769F">
            <w:pPr>
              <w:rPr>
                <w:rFonts w:ascii="Times New Roman" w:hAnsi="Times New Roman"/>
                <w:lang w:val="kk-KZ"/>
              </w:rPr>
            </w:pPr>
            <w:r>
              <w:rPr>
                <w:rFonts w:ascii="Times New Roman" w:hAnsi="Times New Roman"/>
                <w:lang w:val="kk-KZ"/>
              </w:rPr>
              <w:t>Т</w:t>
            </w:r>
            <w:r w:rsidRPr="00D5769F">
              <w:rPr>
                <w:rFonts w:ascii="Times New Roman" w:hAnsi="Times New Roman"/>
                <w:lang w:val="kk-KZ"/>
              </w:rPr>
              <w:t>ыңдалған ақпаратты сұрыптау</w:t>
            </w:r>
          </w:p>
          <w:p w14:paraId="3B3B11EF" w14:textId="7F569E29" w:rsidR="00E41B99" w:rsidRPr="00E41B99" w:rsidRDefault="00E41B99" w:rsidP="00D5769F">
            <w:pPr>
              <w:rPr>
                <w:rFonts w:ascii="Times New Roman" w:hAnsi="Times New Roman"/>
                <w:b/>
                <w:bCs/>
              </w:rPr>
            </w:pPr>
            <w:r>
              <w:rPr>
                <w:rFonts w:ascii="Times New Roman" w:hAnsi="Times New Roman"/>
                <w:b/>
                <w:bCs/>
              </w:rPr>
              <w:t xml:space="preserve">    </w:t>
            </w:r>
          </w:p>
          <w:p w14:paraId="421222E0" w14:textId="3E25E35A" w:rsidR="00D5769F" w:rsidRPr="00A45803" w:rsidRDefault="00D5769F" w:rsidP="00D5769F">
            <w:pPr>
              <w:rPr>
                <w:rFonts w:ascii="Times New Roman" w:hAnsi="Times New Roman"/>
                <w:lang w:val="kk-KZ"/>
              </w:rPr>
            </w:pPr>
            <w:r>
              <w:rPr>
                <w:rFonts w:ascii="Times New Roman" w:hAnsi="Times New Roman"/>
                <w:b/>
              </w:rPr>
              <w:t xml:space="preserve">  </w:t>
            </w:r>
            <w:r w:rsidR="00680717">
              <w:rPr>
                <w:rFonts w:ascii="Times New Roman" w:hAnsi="Times New Roman"/>
                <w:b/>
              </w:rPr>
              <w:t xml:space="preserve">                          </w:t>
            </w:r>
          </w:p>
        </w:tc>
      </w:tr>
      <w:tr w:rsidR="00F07B8B" w:rsidRPr="00892CEE" w14:paraId="53F55940" w14:textId="3F2B7A04" w:rsidTr="00513BE6">
        <w:tc>
          <w:tcPr>
            <w:tcW w:w="1484" w:type="dxa"/>
            <w:shd w:val="clear" w:color="auto" w:fill="FBE4D5" w:themeFill="accent2" w:themeFillTint="33"/>
          </w:tcPr>
          <w:p w14:paraId="4C86D78B" w14:textId="77777777" w:rsidR="00F07B8B" w:rsidRDefault="00F07B8B" w:rsidP="00C14306">
            <w:pPr>
              <w:rPr>
                <w:rFonts w:ascii="Times New Roman" w:hAnsi="Times New Roman"/>
                <w:b/>
              </w:rPr>
            </w:pPr>
          </w:p>
          <w:p w14:paraId="7DDD5B29" w14:textId="786773CA" w:rsidR="00F07B8B" w:rsidRPr="00F62336" w:rsidRDefault="00F00B0B" w:rsidP="00C14306">
            <w:pPr>
              <w:rPr>
                <w:rFonts w:ascii="Times New Roman" w:hAnsi="Times New Roman"/>
                <w:b/>
              </w:rPr>
            </w:pPr>
            <w:r>
              <w:rPr>
                <w:rFonts w:ascii="Times New Roman" w:hAnsi="Times New Roman"/>
                <w:b/>
              </w:rPr>
              <w:t>0</w:t>
            </w:r>
            <w:r w:rsidR="00E41B99">
              <w:rPr>
                <w:rFonts w:ascii="Times New Roman" w:hAnsi="Times New Roman"/>
                <w:b/>
              </w:rPr>
              <w:t>8</w:t>
            </w:r>
            <w:r w:rsidR="00680717">
              <w:rPr>
                <w:rFonts w:ascii="Times New Roman" w:hAnsi="Times New Roman"/>
                <w:b/>
              </w:rPr>
              <w:t>.0</w:t>
            </w:r>
            <w:r>
              <w:rPr>
                <w:rFonts w:ascii="Times New Roman" w:hAnsi="Times New Roman"/>
                <w:b/>
              </w:rPr>
              <w:t>3</w:t>
            </w:r>
          </w:p>
        </w:tc>
        <w:tc>
          <w:tcPr>
            <w:tcW w:w="3533" w:type="dxa"/>
            <w:tcBorders>
              <w:right w:val="single" w:sz="4" w:space="0" w:color="auto"/>
            </w:tcBorders>
            <w:shd w:val="clear" w:color="auto" w:fill="FBE4D5" w:themeFill="accent2" w:themeFillTint="33"/>
          </w:tcPr>
          <w:p w14:paraId="737306B7" w14:textId="3C8E1BA8" w:rsidR="00DA1F7F" w:rsidRPr="00E41B99" w:rsidRDefault="00E41B99" w:rsidP="00F07B8B">
            <w:pPr>
              <w:rPr>
                <w:rFonts w:ascii="Times New Roman" w:hAnsi="Times New Roman"/>
                <w:b/>
                <w:bCs/>
                <w:lang w:val="kk-KZ"/>
              </w:rPr>
            </w:pPr>
            <w:r w:rsidRPr="00E41B99">
              <w:rPr>
                <w:rFonts w:ascii="Times New Roman" w:hAnsi="Times New Roman"/>
                <w:b/>
                <w:bCs/>
                <w:lang w:val="kk-KZ"/>
              </w:rPr>
              <w:t>Асинхронды сабақ</w:t>
            </w:r>
          </w:p>
          <w:p w14:paraId="0F202B9A" w14:textId="34A4AABB" w:rsidR="00F07B8B" w:rsidRPr="00A02DA0" w:rsidRDefault="00A02DA0" w:rsidP="00F07B8B">
            <w:pPr>
              <w:rPr>
                <w:rFonts w:ascii="Times New Roman" w:hAnsi="Times New Roman"/>
                <w:lang w:val="kk-KZ"/>
              </w:rPr>
            </w:pPr>
            <w:r>
              <w:rPr>
                <w:rFonts w:ascii="Times New Roman" w:hAnsi="Times New Roman"/>
                <w:lang w:val="kk-KZ"/>
              </w:rPr>
              <w:t>Қызметтегі қазақ тілі</w:t>
            </w:r>
          </w:p>
          <w:p w14:paraId="71B1FAF4" w14:textId="3D6CA7B8" w:rsidR="00F07B8B" w:rsidRPr="00A02DA0" w:rsidRDefault="00A02DA0" w:rsidP="00A02DA0">
            <w:pPr>
              <w:rPr>
                <w:rFonts w:ascii="Times New Roman" w:hAnsi="Times New Roman"/>
                <w:i/>
                <w:sz w:val="16"/>
                <w:szCs w:val="16"/>
              </w:rPr>
            </w:pPr>
            <w:r w:rsidRPr="00A02DA0">
              <w:rPr>
                <w:rFonts w:ascii="Times New Roman" w:hAnsi="Times New Roman"/>
                <w:i/>
                <w:sz w:val="16"/>
                <w:szCs w:val="16"/>
              </w:rPr>
              <w:t xml:space="preserve">Kazakh Language in the </w:t>
            </w:r>
            <w:r w:rsidR="00F07B8B" w:rsidRPr="00A02DA0">
              <w:rPr>
                <w:rFonts w:ascii="Times New Roman" w:hAnsi="Times New Roman"/>
                <w:i/>
                <w:sz w:val="16"/>
                <w:szCs w:val="16"/>
              </w:rPr>
              <w:t xml:space="preserve">Work </w:t>
            </w:r>
            <w:r w:rsidRPr="00A02DA0">
              <w:rPr>
                <w:rFonts w:ascii="Times New Roman" w:hAnsi="Times New Roman"/>
                <w:i/>
                <w:sz w:val="16"/>
                <w:szCs w:val="16"/>
              </w:rPr>
              <w:t>Place</w:t>
            </w:r>
          </w:p>
        </w:tc>
        <w:tc>
          <w:tcPr>
            <w:tcW w:w="2169" w:type="dxa"/>
            <w:tcBorders>
              <w:left w:val="single" w:sz="4" w:space="0" w:color="auto"/>
              <w:right w:val="single" w:sz="4" w:space="0" w:color="auto"/>
            </w:tcBorders>
            <w:shd w:val="clear" w:color="auto" w:fill="FBE4D5" w:themeFill="accent2" w:themeFillTint="33"/>
          </w:tcPr>
          <w:p w14:paraId="35D4EA2E" w14:textId="77777777" w:rsidR="00F07B8B" w:rsidRDefault="00F07B8B" w:rsidP="00D56CD9">
            <w:pPr>
              <w:spacing w:after="0"/>
              <w:rPr>
                <w:rFonts w:ascii="Times New Roman" w:hAnsi="Times New Roman"/>
                <w:sz w:val="18"/>
                <w:szCs w:val="18"/>
              </w:rPr>
            </w:pPr>
          </w:p>
          <w:p w14:paraId="78F93F95" w14:textId="1FCE8F40" w:rsidR="00DA1F7F" w:rsidRPr="00DA1F7F" w:rsidRDefault="00DA1F7F" w:rsidP="00D56CD9">
            <w:pPr>
              <w:spacing w:after="0"/>
              <w:rPr>
                <w:rFonts w:ascii="Times New Roman" w:hAnsi="Times New Roman"/>
                <w:lang w:val="kk-KZ"/>
              </w:rPr>
            </w:pPr>
            <w:r w:rsidRPr="00DA1F7F">
              <w:rPr>
                <w:rFonts w:ascii="Times New Roman" w:hAnsi="Times New Roman"/>
                <w:lang w:val="kk-KZ"/>
              </w:rPr>
              <w:t>Қазақ тіліндегі іс-қағаздармен жұмыс</w:t>
            </w:r>
          </w:p>
          <w:p w14:paraId="06A7B7FB" w14:textId="4ED87E00" w:rsidR="00F07B8B" w:rsidRPr="00D5769F" w:rsidRDefault="00DA1F7F" w:rsidP="00D5769F">
            <w:pPr>
              <w:spacing w:after="0"/>
              <w:rPr>
                <w:rFonts w:ascii="Times New Roman" w:hAnsi="Times New Roman"/>
                <w:lang w:val="kk-KZ"/>
              </w:rPr>
            </w:pPr>
            <w:r w:rsidRPr="00DA1F7F">
              <w:rPr>
                <w:rFonts w:ascii="Times New Roman" w:hAnsi="Times New Roman"/>
                <w:lang w:val="kk-KZ"/>
              </w:rPr>
              <w:t>Түйіндеме, өтініш, хаттар т.б.</w:t>
            </w:r>
            <w:r w:rsidR="00D5769F" w:rsidRPr="00D5769F">
              <w:rPr>
                <w:rFonts w:ascii="Times New Roman" w:hAnsi="Times New Roman"/>
                <w:lang w:val="kk-KZ"/>
              </w:rPr>
              <w:t xml:space="preserve"> </w:t>
            </w:r>
          </w:p>
        </w:tc>
        <w:tc>
          <w:tcPr>
            <w:tcW w:w="3000" w:type="dxa"/>
            <w:tcBorders>
              <w:left w:val="single" w:sz="4" w:space="0" w:color="auto"/>
            </w:tcBorders>
            <w:shd w:val="clear" w:color="auto" w:fill="FBE4D5" w:themeFill="accent2" w:themeFillTint="33"/>
          </w:tcPr>
          <w:p w14:paraId="2227D69C" w14:textId="77777777" w:rsidR="00D5769F" w:rsidRDefault="00D5769F" w:rsidP="00F07B8B">
            <w:pPr>
              <w:rPr>
                <w:rFonts w:ascii="Times New Roman" w:hAnsi="Times New Roman"/>
                <w:lang w:val="kk-KZ"/>
              </w:rPr>
            </w:pPr>
          </w:p>
          <w:p w14:paraId="0729EDC8" w14:textId="77777777" w:rsidR="00F07B8B" w:rsidRPr="00892CEE" w:rsidRDefault="00DA1F7F" w:rsidP="00F07B8B">
            <w:pPr>
              <w:rPr>
                <w:rFonts w:ascii="Times New Roman" w:hAnsi="Times New Roman"/>
                <w:lang w:val="ru-RU"/>
              </w:rPr>
            </w:pPr>
            <w:r>
              <w:rPr>
                <w:rFonts w:ascii="Times New Roman" w:hAnsi="Times New Roman"/>
                <w:lang w:val="kk-KZ"/>
              </w:rPr>
              <w:t>Жазылым дағдыларын қалыптастыру, дамыту</w:t>
            </w:r>
          </w:p>
          <w:p w14:paraId="01F4B723" w14:textId="03F1C0CE" w:rsidR="00DC7176" w:rsidRPr="00A45803" w:rsidRDefault="00DC7176" w:rsidP="00F07B8B">
            <w:pPr>
              <w:rPr>
                <w:rFonts w:ascii="Times New Roman" w:hAnsi="Times New Roman"/>
                <w:b/>
                <w:lang w:val="kk-KZ"/>
              </w:rPr>
            </w:pPr>
            <w:r w:rsidRPr="00892CEE">
              <w:rPr>
                <w:rFonts w:ascii="Times New Roman" w:hAnsi="Times New Roman"/>
                <w:lang w:val="ru-RU"/>
              </w:rPr>
              <w:t xml:space="preserve">           </w:t>
            </w:r>
            <w:r w:rsidR="00E41B99" w:rsidRPr="00E41B99">
              <w:rPr>
                <w:rFonts w:ascii="Times New Roman" w:hAnsi="Times New Roman"/>
                <w:b/>
                <w:bCs/>
              </w:rPr>
              <w:t>TEST #</w:t>
            </w:r>
            <w:r w:rsidR="00E41B99">
              <w:rPr>
                <w:rFonts w:ascii="Times New Roman" w:hAnsi="Times New Roman"/>
                <w:b/>
                <w:bCs/>
              </w:rPr>
              <w:t xml:space="preserve">2 </w:t>
            </w:r>
            <w:r w:rsidR="00E41B99">
              <w:rPr>
                <w:rFonts w:ascii="Times New Roman" w:hAnsi="Times New Roman"/>
                <w:b/>
                <w:bCs/>
                <w:lang w:val="kk-KZ"/>
              </w:rPr>
              <w:t>(</w:t>
            </w:r>
            <w:r w:rsidR="00E41B99">
              <w:rPr>
                <w:rFonts w:ascii="Times New Roman" w:hAnsi="Times New Roman"/>
                <w:b/>
                <w:bCs/>
              </w:rPr>
              <w:t>20</w:t>
            </w:r>
            <w:r w:rsidR="00E41B99">
              <w:rPr>
                <w:rFonts w:ascii="Times New Roman" w:hAnsi="Times New Roman"/>
                <w:b/>
                <w:bCs/>
                <w:lang w:val="kk-KZ"/>
              </w:rPr>
              <w:t>)</w:t>
            </w:r>
            <w:r w:rsidRPr="00892CEE">
              <w:rPr>
                <w:rFonts w:ascii="Times New Roman" w:hAnsi="Times New Roman"/>
                <w:lang w:val="ru-RU"/>
              </w:rPr>
              <w:t xml:space="preserve">                 </w:t>
            </w:r>
          </w:p>
        </w:tc>
      </w:tr>
      <w:tr w:rsidR="00F07B8B" w:rsidRPr="00F62336" w14:paraId="0361610A" w14:textId="77777777" w:rsidTr="00513BE6">
        <w:tc>
          <w:tcPr>
            <w:tcW w:w="1484" w:type="dxa"/>
            <w:shd w:val="clear" w:color="auto" w:fill="FBE4D5" w:themeFill="accent2" w:themeFillTint="33"/>
          </w:tcPr>
          <w:p w14:paraId="7BA1236F" w14:textId="222E29A3" w:rsidR="00F07B8B" w:rsidRPr="00892CEE" w:rsidRDefault="00F07B8B" w:rsidP="0044768D">
            <w:pPr>
              <w:rPr>
                <w:rFonts w:ascii="Times New Roman" w:hAnsi="Times New Roman"/>
                <w:b/>
                <w:lang w:val="ru-RU"/>
              </w:rPr>
            </w:pPr>
          </w:p>
          <w:p w14:paraId="266E7A52" w14:textId="1C4DC769" w:rsidR="00F07B8B" w:rsidRPr="00F62336" w:rsidRDefault="00F00B0B" w:rsidP="004D78D2">
            <w:pPr>
              <w:rPr>
                <w:rFonts w:ascii="Times New Roman" w:hAnsi="Times New Roman"/>
                <w:b/>
              </w:rPr>
            </w:pPr>
            <w:r>
              <w:rPr>
                <w:rFonts w:ascii="Times New Roman" w:hAnsi="Times New Roman"/>
                <w:b/>
              </w:rPr>
              <w:t>1</w:t>
            </w:r>
            <w:r w:rsidR="00E41B99">
              <w:rPr>
                <w:rFonts w:ascii="Times New Roman" w:hAnsi="Times New Roman"/>
                <w:b/>
              </w:rPr>
              <w:t>5</w:t>
            </w:r>
            <w:r w:rsidR="00F07B8B">
              <w:rPr>
                <w:rFonts w:ascii="Times New Roman" w:hAnsi="Times New Roman"/>
                <w:b/>
              </w:rPr>
              <w:t>.03</w:t>
            </w:r>
          </w:p>
        </w:tc>
        <w:tc>
          <w:tcPr>
            <w:tcW w:w="3533" w:type="dxa"/>
            <w:tcBorders>
              <w:right w:val="single" w:sz="4" w:space="0" w:color="auto"/>
            </w:tcBorders>
            <w:shd w:val="clear" w:color="auto" w:fill="FBE4D5" w:themeFill="accent2" w:themeFillTint="33"/>
          </w:tcPr>
          <w:p w14:paraId="6D707AB4" w14:textId="4473D1E3" w:rsidR="00F07B8B" w:rsidRPr="00A02DA0" w:rsidRDefault="00A02DA0" w:rsidP="00F07B8B">
            <w:pPr>
              <w:rPr>
                <w:rFonts w:ascii="Times New Roman" w:hAnsi="Times New Roman"/>
                <w:lang w:val="kk-KZ"/>
              </w:rPr>
            </w:pPr>
            <w:r>
              <w:rPr>
                <w:rFonts w:ascii="Times New Roman" w:hAnsi="Times New Roman"/>
                <w:lang w:val="kk-KZ"/>
              </w:rPr>
              <w:t>Жазуды жоспарлау</w:t>
            </w:r>
          </w:p>
          <w:p w14:paraId="15EF7870" w14:textId="2A47BD85" w:rsidR="00F07B8B" w:rsidRDefault="00F07B8B" w:rsidP="00D56CD9">
            <w:pPr>
              <w:rPr>
                <w:rFonts w:ascii="Times New Roman" w:hAnsi="Times New Roman"/>
              </w:rPr>
            </w:pPr>
            <w:r w:rsidRPr="00A02DA0">
              <w:rPr>
                <w:rFonts w:ascii="Times New Roman" w:hAnsi="Times New Roman"/>
                <w:i/>
                <w:sz w:val="16"/>
                <w:szCs w:val="16"/>
              </w:rPr>
              <w:t>Planning the Writing</w:t>
            </w:r>
          </w:p>
          <w:p w14:paraId="77575E79" w14:textId="4D27631F" w:rsidR="00F07B8B" w:rsidRPr="00E41B99" w:rsidRDefault="00E41B99" w:rsidP="00F07B8B">
            <w:pPr>
              <w:rPr>
                <w:rFonts w:ascii="Times New Roman" w:hAnsi="Times New Roman"/>
                <w:i/>
                <w:iCs/>
                <w:lang w:val="kk-KZ"/>
              </w:rPr>
            </w:pPr>
            <w:r>
              <w:rPr>
                <w:rFonts w:ascii="Times New Roman" w:hAnsi="Times New Roman"/>
                <w:i/>
                <w:iCs/>
                <w:lang w:val="kk-KZ"/>
              </w:rPr>
              <w:t>«</w:t>
            </w:r>
            <w:r w:rsidRPr="00E41B99">
              <w:rPr>
                <w:rFonts w:ascii="Times New Roman" w:hAnsi="Times New Roman"/>
                <w:i/>
                <w:iCs/>
                <w:lang w:val="kk-KZ"/>
              </w:rPr>
              <w:t>Қостілділіктің бала тілінің дамуына әсері</w:t>
            </w:r>
            <w:r>
              <w:rPr>
                <w:rFonts w:ascii="Times New Roman" w:hAnsi="Times New Roman"/>
                <w:i/>
                <w:iCs/>
                <w:lang w:val="kk-KZ"/>
              </w:rPr>
              <w:t>» тақырыбына эссе жазу</w:t>
            </w:r>
          </w:p>
        </w:tc>
        <w:tc>
          <w:tcPr>
            <w:tcW w:w="2169" w:type="dxa"/>
            <w:tcBorders>
              <w:left w:val="single" w:sz="4" w:space="0" w:color="auto"/>
            </w:tcBorders>
            <w:shd w:val="clear" w:color="auto" w:fill="FBE4D5" w:themeFill="accent2" w:themeFillTint="33"/>
          </w:tcPr>
          <w:p w14:paraId="63E7E8BE" w14:textId="77777777" w:rsidR="00F07B8B" w:rsidRDefault="00F07B8B" w:rsidP="00D56CD9">
            <w:pPr>
              <w:spacing w:after="0"/>
              <w:rPr>
                <w:rFonts w:ascii="Times New Roman" w:hAnsi="Times New Roman"/>
              </w:rPr>
            </w:pPr>
          </w:p>
          <w:p w14:paraId="52D8BD67" w14:textId="01A21416" w:rsidR="00F07B8B" w:rsidRPr="00DA1F7F" w:rsidRDefault="00DA1F7F" w:rsidP="00D56CD9">
            <w:pPr>
              <w:spacing w:after="0"/>
              <w:rPr>
                <w:rFonts w:ascii="Times New Roman" w:hAnsi="Times New Roman"/>
                <w:lang w:val="kk-KZ"/>
              </w:rPr>
            </w:pPr>
            <w:r>
              <w:rPr>
                <w:rFonts w:ascii="Times New Roman" w:hAnsi="Times New Roman"/>
                <w:lang w:val="kk-KZ"/>
              </w:rPr>
              <w:t>Грамматикалық, стильдік қателермен жұмыс</w:t>
            </w:r>
          </w:p>
          <w:p w14:paraId="494FD5BE" w14:textId="77777777" w:rsidR="00F07B8B" w:rsidRPr="00155EE1" w:rsidRDefault="00F07B8B" w:rsidP="007772A3">
            <w:pPr>
              <w:rPr>
                <w:rFonts w:ascii="Times New Roman" w:hAnsi="Times New Roman"/>
                <w:sz w:val="18"/>
                <w:szCs w:val="18"/>
              </w:rPr>
            </w:pPr>
          </w:p>
        </w:tc>
        <w:tc>
          <w:tcPr>
            <w:tcW w:w="3000" w:type="dxa"/>
            <w:shd w:val="clear" w:color="auto" w:fill="FBE4D5" w:themeFill="accent2" w:themeFillTint="33"/>
          </w:tcPr>
          <w:p w14:paraId="4B9A12D8" w14:textId="77777777" w:rsidR="00F07B8B" w:rsidRDefault="00DA1F7F" w:rsidP="00A20503">
            <w:pPr>
              <w:rPr>
                <w:rFonts w:ascii="Times New Roman" w:hAnsi="Times New Roman"/>
                <w:lang w:val="kk-KZ"/>
              </w:rPr>
            </w:pPr>
            <w:r>
              <w:rPr>
                <w:rFonts w:ascii="Times New Roman" w:hAnsi="Times New Roman"/>
                <w:lang w:val="kk-KZ"/>
              </w:rPr>
              <w:t>Плагиатты болдырмау</w:t>
            </w:r>
          </w:p>
          <w:p w14:paraId="7F8235E3" w14:textId="77777777" w:rsidR="00E41B99" w:rsidRDefault="00E41B99" w:rsidP="00A20503">
            <w:pPr>
              <w:rPr>
                <w:rFonts w:ascii="Times New Roman" w:hAnsi="Times New Roman"/>
                <w:lang w:val="kk-KZ"/>
              </w:rPr>
            </w:pPr>
            <w:r>
              <w:rPr>
                <w:rFonts w:ascii="Times New Roman" w:hAnsi="Times New Roman"/>
                <w:lang w:val="kk-KZ"/>
              </w:rPr>
              <w:t>Эссе жазудың ерекшеліктері</w:t>
            </w:r>
          </w:p>
          <w:p w14:paraId="6878F524" w14:textId="6E2705CF" w:rsidR="00E41B99" w:rsidRPr="00E41B99" w:rsidRDefault="00E41B99" w:rsidP="00A20503">
            <w:pPr>
              <w:rPr>
                <w:rFonts w:ascii="Times New Roman" w:hAnsi="Times New Roman"/>
                <w:b/>
                <w:bCs/>
                <w:lang w:val="kk-KZ"/>
              </w:rPr>
            </w:pPr>
            <w:r>
              <w:rPr>
                <w:rFonts w:ascii="Times New Roman" w:hAnsi="Times New Roman"/>
                <w:b/>
                <w:bCs/>
              </w:rPr>
              <w:t xml:space="preserve">          </w:t>
            </w:r>
            <w:r w:rsidRPr="00E41B99">
              <w:rPr>
                <w:rFonts w:ascii="Times New Roman" w:hAnsi="Times New Roman"/>
                <w:b/>
                <w:bCs/>
              </w:rPr>
              <w:t>ESSAY</w:t>
            </w:r>
            <w:r>
              <w:rPr>
                <w:rFonts w:ascii="Times New Roman" w:hAnsi="Times New Roman"/>
                <w:b/>
                <w:bCs/>
              </w:rPr>
              <w:t xml:space="preserve"> </w:t>
            </w:r>
            <w:r>
              <w:rPr>
                <w:rFonts w:ascii="Times New Roman" w:hAnsi="Times New Roman"/>
                <w:b/>
                <w:bCs/>
                <w:lang w:val="kk-KZ"/>
              </w:rPr>
              <w:t>(</w:t>
            </w:r>
            <w:r>
              <w:rPr>
                <w:rFonts w:ascii="Times New Roman" w:hAnsi="Times New Roman"/>
                <w:b/>
                <w:bCs/>
              </w:rPr>
              <w:t>15</w:t>
            </w:r>
            <w:r>
              <w:rPr>
                <w:rFonts w:ascii="Times New Roman" w:hAnsi="Times New Roman"/>
                <w:b/>
                <w:bCs/>
                <w:lang w:val="kk-KZ"/>
              </w:rPr>
              <w:t>)</w:t>
            </w:r>
          </w:p>
        </w:tc>
      </w:tr>
      <w:tr w:rsidR="00F07B8B" w:rsidRPr="00F62336" w14:paraId="3955F9B3" w14:textId="77777777" w:rsidTr="00513BE6">
        <w:tc>
          <w:tcPr>
            <w:tcW w:w="1484" w:type="dxa"/>
            <w:shd w:val="clear" w:color="auto" w:fill="C5E0B3" w:themeFill="accent6" w:themeFillTint="66"/>
          </w:tcPr>
          <w:p w14:paraId="4688637F" w14:textId="4D2D00C4" w:rsidR="00F07B8B" w:rsidRPr="00F62336" w:rsidRDefault="00F07B8B" w:rsidP="00680717">
            <w:pPr>
              <w:rPr>
                <w:rFonts w:ascii="Times New Roman" w:hAnsi="Times New Roman"/>
                <w:b/>
              </w:rPr>
            </w:pPr>
            <w:r>
              <w:rPr>
                <w:rFonts w:ascii="Times New Roman" w:hAnsi="Times New Roman"/>
                <w:b/>
              </w:rPr>
              <w:t>2</w:t>
            </w:r>
            <w:r w:rsidR="00F00B0B">
              <w:rPr>
                <w:rFonts w:ascii="Times New Roman" w:hAnsi="Times New Roman"/>
                <w:b/>
              </w:rPr>
              <w:t>1-25 March</w:t>
            </w:r>
          </w:p>
        </w:tc>
        <w:tc>
          <w:tcPr>
            <w:tcW w:w="8702" w:type="dxa"/>
            <w:gridSpan w:val="3"/>
            <w:shd w:val="clear" w:color="auto" w:fill="C5E0B3" w:themeFill="accent6" w:themeFillTint="66"/>
          </w:tcPr>
          <w:p w14:paraId="495768A2" w14:textId="41CFFD39" w:rsidR="00F07B8B" w:rsidRPr="007324CD" w:rsidRDefault="00F07B8B" w:rsidP="00E41B99">
            <w:pPr>
              <w:rPr>
                <w:rFonts w:ascii="Times New Roman" w:hAnsi="Times New Roman"/>
              </w:rPr>
            </w:pPr>
            <w:r w:rsidRPr="00C14306">
              <w:rPr>
                <w:rFonts w:ascii="Times New Roman" w:hAnsi="Times New Roman"/>
                <w:b/>
                <w:i/>
              </w:rPr>
              <w:t>Spring Break</w:t>
            </w:r>
          </w:p>
        </w:tc>
      </w:tr>
      <w:tr w:rsidR="007772A3" w:rsidRPr="00F62336" w14:paraId="687B5B05" w14:textId="77777777" w:rsidTr="00513BE6">
        <w:tc>
          <w:tcPr>
            <w:tcW w:w="1484" w:type="dxa"/>
            <w:shd w:val="clear" w:color="auto" w:fill="DEEAF6" w:themeFill="accent5" w:themeFillTint="33"/>
          </w:tcPr>
          <w:p w14:paraId="54C1B0A1" w14:textId="4E61AFBB" w:rsidR="007772A3" w:rsidRPr="00F62336" w:rsidRDefault="00F00B0B" w:rsidP="00680717">
            <w:pPr>
              <w:rPr>
                <w:rFonts w:ascii="Times New Roman" w:hAnsi="Times New Roman"/>
                <w:b/>
              </w:rPr>
            </w:pPr>
            <w:r>
              <w:rPr>
                <w:rFonts w:ascii="Times New Roman" w:hAnsi="Times New Roman"/>
                <w:b/>
              </w:rPr>
              <w:t>2</w:t>
            </w:r>
            <w:r w:rsidR="00E41B99">
              <w:rPr>
                <w:rFonts w:ascii="Times New Roman" w:hAnsi="Times New Roman"/>
                <w:b/>
              </w:rPr>
              <w:t>9</w:t>
            </w:r>
            <w:r w:rsidR="007772A3">
              <w:rPr>
                <w:rFonts w:ascii="Times New Roman" w:hAnsi="Times New Roman"/>
                <w:b/>
              </w:rPr>
              <w:t>.03</w:t>
            </w:r>
          </w:p>
        </w:tc>
        <w:tc>
          <w:tcPr>
            <w:tcW w:w="3533" w:type="dxa"/>
            <w:tcBorders>
              <w:right w:val="single" w:sz="4" w:space="0" w:color="auto"/>
            </w:tcBorders>
            <w:shd w:val="clear" w:color="auto" w:fill="DEEAF6" w:themeFill="accent5" w:themeFillTint="33"/>
          </w:tcPr>
          <w:p w14:paraId="51E30CAE" w14:textId="79BD45FC" w:rsidR="00815631" w:rsidRPr="00815631" w:rsidRDefault="00815631" w:rsidP="00815631">
            <w:pPr>
              <w:rPr>
                <w:rFonts w:ascii="Times New Roman" w:hAnsi="Times New Roman"/>
                <w:b/>
                <w:bCs/>
                <w:lang w:val="kk-KZ"/>
              </w:rPr>
            </w:pPr>
            <w:r w:rsidRPr="00815631">
              <w:rPr>
                <w:rFonts w:ascii="Times New Roman" w:hAnsi="Times New Roman"/>
                <w:b/>
                <w:bCs/>
                <w:lang w:val="kk-KZ"/>
              </w:rPr>
              <w:t>Қорытынды жобаны қорғау</w:t>
            </w:r>
          </w:p>
          <w:p w14:paraId="25A1F498" w14:textId="1F58DFB3" w:rsidR="007772A3" w:rsidRPr="00D5769F" w:rsidRDefault="00815631" w:rsidP="007324CD">
            <w:pPr>
              <w:rPr>
                <w:rFonts w:ascii="Times New Roman" w:hAnsi="Times New Roman"/>
                <w:i/>
                <w:sz w:val="16"/>
                <w:szCs w:val="16"/>
              </w:rPr>
            </w:pPr>
            <w:r w:rsidRPr="00D5769F">
              <w:rPr>
                <w:rFonts w:ascii="Times New Roman" w:hAnsi="Times New Roman"/>
                <w:i/>
                <w:sz w:val="18"/>
                <w:szCs w:val="18"/>
              </w:rPr>
              <w:t>Project Week</w:t>
            </w:r>
          </w:p>
        </w:tc>
        <w:tc>
          <w:tcPr>
            <w:tcW w:w="2169" w:type="dxa"/>
            <w:tcBorders>
              <w:left w:val="single" w:sz="4" w:space="0" w:color="auto"/>
            </w:tcBorders>
            <w:shd w:val="clear" w:color="auto" w:fill="DEEAF6" w:themeFill="accent5" w:themeFillTint="33"/>
          </w:tcPr>
          <w:p w14:paraId="43014C93" w14:textId="00C15C50" w:rsidR="007772A3" w:rsidRPr="00D5769F" w:rsidRDefault="007772A3" w:rsidP="007324CD">
            <w:pPr>
              <w:rPr>
                <w:rFonts w:ascii="Times New Roman" w:hAnsi="Times New Roman"/>
                <w:lang w:val="kk-KZ"/>
              </w:rPr>
            </w:pPr>
          </w:p>
        </w:tc>
        <w:tc>
          <w:tcPr>
            <w:tcW w:w="3000" w:type="dxa"/>
            <w:shd w:val="clear" w:color="auto" w:fill="DEEAF6" w:themeFill="accent5" w:themeFillTint="33"/>
          </w:tcPr>
          <w:p w14:paraId="6D836415" w14:textId="6A63859B" w:rsidR="007772A3" w:rsidRPr="007324CD" w:rsidRDefault="00815631" w:rsidP="006C52B3">
            <w:pPr>
              <w:rPr>
                <w:rFonts w:ascii="Times New Roman" w:hAnsi="Times New Roman"/>
              </w:rPr>
            </w:pPr>
            <w:r w:rsidRPr="00DC7176">
              <w:rPr>
                <w:rFonts w:ascii="Times New Roman" w:hAnsi="Times New Roman"/>
                <w:b/>
              </w:rPr>
              <w:t>Final Project</w:t>
            </w:r>
            <w:r>
              <w:rPr>
                <w:rFonts w:ascii="Times New Roman" w:hAnsi="Times New Roman"/>
                <w:b/>
              </w:rPr>
              <w:t xml:space="preserve"> </w:t>
            </w:r>
            <w:r w:rsidRPr="00892CEE">
              <w:rPr>
                <w:rFonts w:ascii="Times New Roman" w:hAnsi="Times New Roman"/>
                <w:b/>
              </w:rPr>
              <w:t>(</w:t>
            </w:r>
            <w:r>
              <w:rPr>
                <w:rFonts w:ascii="Times New Roman" w:hAnsi="Times New Roman"/>
                <w:b/>
              </w:rPr>
              <w:t>30</w:t>
            </w:r>
            <w:r>
              <w:rPr>
                <w:rFonts w:ascii="Times New Roman" w:hAnsi="Times New Roman"/>
                <w:b/>
                <w:lang w:val="kk-KZ"/>
              </w:rPr>
              <w:t>)</w:t>
            </w:r>
          </w:p>
          <w:p w14:paraId="685037D8" w14:textId="14FF0ED4" w:rsidR="007772A3" w:rsidRPr="00D5769F" w:rsidRDefault="007772A3" w:rsidP="006C52B3">
            <w:pPr>
              <w:rPr>
                <w:rFonts w:ascii="Times New Roman" w:hAnsi="Times New Roman"/>
                <w:lang w:val="kk-KZ"/>
              </w:rPr>
            </w:pPr>
          </w:p>
        </w:tc>
      </w:tr>
    </w:tbl>
    <w:p w14:paraId="4AC6B632" w14:textId="77777777" w:rsidR="00FD62AB" w:rsidRDefault="00FD62AB" w:rsidP="00FD62AB">
      <w:pPr>
        <w:pStyle w:val="NormalWeb"/>
        <w:shd w:val="clear" w:color="auto" w:fill="FFFFFF"/>
        <w:rPr>
          <w:lang w:val="en-US"/>
        </w:rPr>
      </w:pPr>
      <w:r w:rsidRPr="00FD62AB">
        <w:rPr>
          <w:lang w:val="en-US"/>
        </w:rPr>
        <w:t>Within these topic areas, students will gain confidence in the main Receptive and Productive Skills:</w:t>
      </w:r>
    </w:p>
    <w:p w14:paraId="5ABBA17D" w14:textId="44487FF8" w:rsidR="00FD62AB" w:rsidRPr="00FD62AB" w:rsidRDefault="005E35FB" w:rsidP="00FD62AB">
      <w:pPr>
        <w:pStyle w:val="NormalWeb"/>
        <w:shd w:val="clear" w:color="auto" w:fill="FFFFFF"/>
        <w:rPr>
          <w:color w:val="000000"/>
          <w:lang w:val="en-US"/>
        </w:rPr>
      </w:pPr>
      <w:r w:rsidRPr="00FD62AB">
        <w:rPr>
          <w:lang w:val="en-US"/>
        </w:rPr>
        <w:br/>
      </w:r>
      <w:r w:rsidR="00FD62AB" w:rsidRPr="00FD62AB">
        <w:rPr>
          <w:rStyle w:val="Strong"/>
          <w:color w:val="000000"/>
          <w:lang w:val="en-US"/>
        </w:rPr>
        <w:t>Reading</w:t>
      </w:r>
      <w:r w:rsidR="00FD62AB" w:rsidRPr="00FD62AB">
        <w:rPr>
          <w:color w:val="000000"/>
          <w:lang w:val="en-US"/>
        </w:rPr>
        <w:t> and use of strategies to improve understanding of adapted/authentic texts.</w:t>
      </w:r>
    </w:p>
    <w:p w14:paraId="56CA8872" w14:textId="77777777" w:rsidR="00FD62AB" w:rsidRPr="00FD62AB" w:rsidRDefault="00FD62AB" w:rsidP="00FD62AB">
      <w:pPr>
        <w:pStyle w:val="NormalWeb"/>
        <w:shd w:val="clear" w:color="auto" w:fill="FFFFFF"/>
        <w:rPr>
          <w:color w:val="000000"/>
          <w:lang w:val="en-US"/>
        </w:rPr>
      </w:pPr>
      <w:r w:rsidRPr="00FD62AB">
        <w:rPr>
          <w:rStyle w:val="Strong"/>
          <w:color w:val="000000"/>
          <w:lang w:val="en-US"/>
        </w:rPr>
        <w:t>Listening</w:t>
      </w:r>
      <w:r w:rsidRPr="00FD62AB">
        <w:rPr>
          <w:color w:val="000000"/>
          <w:lang w:val="en-US"/>
        </w:rPr>
        <w:t> and use of strategies to improve competence in understanding native speakers.</w:t>
      </w:r>
    </w:p>
    <w:p w14:paraId="0A62C437" w14:textId="32E164E4" w:rsidR="00FD62AB" w:rsidRPr="00FD62AB" w:rsidRDefault="00FD62AB" w:rsidP="00FD62AB">
      <w:pPr>
        <w:pStyle w:val="NormalWeb"/>
        <w:shd w:val="clear" w:color="auto" w:fill="FFFFFF"/>
        <w:rPr>
          <w:color w:val="000000"/>
          <w:lang w:val="en-US"/>
        </w:rPr>
      </w:pPr>
      <w:r w:rsidRPr="00FD62AB">
        <w:rPr>
          <w:rStyle w:val="Strong"/>
          <w:color w:val="000000"/>
          <w:lang w:val="en-US"/>
        </w:rPr>
        <w:lastRenderedPageBreak/>
        <w:t>Speaking</w:t>
      </w:r>
      <w:r w:rsidRPr="00FD62AB">
        <w:rPr>
          <w:color w:val="000000"/>
          <w:lang w:val="en-US"/>
        </w:rPr>
        <w:t> to gain confidence in giving efficient Oral Presentations and Interacting skills</w:t>
      </w:r>
    </w:p>
    <w:p w14:paraId="0A0E19C5" w14:textId="6ABB5402" w:rsidR="00FD62AB" w:rsidRPr="00FD62AB" w:rsidRDefault="00FD62AB" w:rsidP="00FD62AB">
      <w:pPr>
        <w:pStyle w:val="NormalWeb"/>
        <w:shd w:val="clear" w:color="auto" w:fill="FFFFFF"/>
        <w:rPr>
          <w:color w:val="000000"/>
          <w:lang w:val="en-US"/>
        </w:rPr>
      </w:pPr>
      <w:r w:rsidRPr="00FD62AB">
        <w:rPr>
          <w:rStyle w:val="Strong"/>
          <w:color w:val="000000"/>
          <w:lang w:val="en-US"/>
        </w:rPr>
        <w:t>Writing</w:t>
      </w:r>
      <w:r w:rsidRPr="00FD62AB">
        <w:rPr>
          <w:color w:val="000000"/>
          <w:lang w:val="en-US"/>
        </w:rPr>
        <w:t> to be able to produce Messages, Letters, Reviews, Articles, Opinion Essays, etc.</w:t>
      </w:r>
    </w:p>
    <w:p w14:paraId="0B92CAF4" w14:textId="440D64D0" w:rsidR="007324CD" w:rsidRDefault="007324CD" w:rsidP="007324CD">
      <w:pPr>
        <w:spacing w:after="120"/>
        <w:rPr>
          <w:rFonts w:ascii="Times New Roman" w:hAnsi="Times New Roman"/>
          <w:b/>
        </w:rPr>
      </w:pPr>
    </w:p>
    <w:p w14:paraId="50E14F36" w14:textId="0895DDD9" w:rsidR="007324CD" w:rsidRDefault="007324CD" w:rsidP="007324CD">
      <w:pPr>
        <w:spacing w:after="120"/>
        <w:rPr>
          <w:rFonts w:ascii="Times New Roman" w:hAnsi="Times New Roman"/>
          <w:b/>
        </w:rPr>
      </w:pPr>
    </w:p>
    <w:p w14:paraId="786C8D25" w14:textId="77777777" w:rsidR="00573F35" w:rsidRDefault="00573F35" w:rsidP="007324CD">
      <w:pPr>
        <w:spacing w:after="120"/>
        <w:rPr>
          <w:rFonts w:ascii="Times New Roman" w:hAnsi="Times New Roman"/>
          <w:b/>
        </w:rPr>
      </w:pPr>
    </w:p>
    <w:tbl>
      <w:tblPr>
        <w:tblpPr w:leftFromText="180" w:rightFromText="180" w:vertAnchor="text" w:horzAnchor="margin" w:tblpY="7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5644"/>
        <w:gridCol w:w="1114"/>
        <w:gridCol w:w="2714"/>
      </w:tblGrid>
      <w:tr w:rsidR="002574B7" w:rsidRPr="00513BE6" w14:paraId="64F14631" w14:textId="77777777" w:rsidTr="00042EE6">
        <w:tc>
          <w:tcPr>
            <w:tcW w:w="721" w:type="dxa"/>
            <w:vAlign w:val="center"/>
          </w:tcPr>
          <w:p w14:paraId="0D92ACBF" w14:textId="77777777" w:rsidR="002574B7" w:rsidRPr="00684884" w:rsidRDefault="002574B7" w:rsidP="00042EE6">
            <w:pPr>
              <w:tabs>
                <w:tab w:val="center" w:pos="4320"/>
                <w:tab w:val="right" w:pos="8640"/>
              </w:tabs>
              <w:jc w:val="center"/>
              <w:rPr>
                <w:rFonts w:ascii="Times New Roman" w:hAnsi="Times New Roman"/>
                <w:b/>
              </w:rPr>
            </w:pPr>
            <w:r w:rsidRPr="00684884">
              <w:rPr>
                <w:rFonts w:ascii="Times New Roman" w:hAnsi="Times New Roman"/>
                <w:b/>
              </w:rPr>
              <w:t>No.</w:t>
            </w:r>
          </w:p>
        </w:tc>
        <w:tc>
          <w:tcPr>
            <w:tcW w:w="5769" w:type="dxa"/>
            <w:vAlign w:val="center"/>
          </w:tcPr>
          <w:p w14:paraId="4EF9C618" w14:textId="77777777" w:rsidR="002574B7" w:rsidRPr="00513BE6" w:rsidRDefault="002574B7" w:rsidP="00042EE6">
            <w:pPr>
              <w:tabs>
                <w:tab w:val="center" w:pos="4320"/>
                <w:tab w:val="right" w:pos="8640"/>
              </w:tabs>
              <w:jc w:val="center"/>
              <w:rPr>
                <w:rFonts w:ascii="Times New Roman" w:hAnsi="Times New Roman"/>
                <w:b/>
              </w:rPr>
            </w:pPr>
            <w:r w:rsidRPr="00513BE6">
              <w:rPr>
                <w:rFonts w:ascii="Times New Roman" w:hAnsi="Times New Roman"/>
                <w:b/>
              </w:rPr>
              <w:t>Description</w:t>
            </w:r>
          </w:p>
        </w:tc>
        <w:tc>
          <w:tcPr>
            <w:tcW w:w="1131" w:type="dxa"/>
          </w:tcPr>
          <w:p w14:paraId="5F317516" w14:textId="77777777" w:rsidR="002574B7" w:rsidRPr="00513BE6" w:rsidRDefault="002574B7" w:rsidP="00DA3115">
            <w:pPr>
              <w:tabs>
                <w:tab w:val="center" w:pos="4320"/>
                <w:tab w:val="right" w:pos="8640"/>
              </w:tabs>
              <w:jc w:val="center"/>
              <w:rPr>
                <w:rFonts w:ascii="Times New Roman" w:hAnsi="Times New Roman"/>
                <w:b/>
              </w:rPr>
            </w:pPr>
            <w:r w:rsidRPr="00513BE6">
              <w:rPr>
                <w:rFonts w:ascii="Times New Roman" w:hAnsi="Times New Roman"/>
                <w:b/>
              </w:rPr>
              <w:t>Total #</w:t>
            </w:r>
          </w:p>
        </w:tc>
        <w:tc>
          <w:tcPr>
            <w:tcW w:w="2788" w:type="dxa"/>
            <w:vAlign w:val="center"/>
          </w:tcPr>
          <w:p w14:paraId="0765BC31" w14:textId="672B8CB6" w:rsidR="002574B7" w:rsidRPr="00513BE6" w:rsidRDefault="002574B7" w:rsidP="00671BA0">
            <w:pPr>
              <w:tabs>
                <w:tab w:val="center" w:pos="4320"/>
                <w:tab w:val="right" w:pos="8640"/>
              </w:tabs>
              <w:jc w:val="center"/>
              <w:rPr>
                <w:rFonts w:ascii="Times New Roman" w:hAnsi="Times New Roman"/>
                <w:b/>
              </w:rPr>
            </w:pPr>
            <w:r w:rsidRPr="00513BE6">
              <w:rPr>
                <w:rFonts w:ascii="Times New Roman" w:hAnsi="Times New Roman"/>
                <w:b/>
              </w:rPr>
              <w:t>Total weighting</w:t>
            </w:r>
          </w:p>
        </w:tc>
      </w:tr>
      <w:tr w:rsidR="00573F35" w:rsidRPr="00513BE6" w14:paraId="7C7BF2CE" w14:textId="77777777" w:rsidTr="00042EE6">
        <w:tc>
          <w:tcPr>
            <w:tcW w:w="721" w:type="dxa"/>
            <w:vAlign w:val="center"/>
          </w:tcPr>
          <w:p w14:paraId="4EFCE3B6" w14:textId="77777777" w:rsidR="00573F35" w:rsidRPr="00684884" w:rsidRDefault="00573F35" w:rsidP="00042EE6">
            <w:pPr>
              <w:tabs>
                <w:tab w:val="center" w:pos="4320"/>
                <w:tab w:val="right" w:pos="8640"/>
              </w:tabs>
              <w:jc w:val="center"/>
              <w:rPr>
                <w:rFonts w:ascii="Times New Roman" w:hAnsi="Times New Roman"/>
                <w:b/>
              </w:rPr>
            </w:pPr>
          </w:p>
        </w:tc>
        <w:tc>
          <w:tcPr>
            <w:tcW w:w="5769" w:type="dxa"/>
            <w:vAlign w:val="center"/>
          </w:tcPr>
          <w:p w14:paraId="230A5CC8" w14:textId="77777777" w:rsidR="00513BE6" w:rsidRPr="00513BE6" w:rsidRDefault="00513BE6" w:rsidP="00042EE6">
            <w:pPr>
              <w:tabs>
                <w:tab w:val="center" w:pos="4320"/>
                <w:tab w:val="right" w:pos="8640"/>
              </w:tabs>
              <w:jc w:val="center"/>
              <w:rPr>
                <w:rFonts w:ascii="Times New Roman" w:hAnsi="Times New Roman"/>
                <w:b/>
              </w:rPr>
            </w:pPr>
            <w:r w:rsidRPr="00513BE6">
              <w:rPr>
                <w:rFonts w:ascii="Times New Roman" w:hAnsi="Times New Roman"/>
                <w:b/>
              </w:rPr>
              <w:t>Attendance</w:t>
            </w:r>
          </w:p>
          <w:p w14:paraId="56B8AD49" w14:textId="798FF72C" w:rsidR="00573F35" w:rsidRPr="00513BE6" w:rsidRDefault="00573F35" w:rsidP="00042EE6">
            <w:pPr>
              <w:tabs>
                <w:tab w:val="center" w:pos="4320"/>
                <w:tab w:val="right" w:pos="8640"/>
              </w:tabs>
              <w:jc w:val="center"/>
              <w:rPr>
                <w:rFonts w:ascii="Times New Roman" w:hAnsi="Times New Roman"/>
                <w:b/>
                <w:lang w:val="kk-KZ"/>
              </w:rPr>
            </w:pPr>
            <w:r w:rsidRPr="00513BE6">
              <w:rPr>
                <w:rFonts w:ascii="Times New Roman" w:hAnsi="Times New Roman"/>
                <w:b/>
                <w:lang w:val="kk-KZ"/>
              </w:rPr>
              <w:t>Сабаққа қатысу</w:t>
            </w:r>
          </w:p>
        </w:tc>
        <w:tc>
          <w:tcPr>
            <w:tcW w:w="1131" w:type="dxa"/>
          </w:tcPr>
          <w:p w14:paraId="00FD0FBC" w14:textId="77777777" w:rsidR="00513BE6" w:rsidRDefault="00513BE6" w:rsidP="00AA010A">
            <w:pPr>
              <w:tabs>
                <w:tab w:val="center" w:pos="4320"/>
                <w:tab w:val="right" w:pos="8640"/>
              </w:tabs>
              <w:jc w:val="center"/>
              <w:rPr>
                <w:rFonts w:ascii="Times New Roman" w:hAnsi="Times New Roman"/>
              </w:rPr>
            </w:pPr>
          </w:p>
          <w:p w14:paraId="05DCA024" w14:textId="1AC7E085" w:rsidR="00573F35" w:rsidRPr="00513BE6" w:rsidRDefault="00DA3115" w:rsidP="00AA010A">
            <w:pPr>
              <w:tabs>
                <w:tab w:val="center" w:pos="4320"/>
                <w:tab w:val="right" w:pos="8640"/>
              </w:tabs>
              <w:jc w:val="center"/>
              <w:rPr>
                <w:rFonts w:ascii="Times New Roman" w:hAnsi="Times New Roman"/>
              </w:rPr>
            </w:pPr>
            <w:r w:rsidRPr="00513BE6">
              <w:rPr>
                <w:rFonts w:ascii="Times New Roman" w:hAnsi="Times New Roman"/>
              </w:rPr>
              <w:t>15</w:t>
            </w:r>
          </w:p>
        </w:tc>
        <w:tc>
          <w:tcPr>
            <w:tcW w:w="2788" w:type="dxa"/>
            <w:vAlign w:val="center"/>
          </w:tcPr>
          <w:p w14:paraId="59EE857E" w14:textId="77777777" w:rsidR="00AA010A" w:rsidRDefault="00AA010A" w:rsidP="00AA010A">
            <w:pPr>
              <w:tabs>
                <w:tab w:val="center" w:pos="4320"/>
                <w:tab w:val="right" w:pos="8640"/>
              </w:tabs>
              <w:jc w:val="center"/>
              <w:rPr>
                <w:rFonts w:ascii="Times New Roman" w:hAnsi="Times New Roman"/>
                <w:lang w:val="kk-KZ"/>
              </w:rPr>
            </w:pPr>
          </w:p>
          <w:p w14:paraId="7BF837A7" w14:textId="47E5E77D" w:rsidR="00573F35" w:rsidRPr="00513BE6" w:rsidRDefault="00671BA0" w:rsidP="00AA010A">
            <w:pPr>
              <w:tabs>
                <w:tab w:val="center" w:pos="4320"/>
                <w:tab w:val="right" w:pos="8640"/>
              </w:tabs>
              <w:jc w:val="center"/>
              <w:rPr>
                <w:rFonts w:ascii="Times New Roman" w:hAnsi="Times New Roman"/>
                <w:lang w:val="kk-KZ"/>
              </w:rPr>
            </w:pPr>
            <w:r w:rsidRPr="00513BE6">
              <w:rPr>
                <w:rFonts w:ascii="Times New Roman" w:hAnsi="Times New Roman"/>
                <w:lang w:val="kk-KZ"/>
              </w:rPr>
              <w:t>15</w:t>
            </w:r>
          </w:p>
        </w:tc>
      </w:tr>
      <w:tr w:rsidR="00A20503" w:rsidRPr="00513BE6" w14:paraId="72CFE7A7" w14:textId="77777777" w:rsidTr="002574B7">
        <w:trPr>
          <w:trHeight w:val="728"/>
        </w:trPr>
        <w:tc>
          <w:tcPr>
            <w:tcW w:w="721" w:type="dxa"/>
            <w:vAlign w:val="center"/>
          </w:tcPr>
          <w:p w14:paraId="4D34E81E" w14:textId="5DD71B20" w:rsidR="00A20503" w:rsidRPr="00684884" w:rsidRDefault="008D128B" w:rsidP="00A20503">
            <w:pPr>
              <w:tabs>
                <w:tab w:val="center" w:pos="4320"/>
                <w:tab w:val="right" w:pos="8640"/>
              </w:tabs>
              <w:jc w:val="center"/>
              <w:rPr>
                <w:rFonts w:ascii="Times New Roman" w:hAnsi="Times New Roman"/>
              </w:rPr>
            </w:pPr>
            <w:r>
              <w:rPr>
                <w:rFonts w:ascii="Times New Roman" w:hAnsi="Times New Roman"/>
              </w:rPr>
              <w:t>1</w:t>
            </w:r>
          </w:p>
        </w:tc>
        <w:tc>
          <w:tcPr>
            <w:tcW w:w="5769" w:type="dxa"/>
            <w:vAlign w:val="center"/>
          </w:tcPr>
          <w:p w14:paraId="55BE92BB" w14:textId="5612BEBB" w:rsidR="00A20503" w:rsidRPr="00513BE6" w:rsidRDefault="00671BA0" w:rsidP="00A20503">
            <w:pPr>
              <w:tabs>
                <w:tab w:val="center" w:pos="4320"/>
                <w:tab w:val="right" w:pos="8640"/>
              </w:tabs>
              <w:spacing w:after="120"/>
              <w:jc w:val="center"/>
              <w:rPr>
                <w:rFonts w:ascii="Times New Roman" w:hAnsi="Times New Roman"/>
                <w:u w:val="single"/>
                <w:lang w:val="kk-KZ"/>
              </w:rPr>
            </w:pPr>
            <w:r w:rsidRPr="00513BE6">
              <w:rPr>
                <w:rFonts w:ascii="Times New Roman" w:hAnsi="Times New Roman"/>
                <w:u w:val="single"/>
              </w:rPr>
              <w:t>Test</w:t>
            </w:r>
            <w:r w:rsidR="00A20503" w:rsidRPr="00513BE6">
              <w:rPr>
                <w:rFonts w:ascii="Times New Roman" w:hAnsi="Times New Roman"/>
                <w:u w:val="single"/>
              </w:rPr>
              <w:t>s</w:t>
            </w:r>
          </w:p>
          <w:p w14:paraId="0B0FF6D0" w14:textId="3BCA90CE" w:rsidR="00A20503" w:rsidRPr="00513BE6" w:rsidRDefault="00A20503" w:rsidP="00A20503">
            <w:pPr>
              <w:tabs>
                <w:tab w:val="center" w:pos="4320"/>
                <w:tab w:val="right" w:pos="8640"/>
              </w:tabs>
              <w:spacing w:after="120"/>
              <w:jc w:val="center"/>
              <w:rPr>
                <w:rFonts w:ascii="Times New Roman" w:hAnsi="Times New Roman"/>
                <w:u w:val="single"/>
                <w:lang w:val="kk-KZ"/>
              </w:rPr>
            </w:pPr>
            <w:r w:rsidRPr="00513BE6">
              <w:rPr>
                <w:rFonts w:ascii="Times New Roman" w:hAnsi="Times New Roman"/>
                <w:lang w:val="kk-KZ"/>
              </w:rPr>
              <w:t xml:space="preserve">Every </w:t>
            </w:r>
            <w:r w:rsidR="00513BE6" w:rsidRPr="00513BE6">
              <w:rPr>
                <w:rFonts w:ascii="Times New Roman" w:hAnsi="Times New Roman"/>
              </w:rPr>
              <w:t>Assignment</w:t>
            </w:r>
            <w:r w:rsidRPr="00513BE6">
              <w:rPr>
                <w:rFonts w:ascii="Times New Roman" w:hAnsi="Times New Roman"/>
                <w:lang w:val="kk-KZ"/>
              </w:rPr>
              <w:t xml:space="preserve"> should be submitted up to provided deadlines. For late submission deducted 50% of a grade.</w:t>
            </w:r>
          </w:p>
          <w:p w14:paraId="492486A9" w14:textId="64741E62" w:rsidR="00A20503" w:rsidRPr="00513BE6" w:rsidRDefault="00A20503" w:rsidP="00A20503">
            <w:pPr>
              <w:tabs>
                <w:tab w:val="center" w:pos="4320"/>
                <w:tab w:val="right" w:pos="8640"/>
              </w:tabs>
              <w:spacing w:after="120"/>
              <w:jc w:val="center"/>
              <w:rPr>
                <w:rFonts w:ascii="Times New Roman" w:hAnsi="Times New Roman"/>
              </w:rPr>
            </w:pPr>
          </w:p>
        </w:tc>
        <w:tc>
          <w:tcPr>
            <w:tcW w:w="1131" w:type="dxa"/>
            <w:vAlign w:val="center"/>
          </w:tcPr>
          <w:p w14:paraId="44894BB8" w14:textId="77777777" w:rsidR="00AA010A" w:rsidRDefault="00AA010A" w:rsidP="00AA010A">
            <w:pPr>
              <w:tabs>
                <w:tab w:val="center" w:pos="4320"/>
                <w:tab w:val="right" w:pos="8640"/>
              </w:tabs>
              <w:spacing w:after="120"/>
              <w:jc w:val="center"/>
              <w:rPr>
                <w:rFonts w:ascii="Times New Roman" w:hAnsi="Times New Roman"/>
                <w:u w:val="single"/>
              </w:rPr>
            </w:pPr>
          </w:p>
          <w:p w14:paraId="01804050" w14:textId="62D94718" w:rsidR="00A20503" w:rsidRPr="00513BE6" w:rsidRDefault="00AA010A" w:rsidP="00AA010A">
            <w:pPr>
              <w:tabs>
                <w:tab w:val="center" w:pos="4320"/>
                <w:tab w:val="right" w:pos="8640"/>
              </w:tabs>
              <w:spacing w:after="120"/>
              <w:jc w:val="center"/>
              <w:rPr>
                <w:rFonts w:ascii="Times New Roman" w:hAnsi="Times New Roman"/>
                <w:u w:val="single"/>
              </w:rPr>
            </w:pPr>
            <w:r>
              <w:rPr>
                <w:rFonts w:ascii="Times New Roman" w:hAnsi="Times New Roman"/>
                <w:u w:val="single"/>
              </w:rPr>
              <w:t>2</w:t>
            </w:r>
          </w:p>
          <w:p w14:paraId="194ED83E" w14:textId="7E7C4C18" w:rsidR="00A20503" w:rsidRPr="00513BE6" w:rsidRDefault="00A20503" w:rsidP="00AA010A">
            <w:pPr>
              <w:tabs>
                <w:tab w:val="center" w:pos="4320"/>
                <w:tab w:val="right" w:pos="8640"/>
              </w:tabs>
              <w:spacing w:after="120"/>
              <w:jc w:val="center"/>
              <w:rPr>
                <w:rFonts w:ascii="Times New Roman" w:hAnsi="Times New Roman"/>
                <w:u w:val="single"/>
              </w:rPr>
            </w:pPr>
          </w:p>
        </w:tc>
        <w:tc>
          <w:tcPr>
            <w:tcW w:w="2788" w:type="dxa"/>
            <w:vAlign w:val="center"/>
          </w:tcPr>
          <w:p w14:paraId="00CA7AA6" w14:textId="38E92265" w:rsidR="00A20503" w:rsidRPr="00513BE6" w:rsidRDefault="00671BA0" w:rsidP="00AA010A">
            <w:pPr>
              <w:tabs>
                <w:tab w:val="center" w:pos="4320"/>
                <w:tab w:val="right" w:pos="8640"/>
              </w:tabs>
              <w:spacing w:after="120"/>
              <w:jc w:val="center"/>
              <w:rPr>
                <w:rFonts w:ascii="Times New Roman" w:hAnsi="Times New Roman"/>
              </w:rPr>
            </w:pPr>
            <w:r w:rsidRPr="00513BE6">
              <w:rPr>
                <w:rFonts w:ascii="Times New Roman" w:hAnsi="Times New Roman"/>
              </w:rPr>
              <w:t>4</w:t>
            </w:r>
            <w:r w:rsidR="00AA010A">
              <w:rPr>
                <w:rFonts w:ascii="Times New Roman" w:hAnsi="Times New Roman"/>
              </w:rPr>
              <w:t>0</w:t>
            </w:r>
          </w:p>
        </w:tc>
      </w:tr>
      <w:tr w:rsidR="002574B7" w:rsidRPr="00513BE6" w14:paraId="162422D6" w14:textId="77777777" w:rsidTr="002574B7">
        <w:trPr>
          <w:trHeight w:val="692"/>
        </w:trPr>
        <w:tc>
          <w:tcPr>
            <w:tcW w:w="721" w:type="dxa"/>
            <w:vAlign w:val="center"/>
          </w:tcPr>
          <w:p w14:paraId="2CF6D819" w14:textId="328DB73F" w:rsidR="002574B7" w:rsidRPr="00684884" w:rsidRDefault="008D128B" w:rsidP="00042EE6">
            <w:pPr>
              <w:tabs>
                <w:tab w:val="center" w:pos="4320"/>
                <w:tab w:val="right" w:pos="8640"/>
              </w:tabs>
              <w:jc w:val="center"/>
              <w:rPr>
                <w:rFonts w:ascii="Times New Roman" w:hAnsi="Times New Roman"/>
              </w:rPr>
            </w:pPr>
            <w:r>
              <w:rPr>
                <w:rFonts w:ascii="Times New Roman" w:hAnsi="Times New Roman"/>
              </w:rPr>
              <w:t>2</w:t>
            </w:r>
          </w:p>
        </w:tc>
        <w:tc>
          <w:tcPr>
            <w:tcW w:w="5769" w:type="dxa"/>
            <w:vAlign w:val="center"/>
          </w:tcPr>
          <w:p w14:paraId="14CD01CA" w14:textId="3A0A30F1" w:rsidR="002574B7" w:rsidRPr="00513BE6" w:rsidRDefault="002574B7" w:rsidP="00042EE6">
            <w:pPr>
              <w:tabs>
                <w:tab w:val="center" w:pos="4320"/>
                <w:tab w:val="right" w:pos="8640"/>
              </w:tabs>
              <w:spacing w:after="120"/>
              <w:jc w:val="center"/>
              <w:rPr>
                <w:rFonts w:ascii="Times New Roman" w:hAnsi="Times New Roman"/>
                <w:u w:val="single"/>
                <w:lang w:val="kk-KZ"/>
              </w:rPr>
            </w:pPr>
            <w:r w:rsidRPr="00513BE6">
              <w:rPr>
                <w:rFonts w:ascii="Times New Roman" w:hAnsi="Times New Roman"/>
                <w:u w:val="single"/>
              </w:rPr>
              <w:t>Writing Tasks</w:t>
            </w:r>
          </w:p>
          <w:p w14:paraId="00F5BC81" w14:textId="77777777" w:rsidR="002574B7" w:rsidRPr="00513BE6" w:rsidRDefault="002574B7" w:rsidP="002574B7">
            <w:pPr>
              <w:pStyle w:val="ListParagraph"/>
              <w:numPr>
                <w:ilvl w:val="0"/>
                <w:numId w:val="34"/>
              </w:numPr>
              <w:tabs>
                <w:tab w:val="center" w:pos="4320"/>
                <w:tab w:val="right" w:pos="8640"/>
              </w:tabs>
              <w:spacing w:after="120"/>
              <w:jc w:val="center"/>
              <w:rPr>
                <w:rFonts w:ascii="Times New Roman" w:hAnsi="Times New Roman"/>
                <w:lang w:val="kk-KZ"/>
              </w:rPr>
            </w:pPr>
            <w:r w:rsidRPr="00513BE6">
              <w:rPr>
                <w:rFonts w:ascii="Times New Roman" w:hAnsi="Times New Roman"/>
              </w:rPr>
              <w:t>Argumentative/reasoned Essay</w:t>
            </w:r>
          </w:p>
          <w:p w14:paraId="17CA5988" w14:textId="68C8A414" w:rsidR="002574B7" w:rsidRPr="00513BE6" w:rsidRDefault="002574B7" w:rsidP="00671BA0">
            <w:pPr>
              <w:tabs>
                <w:tab w:val="center" w:pos="4320"/>
                <w:tab w:val="right" w:pos="8640"/>
              </w:tabs>
              <w:spacing w:after="120"/>
              <w:ind w:left="360"/>
              <w:rPr>
                <w:rFonts w:ascii="Times New Roman" w:hAnsi="Times New Roman"/>
                <w:lang w:val="kk-KZ"/>
              </w:rPr>
            </w:pPr>
          </w:p>
        </w:tc>
        <w:tc>
          <w:tcPr>
            <w:tcW w:w="1131" w:type="dxa"/>
            <w:vAlign w:val="center"/>
          </w:tcPr>
          <w:p w14:paraId="48D98442" w14:textId="2B825408" w:rsidR="002574B7" w:rsidRPr="00513BE6" w:rsidRDefault="00DA3115" w:rsidP="00AA010A">
            <w:pPr>
              <w:tabs>
                <w:tab w:val="center" w:pos="4320"/>
                <w:tab w:val="right" w:pos="8640"/>
              </w:tabs>
              <w:spacing w:after="120"/>
              <w:jc w:val="center"/>
              <w:rPr>
                <w:rFonts w:ascii="Times New Roman" w:hAnsi="Times New Roman"/>
                <w:u w:val="single"/>
              </w:rPr>
            </w:pPr>
            <w:r w:rsidRPr="00513BE6">
              <w:rPr>
                <w:rFonts w:ascii="Times New Roman" w:hAnsi="Times New Roman"/>
                <w:u w:val="single"/>
              </w:rPr>
              <w:t>1</w:t>
            </w:r>
          </w:p>
        </w:tc>
        <w:tc>
          <w:tcPr>
            <w:tcW w:w="2788" w:type="dxa"/>
            <w:vAlign w:val="center"/>
          </w:tcPr>
          <w:p w14:paraId="5BB3A740" w14:textId="053E1950" w:rsidR="002574B7" w:rsidRPr="00513BE6" w:rsidRDefault="00680717" w:rsidP="00AA010A">
            <w:pPr>
              <w:tabs>
                <w:tab w:val="center" w:pos="4320"/>
                <w:tab w:val="right" w:pos="8640"/>
              </w:tabs>
              <w:spacing w:after="120"/>
              <w:jc w:val="center"/>
              <w:rPr>
                <w:rFonts w:ascii="Times New Roman" w:hAnsi="Times New Roman"/>
              </w:rPr>
            </w:pPr>
            <w:r w:rsidRPr="00513BE6">
              <w:rPr>
                <w:rFonts w:ascii="Times New Roman" w:hAnsi="Times New Roman"/>
                <w:u w:val="single"/>
              </w:rPr>
              <w:t>1</w:t>
            </w:r>
            <w:r w:rsidR="00AA010A">
              <w:rPr>
                <w:rFonts w:ascii="Times New Roman" w:hAnsi="Times New Roman"/>
                <w:u w:val="single"/>
              </w:rPr>
              <w:t>5</w:t>
            </w:r>
          </w:p>
        </w:tc>
      </w:tr>
      <w:tr w:rsidR="002574B7" w:rsidRPr="00513BE6" w14:paraId="5D6B0464" w14:textId="77777777" w:rsidTr="002574B7">
        <w:trPr>
          <w:trHeight w:val="692"/>
        </w:trPr>
        <w:tc>
          <w:tcPr>
            <w:tcW w:w="721" w:type="dxa"/>
            <w:vAlign w:val="center"/>
          </w:tcPr>
          <w:p w14:paraId="03592464" w14:textId="19A918BF" w:rsidR="002574B7" w:rsidRPr="00684884" w:rsidRDefault="008D128B" w:rsidP="00042EE6">
            <w:pPr>
              <w:tabs>
                <w:tab w:val="center" w:pos="4320"/>
                <w:tab w:val="right" w:pos="8640"/>
              </w:tabs>
              <w:jc w:val="center"/>
              <w:rPr>
                <w:rFonts w:ascii="Times New Roman" w:hAnsi="Times New Roman"/>
              </w:rPr>
            </w:pPr>
            <w:r>
              <w:rPr>
                <w:rFonts w:ascii="Times New Roman" w:hAnsi="Times New Roman"/>
              </w:rPr>
              <w:t>3</w:t>
            </w:r>
          </w:p>
        </w:tc>
        <w:tc>
          <w:tcPr>
            <w:tcW w:w="5769" w:type="dxa"/>
            <w:vAlign w:val="center"/>
          </w:tcPr>
          <w:p w14:paraId="0DD5D018" w14:textId="460BCFA2" w:rsidR="002574B7" w:rsidRPr="00513BE6" w:rsidRDefault="000B485C" w:rsidP="00042EE6">
            <w:pPr>
              <w:tabs>
                <w:tab w:val="center" w:pos="4320"/>
                <w:tab w:val="right" w:pos="8640"/>
              </w:tabs>
              <w:spacing w:after="120"/>
              <w:jc w:val="center"/>
              <w:rPr>
                <w:rFonts w:ascii="Times New Roman" w:hAnsi="Times New Roman"/>
              </w:rPr>
            </w:pPr>
            <w:r w:rsidRPr="00513BE6">
              <w:rPr>
                <w:rFonts w:ascii="Times New Roman" w:hAnsi="Times New Roman"/>
              </w:rPr>
              <w:t xml:space="preserve">Final </w:t>
            </w:r>
            <w:r w:rsidR="002574B7" w:rsidRPr="00513BE6">
              <w:rPr>
                <w:rFonts w:ascii="Times New Roman" w:hAnsi="Times New Roman"/>
              </w:rPr>
              <w:t>Project</w:t>
            </w:r>
          </w:p>
          <w:p w14:paraId="5E9CF24C" w14:textId="54863F93" w:rsidR="002574B7" w:rsidRPr="00513BE6" w:rsidRDefault="002574B7" w:rsidP="00042EE6">
            <w:pPr>
              <w:tabs>
                <w:tab w:val="center" w:pos="4320"/>
                <w:tab w:val="right" w:pos="8640"/>
              </w:tabs>
              <w:spacing w:after="120"/>
              <w:jc w:val="center"/>
              <w:rPr>
                <w:rFonts w:ascii="Times New Roman" w:hAnsi="Times New Roman"/>
              </w:rPr>
            </w:pPr>
            <w:r w:rsidRPr="00513BE6">
              <w:rPr>
                <w:rFonts w:ascii="Times New Roman" w:hAnsi="Times New Roman"/>
              </w:rPr>
              <w:t>Each student should choose a problematic topic in the field of Education, analyze the issue and present solutions as a project work.</w:t>
            </w:r>
          </w:p>
        </w:tc>
        <w:tc>
          <w:tcPr>
            <w:tcW w:w="1131" w:type="dxa"/>
            <w:vAlign w:val="center"/>
          </w:tcPr>
          <w:p w14:paraId="460835AF" w14:textId="77777777" w:rsidR="002574B7" w:rsidRPr="00513BE6" w:rsidRDefault="002574B7" w:rsidP="00AA010A">
            <w:pPr>
              <w:tabs>
                <w:tab w:val="center" w:pos="4320"/>
                <w:tab w:val="right" w:pos="8640"/>
              </w:tabs>
              <w:spacing w:after="120"/>
              <w:jc w:val="center"/>
              <w:rPr>
                <w:rFonts w:ascii="Times New Roman" w:hAnsi="Times New Roman"/>
                <w:u w:val="single"/>
              </w:rPr>
            </w:pPr>
            <w:r w:rsidRPr="00513BE6">
              <w:rPr>
                <w:rFonts w:ascii="Times New Roman" w:hAnsi="Times New Roman"/>
                <w:u w:val="single"/>
              </w:rPr>
              <w:t>1</w:t>
            </w:r>
          </w:p>
        </w:tc>
        <w:tc>
          <w:tcPr>
            <w:tcW w:w="2788" w:type="dxa"/>
            <w:vAlign w:val="center"/>
          </w:tcPr>
          <w:p w14:paraId="44005FE1" w14:textId="526D56E9" w:rsidR="002574B7" w:rsidRPr="00513BE6" w:rsidRDefault="00072FA8" w:rsidP="00AA010A">
            <w:pPr>
              <w:tabs>
                <w:tab w:val="center" w:pos="4320"/>
                <w:tab w:val="right" w:pos="8640"/>
              </w:tabs>
              <w:spacing w:after="120"/>
              <w:jc w:val="center"/>
              <w:rPr>
                <w:rFonts w:ascii="Times New Roman" w:hAnsi="Times New Roman"/>
              </w:rPr>
            </w:pPr>
            <w:r w:rsidRPr="00513BE6">
              <w:rPr>
                <w:rFonts w:ascii="Times New Roman" w:hAnsi="Times New Roman"/>
                <w:u w:val="single"/>
              </w:rPr>
              <w:t>3</w:t>
            </w:r>
            <w:r w:rsidR="00A20503" w:rsidRPr="00513BE6">
              <w:rPr>
                <w:rFonts w:ascii="Times New Roman" w:hAnsi="Times New Roman"/>
                <w:u w:val="single"/>
              </w:rPr>
              <w:t>0</w:t>
            </w:r>
            <w:r w:rsidR="002574B7" w:rsidRPr="00513BE6">
              <w:rPr>
                <w:rFonts w:ascii="Times New Roman" w:hAnsi="Times New Roman"/>
                <w:u w:val="single"/>
                <w:lang w:val="kk-KZ"/>
              </w:rPr>
              <w:t xml:space="preserve"> %</w:t>
            </w:r>
          </w:p>
        </w:tc>
      </w:tr>
    </w:tbl>
    <w:p w14:paraId="35180EBF" w14:textId="62F54204" w:rsidR="007324CD" w:rsidRDefault="007324CD" w:rsidP="00CA2626">
      <w:pPr>
        <w:spacing w:after="120"/>
        <w:rPr>
          <w:rFonts w:ascii="Times New Roman" w:hAnsi="Times New Roman"/>
          <w:b/>
        </w:rPr>
      </w:pPr>
    </w:p>
    <w:tbl>
      <w:tblPr>
        <w:tblpPr w:leftFromText="180" w:rightFromText="180" w:vertAnchor="text" w:horzAnchor="margin" w:tblpXSpec="center" w:tblpY="38"/>
        <w:tblW w:w="3690" w:type="dxa"/>
        <w:tblLook w:val="04A0" w:firstRow="1" w:lastRow="0" w:firstColumn="1" w:lastColumn="0" w:noHBand="0" w:noVBand="1"/>
      </w:tblPr>
      <w:tblGrid>
        <w:gridCol w:w="1142"/>
        <w:gridCol w:w="1198"/>
        <w:gridCol w:w="1350"/>
      </w:tblGrid>
      <w:tr w:rsidR="00815631" w:rsidRPr="00F62336" w14:paraId="4C03A4A4" w14:textId="77777777" w:rsidTr="00815631">
        <w:trPr>
          <w:trHeight w:val="367"/>
        </w:trPr>
        <w:tc>
          <w:tcPr>
            <w:tcW w:w="114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07133B8" w14:textId="77777777" w:rsidR="00815631" w:rsidRPr="00F62336" w:rsidRDefault="00815631" w:rsidP="00815631">
            <w:pPr>
              <w:spacing w:after="0"/>
              <w:jc w:val="center"/>
              <w:rPr>
                <w:rFonts w:ascii="Times New Roman" w:eastAsia="Times New Roman" w:hAnsi="Times New Roman"/>
                <w:b/>
                <w:color w:val="000000"/>
                <w:lang w:eastAsia="ja-JP"/>
              </w:rPr>
            </w:pPr>
            <w:r w:rsidRPr="00F62336">
              <w:rPr>
                <w:rFonts w:ascii="Times New Roman" w:eastAsia="Times New Roman" w:hAnsi="Times New Roman"/>
                <w:b/>
                <w:color w:val="000000"/>
                <w:lang w:eastAsia="ja-JP"/>
              </w:rPr>
              <w:t xml:space="preserve">Letter </w:t>
            </w:r>
            <w:r w:rsidRPr="00F62336">
              <w:rPr>
                <w:rFonts w:ascii="Times New Roman" w:eastAsia="Times New Roman" w:hAnsi="Times New Roman"/>
                <w:b/>
                <w:color w:val="000000"/>
                <w:lang w:eastAsia="ja-JP"/>
              </w:rPr>
              <w:br/>
              <w:t>Grade</w:t>
            </w:r>
          </w:p>
        </w:tc>
        <w:tc>
          <w:tcPr>
            <w:tcW w:w="1198"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1D9DD81" w14:textId="77777777" w:rsidR="00815631" w:rsidRPr="00F62336" w:rsidRDefault="00815631" w:rsidP="00815631">
            <w:pPr>
              <w:spacing w:after="0"/>
              <w:jc w:val="center"/>
              <w:rPr>
                <w:rFonts w:ascii="Times New Roman" w:eastAsia="Times New Roman" w:hAnsi="Times New Roman"/>
                <w:b/>
                <w:color w:val="000000"/>
                <w:lang w:eastAsia="ja-JP"/>
              </w:rPr>
            </w:pPr>
            <w:r w:rsidRPr="00F62336">
              <w:rPr>
                <w:rFonts w:ascii="Times New Roman" w:eastAsia="Times New Roman" w:hAnsi="Times New Roman"/>
                <w:b/>
                <w:color w:val="000000"/>
                <w:lang w:eastAsia="ja-JP"/>
              </w:rPr>
              <w:t xml:space="preserve">Grade </w:t>
            </w:r>
            <w:r w:rsidRPr="00F62336">
              <w:rPr>
                <w:rFonts w:ascii="Times New Roman" w:eastAsia="Times New Roman" w:hAnsi="Times New Roman"/>
                <w:b/>
                <w:color w:val="000000"/>
                <w:lang w:eastAsia="ja-JP"/>
              </w:rPr>
              <w:br/>
              <w:t>Points</w:t>
            </w:r>
          </w:p>
        </w:tc>
        <w:tc>
          <w:tcPr>
            <w:tcW w:w="135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7E137886" w14:textId="77777777" w:rsidR="00815631" w:rsidRPr="00F62336" w:rsidRDefault="00815631" w:rsidP="00815631">
            <w:pPr>
              <w:spacing w:after="0"/>
              <w:jc w:val="center"/>
              <w:rPr>
                <w:rFonts w:ascii="Times New Roman" w:eastAsia="Times New Roman" w:hAnsi="Times New Roman"/>
                <w:b/>
                <w:color w:val="000000"/>
                <w:lang w:eastAsia="ja-JP"/>
              </w:rPr>
            </w:pPr>
            <w:r w:rsidRPr="00F62336">
              <w:rPr>
                <w:rFonts w:ascii="Times New Roman" w:eastAsia="Times New Roman" w:hAnsi="Times New Roman"/>
                <w:b/>
                <w:color w:val="000000"/>
                <w:lang w:eastAsia="ja-JP"/>
              </w:rPr>
              <w:t>Percentage</w:t>
            </w:r>
          </w:p>
        </w:tc>
      </w:tr>
      <w:tr w:rsidR="00815631" w:rsidRPr="00F62336" w14:paraId="115326D2" w14:textId="77777777" w:rsidTr="00815631">
        <w:trPr>
          <w:trHeight w:val="367"/>
        </w:trPr>
        <w:tc>
          <w:tcPr>
            <w:tcW w:w="11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FFA13"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A</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3FB98438"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4.0</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4B121F9A"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92-100</w:t>
            </w:r>
          </w:p>
        </w:tc>
      </w:tr>
      <w:tr w:rsidR="00815631" w:rsidRPr="00F62336" w14:paraId="21F01DB9" w14:textId="77777777" w:rsidTr="00815631">
        <w:trPr>
          <w:trHeight w:val="367"/>
        </w:trPr>
        <w:tc>
          <w:tcPr>
            <w:tcW w:w="1142" w:type="dxa"/>
            <w:tcBorders>
              <w:top w:val="nil"/>
              <w:left w:val="single" w:sz="4" w:space="0" w:color="auto"/>
              <w:bottom w:val="single" w:sz="4" w:space="0" w:color="auto"/>
              <w:right w:val="single" w:sz="4" w:space="0" w:color="auto"/>
            </w:tcBorders>
            <w:shd w:val="clear" w:color="auto" w:fill="auto"/>
            <w:noWrap/>
            <w:vAlign w:val="center"/>
            <w:hideMark/>
          </w:tcPr>
          <w:p w14:paraId="3E0511E4"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A-</w:t>
            </w:r>
          </w:p>
        </w:tc>
        <w:tc>
          <w:tcPr>
            <w:tcW w:w="1198" w:type="dxa"/>
            <w:tcBorders>
              <w:top w:val="nil"/>
              <w:left w:val="nil"/>
              <w:bottom w:val="single" w:sz="4" w:space="0" w:color="auto"/>
              <w:right w:val="single" w:sz="4" w:space="0" w:color="auto"/>
            </w:tcBorders>
            <w:shd w:val="clear" w:color="auto" w:fill="auto"/>
            <w:noWrap/>
            <w:vAlign w:val="center"/>
            <w:hideMark/>
          </w:tcPr>
          <w:p w14:paraId="638C3C3B"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3.67</w:t>
            </w:r>
          </w:p>
        </w:tc>
        <w:tc>
          <w:tcPr>
            <w:tcW w:w="1350" w:type="dxa"/>
            <w:tcBorders>
              <w:top w:val="nil"/>
              <w:left w:val="nil"/>
              <w:bottom w:val="single" w:sz="4" w:space="0" w:color="auto"/>
              <w:right w:val="single" w:sz="4" w:space="0" w:color="auto"/>
            </w:tcBorders>
            <w:shd w:val="clear" w:color="auto" w:fill="auto"/>
            <w:noWrap/>
            <w:vAlign w:val="center"/>
            <w:hideMark/>
          </w:tcPr>
          <w:p w14:paraId="15EF8C90"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84-91</w:t>
            </w:r>
          </w:p>
        </w:tc>
      </w:tr>
      <w:tr w:rsidR="00815631" w:rsidRPr="00F62336" w14:paraId="2923A7BA" w14:textId="77777777" w:rsidTr="00815631">
        <w:trPr>
          <w:trHeight w:val="367"/>
        </w:trPr>
        <w:tc>
          <w:tcPr>
            <w:tcW w:w="1142" w:type="dxa"/>
            <w:tcBorders>
              <w:top w:val="nil"/>
              <w:left w:val="single" w:sz="4" w:space="0" w:color="auto"/>
              <w:bottom w:val="single" w:sz="4" w:space="0" w:color="auto"/>
              <w:right w:val="single" w:sz="4" w:space="0" w:color="auto"/>
            </w:tcBorders>
            <w:shd w:val="clear" w:color="auto" w:fill="auto"/>
            <w:noWrap/>
            <w:vAlign w:val="center"/>
            <w:hideMark/>
          </w:tcPr>
          <w:p w14:paraId="13B0F888"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B+</w:t>
            </w:r>
          </w:p>
        </w:tc>
        <w:tc>
          <w:tcPr>
            <w:tcW w:w="1198" w:type="dxa"/>
            <w:tcBorders>
              <w:top w:val="nil"/>
              <w:left w:val="nil"/>
              <w:bottom w:val="single" w:sz="4" w:space="0" w:color="auto"/>
              <w:right w:val="single" w:sz="4" w:space="0" w:color="auto"/>
            </w:tcBorders>
            <w:shd w:val="clear" w:color="auto" w:fill="auto"/>
            <w:noWrap/>
            <w:vAlign w:val="center"/>
            <w:hideMark/>
          </w:tcPr>
          <w:p w14:paraId="073B4756"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3.33</w:t>
            </w:r>
          </w:p>
        </w:tc>
        <w:tc>
          <w:tcPr>
            <w:tcW w:w="1350" w:type="dxa"/>
            <w:tcBorders>
              <w:top w:val="nil"/>
              <w:left w:val="nil"/>
              <w:bottom w:val="single" w:sz="4" w:space="0" w:color="auto"/>
              <w:right w:val="single" w:sz="4" w:space="0" w:color="auto"/>
            </w:tcBorders>
            <w:shd w:val="clear" w:color="auto" w:fill="auto"/>
            <w:noWrap/>
            <w:vAlign w:val="center"/>
            <w:hideMark/>
          </w:tcPr>
          <w:p w14:paraId="082C5E20"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76-83</w:t>
            </w:r>
          </w:p>
        </w:tc>
      </w:tr>
      <w:tr w:rsidR="00815631" w:rsidRPr="00F62336" w14:paraId="161900D8" w14:textId="77777777" w:rsidTr="00815631">
        <w:trPr>
          <w:trHeight w:val="367"/>
        </w:trPr>
        <w:tc>
          <w:tcPr>
            <w:tcW w:w="1142" w:type="dxa"/>
            <w:tcBorders>
              <w:top w:val="nil"/>
              <w:left w:val="single" w:sz="4" w:space="0" w:color="auto"/>
              <w:bottom w:val="single" w:sz="4" w:space="0" w:color="auto"/>
              <w:right w:val="single" w:sz="4" w:space="0" w:color="auto"/>
            </w:tcBorders>
            <w:shd w:val="clear" w:color="auto" w:fill="auto"/>
            <w:noWrap/>
            <w:vAlign w:val="center"/>
            <w:hideMark/>
          </w:tcPr>
          <w:p w14:paraId="57E64397"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B</w:t>
            </w:r>
          </w:p>
        </w:tc>
        <w:tc>
          <w:tcPr>
            <w:tcW w:w="1198" w:type="dxa"/>
            <w:tcBorders>
              <w:top w:val="nil"/>
              <w:left w:val="nil"/>
              <w:bottom w:val="single" w:sz="4" w:space="0" w:color="auto"/>
              <w:right w:val="single" w:sz="4" w:space="0" w:color="auto"/>
            </w:tcBorders>
            <w:shd w:val="clear" w:color="auto" w:fill="auto"/>
            <w:noWrap/>
            <w:vAlign w:val="center"/>
            <w:hideMark/>
          </w:tcPr>
          <w:p w14:paraId="37BBDA76"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3.0</w:t>
            </w:r>
          </w:p>
        </w:tc>
        <w:tc>
          <w:tcPr>
            <w:tcW w:w="1350" w:type="dxa"/>
            <w:tcBorders>
              <w:top w:val="nil"/>
              <w:left w:val="nil"/>
              <w:bottom w:val="single" w:sz="4" w:space="0" w:color="auto"/>
              <w:right w:val="single" w:sz="4" w:space="0" w:color="auto"/>
            </w:tcBorders>
            <w:shd w:val="clear" w:color="auto" w:fill="auto"/>
            <w:noWrap/>
            <w:vAlign w:val="center"/>
            <w:hideMark/>
          </w:tcPr>
          <w:p w14:paraId="3CB8BC35"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68-75</w:t>
            </w:r>
          </w:p>
        </w:tc>
      </w:tr>
      <w:tr w:rsidR="00815631" w:rsidRPr="00F62336" w14:paraId="4180F4C6" w14:textId="77777777" w:rsidTr="00815631">
        <w:trPr>
          <w:trHeight w:val="367"/>
        </w:trPr>
        <w:tc>
          <w:tcPr>
            <w:tcW w:w="1142" w:type="dxa"/>
            <w:tcBorders>
              <w:top w:val="nil"/>
              <w:left w:val="single" w:sz="4" w:space="0" w:color="auto"/>
              <w:bottom w:val="single" w:sz="24" w:space="0" w:color="auto"/>
              <w:right w:val="single" w:sz="4" w:space="0" w:color="auto"/>
            </w:tcBorders>
            <w:shd w:val="clear" w:color="auto" w:fill="auto"/>
            <w:noWrap/>
            <w:vAlign w:val="center"/>
            <w:hideMark/>
          </w:tcPr>
          <w:p w14:paraId="58420BCD"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B-</w:t>
            </w:r>
          </w:p>
        </w:tc>
        <w:tc>
          <w:tcPr>
            <w:tcW w:w="1198" w:type="dxa"/>
            <w:tcBorders>
              <w:top w:val="nil"/>
              <w:left w:val="nil"/>
              <w:bottom w:val="single" w:sz="24" w:space="0" w:color="auto"/>
              <w:right w:val="single" w:sz="4" w:space="0" w:color="auto"/>
            </w:tcBorders>
            <w:shd w:val="clear" w:color="auto" w:fill="auto"/>
            <w:noWrap/>
            <w:vAlign w:val="center"/>
            <w:hideMark/>
          </w:tcPr>
          <w:p w14:paraId="78CB8D30"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2.67</w:t>
            </w:r>
          </w:p>
        </w:tc>
        <w:tc>
          <w:tcPr>
            <w:tcW w:w="1350" w:type="dxa"/>
            <w:tcBorders>
              <w:top w:val="nil"/>
              <w:left w:val="nil"/>
              <w:bottom w:val="single" w:sz="24" w:space="0" w:color="auto"/>
              <w:right w:val="single" w:sz="4" w:space="0" w:color="auto"/>
            </w:tcBorders>
            <w:shd w:val="clear" w:color="auto" w:fill="auto"/>
            <w:noWrap/>
            <w:vAlign w:val="center"/>
            <w:hideMark/>
          </w:tcPr>
          <w:p w14:paraId="33F462D9"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59-67</w:t>
            </w:r>
          </w:p>
        </w:tc>
      </w:tr>
      <w:tr w:rsidR="00815631" w:rsidRPr="00F62336" w14:paraId="3180C7EF" w14:textId="77777777" w:rsidTr="00815631">
        <w:trPr>
          <w:trHeight w:val="367"/>
        </w:trPr>
        <w:tc>
          <w:tcPr>
            <w:tcW w:w="1142" w:type="dxa"/>
            <w:tcBorders>
              <w:top w:val="single" w:sz="24" w:space="0" w:color="auto"/>
              <w:left w:val="single" w:sz="4" w:space="0" w:color="auto"/>
              <w:bottom w:val="single" w:sz="4" w:space="0" w:color="auto"/>
              <w:right w:val="single" w:sz="4" w:space="0" w:color="auto"/>
            </w:tcBorders>
            <w:shd w:val="clear" w:color="auto" w:fill="auto"/>
            <w:noWrap/>
            <w:vAlign w:val="center"/>
            <w:hideMark/>
          </w:tcPr>
          <w:p w14:paraId="0B3B36E2"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C+</w:t>
            </w:r>
          </w:p>
        </w:tc>
        <w:tc>
          <w:tcPr>
            <w:tcW w:w="1198" w:type="dxa"/>
            <w:tcBorders>
              <w:top w:val="single" w:sz="24" w:space="0" w:color="auto"/>
              <w:left w:val="nil"/>
              <w:bottom w:val="single" w:sz="4" w:space="0" w:color="auto"/>
              <w:right w:val="single" w:sz="4" w:space="0" w:color="auto"/>
            </w:tcBorders>
            <w:shd w:val="clear" w:color="auto" w:fill="auto"/>
            <w:noWrap/>
            <w:vAlign w:val="center"/>
            <w:hideMark/>
          </w:tcPr>
          <w:p w14:paraId="79B5459A"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2.33</w:t>
            </w:r>
          </w:p>
        </w:tc>
        <w:tc>
          <w:tcPr>
            <w:tcW w:w="1350" w:type="dxa"/>
            <w:tcBorders>
              <w:top w:val="single" w:sz="24" w:space="0" w:color="auto"/>
              <w:left w:val="nil"/>
              <w:bottom w:val="single" w:sz="4" w:space="0" w:color="auto"/>
              <w:right w:val="single" w:sz="4" w:space="0" w:color="auto"/>
            </w:tcBorders>
            <w:shd w:val="clear" w:color="auto" w:fill="auto"/>
            <w:noWrap/>
            <w:vAlign w:val="center"/>
            <w:hideMark/>
          </w:tcPr>
          <w:p w14:paraId="3A3C2C6B"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51-58</w:t>
            </w:r>
          </w:p>
        </w:tc>
      </w:tr>
      <w:tr w:rsidR="00815631" w:rsidRPr="00F62336" w14:paraId="46E59B1C" w14:textId="77777777" w:rsidTr="00815631">
        <w:trPr>
          <w:trHeight w:val="367"/>
        </w:trPr>
        <w:tc>
          <w:tcPr>
            <w:tcW w:w="1142" w:type="dxa"/>
            <w:tcBorders>
              <w:top w:val="nil"/>
              <w:left w:val="single" w:sz="4" w:space="0" w:color="auto"/>
              <w:bottom w:val="single" w:sz="4" w:space="0" w:color="auto"/>
              <w:right w:val="single" w:sz="4" w:space="0" w:color="auto"/>
            </w:tcBorders>
            <w:shd w:val="clear" w:color="auto" w:fill="auto"/>
            <w:noWrap/>
            <w:vAlign w:val="center"/>
            <w:hideMark/>
          </w:tcPr>
          <w:p w14:paraId="3482E51B"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C</w:t>
            </w:r>
          </w:p>
        </w:tc>
        <w:tc>
          <w:tcPr>
            <w:tcW w:w="1198" w:type="dxa"/>
            <w:tcBorders>
              <w:top w:val="nil"/>
              <w:left w:val="nil"/>
              <w:bottom w:val="single" w:sz="4" w:space="0" w:color="auto"/>
              <w:right w:val="single" w:sz="4" w:space="0" w:color="auto"/>
            </w:tcBorders>
            <w:shd w:val="clear" w:color="auto" w:fill="auto"/>
            <w:noWrap/>
            <w:vAlign w:val="center"/>
            <w:hideMark/>
          </w:tcPr>
          <w:p w14:paraId="1C9C0903"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2.0</w:t>
            </w:r>
          </w:p>
        </w:tc>
        <w:tc>
          <w:tcPr>
            <w:tcW w:w="1350" w:type="dxa"/>
            <w:tcBorders>
              <w:top w:val="nil"/>
              <w:left w:val="nil"/>
              <w:bottom w:val="single" w:sz="4" w:space="0" w:color="auto"/>
              <w:right w:val="single" w:sz="4" w:space="0" w:color="auto"/>
            </w:tcBorders>
            <w:shd w:val="clear" w:color="auto" w:fill="auto"/>
            <w:noWrap/>
            <w:vAlign w:val="center"/>
            <w:hideMark/>
          </w:tcPr>
          <w:p w14:paraId="29128784"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42-50</w:t>
            </w:r>
          </w:p>
        </w:tc>
      </w:tr>
      <w:tr w:rsidR="00815631" w:rsidRPr="00F62336" w14:paraId="54F86237" w14:textId="77777777" w:rsidTr="00815631">
        <w:trPr>
          <w:trHeight w:val="367"/>
        </w:trPr>
        <w:tc>
          <w:tcPr>
            <w:tcW w:w="1142" w:type="dxa"/>
            <w:tcBorders>
              <w:top w:val="nil"/>
              <w:left w:val="single" w:sz="4" w:space="0" w:color="auto"/>
              <w:bottom w:val="single" w:sz="4" w:space="0" w:color="auto"/>
              <w:right w:val="single" w:sz="4" w:space="0" w:color="auto"/>
            </w:tcBorders>
            <w:shd w:val="clear" w:color="auto" w:fill="auto"/>
            <w:noWrap/>
            <w:vAlign w:val="center"/>
            <w:hideMark/>
          </w:tcPr>
          <w:p w14:paraId="717C57F0"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C-</w:t>
            </w:r>
          </w:p>
        </w:tc>
        <w:tc>
          <w:tcPr>
            <w:tcW w:w="1198" w:type="dxa"/>
            <w:tcBorders>
              <w:top w:val="nil"/>
              <w:left w:val="nil"/>
              <w:bottom w:val="single" w:sz="4" w:space="0" w:color="auto"/>
              <w:right w:val="single" w:sz="4" w:space="0" w:color="auto"/>
            </w:tcBorders>
            <w:shd w:val="clear" w:color="auto" w:fill="auto"/>
            <w:noWrap/>
            <w:vAlign w:val="center"/>
            <w:hideMark/>
          </w:tcPr>
          <w:p w14:paraId="4A467910"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1.67</w:t>
            </w:r>
          </w:p>
        </w:tc>
        <w:tc>
          <w:tcPr>
            <w:tcW w:w="1350" w:type="dxa"/>
            <w:tcBorders>
              <w:top w:val="nil"/>
              <w:left w:val="nil"/>
              <w:bottom w:val="single" w:sz="4" w:space="0" w:color="auto"/>
              <w:right w:val="single" w:sz="4" w:space="0" w:color="auto"/>
            </w:tcBorders>
            <w:shd w:val="clear" w:color="auto" w:fill="auto"/>
            <w:noWrap/>
            <w:vAlign w:val="center"/>
            <w:hideMark/>
          </w:tcPr>
          <w:p w14:paraId="0C9F43CA"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34-41</w:t>
            </w:r>
          </w:p>
        </w:tc>
      </w:tr>
      <w:tr w:rsidR="00815631" w:rsidRPr="00F62336" w14:paraId="489D22B6" w14:textId="77777777" w:rsidTr="00815631">
        <w:trPr>
          <w:trHeight w:val="367"/>
        </w:trPr>
        <w:tc>
          <w:tcPr>
            <w:tcW w:w="1142" w:type="dxa"/>
            <w:tcBorders>
              <w:top w:val="nil"/>
              <w:left w:val="single" w:sz="4" w:space="0" w:color="auto"/>
              <w:bottom w:val="single" w:sz="4" w:space="0" w:color="auto"/>
              <w:right w:val="single" w:sz="4" w:space="0" w:color="auto"/>
            </w:tcBorders>
            <w:shd w:val="clear" w:color="auto" w:fill="auto"/>
            <w:noWrap/>
            <w:vAlign w:val="center"/>
            <w:hideMark/>
          </w:tcPr>
          <w:p w14:paraId="57DCBCE8"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D+</w:t>
            </w:r>
          </w:p>
        </w:tc>
        <w:tc>
          <w:tcPr>
            <w:tcW w:w="1198" w:type="dxa"/>
            <w:tcBorders>
              <w:top w:val="nil"/>
              <w:left w:val="nil"/>
              <w:bottom w:val="single" w:sz="4" w:space="0" w:color="auto"/>
              <w:right w:val="single" w:sz="4" w:space="0" w:color="auto"/>
            </w:tcBorders>
            <w:shd w:val="clear" w:color="auto" w:fill="auto"/>
            <w:noWrap/>
            <w:vAlign w:val="center"/>
            <w:hideMark/>
          </w:tcPr>
          <w:p w14:paraId="4A4803D2"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1.33</w:t>
            </w:r>
          </w:p>
        </w:tc>
        <w:tc>
          <w:tcPr>
            <w:tcW w:w="1350" w:type="dxa"/>
            <w:tcBorders>
              <w:top w:val="nil"/>
              <w:left w:val="nil"/>
              <w:bottom w:val="single" w:sz="4" w:space="0" w:color="auto"/>
              <w:right w:val="single" w:sz="4" w:space="0" w:color="auto"/>
            </w:tcBorders>
            <w:shd w:val="clear" w:color="auto" w:fill="auto"/>
            <w:noWrap/>
            <w:vAlign w:val="center"/>
            <w:hideMark/>
          </w:tcPr>
          <w:p w14:paraId="47C76C93"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28-33</w:t>
            </w:r>
          </w:p>
        </w:tc>
      </w:tr>
      <w:tr w:rsidR="00815631" w:rsidRPr="00F62336" w14:paraId="19FA8A41" w14:textId="77777777" w:rsidTr="00815631">
        <w:trPr>
          <w:trHeight w:val="367"/>
        </w:trPr>
        <w:tc>
          <w:tcPr>
            <w:tcW w:w="1142" w:type="dxa"/>
            <w:tcBorders>
              <w:top w:val="nil"/>
              <w:left w:val="single" w:sz="4" w:space="0" w:color="auto"/>
              <w:bottom w:val="single" w:sz="4" w:space="0" w:color="auto"/>
              <w:right w:val="single" w:sz="4" w:space="0" w:color="auto"/>
            </w:tcBorders>
            <w:shd w:val="clear" w:color="auto" w:fill="auto"/>
            <w:noWrap/>
            <w:vAlign w:val="center"/>
            <w:hideMark/>
          </w:tcPr>
          <w:p w14:paraId="4F497BC1"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D</w:t>
            </w:r>
          </w:p>
        </w:tc>
        <w:tc>
          <w:tcPr>
            <w:tcW w:w="1198" w:type="dxa"/>
            <w:tcBorders>
              <w:top w:val="nil"/>
              <w:left w:val="nil"/>
              <w:bottom w:val="single" w:sz="4" w:space="0" w:color="auto"/>
              <w:right w:val="single" w:sz="4" w:space="0" w:color="auto"/>
            </w:tcBorders>
            <w:shd w:val="clear" w:color="auto" w:fill="auto"/>
            <w:noWrap/>
            <w:vAlign w:val="center"/>
            <w:hideMark/>
          </w:tcPr>
          <w:p w14:paraId="511D7A92"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1</w:t>
            </w:r>
          </w:p>
        </w:tc>
        <w:tc>
          <w:tcPr>
            <w:tcW w:w="1350" w:type="dxa"/>
            <w:tcBorders>
              <w:top w:val="nil"/>
              <w:left w:val="nil"/>
              <w:bottom w:val="single" w:sz="4" w:space="0" w:color="auto"/>
              <w:right w:val="single" w:sz="4" w:space="0" w:color="auto"/>
            </w:tcBorders>
            <w:shd w:val="clear" w:color="auto" w:fill="auto"/>
            <w:noWrap/>
            <w:vAlign w:val="center"/>
            <w:hideMark/>
          </w:tcPr>
          <w:p w14:paraId="72F41C9C"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25</w:t>
            </w:r>
          </w:p>
        </w:tc>
      </w:tr>
      <w:tr w:rsidR="00815631" w:rsidRPr="00F62336" w14:paraId="4891FFA8" w14:textId="77777777" w:rsidTr="00815631">
        <w:trPr>
          <w:trHeight w:val="367"/>
        </w:trPr>
        <w:tc>
          <w:tcPr>
            <w:tcW w:w="1142" w:type="dxa"/>
            <w:tcBorders>
              <w:top w:val="nil"/>
              <w:left w:val="single" w:sz="4" w:space="0" w:color="auto"/>
              <w:bottom w:val="single" w:sz="4" w:space="0" w:color="auto"/>
              <w:right w:val="single" w:sz="4" w:space="0" w:color="auto"/>
            </w:tcBorders>
            <w:shd w:val="clear" w:color="auto" w:fill="auto"/>
            <w:noWrap/>
            <w:vAlign w:val="center"/>
          </w:tcPr>
          <w:p w14:paraId="3B96A393" w14:textId="77777777" w:rsidR="00815631" w:rsidRPr="00F62336" w:rsidRDefault="00815631" w:rsidP="00815631">
            <w:pPr>
              <w:contextualSpacing/>
              <w:jc w:val="center"/>
              <w:rPr>
                <w:rFonts w:ascii="Times New Roman" w:eastAsiaTheme="minorEastAsia" w:hAnsi="Times New Roman"/>
                <w:lang w:eastAsia="ja-JP"/>
              </w:rPr>
            </w:pPr>
            <w:r w:rsidRPr="00F62336">
              <w:rPr>
                <w:rFonts w:ascii="Times New Roman" w:eastAsiaTheme="minorEastAsia" w:hAnsi="Times New Roman"/>
                <w:lang w:eastAsia="ja-JP"/>
              </w:rPr>
              <w:t>D-</w:t>
            </w:r>
          </w:p>
        </w:tc>
        <w:tc>
          <w:tcPr>
            <w:tcW w:w="1198" w:type="dxa"/>
            <w:tcBorders>
              <w:top w:val="nil"/>
              <w:left w:val="nil"/>
              <w:bottom w:val="single" w:sz="4" w:space="0" w:color="auto"/>
              <w:right w:val="single" w:sz="4" w:space="0" w:color="auto"/>
            </w:tcBorders>
            <w:shd w:val="clear" w:color="auto" w:fill="auto"/>
            <w:noWrap/>
            <w:vAlign w:val="center"/>
          </w:tcPr>
          <w:p w14:paraId="1D0E0E94" w14:textId="77777777" w:rsidR="00815631" w:rsidRPr="00F62336" w:rsidRDefault="00815631" w:rsidP="00815631">
            <w:pPr>
              <w:spacing w:after="0"/>
              <w:contextualSpacing/>
              <w:jc w:val="center"/>
              <w:rPr>
                <w:rFonts w:ascii="Times New Roman" w:eastAsiaTheme="minorEastAsia" w:hAnsi="Times New Roman"/>
                <w:lang w:eastAsia="ja-JP"/>
              </w:rPr>
            </w:pPr>
            <w:r w:rsidRPr="00F62336">
              <w:rPr>
                <w:rFonts w:ascii="Times New Roman" w:eastAsiaTheme="minorEastAsia" w:hAnsi="Times New Roman"/>
                <w:lang w:eastAsia="ja-JP"/>
              </w:rPr>
              <w:t>0.67</w:t>
            </w:r>
          </w:p>
        </w:tc>
        <w:tc>
          <w:tcPr>
            <w:tcW w:w="1350" w:type="dxa"/>
            <w:tcBorders>
              <w:top w:val="nil"/>
              <w:left w:val="nil"/>
              <w:bottom w:val="single" w:sz="4" w:space="0" w:color="auto"/>
              <w:right w:val="single" w:sz="4" w:space="0" w:color="auto"/>
            </w:tcBorders>
            <w:shd w:val="clear" w:color="auto" w:fill="auto"/>
            <w:noWrap/>
            <w:vAlign w:val="center"/>
          </w:tcPr>
          <w:p w14:paraId="3F5204E1"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16.7</w:t>
            </w:r>
          </w:p>
        </w:tc>
      </w:tr>
      <w:tr w:rsidR="00815631" w:rsidRPr="00F62336" w14:paraId="70A6F25F" w14:textId="77777777" w:rsidTr="00815631">
        <w:trPr>
          <w:trHeight w:val="70"/>
        </w:trPr>
        <w:tc>
          <w:tcPr>
            <w:tcW w:w="1142" w:type="dxa"/>
            <w:tcBorders>
              <w:top w:val="nil"/>
              <w:left w:val="single" w:sz="4" w:space="0" w:color="auto"/>
              <w:bottom w:val="single" w:sz="4" w:space="0" w:color="auto"/>
              <w:right w:val="single" w:sz="4" w:space="0" w:color="auto"/>
            </w:tcBorders>
            <w:shd w:val="clear" w:color="auto" w:fill="auto"/>
            <w:noWrap/>
            <w:vAlign w:val="center"/>
            <w:hideMark/>
          </w:tcPr>
          <w:p w14:paraId="2409BAA8"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F</w:t>
            </w:r>
          </w:p>
        </w:tc>
        <w:tc>
          <w:tcPr>
            <w:tcW w:w="1198" w:type="dxa"/>
            <w:tcBorders>
              <w:top w:val="nil"/>
              <w:left w:val="nil"/>
              <w:bottom w:val="single" w:sz="4" w:space="0" w:color="auto"/>
              <w:right w:val="single" w:sz="4" w:space="0" w:color="auto"/>
            </w:tcBorders>
            <w:shd w:val="clear" w:color="auto" w:fill="auto"/>
            <w:noWrap/>
            <w:vAlign w:val="center"/>
            <w:hideMark/>
          </w:tcPr>
          <w:p w14:paraId="244A84B7"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0</w:t>
            </w:r>
          </w:p>
        </w:tc>
        <w:tc>
          <w:tcPr>
            <w:tcW w:w="1350" w:type="dxa"/>
            <w:tcBorders>
              <w:top w:val="nil"/>
              <w:left w:val="nil"/>
              <w:bottom w:val="single" w:sz="4" w:space="0" w:color="auto"/>
              <w:right w:val="single" w:sz="4" w:space="0" w:color="auto"/>
            </w:tcBorders>
            <w:shd w:val="clear" w:color="auto" w:fill="auto"/>
            <w:noWrap/>
            <w:vAlign w:val="center"/>
            <w:hideMark/>
          </w:tcPr>
          <w:p w14:paraId="59D23779" w14:textId="77777777" w:rsidR="00815631" w:rsidRPr="00F62336" w:rsidRDefault="00815631" w:rsidP="00815631">
            <w:pPr>
              <w:spacing w:after="0"/>
              <w:jc w:val="center"/>
              <w:rPr>
                <w:rFonts w:ascii="Times New Roman" w:eastAsia="Times New Roman" w:hAnsi="Times New Roman"/>
                <w:color w:val="000000"/>
                <w:lang w:eastAsia="ja-JP"/>
              </w:rPr>
            </w:pPr>
            <w:r w:rsidRPr="00F62336">
              <w:rPr>
                <w:rFonts w:ascii="Times New Roman" w:eastAsia="Times New Roman" w:hAnsi="Times New Roman"/>
                <w:color w:val="000000"/>
                <w:lang w:eastAsia="ja-JP"/>
              </w:rPr>
              <w:t>0</w:t>
            </w:r>
          </w:p>
        </w:tc>
      </w:tr>
    </w:tbl>
    <w:p w14:paraId="3238BDA7" w14:textId="77777777" w:rsidR="00A13A71" w:rsidRPr="00F62336" w:rsidRDefault="00A13A71" w:rsidP="00156B58">
      <w:pPr>
        <w:spacing w:before="120" w:after="120"/>
        <w:rPr>
          <w:rFonts w:ascii="Times New Roman" w:hAnsi="Times New Roman"/>
        </w:rPr>
      </w:pPr>
    </w:p>
    <w:p w14:paraId="5907E53F" w14:textId="1C2E93A4" w:rsidR="007324CD" w:rsidRDefault="007324CD" w:rsidP="007324CD">
      <w:pPr>
        <w:spacing w:before="120" w:after="120"/>
        <w:rPr>
          <w:rFonts w:ascii="Times New Roman" w:hAnsi="Times New Roman"/>
          <w:b/>
        </w:rPr>
      </w:pPr>
      <w:r>
        <w:rPr>
          <w:rFonts w:ascii="Times New Roman" w:hAnsi="Times New Roman"/>
          <w:b/>
        </w:rPr>
        <w:t>Grading</w:t>
      </w:r>
      <w:r w:rsidRPr="00F62336">
        <w:rPr>
          <w:rFonts w:ascii="Times New Roman" w:hAnsi="Times New Roman"/>
          <w:b/>
        </w:rPr>
        <w:t xml:space="preserve"> Policies</w:t>
      </w:r>
    </w:p>
    <w:p w14:paraId="6202243F" w14:textId="77777777" w:rsidR="000A0A2C" w:rsidRPr="00F62336" w:rsidRDefault="000A0A2C" w:rsidP="00156B58">
      <w:pPr>
        <w:spacing w:before="120" w:after="120"/>
        <w:rPr>
          <w:rFonts w:ascii="Times New Roman" w:hAnsi="Times New Roman"/>
          <w:b/>
        </w:rPr>
      </w:pPr>
    </w:p>
    <w:p w14:paraId="7AD21CFF" w14:textId="5960ADC9" w:rsidR="007324CD" w:rsidRDefault="007324CD" w:rsidP="00156B58">
      <w:pPr>
        <w:spacing w:before="120" w:after="120"/>
        <w:rPr>
          <w:rFonts w:ascii="Times New Roman" w:hAnsi="Times New Roman"/>
          <w:b/>
        </w:rPr>
      </w:pPr>
    </w:p>
    <w:p w14:paraId="6CF7CDBC" w14:textId="77777777" w:rsidR="007324CD" w:rsidRPr="00F62336" w:rsidRDefault="007324CD" w:rsidP="00156B58">
      <w:pPr>
        <w:spacing w:before="120" w:after="120"/>
        <w:rPr>
          <w:rFonts w:ascii="Times New Roman" w:hAnsi="Times New Roman"/>
          <w:b/>
        </w:rPr>
      </w:pPr>
    </w:p>
    <w:p w14:paraId="622E2E1F" w14:textId="623AD2B9" w:rsidR="00ED7D55" w:rsidRDefault="00ED7D55" w:rsidP="00ED7D55">
      <w:pPr>
        <w:pStyle w:val="ColorfulList-Accent11"/>
        <w:spacing w:line="276" w:lineRule="auto"/>
        <w:rPr>
          <w:rFonts w:ascii="Times New Roman" w:hAnsi="Times New Roman"/>
        </w:rPr>
      </w:pPr>
    </w:p>
    <w:p w14:paraId="05B2EF08" w14:textId="386A839F" w:rsidR="007324CD" w:rsidRDefault="007324CD" w:rsidP="00ED7D55">
      <w:pPr>
        <w:pStyle w:val="ColorfulList-Accent11"/>
        <w:spacing w:line="276" w:lineRule="auto"/>
        <w:rPr>
          <w:rFonts w:ascii="Times New Roman" w:hAnsi="Times New Roman"/>
        </w:rPr>
      </w:pPr>
    </w:p>
    <w:p w14:paraId="4ADA8B6E" w14:textId="77777777" w:rsidR="00815631" w:rsidRDefault="00815631" w:rsidP="007324CD">
      <w:pPr>
        <w:rPr>
          <w:rFonts w:ascii="Times New Roman" w:hAnsi="Times New Roman"/>
          <w:b/>
          <w:u w:val="single"/>
          <w:lang w:val="kk-KZ"/>
        </w:rPr>
      </w:pPr>
    </w:p>
    <w:p w14:paraId="25EC0883" w14:textId="77777777" w:rsidR="00815631" w:rsidRDefault="00815631" w:rsidP="007324CD">
      <w:pPr>
        <w:rPr>
          <w:rFonts w:ascii="Times New Roman" w:hAnsi="Times New Roman"/>
          <w:b/>
          <w:u w:val="single"/>
          <w:lang w:val="kk-KZ"/>
        </w:rPr>
      </w:pPr>
    </w:p>
    <w:p w14:paraId="46D6B69C" w14:textId="77777777" w:rsidR="00815631" w:rsidRDefault="00815631" w:rsidP="007324CD">
      <w:pPr>
        <w:rPr>
          <w:rFonts w:ascii="Times New Roman" w:hAnsi="Times New Roman"/>
          <w:b/>
          <w:u w:val="single"/>
          <w:lang w:val="kk-KZ"/>
        </w:rPr>
      </w:pPr>
    </w:p>
    <w:p w14:paraId="411A8792" w14:textId="77777777" w:rsidR="00815631" w:rsidRDefault="00815631" w:rsidP="007324CD">
      <w:pPr>
        <w:rPr>
          <w:rFonts w:ascii="Times New Roman" w:hAnsi="Times New Roman"/>
          <w:b/>
          <w:u w:val="single"/>
          <w:lang w:val="kk-KZ"/>
        </w:rPr>
      </w:pPr>
    </w:p>
    <w:p w14:paraId="0CA4A65E" w14:textId="77777777" w:rsidR="00815631" w:rsidRDefault="00815631" w:rsidP="007324CD">
      <w:pPr>
        <w:rPr>
          <w:rFonts w:ascii="Times New Roman" w:hAnsi="Times New Roman"/>
          <w:b/>
          <w:u w:val="single"/>
          <w:lang w:val="kk-KZ"/>
        </w:rPr>
      </w:pPr>
    </w:p>
    <w:p w14:paraId="457B706C" w14:textId="77777777" w:rsidR="00815631" w:rsidRDefault="00815631" w:rsidP="007324CD">
      <w:pPr>
        <w:rPr>
          <w:rFonts w:ascii="Times New Roman" w:hAnsi="Times New Roman"/>
          <w:b/>
          <w:u w:val="single"/>
          <w:lang w:val="kk-KZ"/>
        </w:rPr>
      </w:pPr>
    </w:p>
    <w:p w14:paraId="05DFE4CF" w14:textId="77777777" w:rsidR="00815631" w:rsidRDefault="00815631" w:rsidP="007324CD">
      <w:pPr>
        <w:rPr>
          <w:rFonts w:ascii="Times New Roman" w:hAnsi="Times New Roman"/>
          <w:b/>
          <w:u w:val="single"/>
          <w:lang w:val="kk-KZ"/>
        </w:rPr>
      </w:pPr>
    </w:p>
    <w:p w14:paraId="336C82A8" w14:textId="2B94C896" w:rsidR="007324CD" w:rsidRPr="00684884" w:rsidRDefault="007324CD" w:rsidP="007324CD">
      <w:pPr>
        <w:rPr>
          <w:rFonts w:ascii="Times New Roman" w:hAnsi="Times New Roman"/>
          <w:b/>
          <w:u w:val="single"/>
          <w:lang w:val="kk-KZ"/>
        </w:rPr>
      </w:pPr>
      <w:proofErr w:type="spellStart"/>
      <w:r w:rsidRPr="00684884">
        <w:rPr>
          <w:rFonts w:ascii="Times New Roman" w:hAnsi="Times New Roman"/>
          <w:b/>
          <w:u w:val="single"/>
          <w:lang w:val="kk-KZ"/>
        </w:rPr>
        <w:lastRenderedPageBreak/>
        <w:t>Warnings</w:t>
      </w:r>
      <w:proofErr w:type="spellEnd"/>
      <w:r w:rsidRPr="00684884">
        <w:rPr>
          <w:rFonts w:ascii="Times New Roman" w:hAnsi="Times New Roman"/>
          <w:b/>
          <w:u w:val="single"/>
          <w:lang w:val="kk-KZ"/>
        </w:rPr>
        <w:t xml:space="preserve"> </w:t>
      </w:r>
      <w:proofErr w:type="spellStart"/>
      <w:r w:rsidRPr="00684884">
        <w:rPr>
          <w:rFonts w:ascii="Times New Roman" w:hAnsi="Times New Roman"/>
          <w:b/>
          <w:u w:val="single"/>
          <w:lang w:val="kk-KZ"/>
        </w:rPr>
        <w:t>against</w:t>
      </w:r>
      <w:proofErr w:type="spellEnd"/>
      <w:r w:rsidRPr="00684884">
        <w:rPr>
          <w:rFonts w:ascii="Times New Roman" w:hAnsi="Times New Roman"/>
          <w:b/>
          <w:u w:val="single"/>
          <w:lang w:val="kk-KZ"/>
        </w:rPr>
        <w:t xml:space="preserve"> </w:t>
      </w:r>
      <w:proofErr w:type="spellStart"/>
      <w:r w:rsidRPr="00684884">
        <w:rPr>
          <w:rFonts w:ascii="Times New Roman" w:hAnsi="Times New Roman"/>
          <w:b/>
          <w:u w:val="single"/>
          <w:lang w:val="kk-KZ"/>
        </w:rPr>
        <w:t>Plagiarism</w:t>
      </w:r>
      <w:proofErr w:type="spellEnd"/>
      <w:r w:rsidRPr="00684884">
        <w:rPr>
          <w:rFonts w:ascii="Times New Roman" w:hAnsi="Times New Roman"/>
          <w:b/>
          <w:u w:val="single"/>
          <w:lang w:val="kk-KZ"/>
        </w:rPr>
        <w:t xml:space="preserve"> </w:t>
      </w:r>
      <w:proofErr w:type="spellStart"/>
      <w:r w:rsidRPr="00684884">
        <w:rPr>
          <w:rFonts w:ascii="Times New Roman" w:hAnsi="Times New Roman"/>
          <w:b/>
          <w:u w:val="single"/>
          <w:lang w:val="kk-KZ"/>
        </w:rPr>
        <w:t>and</w:t>
      </w:r>
      <w:proofErr w:type="spellEnd"/>
      <w:r w:rsidRPr="00684884">
        <w:rPr>
          <w:rFonts w:ascii="Times New Roman" w:hAnsi="Times New Roman"/>
          <w:b/>
          <w:u w:val="single"/>
          <w:lang w:val="kk-KZ"/>
        </w:rPr>
        <w:t xml:space="preserve"> Cheating</w:t>
      </w:r>
    </w:p>
    <w:p w14:paraId="64DD2A9D" w14:textId="77777777" w:rsidR="007324CD" w:rsidRPr="00684884" w:rsidRDefault="007324CD" w:rsidP="007324CD">
      <w:pPr>
        <w:rPr>
          <w:rFonts w:ascii="Times New Roman" w:hAnsi="Times New Roman"/>
          <w:lang w:val="kk-KZ"/>
        </w:rPr>
      </w:pPr>
      <w:r w:rsidRPr="00684884">
        <w:rPr>
          <w:rFonts w:ascii="Times New Roman" w:hAnsi="Times New Roman"/>
          <w:lang w:val="kk-KZ"/>
        </w:rPr>
        <w:t>Cheating and plagiarism are serious academic offences and will be dealt with accordingly. Both plagiarism and cheating will not be tolerated and punished according to the procedures of “Student Code of Conduct and Disciplinary Procedures of Nazarbayev University.” If you are not sure about whether your actions constitute one or both of these practices, please talk to me about them. Under this Student Code, plagiarism “is intentionally or carelessly presenting the work of another as one‟s own. It includes submitting an assignment purporting to be the student‟s original work which has wholly or in part been created by another person. It also includes the presentation of the work, ideas, representations, or words of another person without customary and proper acknowledgement of sources. Plagiarism occurs when a person:</w:t>
      </w:r>
    </w:p>
    <w:p w14:paraId="13B8C319" w14:textId="77777777" w:rsidR="007324CD" w:rsidRPr="00684884" w:rsidRDefault="007324CD" w:rsidP="007324CD">
      <w:pPr>
        <w:pStyle w:val="ListParagraph"/>
        <w:numPr>
          <w:ilvl w:val="0"/>
          <w:numId w:val="33"/>
        </w:numPr>
        <w:rPr>
          <w:rFonts w:ascii="Times New Roman" w:hAnsi="Times New Roman"/>
          <w:sz w:val="24"/>
          <w:szCs w:val="24"/>
          <w:lang w:val="kk-KZ"/>
        </w:rPr>
      </w:pPr>
      <w:r w:rsidRPr="00684884">
        <w:rPr>
          <w:rFonts w:ascii="Times New Roman" w:hAnsi="Times New Roman"/>
          <w:sz w:val="24"/>
          <w:szCs w:val="24"/>
          <w:lang w:val="kk-KZ"/>
        </w:rPr>
        <w:t>Directly copies one or more sentences of another person‟s written work without proper citation. If another writer‟s words are used, you must place quotation marks around the quoted material and include a footnote or other indication of the source of the quotation. This includes cut and paste from the internet or other electronic sources;</w:t>
      </w:r>
    </w:p>
    <w:p w14:paraId="32214570" w14:textId="77777777" w:rsidR="007324CD" w:rsidRPr="00684884" w:rsidRDefault="007324CD" w:rsidP="007324CD">
      <w:pPr>
        <w:pStyle w:val="ListParagraph"/>
        <w:numPr>
          <w:ilvl w:val="0"/>
          <w:numId w:val="33"/>
        </w:numPr>
        <w:rPr>
          <w:rFonts w:ascii="Times New Roman" w:hAnsi="Times New Roman"/>
          <w:sz w:val="24"/>
          <w:szCs w:val="24"/>
          <w:lang w:val="kk-KZ"/>
        </w:rPr>
      </w:pPr>
      <w:r w:rsidRPr="00684884">
        <w:rPr>
          <w:rFonts w:ascii="Times New Roman" w:hAnsi="Times New Roman"/>
          <w:sz w:val="24"/>
          <w:szCs w:val="24"/>
          <w:lang w:val="kk-KZ"/>
        </w:rPr>
        <w:t>Changes words but copies the sentence structure of a source without giving credit to the original source, or closely paraphrases one or more paragraphs without acknowledgement of the source of the ideas, or uses graphs, figures, drawings, charts or other visual/audio materials without acknowledging the source or the permission of the author;</w:t>
      </w:r>
    </w:p>
    <w:p w14:paraId="4171ABBC" w14:textId="77777777" w:rsidR="007324CD" w:rsidRPr="00684884" w:rsidRDefault="007324CD" w:rsidP="007324CD">
      <w:pPr>
        <w:pStyle w:val="ListParagraph"/>
        <w:numPr>
          <w:ilvl w:val="0"/>
          <w:numId w:val="33"/>
        </w:numPr>
        <w:rPr>
          <w:rFonts w:ascii="Times New Roman" w:hAnsi="Times New Roman"/>
          <w:sz w:val="24"/>
          <w:szCs w:val="24"/>
          <w:lang w:val="kk-KZ"/>
        </w:rPr>
      </w:pPr>
      <w:r w:rsidRPr="00684884">
        <w:rPr>
          <w:rFonts w:ascii="Times New Roman" w:hAnsi="Times New Roman"/>
          <w:sz w:val="24"/>
          <w:szCs w:val="24"/>
          <w:lang w:val="kk-KZ"/>
        </w:rPr>
        <w:t>Submits false or altered information in any academic exercise. This may include making up data for an experiment, altering data, citing nonexistent articles, contriving sources, etc.;</w:t>
      </w:r>
    </w:p>
    <w:p w14:paraId="40D6212A" w14:textId="77777777" w:rsidR="007324CD" w:rsidRPr="00684884" w:rsidRDefault="007324CD" w:rsidP="007324CD">
      <w:pPr>
        <w:pStyle w:val="ListParagraph"/>
        <w:numPr>
          <w:ilvl w:val="0"/>
          <w:numId w:val="33"/>
        </w:numPr>
        <w:rPr>
          <w:rFonts w:ascii="Times New Roman" w:hAnsi="Times New Roman"/>
          <w:sz w:val="24"/>
          <w:szCs w:val="24"/>
          <w:lang w:val="kk-KZ"/>
        </w:rPr>
      </w:pPr>
      <w:r w:rsidRPr="00684884">
        <w:rPr>
          <w:rFonts w:ascii="Times New Roman" w:hAnsi="Times New Roman"/>
          <w:sz w:val="24"/>
          <w:szCs w:val="24"/>
          <w:lang w:val="kk-KZ"/>
        </w:rPr>
        <w:t>Turns in all or part of assignment done by another student and claims it as their own;</w:t>
      </w:r>
    </w:p>
    <w:p w14:paraId="71C3283D" w14:textId="77777777" w:rsidR="007324CD" w:rsidRPr="00684884" w:rsidRDefault="007324CD" w:rsidP="007324CD">
      <w:pPr>
        <w:pStyle w:val="ListParagraph"/>
        <w:numPr>
          <w:ilvl w:val="0"/>
          <w:numId w:val="33"/>
        </w:numPr>
        <w:rPr>
          <w:rFonts w:ascii="Times New Roman" w:hAnsi="Times New Roman"/>
          <w:sz w:val="24"/>
          <w:szCs w:val="24"/>
          <w:lang w:val="kk-KZ"/>
        </w:rPr>
      </w:pPr>
      <w:r w:rsidRPr="00684884">
        <w:rPr>
          <w:rFonts w:ascii="Times New Roman" w:hAnsi="Times New Roman"/>
          <w:sz w:val="24"/>
          <w:szCs w:val="24"/>
          <w:lang w:val="kk-KZ"/>
        </w:rPr>
        <w:t>Uses a paper writing service, has another student write a paper, or uses a foreign language translation and submits it as their own original work.</w:t>
      </w:r>
    </w:p>
    <w:p w14:paraId="7382248E" w14:textId="77777777" w:rsidR="007324CD" w:rsidRPr="007324CD" w:rsidRDefault="007324CD" w:rsidP="00ED7D55">
      <w:pPr>
        <w:pStyle w:val="ColorfulList-Accent11"/>
        <w:spacing w:line="276" w:lineRule="auto"/>
        <w:rPr>
          <w:rFonts w:ascii="Times New Roman" w:hAnsi="Times New Roman"/>
          <w:lang w:val="kk-KZ"/>
        </w:rPr>
      </w:pPr>
    </w:p>
    <w:sectPr w:rsidR="007324CD" w:rsidRPr="007324CD" w:rsidSect="00730C1A">
      <w:type w:val="continuous"/>
      <w:pgSz w:w="11906" w:h="16838" w:code="9"/>
      <w:pgMar w:top="1620" w:right="900" w:bottom="630" w:left="810" w:header="576"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1709E" w14:textId="77777777" w:rsidR="00E776A7" w:rsidRDefault="00E776A7">
      <w:pPr>
        <w:spacing w:after="0"/>
      </w:pPr>
      <w:r>
        <w:separator/>
      </w:r>
    </w:p>
  </w:endnote>
  <w:endnote w:type="continuationSeparator" w:id="0">
    <w:p w14:paraId="6652AF89" w14:textId="77777777" w:rsidR="00E776A7" w:rsidRDefault="00E776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ACFF"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ECA82" w14:textId="6CB4CB6C" w:rsidR="001D381A" w:rsidRDefault="001D381A">
    <w:pPr>
      <w:pStyle w:val="Footer"/>
    </w:pPr>
    <w:r>
      <w:tab/>
    </w:r>
    <w:r w:rsidR="004E757D">
      <w:rPr>
        <w:rStyle w:val="PageNumber"/>
      </w:rPr>
      <w:fldChar w:fldCharType="begin"/>
    </w:r>
    <w:r>
      <w:rPr>
        <w:rStyle w:val="PageNumber"/>
      </w:rPr>
      <w:instrText xml:space="preserve"> PAGE </w:instrText>
    </w:r>
    <w:r w:rsidR="004E757D">
      <w:rPr>
        <w:rStyle w:val="PageNumber"/>
      </w:rPr>
      <w:fldChar w:fldCharType="separate"/>
    </w:r>
    <w:r w:rsidR="00513BE6">
      <w:rPr>
        <w:rStyle w:val="PageNumber"/>
        <w:noProof/>
      </w:rPr>
      <w:t>4</w:t>
    </w:r>
    <w:r w:rsidR="004E757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29C67" w14:textId="77777777" w:rsidR="00E776A7" w:rsidRDefault="00E776A7">
      <w:pPr>
        <w:spacing w:after="0"/>
      </w:pPr>
      <w:r>
        <w:separator/>
      </w:r>
    </w:p>
  </w:footnote>
  <w:footnote w:type="continuationSeparator" w:id="0">
    <w:p w14:paraId="1EA0FA03" w14:textId="77777777" w:rsidR="00E776A7" w:rsidRDefault="00E776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3ED76" w14:textId="2746036A" w:rsidR="003C2BB8" w:rsidRPr="003C2BB8" w:rsidRDefault="0043253D">
    <w:pPr>
      <w:pStyle w:val="Header"/>
      <w:rPr>
        <w:rFonts w:ascii="Garamond" w:hAnsi="Garamond" w:cs="Helvetica"/>
      </w:rPr>
    </w:pPr>
    <w:r w:rsidRPr="003C2BB8">
      <w:rPr>
        <w:rFonts w:ascii="Garamond" w:hAnsi="Garamond"/>
        <w:noProof/>
        <w:lang w:val="ru-RU" w:eastAsia="ru-RU"/>
      </w:rPr>
      <w:drawing>
        <wp:anchor distT="0" distB="0" distL="114300" distR="114300" simplePos="0" relativeHeight="251660800" behindDoc="1" locked="0" layoutInCell="1" allowOverlap="1" wp14:anchorId="72C992BF" wp14:editId="3A0FA71E">
          <wp:simplePos x="0" y="0"/>
          <wp:positionH relativeFrom="column">
            <wp:posOffset>4773930</wp:posOffset>
          </wp:positionH>
          <wp:positionV relativeFrom="paragraph">
            <wp:posOffset>-180975</wp:posOffset>
          </wp:positionV>
          <wp:extent cx="1727200" cy="652145"/>
          <wp:effectExtent l="0" t="0" r="0" b="0"/>
          <wp:wrapNone/>
          <wp:docPr id="1" name="Picture 4" descr="C:\Users\User\Desktop\GS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GS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200" cy="652145"/>
                  </a:xfrm>
                  <a:prstGeom prst="rect">
                    <a:avLst/>
                  </a:prstGeom>
                  <a:noFill/>
                  <a:ln>
                    <a:noFill/>
                  </a:ln>
                </pic:spPr>
              </pic:pic>
            </a:graphicData>
          </a:graphic>
        </wp:anchor>
      </w:drawing>
    </w:r>
    <w:r w:rsidR="005145B0">
      <w:rPr>
        <w:rStyle w:val="PageNumber"/>
        <w:rFonts w:ascii="Garamond" w:hAnsi="Garamond" w:cs="Helvetica"/>
      </w:rPr>
      <w:t xml:space="preserve">EDUC </w:t>
    </w:r>
    <w:r w:rsidR="00FA5132">
      <w:rPr>
        <w:rStyle w:val="PageNumber"/>
        <w:rFonts w:ascii="Garamond" w:hAnsi="Garamond" w:cs="Helvetica"/>
      </w:rPr>
      <w:t>5</w:t>
    </w:r>
    <w:r w:rsidR="00815631">
      <w:rPr>
        <w:rStyle w:val="PageNumber"/>
        <w:rFonts w:ascii="Garamond" w:hAnsi="Garamond" w:cs="Helvetica"/>
      </w:rPr>
      <w:t>8</w:t>
    </w:r>
    <w:r w:rsidR="00FA5132">
      <w:rPr>
        <w:rStyle w:val="PageNumber"/>
        <w:rFonts w:ascii="Garamond" w:hAnsi="Garamond" w:cs="Helvetica"/>
      </w:rPr>
      <w:t>2</w:t>
    </w:r>
    <w:r w:rsidR="004E5E84">
      <w:rPr>
        <w:rStyle w:val="PageNumber"/>
        <w:rFonts w:ascii="Garamond" w:hAnsi="Garamond" w:cs="Helvetica"/>
      </w:rPr>
      <w:t xml:space="preserve"> (</w:t>
    </w:r>
    <w:proofErr w:type="spellStart"/>
    <w:r w:rsidR="00DA3115">
      <w:rPr>
        <w:rStyle w:val="PageNumber"/>
        <w:rFonts w:ascii="Garamond" w:hAnsi="Garamond" w:cs="Helvetica"/>
      </w:rPr>
      <w:t>Msc</w:t>
    </w:r>
    <w:proofErr w:type="spellEnd"/>
    <w:r w:rsidR="001D381A" w:rsidRPr="003C2BB8">
      <w:rPr>
        <w:rStyle w:val="PageNumber"/>
        <w:rFonts w:ascii="Garamond" w:hAnsi="Garamond" w:cs="Helvetica"/>
      </w:rPr>
      <w:t xml:space="preserve">) </w:t>
    </w:r>
    <w:r w:rsidR="00FA5132">
      <w:rPr>
        <w:rStyle w:val="PageNumber"/>
        <w:rFonts w:ascii="Garamond" w:hAnsi="Garamond" w:cs="Helvetica"/>
      </w:rPr>
      <w:t>Kazakh for Professional Purposes</w:t>
    </w:r>
    <w:r w:rsidR="001D381A" w:rsidRPr="003C2BB8">
      <w:rPr>
        <w:rFonts w:ascii="Garamond" w:hAnsi="Garamond"/>
        <w:b/>
        <w:sz w:val="26"/>
        <w:u w:val="single"/>
      </w:rPr>
      <w:br/>
    </w:r>
    <w:r w:rsidR="00A20503">
      <w:rPr>
        <w:rStyle w:val="PageNumber"/>
        <w:rFonts w:ascii="Garamond" w:hAnsi="Garamond" w:cs="Helvetica"/>
      </w:rPr>
      <w:t>Spring</w:t>
    </w:r>
    <w:r w:rsidR="00DA3115">
      <w:rPr>
        <w:rStyle w:val="PageNumber"/>
        <w:rFonts w:ascii="Garamond" w:hAnsi="Garamond" w:cs="Helvetica"/>
      </w:rPr>
      <w:t xml:space="preserve"> 202</w:t>
    </w:r>
    <w:r w:rsidR="00F00B0B">
      <w:rPr>
        <w:rStyle w:val="PageNumber"/>
        <w:rFonts w:ascii="Garamond" w:hAnsi="Garamond" w:cs="Helvetica"/>
      </w:rPr>
      <w:t>2</w:t>
    </w:r>
    <w:r w:rsidR="00772CF1">
      <w:rPr>
        <w:rStyle w:val="PageNumber"/>
        <w:rFonts w:ascii="Garamond" w:hAnsi="Garamond" w:cs="Helvetica"/>
      </w:rPr>
      <w:t xml:space="preserve"> – </w:t>
    </w:r>
    <w:r w:rsidR="00797398">
      <w:rPr>
        <w:rStyle w:val="PageNumber"/>
        <w:rFonts w:ascii="Garamond" w:hAnsi="Garamond" w:cs="Helvetica"/>
      </w:rPr>
      <w:t>4</w:t>
    </w:r>
    <w:r w:rsidR="003C2BB8" w:rsidRPr="003C2BB8">
      <w:rPr>
        <w:rStyle w:val="PageNumber"/>
        <w:rFonts w:ascii="Garamond" w:hAnsi="Garamond" w:cs="Helvetica"/>
      </w:rPr>
      <w:t xml:space="preserve"> 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6D7"/>
    <w:multiLevelType w:val="hybridMultilevel"/>
    <w:tmpl w:val="28AA7E4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B22A5D"/>
    <w:multiLevelType w:val="hybridMultilevel"/>
    <w:tmpl w:val="24BA491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6B26A8F"/>
    <w:multiLevelType w:val="hybridMultilevel"/>
    <w:tmpl w:val="DFB6EB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F379BE"/>
    <w:multiLevelType w:val="hybridMultilevel"/>
    <w:tmpl w:val="82C2C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5723F8"/>
    <w:multiLevelType w:val="hybridMultilevel"/>
    <w:tmpl w:val="1180998C"/>
    <w:lvl w:ilvl="0" w:tplc="04090003">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F46671"/>
    <w:multiLevelType w:val="hybridMultilevel"/>
    <w:tmpl w:val="CCA0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9497F"/>
    <w:multiLevelType w:val="hybridMultilevel"/>
    <w:tmpl w:val="AB820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3170A"/>
    <w:multiLevelType w:val="hybridMultilevel"/>
    <w:tmpl w:val="03F04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A57D7"/>
    <w:multiLevelType w:val="hybridMultilevel"/>
    <w:tmpl w:val="A802B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3E2380"/>
    <w:multiLevelType w:val="hybridMultilevel"/>
    <w:tmpl w:val="0BBA5F5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BAD50FC"/>
    <w:multiLevelType w:val="hybridMultilevel"/>
    <w:tmpl w:val="D4F43204"/>
    <w:lvl w:ilvl="0" w:tplc="20C6BF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E77FF"/>
    <w:multiLevelType w:val="hybridMultilevel"/>
    <w:tmpl w:val="2F8443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7406D2"/>
    <w:multiLevelType w:val="hybridMultilevel"/>
    <w:tmpl w:val="D26CF49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2CA85541"/>
    <w:multiLevelType w:val="hybridMultilevel"/>
    <w:tmpl w:val="C0A0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6668B0"/>
    <w:multiLevelType w:val="hybridMultilevel"/>
    <w:tmpl w:val="A0461F5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37A44A80"/>
    <w:multiLevelType w:val="hybridMultilevel"/>
    <w:tmpl w:val="E56040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541A84"/>
    <w:multiLevelType w:val="hybridMultilevel"/>
    <w:tmpl w:val="FD960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8D1216"/>
    <w:multiLevelType w:val="hybridMultilevel"/>
    <w:tmpl w:val="FD02C2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B71C0E"/>
    <w:multiLevelType w:val="hybridMultilevel"/>
    <w:tmpl w:val="B0402F30"/>
    <w:lvl w:ilvl="0" w:tplc="5EF8A7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D26C32"/>
    <w:multiLevelType w:val="hybridMultilevel"/>
    <w:tmpl w:val="0C1280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9926C88"/>
    <w:multiLevelType w:val="hybridMultilevel"/>
    <w:tmpl w:val="F41C9A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23720BF"/>
    <w:multiLevelType w:val="hybridMultilevel"/>
    <w:tmpl w:val="0D5E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C3C3F"/>
    <w:multiLevelType w:val="hybridMultilevel"/>
    <w:tmpl w:val="130A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84045"/>
    <w:multiLevelType w:val="hybridMultilevel"/>
    <w:tmpl w:val="A64C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6E41F6"/>
    <w:multiLevelType w:val="hybridMultilevel"/>
    <w:tmpl w:val="980698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955132"/>
    <w:multiLevelType w:val="hybridMultilevel"/>
    <w:tmpl w:val="28AA7E4A"/>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F5A317C"/>
    <w:multiLevelType w:val="hybridMultilevel"/>
    <w:tmpl w:val="EBFE1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350A49"/>
    <w:multiLevelType w:val="hybridMultilevel"/>
    <w:tmpl w:val="824AF80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1C4783"/>
    <w:multiLevelType w:val="hybridMultilevel"/>
    <w:tmpl w:val="3D1CB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02203"/>
    <w:multiLevelType w:val="hybridMultilevel"/>
    <w:tmpl w:val="F32C5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98076C3"/>
    <w:multiLevelType w:val="hybridMultilevel"/>
    <w:tmpl w:val="F1980A7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7A7D71F3"/>
    <w:multiLevelType w:val="hybridMultilevel"/>
    <w:tmpl w:val="B3EE46B4"/>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C7B453A"/>
    <w:multiLevelType w:val="hybridMultilevel"/>
    <w:tmpl w:val="27066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FB477CF"/>
    <w:multiLevelType w:val="hybridMultilevel"/>
    <w:tmpl w:val="568E1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5"/>
  </w:num>
  <w:num w:numId="3">
    <w:abstractNumId w:val="24"/>
  </w:num>
  <w:num w:numId="4">
    <w:abstractNumId w:val="19"/>
  </w:num>
  <w:num w:numId="5">
    <w:abstractNumId w:val="17"/>
  </w:num>
  <w:num w:numId="6">
    <w:abstractNumId w:val="11"/>
  </w:num>
  <w:num w:numId="7">
    <w:abstractNumId w:val="4"/>
  </w:num>
  <w:num w:numId="8">
    <w:abstractNumId w:val="31"/>
  </w:num>
  <w:num w:numId="9">
    <w:abstractNumId w:val="0"/>
  </w:num>
  <w:num w:numId="10">
    <w:abstractNumId w:val="25"/>
  </w:num>
  <w:num w:numId="11">
    <w:abstractNumId w:val="23"/>
  </w:num>
  <w:num w:numId="12">
    <w:abstractNumId w:val="2"/>
  </w:num>
  <w:num w:numId="13">
    <w:abstractNumId w:val="3"/>
  </w:num>
  <w:num w:numId="14">
    <w:abstractNumId w:val="29"/>
  </w:num>
  <w:num w:numId="15">
    <w:abstractNumId w:val="16"/>
  </w:num>
  <w:num w:numId="16">
    <w:abstractNumId w:val="26"/>
  </w:num>
  <w:num w:numId="17">
    <w:abstractNumId w:val="8"/>
  </w:num>
  <w:num w:numId="18">
    <w:abstractNumId w:val="20"/>
  </w:num>
  <w:num w:numId="19">
    <w:abstractNumId w:val="32"/>
  </w:num>
  <w:num w:numId="20">
    <w:abstractNumId w:val="6"/>
  </w:num>
  <w:num w:numId="21">
    <w:abstractNumId w:val="1"/>
  </w:num>
  <w:num w:numId="22">
    <w:abstractNumId w:val="30"/>
  </w:num>
  <w:num w:numId="23">
    <w:abstractNumId w:val="9"/>
  </w:num>
  <w:num w:numId="24">
    <w:abstractNumId w:val="12"/>
  </w:num>
  <w:num w:numId="25">
    <w:abstractNumId w:val="14"/>
  </w:num>
  <w:num w:numId="26">
    <w:abstractNumId w:val="21"/>
  </w:num>
  <w:num w:numId="27">
    <w:abstractNumId w:val="28"/>
  </w:num>
  <w:num w:numId="28">
    <w:abstractNumId w:val="18"/>
  </w:num>
  <w:num w:numId="29">
    <w:abstractNumId w:val="22"/>
  </w:num>
  <w:num w:numId="30">
    <w:abstractNumId w:val="27"/>
  </w:num>
  <w:num w:numId="31">
    <w:abstractNumId w:val="10"/>
  </w:num>
  <w:num w:numId="32">
    <w:abstractNumId w:val="7"/>
  </w:num>
  <w:num w:numId="33">
    <w:abstractNumId w:val="13"/>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DAF"/>
    <w:rsid w:val="00006492"/>
    <w:rsid w:val="00023947"/>
    <w:rsid w:val="00027EAD"/>
    <w:rsid w:val="0004604F"/>
    <w:rsid w:val="0005068A"/>
    <w:rsid w:val="00065F6E"/>
    <w:rsid w:val="0006607C"/>
    <w:rsid w:val="00070788"/>
    <w:rsid w:val="00072FA8"/>
    <w:rsid w:val="000A0A2C"/>
    <w:rsid w:val="000B2195"/>
    <w:rsid w:val="000B485C"/>
    <w:rsid w:val="000B54CB"/>
    <w:rsid w:val="000D72DC"/>
    <w:rsid w:val="000E229A"/>
    <w:rsid w:val="000E392B"/>
    <w:rsid w:val="000E3C62"/>
    <w:rsid w:val="00116D03"/>
    <w:rsid w:val="001450CE"/>
    <w:rsid w:val="00155EE1"/>
    <w:rsid w:val="00156B58"/>
    <w:rsid w:val="00157903"/>
    <w:rsid w:val="001616A6"/>
    <w:rsid w:val="001B0449"/>
    <w:rsid w:val="001C13F5"/>
    <w:rsid w:val="001D381A"/>
    <w:rsid w:val="001E0A33"/>
    <w:rsid w:val="001E2D83"/>
    <w:rsid w:val="001E3829"/>
    <w:rsid w:val="001E45A4"/>
    <w:rsid w:val="001E7FD6"/>
    <w:rsid w:val="001F502E"/>
    <w:rsid w:val="0022116E"/>
    <w:rsid w:val="00233965"/>
    <w:rsid w:val="002574B7"/>
    <w:rsid w:val="002641C6"/>
    <w:rsid w:val="002B1E5C"/>
    <w:rsid w:val="002E4ECC"/>
    <w:rsid w:val="003105B2"/>
    <w:rsid w:val="00310DEA"/>
    <w:rsid w:val="0031473D"/>
    <w:rsid w:val="0031548D"/>
    <w:rsid w:val="0032455E"/>
    <w:rsid w:val="00326D5F"/>
    <w:rsid w:val="00336296"/>
    <w:rsid w:val="00341FC1"/>
    <w:rsid w:val="00350ABD"/>
    <w:rsid w:val="0037444C"/>
    <w:rsid w:val="00375913"/>
    <w:rsid w:val="00382A28"/>
    <w:rsid w:val="00394705"/>
    <w:rsid w:val="00396749"/>
    <w:rsid w:val="003B6B68"/>
    <w:rsid w:val="003C2BB8"/>
    <w:rsid w:val="003C3DED"/>
    <w:rsid w:val="003E0A62"/>
    <w:rsid w:val="003E2D3A"/>
    <w:rsid w:val="003F4B14"/>
    <w:rsid w:val="003F788A"/>
    <w:rsid w:val="004102FE"/>
    <w:rsid w:val="004155AE"/>
    <w:rsid w:val="0043253D"/>
    <w:rsid w:val="004367A3"/>
    <w:rsid w:val="004404CF"/>
    <w:rsid w:val="00441BEF"/>
    <w:rsid w:val="004451C0"/>
    <w:rsid w:val="00483AAC"/>
    <w:rsid w:val="00487169"/>
    <w:rsid w:val="0048780F"/>
    <w:rsid w:val="004927A8"/>
    <w:rsid w:val="004A62DE"/>
    <w:rsid w:val="004B3F07"/>
    <w:rsid w:val="004C5D28"/>
    <w:rsid w:val="004C6DF1"/>
    <w:rsid w:val="004D78D2"/>
    <w:rsid w:val="004E17A1"/>
    <w:rsid w:val="004E5E84"/>
    <w:rsid w:val="004E68CB"/>
    <w:rsid w:val="004E757D"/>
    <w:rsid w:val="00513BE6"/>
    <w:rsid w:val="005145B0"/>
    <w:rsid w:val="005335F0"/>
    <w:rsid w:val="005350D4"/>
    <w:rsid w:val="00563832"/>
    <w:rsid w:val="00573F35"/>
    <w:rsid w:val="005901E4"/>
    <w:rsid w:val="0059404B"/>
    <w:rsid w:val="005B05B1"/>
    <w:rsid w:val="005B43F2"/>
    <w:rsid w:val="005B74A3"/>
    <w:rsid w:val="005C011C"/>
    <w:rsid w:val="005C5A90"/>
    <w:rsid w:val="005E35FB"/>
    <w:rsid w:val="005F0CFB"/>
    <w:rsid w:val="005F25B9"/>
    <w:rsid w:val="00610344"/>
    <w:rsid w:val="00644D2A"/>
    <w:rsid w:val="00650CF9"/>
    <w:rsid w:val="00662541"/>
    <w:rsid w:val="00671BA0"/>
    <w:rsid w:val="00680717"/>
    <w:rsid w:val="00684449"/>
    <w:rsid w:val="00693A4B"/>
    <w:rsid w:val="006B5B17"/>
    <w:rsid w:val="006B76A2"/>
    <w:rsid w:val="006C3250"/>
    <w:rsid w:val="006C52B3"/>
    <w:rsid w:val="006F023E"/>
    <w:rsid w:val="00710E90"/>
    <w:rsid w:val="007277BD"/>
    <w:rsid w:val="00730C1A"/>
    <w:rsid w:val="007324CD"/>
    <w:rsid w:val="00732905"/>
    <w:rsid w:val="00733108"/>
    <w:rsid w:val="00763A94"/>
    <w:rsid w:val="00772CF1"/>
    <w:rsid w:val="007772A3"/>
    <w:rsid w:val="00781E5E"/>
    <w:rsid w:val="007956F4"/>
    <w:rsid w:val="00796303"/>
    <w:rsid w:val="00797398"/>
    <w:rsid w:val="007A03AB"/>
    <w:rsid w:val="007C50E3"/>
    <w:rsid w:val="007C5ABA"/>
    <w:rsid w:val="007D4415"/>
    <w:rsid w:val="00815631"/>
    <w:rsid w:val="008157E4"/>
    <w:rsid w:val="00816229"/>
    <w:rsid w:val="00822C60"/>
    <w:rsid w:val="00836EC2"/>
    <w:rsid w:val="00837B60"/>
    <w:rsid w:val="008554BB"/>
    <w:rsid w:val="00856F8F"/>
    <w:rsid w:val="00870DFA"/>
    <w:rsid w:val="00887362"/>
    <w:rsid w:val="00891315"/>
    <w:rsid w:val="00892CEE"/>
    <w:rsid w:val="008A3DF3"/>
    <w:rsid w:val="008D128B"/>
    <w:rsid w:val="008D3106"/>
    <w:rsid w:val="008D44EC"/>
    <w:rsid w:val="008E7FD2"/>
    <w:rsid w:val="008F456C"/>
    <w:rsid w:val="008F6685"/>
    <w:rsid w:val="00937905"/>
    <w:rsid w:val="009449D5"/>
    <w:rsid w:val="00952791"/>
    <w:rsid w:val="00982AA3"/>
    <w:rsid w:val="009A160A"/>
    <w:rsid w:val="009A7DBF"/>
    <w:rsid w:val="009B4C76"/>
    <w:rsid w:val="009D0374"/>
    <w:rsid w:val="009E67CA"/>
    <w:rsid w:val="00A02DA0"/>
    <w:rsid w:val="00A11C97"/>
    <w:rsid w:val="00A13A71"/>
    <w:rsid w:val="00A20503"/>
    <w:rsid w:val="00A2648B"/>
    <w:rsid w:val="00A45803"/>
    <w:rsid w:val="00A54B96"/>
    <w:rsid w:val="00A61F3A"/>
    <w:rsid w:val="00A73AFB"/>
    <w:rsid w:val="00A809FF"/>
    <w:rsid w:val="00A84668"/>
    <w:rsid w:val="00A85CB5"/>
    <w:rsid w:val="00A9374B"/>
    <w:rsid w:val="00AA010A"/>
    <w:rsid w:val="00AA5030"/>
    <w:rsid w:val="00AB2EB9"/>
    <w:rsid w:val="00B02068"/>
    <w:rsid w:val="00B04EA9"/>
    <w:rsid w:val="00B059AF"/>
    <w:rsid w:val="00B14783"/>
    <w:rsid w:val="00B21935"/>
    <w:rsid w:val="00B37B2A"/>
    <w:rsid w:val="00B449EB"/>
    <w:rsid w:val="00B5760F"/>
    <w:rsid w:val="00B72BA7"/>
    <w:rsid w:val="00BA2707"/>
    <w:rsid w:val="00BA2B04"/>
    <w:rsid w:val="00BB2EFF"/>
    <w:rsid w:val="00BC7F26"/>
    <w:rsid w:val="00BE57E7"/>
    <w:rsid w:val="00BF604C"/>
    <w:rsid w:val="00C02CE8"/>
    <w:rsid w:val="00C03C9F"/>
    <w:rsid w:val="00C0472E"/>
    <w:rsid w:val="00C14306"/>
    <w:rsid w:val="00C14396"/>
    <w:rsid w:val="00C16060"/>
    <w:rsid w:val="00C47A17"/>
    <w:rsid w:val="00C65597"/>
    <w:rsid w:val="00C66F7D"/>
    <w:rsid w:val="00C954DE"/>
    <w:rsid w:val="00C968C1"/>
    <w:rsid w:val="00CA0CFE"/>
    <w:rsid w:val="00CA219D"/>
    <w:rsid w:val="00CA2626"/>
    <w:rsid w:val="00CC2785"/>
    <w:rsid w:val="00CE6DAF"/>
    <w:rsid w:val="00CF6434"/>
    <w:rsid w:val="00D05727"/>
    <w:rsid w:val="00D05852"/>
    <w:rsid w:val="00D20564"/>
    <w:rsid w:val="00D21A76"/>
    <w:rsid w:val="00D32457"/>
    <w:rsid w:val="00D41348"/>
    <w:rsid w:val="00D564B5"/>
    <w:rsid w:val="00D5769F"/>
    <w:rsid w:val="00D576D1"/>
    <w:rsid w:val="00D63554"/>
    <w:rsid w:val="00D704E2"/>
    <w:rsid w:val="00D76626"/>
    <w:rsid w:val="00D81D2D"/>
    <w:rsid w:val="00D8488D"/>
    <w:rsid w:val="00D85D36"/>
    <w:rsid w:val="00DA1F7F"/>
    <w:rsid w:val="00DA2FFF"/>
    <w:rsid w:val="00DA3115"/>
    <w:rsid w:val="00DA4BCE"/>
    <w:rsid w:val="00DC7176"/>
    <w:rsid w:val="00DD1BC7"/>
    <w:rsid w:val="00DD586B"/>
    <w:rsid w:val="00DE0460"/>
    <w:rsid w:val="00DE0E32"/>
    <w:rsid w:val="00DF4BF9"/>
    <w:rsid w:val="00E03B7B"/>
    <w:rsid w:val="00E05FE1"/>
    <w:rsid w:val="00E11614"/>
    <w:rsid w:val="00E140B0"/>
    <w:rsid w:val="00E35089"/>
    <w:rsid w:val="00E413FA"/>
    <w:rsid w:val="00E41B99"/>
    <w:rsid w:val="00E471BE"/>
    <w:rsid w:val="00E5752C"/>
    <w:rsid w:val="00E62099"/>
    <w:rsid w:val="00E776A7"/>
    <w:rsid w:val="00EA0F59"/>
    <w:rsid w:val="00EA3397"/>
    <w:rsid w:val="00EC4B8B"/>
    <w:rsid w:val="00ED7D55"/>
    <w:rsid w:val="00F00B0B"/>
    <w:rsid w:val="00F01853"/>
    <w:rsid w:val="00F07B8B"/>
    <w:rsid w:val="00F21336"/>
    <w:rsid w:val="00F471CA"/>
    <w:rsid w:val="00F52CD6"/>
    <w:rsid w:val="00F55558"/>
    <w:rsid w:val="00F60B82"/>
    <w:rsid w:val="00F62336"/>
    <w:rsid w:val="00F632BD"/>
    <w:rsid w:val="00F63C97"/>
    <w:rsid w:val="00F816FE"/>
    <w:rsid w:val="00FA1E98"/>
    <w:rsid w:val="00FA5132"/>
    <w:rsid w:val="00FA56AA"/>
    <w:rsid w:val="00FB1A86"/>
    <w:rsid w:val="00FC3AA3"/>
    <w:rsid w:val="00FD51CB"/>
    <w:rsid w:val="00FD62AB"/>
    <w:rsid w:val="00FE003C"/>
  </w:rsids>
  <m:mathPr>
    <m:mathFont m:val="Cambria Math"/>
    <m:brkBin m:val="before"/>
    <m:brkBinSub m:val="--"/>
    <m:smallFrac/>
    <m:dispDef/>
    <m:lMargin m:val="0"/>
    <m:rMargin m:val="0"/>
    <m:defJc m:val="centerGroup"/>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F048C8"/>
  <w15:docId w15:val="{49548886-BD73-4E4B-84AB-37D7E61E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1817"/>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E6DAF"/>
    <w:rPr>
      <w:color w:val="0000FF"/>
      <w:u w:val="single"/>
    </w:rPr>
  </w:style>
  <w:style w:type="paragraph" w:styleId="Header">
    <w:name w:val="header"/>
    <w:basedOn w:val="Normal"/>
    <w:link w:val="HeaderChar"/>
    <w:rsid w:val="00CE6DAF"/>
    <w:pPr>
      <w:tabs>
        <w:tab w:val="center" w:pos="4320"/>
        <w:tab w:val="right" w:pos="8640"/>
      </w:tabs>
      <w:spacing w:after="0"/>
    </w:pPr>
  </w:style>
  <w:style w:type="character" w:customStyle="1" w:styleId="HeaderChar">
    <w:name w:val="Header Char"/>
    <w:basedOn w:val="DefaultParagraphFont"/>
    <w:link w:val="Header"/>
    <w:rsid w:val="00CE6DAF"/>
  </w:style>
  <w:style w:type="paragraph" w:styleId="Footer">
    <w:name w:val="footer"/>
    <w:basedOn w:val="Normal"/>
    <w:link w:val="FooterChar"/>
    <w:rsid w:val="00CE6DAF"/>
    <w:pPr>
      <w:tabs>
        <w:tab w:val="center" w:pos="4320"/>
        <w:tab w:val="right" w:pos="8640"/>
      </w:tabs>
      <w:spacing w:after="0"/>
    </w:pPr>
  </w:style>
  <w:style w:type="character" w:customStyle="1" w:styleId="FooterChar">
    <w:name w:val="Footer Char"/>
    <w:basedOn w:val="DefaultParagraphFont"/>
    <w:link w:val="Footer"/>
    <w:rsid w:val="00CE6DAF"/>
  </w:style>
  <w:style w:type="character" w:styleId="PageNumber">
    <w:name w:val="page number"/>
    <w:basedOn w:val="DefaultParagraphFont"/>
    <w:rsid w:val="00CE6DAF"/>
  </w:style>
  <w:style w:type="table" w:styleId="TableGrid">
    <w:name w:val="Table Grid"/>
    <w:basedOn w:val="TableNormal"/>
    <w:uiPriority w:val="59"/>
    <w:rsid w:val="00C22D0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1F4194"/>
    <w:rPr>
      <w:b/>
      <w:bCs/>
    </w:rPr>
  </w:style>
  <w:style w:type="paragraph" w:customStyle="1" w:styleId="ColorfulList-Accent11">
    <w:name w:val="Colorful List - Accent 11"/>
    <w:basedOn w:val="Normal"/>
    <w:uiPriority w:val="34"/>
    <w:qFormat/>
    <w:rsid w:val="007C37C5"/>
    <w:pPr>
      <w:ind w:left="720"/>
      <w:contextualSpacing/>
    </w:pPr>
  </w:style>
  <w:style w:type="paragraph" w:styleId="ListParagraph">
    <w:name w:val="List Paragraph"/>
    <w:basedOn w:val="Normal"/>
    <w:uiPriority w:val="34"/>
    <w:qFormat/>
    <w:rsid w:val="0032455E"/>
    <w:pPr>
      <w:spacing w:line="276" w:lineRule="auto"/>
      <w:ind w:left="720"/>
      <w:contextualSpacing/>
    </w:pPr>
    <w:rPr>
      <w:rFonts w:ascii="Calibri" w:eastAsia="Calibri" w:hAnsi="Calibri"/>
      <w:sz w:val="22"/>
      <w:szCs w:val="22"/>
    </w:rPr>
  </w:style>
  <w:style w:type="character" w:styleId="FollowedHyperlink">
    <w:name w:val="FollowedHyperlink"/>
    <w:rsid w:val="00375913"/>
    <w:rPr>
      <w:color w:val="800080"/>
      <w:u w:val="single"/>
    </w:rPr>
  </w:style>
  <w:style w:type="paragraph" w:styleId="BalloonText">
    <w:name w:val="Balloon Text"/>
    <w:basedOn w:val="Normal"/>
    <w:link w:val="BalloonTextChar"/>
    <w:rsid w:val="008554BB"/>
    <w:pPr>
      <w:spacing w:after="0"/>
    </w:pPr>
    <w:rPr>
      <w:rFonts w:ascii="Segoe UI" w:hAnsi="Segoe UI" w:cs="Segoe UI"/>
      <w:sz w:val="18"/>
      <w:szCs w:val="18"/>
    </w:rPr>
  </w:style>
  <w:style w:type="character" w:customStyle="1" w:styleId="BalloonTextChar">
    <w:name w:val="Balloon Text Char"/>
    <w:link w:val="BalloonText"/>
    <w:rsid w:val="008554BB"/>
    <w:rPr>
      <w:rFonts w:ascii="Segoe UI" w:hAnsi="Segoe UI" w:cs="Segoe UI"/>
      <w:sz w:val="18"/>
      <w:szCs w:val="18"/>
    </w:rPr>
  </w:style>
  <w:style w:type="character" w:customStyle="1" w:styleId="Mention1">
    <w:name w:val="Mention1"/>
    <w:uiPriority w:val="99"/>
    <w:semiHidden/>
    <w:unhideWhenUsed/>
    <w:rsid w:val="00C65597"/>
    <w:rPr>
      <w:color w:val="2B579A"/>
      <w:shd w:val="clear" w:color="auto" w:fill="E6E6E6"/>
    </w:rPr>
  </w:style>
  <w:style w:type="paragraph" w:styleId="z-TopofForm">
    <w:name w:val="HTML Top of Form"/>
    <w:basedOn w:val="Normal"/>
    <w:next w:val="Normal"/>
    <w:link w:val="z-TopofFormChar"/>
    <w:hidden/>
    <w:uiPriority w:val="99"/>
    <w:unhideWhenUsed/>
    <w:rsid w:val="00D76626"/>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link w:val="z-TopofForm"/>
    <w:uiPriority w:val="99"/>
    <w:rsid w:val="00D7662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D76626"/>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link w:val="z-BottomofForm"/>
    <w:uiPriority w:val="99"/>
    <w:rsid w:val="00D76626"/>
    <w:rPr>
      <w:rFonts w:ascii="Arial" w:eastAsia="Times New Roman" w:hAnsi="Arial" w:cs="Arial"/>
      <w:vanish/>
      <w:sz w:val="16"/>
      <w:szCs w:val="16"/>
    </w:rPr>
  </w:style>
  <w:style w:type="table" w:customStyle="1" w:styleId="-11">
    <w:name w:val="Таблица-сетка 1 светлая1"/>
    <w:basedOn w:val="TableNormal"/>
    <w:uiPriority w:val="46"/>
    <w:rsid w:val="003B6B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D62AB"/>
    <w:pPr>
      <w:spacing w:before="100" w:beforeAutospacing="1" w:after="100" w:afterAutospacing="1"/>
    </w:pPr>
    <w:rPr>
      <w:rFonts w:ascii="Times New Roman" w:eastAsia="Times New Roman" w:hAnsi="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0489">
      <w:bodyDiv w:val="1"/>
      <w:marLeft w:val="0"/>
      <w:marRight w:val="0"/>
      <w:marTop w:val="0"/>
      <w:marBottom w:val="0"/>
      <w:divBdr>
        <w:top w:val="none" w:sz="0" w:space="0" w:color="auto"/>
        <w:left w:val="none" w:sz="0" w:space="0" w:color="auto"/>
        <w:bottom w:val="none" w:sz="0" w:space="0" w:color="auto"/>
        <w:right w:val="none" w:sz="0" w:space="0" w:color="auto"/>
      </w:divBdr>
    </w:div>
    <w:div w:id="32927758">
      <w:bodyDiv w:val="1"/>
      <w:marLeft w:val="0"/>
      <w:marRight w:val="0"/>
      <w:marTop w:val="0"/>
      <w:marBottom w:val="0"/>
      <w:divBdr>
        <w:top w:val="none" w:sz="0" w:space="0" w:color="auto"/>
        <w:left w:val="none" w:sz="0" w:space="0" w:color="auto"/>
        <w:bottom w:val="none" w:sz="0" w:space="0" w:color="auto"/>
        <w:right w:val="none" w:sz="0" w:space="0" w:color="auto"/>
      </w:divBdr>
    </w:div>
    <w:div w:id="220796901">
      <w:bodyDiv w:val="1"/>
      <w:marLeft w:val="0"/>
      <w:marRight w:val="0"/>
      <w:marTop w:val="0"/>
      <w:marBottom w:val="0"/>
      <w:divBdr>
        <w:top w:val="none" w:sz="0" w:space="0" w:color="auto"/>
        <w:left w:val="none" w:sz="0" w:space="0" w:color="auto"/>
        <w:bottom w:val="none" w:sz="0" w:space="0" w:color="auto"/>
        <w:right w:val="none" w:sz="0" w:space="0" w:color="auto"/>
      </w:divBdr>
    </w:div>
    <w:div w:id="442648283">
      <w:bodyDiv w:val="1"/>
      <w:marLeft w:val="0"/>
      <w:marRight w:val="0"/>
      <w:marTop w:val="0"/>
      <w:marBottom w:val="0"/>
      <w:divBdr>
        <w:top w:val="none" w:sz="0" w:space="0" w:color="auto"/>
        <w:left w:val="none" w:sz="0" w:space="0" w:color="auto"/>
        <w:bottom w:val="none" w:sz="0" w:space="0" w:color="auto"/>
        <w:right w:val="none" w:sz="0" w:space="0" w:color="auto"/>
      </w:divBdr>
    </w:div>
    <w:div w:id="555822560">
      <w:bodyDiv w:val="1"/>
      <w:marLeft w:val="0"/>
      <w:marRight w:val="0"/>
      <w:marTop w:val="0"/>
      <w:marBottom w:val="0"/>
      <w:divBdr>
        <w:top w:val="none" w:sz="0" w:space="0" w:color="auto"/>
        <w:left w:val="none" w:sz="0" w:space="0" w:color="auto"/>
        <w:bottom w:val="none" w:sz="0" w:space="0" w:color="auto"/>
        <w:right w:val="none" w:sz="0" w:space="0" w:color="auto"/>
      </w:divBdr>
    </w:div>
    <w:div w:id="713846482">
      <w:bodyDiv w:val="1"/>
      <w:marLeft w:val="0"/>
      <w:marRight w:val="0"/>
      <w:marTop w:val="0"/>
      <w:marBottom w:val="0"/>
      <w:divBdr>
        <w:top w:val="none" w:sz="0" w:space="0" w:color="auto"/>
        <w:left w:val="none" w:sz="0" w:space="0" w:color="auto"/>
        <w:bottom w:val="none" w:sz="0" w:space="0" w:color="auto"/>
        <w:right w:val="none" w:sz="0" w:space="0" w:color="auto"/>
      </w:divBdr>
    </w:div>
    <w:div w:id="761610990">
      <w:bodyDiv w:val="1"/>
      <w:marLeft w:val="0"/>
      <w:marRight w:val="0"/>
      <w:marTop w:val="0"/>
      <w:marBottom w:val="0"/>
      <w:divBdr>
        <w:top w:val="none" w:sz="0" w:space="0" w:color="auto"/>
        <w:left w:val="none" w:sz="0" w:space="0" w:color="auto"/>
        <w:bottom w:val="none" w:sz="0" w:space="0" w:color="auto"/>
        <w:right w:val="none" w:sz="0" w:space="0" w:color="auto"/>
      </w:divBdr>
    </w:div>
    <w:div w:id="944966279">
      <w:bodyDiv w:val="1"/>
      <w:marLeft w:val="0"/>
      <w:marRight w:val="0"/>
      <w:marTop w:val="0"/>
      <w:marBottom w:val="0"/>
      <w:divBdr>
        <w:top w:val="none" w:sz="0" w:space="0" w:color="auto"/>
        <w:left w:val="none" w:sz="0" w:space="0" w:color="auto"/>
        <w:bottom w:val="none" w:sz="0" w:space="0" w:color="auto"/>
        <w:right w:val="none" w:sz="0" w:space="0" w:color="auto"/>
      </w:divBdr>
      <w:divsChild>
        <w:div w:id="1626038053">
          <w:marLeft w:val="0"/>
          <w:marRight w:val="0"/>
          <w:marTop w:val="0"/>
          <w:marBottom w:val="0"/>
          <w:divBdr>
            <w:top w:val="none" w:sz="0" w:space="0" w:color="auto"/>
            <w:left w:val="none" w:sz="0" w:space="0" w:color="auto"/>
            <w:bottom w:val="none" w:sz="0" w:space="0" w:color="auto"/>
            <w:right w:val="none" w:sz="0" w:space="0" w:color="auto"/>
          </w:divBdr>
          <w:divsChild>
            <w:div w:id="1466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784">
      <w:bodyDiv w:val="1"/>
      <w:marLeft w:val="0"/>
      <w:marRight w:val="0"/>
      <w:marTop w:val="0"/>
      <w:marBottom w:val="0"/>
      <w:divBdr>
        <w:top w:val="none" w:sz="0" w:space="0" w:color="auto"/>
        <w:left w:val="none" w:sz="0" w:space="0" w:color="auto"/>
        <w:bottom w:val="none" w:sz="0" w:space="0" w:color="auto"/>
        <w:right w:val="none" w:sz="0" w:space="0" w:color="auto"/>
      </w:divBdr>
      <w:divsChild>
        <w:div w:id="851526783">
          <w:marLeft w:val="0"/>
          <w:marRight w:val="0"/>
          <w:marTop w:val="0"/>
          <w:marBottom w:val="0"/>
          <w:divBdr>
            <w:top w:val="none" w:sz="0" w:space="0" w:color="auto"/>
            <w:left w:val="none" w:sz="0" w:space="0" w:color="auto"/>
            <w:bottom w:val="none" w:sz="0" w:space="0" w:color="auto"/>
            <w:right w:val="none" w:sz="0" w:space="0" w:color="auto"/>
          </w:divBdr>
          <w:divsChild>
            <w:div w:id="8950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4933">
      <w:bodyDiv w:val="1"/>
      <w:marLeft w:val="0"/>
      <w:marRight w:val="0"/>
      <w:marTop w:val="0"/>
      <w:marBottom w:val="0"/>
      <w:divBdr>
        <w:top w:val="none" w:sz="0" w:space="0" w:color="auto"/>
        <w:left w:val="none" w:sz="0" w:space="0" w:color="auto"/>
        <w:bottom w:val="none" w:sz="0" w:space="0" w:color="auto"/>
        <w:right w:val="none" w:sz="0" w:space="0" w:color="auto"/>
      </w:divBdr>
    </w:div>
    <w:div w:id="1777484207">
      <w:bodyDiv w:val="1"/>
      <w:marLeft w:val="0"/>
      <w:marRight w:val="0"/>
      <w:marTop w:val="0"/>
      <w:marBottom w:val="0"/>
      <w:divBdr>
        <w:top w:val="none" w:sz="0" w:space="0" w:color="auto"/>
        <w:left w:val="none" w:sz="0" w:space="0" w:color="auto"/>
        <w:bottom w:val="none" w:sz="0" w:space="0" w:color="auto"/>
        <w:right w:val="none" w:sz="0" w:space="0" w:color="auto"/>
      </w:divBdr>
      <w:divsChild>
        <w:div w:id="294920050">
          <w:marLeft w:val="0"/>
          <w:marRight w:val="0"/>
          <w:marTop w:val="0"/>
          <w:marBottom w:val="0"/>
          <w:divBdr>
            <w:top w:val="none" w:sz="0" w:space="0" w:color="auto"/>
            <w:left w:val="none" w:sz="0" w:space="0" w:color="auto"/>
            <w:bottom w:val="none" w:sz="0" w:space="0" w:color="auto"/>
            <w:right w:val="none" w:sz="0" w:space="0" w:color="auto"/>
          </w:divBdr>
          <w:divsChild>
            <w:div w:id="8021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8660">
      <w:bodyDiv w:val="1"/>
      <w:marLeft w:val="0"/>
      <w:marRight w:val="0"/>
      <w:marTop w:val="0"/>
      <w:marBottom w:val="0"/>
      <w:divBdr>
        <w:top w:val="none" w:sz="0" w:space="0" w:color="auto"/>
        <w:left w:val="none" w:sz="0" w:space="0" w:color="auto"/>
        <w:bottom w:val="none" w:sz="0" w:space="0" w:color="auto"/>
        <w:right w:val="none" w:sz="0" w:space="0" w:color="auto"/>
      </w:divBdr>
    </w:div>
    <w:div w:id="20107111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essirkepova@nu.edu.k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16B7A-A707-4DBC-AC99-899AFCA93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956</Words>
  <Characters>5455</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Shook Kelley</Company>
  <LinksUpToDate>false</LinksUpToDate>
  <CharactersWithSpaces>6399</CharactersWithSpaces>
  <SharedDoc>false</SharedDoc>
  <HLinks>
    <vt:vector size="24" baseType="variant">
      <vt:variant>
        <vt:i4>6684785</vt:i4>
      </vt:variant>
      <vt:variant>
        <vt:i4>9</vt:i4>
      </vt:variant>
      <vt:variant>
        <vt:i4>0</vt:i4>
      </vt:variant>
      <vt:variant>
        <vt:i4>5</vt:i4>
      </vt:variant>
      <vt:variant>
        <vt:lpwstr>http://owl.english.purdue.edu/owl/resource/560/08/</vt:lpwstr>
      </vt:variant>
      <vt:variant>
        <vt:lpwstr/>
      </vt:variant>
      <vt:variant>
        <vt:i4>4653072</vt:i4>
      </vt:variant>
      <vt:variant>
        <vt:i4>6</vt:i4>
      </vt:variant>
      <vt:variant>
        <vt:i4>0</vt:i4>
      </vt:variant>
      <vt:variant>
        <vt:i4>5</vt:i4>
      </vt:variant>
      <vt:variant>
        <vt:lpwstr>https://nugseshanyrak.wordpress.com/academic-literacies-support/</vt:lpwstr>
      </vt:variant>
      <vt:variant>
        <vt:lpwstr/>
      </vt:variant>
      <vt:variant>
        <vt:i4>2359307</vt:i4>
      </vt:variant>
      <vt:variant>
        <vt:i4>3</vt:i4>
      </vt:variant>
      <vt:variant>
        <vt:i4>0</vt:i4>
      </vt:variant>
      <vt:variant>
        <vt:i4>5</vt:i4>
      </vt:variant>
      <vt:variant>
        <vt:lpwstr>mailto:philip.montgomery@nu.edu.kz</vt:lpwstr>
      </vt:variant>
      <vt:variant>
        <vt:lpwstr/>
      </vt:variant>
      <vt:variant>
        <vt:i4>5898314</vt:i4>
      </vt:variant>
      <vt:variant>
        <vt:i4>0</vt:i4>
      </vt:variant>
      <vt:variant>
        <vt:i4>0</vt:i4>
      </vt:variant>
      <vt:variant>
        <vt:i4>5</vt:i4>
      </vt:variant>
      <vt:variant>
        <vt:lpwstr>http://montgomery.youcanbook.me/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 M</dc:creator>
  <cp:lastModifiedBy>Aigerim Aliaskar</cp:lastModifiedBy>
  <cp:revision>7</cp:revision>
  <cp:lastPrinted>2018-08-29T05:55:00Z</cp:lastPrinted>
  <dcterms:created xsi:type="dcterms:W3CDTF">2022-01-19T09:55:00Z</dcterms:created>
  <dcterms:modified xsi:type="dcterms:W3CDTF">2022-02-01T09:46:00Z</dcterms:modified>
</cp:coreProperties>
</file>