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 Marketing Prediction Project Documentation</w:t>
      </w:r>
    </w:p>
    <w:p>
      <w:pPr>
        <w:pStyle w:val="Heading2"/>
      </w:pPr>
      <w:r>
        <w:t>1. Introduction</w:t>
      </w:r>
    </w:p>
    <w:p>
      <w:r>
        <w:t>This project builds a Logistic Regression model to predict whether a customer will subscribe to a bank term deposit using the Bank Marketing dataset.</w:t>
      </w:r>
    </w:p>
    <w:p>
      <w:pPr>
        <w:pStyle w:val="Heading2"/>
      </w:pPr>
      <w:r>
        <w:t>2. Workflow</w:t>
      </w:r>
    </w:p>
    <w:p>
      <w:pPr>
        <w:pStyle w:val="ListBullet"/>
      </w:pPr>
      <w:r>
        <w:t>Load dataset</w:t>
      </w:r>
    </w:p>
    <w:p>
      <w:pPr>
        <w:pStyle w:val="ListBullet"/>
      </w:pPr>
      <w:r>
        <w:t>Exploratory Data Analysis (EDA)</w:t>
      </w:r>
    </w:p>
    <w:p>
      <w:pPr>
        <w:pStyle w:val="ListBullet"/>
      </w:pPr>
      <w:r>
        <w:t>Data preprocessing</w:t>
      </w:r>
    </w:p>
    <w:p>
      <w:pPr>
        <w:pStyle w:val="ListBullet"/>
      </w:pPr>
      <w:r>
        <w:t>Train-test split</w:t>
      </w:r>
    </w:p>
    <w:p>
      <w:pPr>
        <w:pStyle w:val="ListBullet"/>
      </w:pPr>
      <w:r>
        <w:t>Model training using Logistic Regression</w:t>
      </w:r>
    </w:p>
    <w:p>
      <w:pPr>
        <w:pStyle w:val="ListBullet"/>
      </w:pPr>
      <w:r>
        <w:t>Evaluation using Accuracy, Precision, Recall, F1-score, Confusion Matrix, ROC-AUC</w:t>
      </w:r>
    </w:p>
    <w:p>
      <w:pPr>
        <w:pStyle w:val="ListBullet"/>
      </w:pPr>
      <w:r>
        <w:t>Visualization</w:t>
      </w:r>
    </w:p>
    <w:p>
      <w:pPr>
        <w:pStyle w:val="Heading2"/>
      </w:pPr>
      <w:r>
        <w:t>3. Preprocessing</w:t>
      </w:r>
    </w:p>
    <w:p>
      <w:r>
        <w:t>Unknown values are replaced, missing values handled, categorical features encoded, numerical features scaled if required.</w:t>
      </w:r>
    </w:p>
    <w:p>
      <w:pPr>
        <w:pStyle w:val="Heading2"/>
      </w:pPr>
      <w:r>
        <w:t>4. Model</w:t>
      </w:r>
    </w:p>
    <w:p>
      <w:r>
        <w:t>Algorithm: Logistic Regression</w:t>
      </w:r>
    </w:p>
    <w:p>
      <w:pPr>
        <w:pStyle w:val="Heading2"/>
      </w:pPr>
      <w:r>
        <w:t>5. Evaluation</w:t>
      </w:r>
    </w:p>
    <w:p>
      <w:r>
        <w:t>Metrics: Accuracy, Precision, Recall, F1-score, Confusion Matrix, ROC Curve.</w:t>
      </w:r>
    </w:p>
    <w:p>
      <w:pPr>
        <w:pStyle w:val="Heading2"/>
      </w:pPr>
      <w:r>
        <w:t>6. Conclusion</w:t>
      </w:r>
    </w:p>
    <w:p>
      <w:r>
        <w:t>The notebook demonstrates a complete binary classification pipeline for bank marketing prediction.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