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stock Market?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 smaller business to larger we need investments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starting your friends start with the idea in it is growing So to scale again you need to get more funds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getting funds investors(VC Firm/Angel Investors) plays huge role and demand for the company shares (for ex. For 10 % shares they are ready to give 10 crs for your business)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valuation from the example will be 100 crs.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public listing to grow the business ,First time giving your companies share called as IPO(Initial Public Offering)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listing we list on exchange(NSE,BSE)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IPO ;ist in three categories  1.Retail 2.HNI(High Net Investors)   3.Instituitional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meeting of buyers and sellers known as Exchange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control Exchange There is an org called SEBI(Security and Exchange Board of India)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Factors controlling price shares of company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 and Supply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Performance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Sentimentals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IN market there are somany shares to buy so to see index ie SENSEX NIFTY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How to trade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long terms you should invest in high profile companies with big amount of money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short term trading there are categories like-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1. Swing Trading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2. Intra Day Trading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3. Future Trading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 4. option Trading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main ways to put your money on market-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Investment- investment should be for long term using </w:t>
      </w:r>
      <w:r w:rsidDel="00000000" w:rsidR="00000000" w:rsidRPr="00000000">
        <w:rPr>
          <w:b w:val="1"/>
          <w:rtl w:val="0"/>
        </w:rPr>
        <w:t xml:space="preserve">fundamental analysis</w:t>
      </w:r>
      <w:r w:rsidDel="00000000" w:rsidR="00000000" w:rsidRPr="00000000">
        <w:rPr>
          <w:rtl w:val="0"/>
        </w:rPr>
        <w:t xml:space="preserve"> then you'll able to feel the money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Trading-but in trading it suppose to be for short term using </w:t>
      </w:r>
      <w:r w:rsidDel="00000000" w:rsidR="00000000" w:rsidRPr="00000000">
        <w:rPr>
          <w:b w:val="1"/>
          <w:rtl w:val="0"/>
        </w:rPr>
        <w:t xml:space="preserve">technical analysis then you'll </w:t>
      </w:r>
      <w:r w:rsidDel="00000000" w:rsidR="00000000" w:rsidRPr="00000000">
        <w:rPr>
          <w:rtl w:val="0"/>
        </w:rPr>
        <w:t xml:space="preserve">able to predict the rpice of the stock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Fundamental analysis</w:t>
      </w:r>
      <w:r w:rsidDel="00000000" w:rsidR="00000000" w:rsidRPr="00000000">
        <w:rPr>
          <w:rtl w:val="0"/>
        </w:rPr>
        <w:t xml:space="preserve">- it is usually used when you want to invest money for long term like buying mutual funds and stock of the company . In this you see company's revenue,net income ,liabilities in short you you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background</w:t>
        </w:r>
      </w:hyperlink>
      <w:r w:rsidDel="00000000" w:rsidR="00000000" w:rsidRPr="00000000">
        <w:rPr>
          <w:rtl w:val="0"/>
        </w:rPr>
        <w:t xml:space="preserve"> of the company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analysis- In technical analysis</w:t>
      </w:r>
      <w:r w:rsidDel="00000000" w:rsidR="00000000" w:rsidRPr="00000000">
        <w:rPr>
          <w:rtl w:val="0"/>
        </w:rPr>
        <w:t xml:space="preserve"> we make sure of the trend it is very important nalysing during putting money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Trend- There is three types of trend up trend(when graph is towards up) , down trend(when graph is towards down) and sideways trend(when graph is not going upward nor downward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Resistance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 action reaction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Candlestick Pattern(for only one candle)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99.9995708465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2.499810099611"/>
        <w:gridCol w:w="5017.499760746968"/>
        <w:tblGridChange w:id="0">
          <w:tblGrid>
            <w:gridCol w:w="3982.499810099611"/>
            <w:gridCol w:w="5017.499760746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ff00"/>
                <w:u w:val="single"/>
              </w:rPr>
            </w:pPr>
            <w:r w:rsidDel="00000000" w:rsidR="00000000" w:rsidRPr="00000000">
              <w:rPr>
                <w:b w:val="1"/>
                <w:color w:val="00ff00"/>
                <w:u w:val="single"/>
                <w:rtl w:val="0"/>
              </w:rPr>
              <w:t xml:space="preserve">Bullish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Bearish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Hanging 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Inverted Hammer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Shooting 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Dragonfly dogi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Gravestone dogi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Bullish marubozu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Bearish marubozu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EAAzv2OBqxsSczKJ2QZy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