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A7A6E"/>
          <w:sz w:val="40"/>
          <w:szCs w:val="40"/>
        </w:rPr>
        <w:t xml:space="preserve">Beacon GTM CRM — Session Summary</w:t>
      </w:r>
    </w:p>
    <w:p>
      <w:pPr>
        <w:spacing w:after="400" w:before="0"/>
        <w:jc w:val="center"/>
      </w:pPr>
      <w:r>
        <w:rPr>
          <w:color w:val="6B7280"/>
          <w:sz w:val="20"/>
          <w:szCs w:val="20"/>
        </w:rPr>
        <w:t xml:space="preserve">Session Date: 13–14 July 2026  •  Engineer: Maithili</w:t>
      </w:r>
    </w:p>
    <w:p>
      <w:pPr>
        <w:pStyle w:val="Heading1"/>
        <w:pBdr>
          <w:bottom w:val="single" w:color="1A7A6E" w:sz="8"/>
        </w:pBdr>
        <w:spacing w:after="120" w:before="400"/>
        <w:rPr>
          <w:b/>
          <w:bCs/>
          <w:color w:val="1A1A2E"/>
          <w:sz w:val="28"/>
          <w:szCs w:val="28"/>
        </w:rPr>
      </w:pPr>
      <w:r>
        <w:t xml:space="preserve">1. AE Daily Meeting Reminder (Google Chat)</w:t>
      </w:r>
    </w:p>
    <w:p>
      <w:pPr>
        <w:spacing w:after="60" w:before="60"/>
      </w:pPr>
      <w:r>
        <w:rPr>
          <w:color w:val="1A1A2E"/>
          <w:sz w:val="22"/>
          <w:szCs w:val="22"/>
        </w:rPr>
        <w:t xml:space="preserve">A new Celery task was built and deployed that fires every day at 6 PM IST and posts tomorrow's account meetings to the AE Daily Briefing Google Chat space.</w:t>
      </w:r>
    </w:p>
    <w:p>
      <w:pPr>
        <w:spacing w:after="100" w:before="100"/>
      </w:pPr>
    </w:p>
    <w:p>
      <w:pPr>
        <w:pStyle w:val="Heading2"/>
        <w:spacing w:after="80" w:before="300"/>
        <w:rPr>
          <w:b/>
          <w:bCs/>
          <w:color w:val="1A7A6E"/>
          <w:sz w:val="24"/>
          <w:szCs w:val="24"/>
        </w:rPr>
      </w:pPr>
      <w:r>
        <w:t xml:space="preserve">What Was Built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New Celery task: app/tasks/ae_meeting_reminder.py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Reads zippy@beacon.li's Google Calendar via OAuth refresh token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Matches each meeting to a CRM company (domain match + title match)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Filters: include only demo_scheduled stage or no deal; skip all other stages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Gets AE name from company's assigned_to in Account Sourcing (falls back to meeting attendees)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Posts formatted message to Google Chat webhook</w:t>
      </w:r>
    </w:p>
    <w:p>
      <w:pPr>
        <w:spacing w:after="100" w:before="100"/>
      </w:pPr>
    </w:p>
    <w:p>
      <w:pPr>
        <w:pStyle w:val="Heading2"/>
        <w:spacing w:after="80" w:before="300"/>
        <w:rPr>
          <w:b/>
          <w:bCs/>
          <w:color w:val="1A7A6E"/>
          <w:sz w:val="24"/>
          <w:szCs w:val="24"/>
        </w:rPr>
      </w:pPr>
      <w:r>
        <w:t xml:space="preserve">Infrastructure Changes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Added GOOGLE_CHAT_WEBHOOK_URL to prod Kubernetes secret (gtm-backend-secret)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Added ZIPPY_CALENDAR_CLIENT_ID + ZIPPY_CALENDAR_CLIENT_SECRET to prod secret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These use the dev-project OAuth credentials that match the refresh token stored in DB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Celery beat schedule: crontab(hour=12, minute=30) — 12:30 UTC = 6 PM IST</w:t>
      </w:r>
    </w:p>
    <w:p>
      <w:pPr>
        <w:spacing w:after="100" w:before="100"/>
      </w:pPr>
    </w:p>
    <w:p>
      <w:pPr>
        <w:pStyle w:val="Heading2"/>
        <w:spacing w:after="80" w:before="300"/>
        <w:rPr>
          <w:b/>
          <w:bCs/>
          <w:color w:val="1A7A6E"/>
          <w:sz w:val="24"/>
          <w:szCs w:val="24"/>
        </w:rPr>
      </w:pPr>
      <w:r>
        <w:t xml:space="preserve">DB Migration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Migration 098: added zippy_calendar_connected_email, zippy_calendar_connected_at,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  zippy_calendar_token_data (JSONB), zippy_calendar_last_error to workspace_settings</w:t>
      </w:r>
    </w:p>
    <w:p>
      <w:pPr>
        <w:spacing w:after="100" w:before="100"/>
      </w:pPr>
    </w:p>
    <w:p>
      <w:pPr>
        <w:pStyle w:val="Heading2"/>
        <w:spacing w:after="80" w:before="300"/>
        <w:rPr>
          <w:b/>
          <w:bCs/>
          <w:color w:val="1A7A6E"/>
          <w:sz w:val="24"/>
          <w:szCs w:val="24"/>
        </w:rPr>
      </w:pPr>
      <w:r>
        <w:t xml:space="preserve">Google Chat Message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5F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A7A6E"/>
                <w:sz w:val="22"/>
                <w:szCs w:val="22"/>
              </w:rPr>
              <w:t xml:space="preserve">📅 Tomorrow's Account Meetings — 14 July 2026</w:t>
            </w:r>
          </w:p>
          <w:p>
            <w:pPr>
              <w:spacing w:after="40" w:before="40"/>
            </w:pPr>
            <w:r>
              <w:rPr>
                <w:color w:val="1A1A2E"/>
                <w:sz w:val="22"/>
                <w:szCs w:val="22"/>
              </w:rPr>
              <w:t xml:space="preserve">Company Name: Charles River Development</w:t>
            </w:r>
          </w:p>
          <w:p>
            <w:pPr>
              <w:spacing w:after="40" w:before="40"/>
            </w:pPr>
            <w:r>
              <w:rPr>
                <w:color w:val="1A1A2E"/>
                <w:sz w:val="22"/>
                <w:szCs w:val="22"/>
              </w:rPr>
              <w:t xml:space="preserve">Time: 6:00 AM</w:t>
            </w:r>
          </w:p>
          <w:p>
            <w:pPr>
              <w:spacing w:after="40" w:before="40"/>
            </w:pPr>
            <w:r>
              <w:rPr>
                <w:color w:val="1A1A2E"/>
                <w:sz w:val="22"/>
                <w:szCs w:val="22"/>
              </w:rPr>
              <w:t xml:space="preserve">AE: Yash</w:t>
            </w:r>
          </w:p>
          <w:p>
            <w:pPr>
              <w:spacing w:after="40" w:before="40"/>
            </w:pPr>
            <w:r>
              <w:rPr>
                <w:color w:val="6B7280"/>
                <w:sz w:val="22"/>
                <w:szCs w:val="22"/>
              </w:rPr>
              <w:t xml:space="preserve">---</w:t>
            </w:r>
          </w:p>
          <w:p>
            <w:pPr>
              <w:spacing w:after="60" w:before="40"/>
            </w:pPr>
            <w:r>
              <w:rPr>
                <w:color w:val="1A1A2E"/>
                <w:sz w:val="22"/>
                <w:szCs w:val="22"/>
              </w:rPr>
              <w:t xml:space="preserve">📎 Please attach your Account Research Document before the meeting.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300"/>
        <w:rPr>
          <w:b/>
          <w:bCs/>
          <w:color w:val="1A7A6E"/>
          <w:sz w:val="24"/>
          <w:szCs w:val="24"/>
        </w:rPr>
      </w:pPr>
      <w:r>
        <w:t xml:space="preserve">Status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✅ </w:t>
      </w:r>
      <w:r>
        <w:rPr>
          <w:b/>
          <w:bCs/>
          <w:color w:val="16A34A"/>
          <w:sz w:val="22"/>
          <w:szCs w:val="22"/>
        </w:rPr>
        <w:t xml:space="preserve">Task deployed and tested on prod</w:t>
      </w:r>
      <w:r>
        <w:rPr>
          <w:color w:val="6B7280"/>
          <w:sz w:val="22"/>
          <w:szCs w:val="22"/>
        </w:rPr>
        <w:t xml:space="preserve"> — posted 1 meeting for July 14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✅ </w:t>
      </w:r>
      <w:r>
        <w:rPr>
          <w:b/>
          <w:bCs/>
          <w:color w:val="16A34A"/>
          <w:sz w:val="22"/>
          <w:szCs w:val="22"/>
        </w:rPr>
        <w:t xml:space="preserve">Webhook URL set in prod</w:t>
      </w:r>
      <w:r>
        <w:rPr>
          <w:color w:val="6B728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✅ </w:t>
      </w:r>
      <w:r>
        <w:rPr>
          <w:b/>
          <w:bCs/>
          <w:color w:val="16A34A"/>
          <w:sz w:val="22"/>
          <w:szCs w:val="22"/>
        </w:rPr>
        <w:t xml:space="preserve">Calendar token working</w:t>
      </w:r>
      <w:r>
        <w:rPr>
          <w:color w:val="6B7280"/>
          <w:sz w:val="22"/>
          <w:szCs w:val="22"/>
        </w:rPr>
        <w:t xml:space="preserve"> — ZIPPY_CALENDAR_CLIENT_ID/SECRET fix applied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⏳ </w:t>
      </w:r>
      <w:r>
        <w:rPr>
          <w:b/>
          <w:bCs/>
          <w:color w:val="D97706"/>
          <w:sz w:val="22"/>
          <w:szCs w:val="22"/>
        </w:rPr>
        <w:t xml:space="preserve">Service Account (long-term)</w:t>
      </w:r>
      <w:r>
        <w:rPr>
          <w:color w:val="6B7280"/>
          <w:sz w:val="22"/>
          <w:szCs w:val="22"/>
        </w:rPr>
        <w:t xml:space="preserve"> — needs Deepak — domain-wide delegation so token never expires</w:t>
      </w:r>
    </w:p>
    <w:p>
      <w:pPr>
        <w:spacing w:after="100" w:before="100"/>
      </w:pPr>
    </w:p>
    <w:p>
      <w:pPr>
        <w:pStyle w:val="Heading1"/>
        <w:pBdr>
          <w:bottom w:val="single" w:color="1A7A6E" w:sz="8"/>
        </w:pBdr>
        <w:spacing w:after="120" w:before="400"/>
        <w:rPr>
          <w:b/>
          <w:bCs/>
          <w:color w:val="1A1A2E"/>
          <w:sz w:val="28"/>
          <w:szCs w:val="28"/>
        </w:rPr>
      </w:pPr>
      <w:r>
        <w:t xml:space="preserve">2. Sales Analytics — Demo Counting Fix</w:t>
      </w:r>
    </w:p>
    <w:p>
      <w:pPr>
        <w:spacing w:after="60" w:before="60"/>
      </w:pPr>
      <w:r>
        <w:rPr>
          <w:color w:val="1A1A2E"/>
          <w:sz w:val="22"/>
          <w:szCs w:val="22"/>
        </w:rPr>
        <w:t xml:space="preserve">Updated the Sales Analytics page to count discovery and introductory call meetings as demos, not just meetings explicitly typed as 'demo'.</w:t>
      </w:r>
    </w:p>
    <w:p>
      <w:pPr>
        <w:spacing w:after="100" w:before="100"/>
      </w:pPr>
    </w:p>
    <w:p>
      <w:pPr>
        <w:pStyle w:val="Heading2"/>
        <w:spacing w:after="80" w:before="300"/>
        <w:rPr>
          <w:b/>
          <w:bCs/>
          <w:color w:val="1A7A6E"/>
          <w:sz w:val="24"/>
          <w:szCs w:val="24"/>
        </w:rPr>
      </w:pPr>
      <w:r>
        <w:t xml:space="preserve">Problem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DEMOS SCHED and DEMOS DONE only counted meetings where meeting_type = 'demo'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Meetings titled 'Introductory call' or 'Discovery call' were being missed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Sipra's eBaoTech meeting on July 10th (Introductory call) was not counting</w:t>
      </w:r>
    </w:p>
    <w:p>
      <w:pPr>
        <w:spacing w:after="100" w:before="100"/>
      </w:pPr>
    </w:p>
    <w:p>
      <w:pPr>
        <w:pStyle w:val="Heading2"/>
        <w:spacing w:after="80" w:before="300"/>
        <w:rPr>
          <w:b/>
          <w:bCs/>
          <w:color w:val="1A7A6E"/>
          <w:sz w:val="24"/>
          <w:szCs w:val="24"/>
        </w:rPr>
      </w:pPr>
      <w:r>
        <w:t xml:space="preserve">Root Cause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calendar_sync.py infers meeting_type from the title: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'intro', 'discovery', 'initial call', 'first call'  →  stored as 'discovery'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'demo', 'product demo', 'platform demo'            →  stored as 'demo'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analytics.py only queried for meeting_type = 'demo', missing all 'discovery' meetings</w:t>
      </w:r>
    </w:p>
    <w:p>
      <w:pPr>
        <w:spacing w:after="100" w:before="100"/>
      </w:pPr>
    </w:p>
    <w:p>
      <w:pPr>
        <w:pStyle w:val="Heading2"/>
        <w:spacing w:after="80" w:before="300"/>
        <w:rPr>
          <w:b/>
          <w:bCs/>
          <w:color w:val="1A7A6E"/>
          <w:sz w:val="24"/>
          <w:szCs w:val="24"/>
        </w:rPr>
      </w:pPr>
      <w:r>
        <w:t xml:space="preserve">Fix — app/api/v1/endpoints/analytics.py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Changed filter from == 'demo' to .in_([...]) at 2 places (lines 1225 and 1968):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func.lower(func.coalesce(Meeting.meeting_type, '')).in_(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    ['demo', 'discovery', 'introductory call', 'discovery call']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'introductory call' and 'discovery call' are harmless extras — never stored in DB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Effective change: discovery meetings now count alongside demo meetings</w:t>
      </w:r>
    </w:p>
    <w:p>
      <w:pPr>
        <w:spacing w:after="100" w:before="100"/>
      </w:pPr>
    </w:p>
    <w:p>
      <w:pPr>
        <w:pStyle w:val="Heading2"/>
        <w:spacing w:after="80" w:before="300"/>
        <w:rPr>
          <w:b/>
          <w:bCs/>
          <w:color w:val="1A7A6E"/>
          <w:sz w:val="24"/>
          <w:szCs w:val="24"/>
        </w:rPr>
      </w:pPr>
      <w:r>
        <w:t xml:space="preserve">How Scheduled vs Done Works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DEMOS SCHED = any matching meeting within the selected time window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DEMOS DONE = matching meetings where scheduled_at &lt;= now OR status in (completed, scored)</w:t>
      </w:r>
    </w:p>
    <w:p>
      <w:pPr>
        <w:spacing w:after="100" w:before="100"/>
      </w:pPr>
    </w:p>
    <w:p>
      <w:pPr>
        <w:pStyle w:val="Heading2"/>
        <w:spacing w:after="80" w:before="300"/>
        <w:rPr>
          <w:b/>
          <w:bCs/>
          <w:color w:val="1A7A6E"/>
          <w:sz w:val="24"/>
          <w:szCs w:val="24"/>
        </w:rPr>
      </w:pPr>
      <w:r>
        <w:t xml:space="preserve">Status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✅ </w:t>
      </w:r>
      <w:r>
        <w:rPr>
          <w:b/>
          <w:bCs/>
          <w:color w:val="16A34A"/>
          <w:sz w:val="22"/>
          <w:szCs w:val="22"/>
        </w:rPr>
        <w:t xml:space="preserve">Code change deployed to prod</w:t>
      </w:r>
      <w:r>
        <w:rPr>
          <w:color w:val="6B728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✅ </w:t>
      </w:r>
      <w:r>
        <w:rPr>
          <w:b/>
          <w:bCs/>
          <w:color w:val="16A34A"/>
          <w:sz w:val="22"/>
          <w:szCs w:val="22"/>
        </w:rPr>
        <w:t xml:space="preserve">Sipra's eBaoTech meeting will now count as demo done</w:t>
      </w:r>
      <w:r>
        <w:rPr>
          <w:color w:val="6B7280"/>
          <w:sz w:val="22"/>
          <w:szCs w:val="22"/>
        </w:rPr>
        <w:t xml:space="preserve"/>
      </w:r>
    </w:p>
    <w:p>
      <w:pPr>
        <w:spacing w:after="100" w:before="100"/>
      </w:pPr>
    </w:p>
    <w:p>
      <w:pPr>
        <w:pStyle w:val="Heading1"/>
        <w:pBdr>
          <w:bottom w:val="single" w:color="1A7A6E" w:sz="8"/>
        </w:pBdr>
        <w:spacing w:after="120" w:before="400"/>
        <w:rPr>
          <w:b/>
          <w:bCs/>
          <w:color w:val="1A1A2E"/>
          <w:sz w:val="28"/>
          <w:szCs w:val="28"/>
        </w:rPr>
      </w:pPr>
      <w:r>
        <w:t xml:space="preserve">3. AE Name in Reminder — Account Sourcing Fix</w:t>
      </w:r>
    </w:p>
    <w:p>
      <w:pPr>
        <w:spacing w:after="60" w:before="60"/>
      </w:pPr>
      <w:r>
        <w:rPr>
          <w:color w:val="1A1A2E"/>
          <w:sz w:val="22"/>
          <w:szCs w:val="22"/>
        </w:rPr>
        <w:t xml:space="preserve">Updated the reminder task to pick the AE name from the company's assigned_to field in Account Sourcing, rather than the first @beacon.li attendee in the meeting.</w:t>
      </w:r>
    </w:p>
    <w:p>
      <w:pPr>
        <w:spacing w:after="100" w:before="100"/>
      </w:pPr>
    </w:p>
    <w:p>
      <w:pPr>
        <w:pStyle w:val="Heading2"/>
        <w:spacing w:after="80" w:before="300"/>
        <w:rPr>
          <w:b/>
          <w:bCs/>
          <w:color w:val="1A7A6E"/>
          <w:sz w:val="24"/>
          <w:szCs w:val="24"/>
        </w:rPr>
      </w:pPr>
      <w:r>
        <w:t xml:space="preserve">Problem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Previous logic: iterate meeting attendees, return first @beacon.li person in Users table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Charles River Development meeting has: Mahesh, Rakesh, Yash, Zippy as beacon.li attendees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Rakesh was being picked as AE because he appeared before Yash in attendee list</w:t>
      </w:r>
    </w:p>
    <w:p>
      <w:pPr>
        <w:spacing w:after="100" w:before="100"/>
      </w:pPr>
    </w:p>
    <w:p>
      <w:pPr>
        <w:pStyle w:val="Heading2"/>
        <w:spacing w:after="80" w:before="300"/>
        <w:rPr>
          <w:b/>
          <w:bCs/>
          <w:color w:val="1A7A6E"/>
          <w:sz w:val="24"/>
          <w:szCs w:val="24"/>
        </w:rPr>
      </w:pPr>
      <w:r>
        <w:t xml:space="preserve">Fix — app/tasks/ae_meeting_reminder.py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Updated _get_deal_stage_for_company to return (stage, deal_assigned_to_id) tuple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Updated _get_ae_name to accept optional assigned_to_id parameter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New priority order for AE name: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7A6E"/>
          <w:sz w:val="22"/>
          <w:szCs w:val="22"/>
        </w:rPr>
        <w:t xml:space="preserve">  1. Company's assigned_to_id (set in Account Sourcing)  ← most reliable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  2. Deal's assigned_to_id (fallback)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  3. First @beacon.li attendee in meeting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  4. Organizer if @beacon.li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  5. 'AE' as final fallback</w:t>
      </w:r>
    </w:p>
    <w:p>
      <w:pPr>
        <w:spacing w:after="100" w:before="100"/>
      </w:pPr>
    </w:p>
    <w:p>
      <w:pPr>
        <w:pStyle w:val="Heading2"/>
        <w:spacing w:after="80" w:before="300"/>
        <w:rPr>
          <w:b/>
          <w:bCs/>
          <w:color w:val="1A7A6E"/>
          <w:sz w:val="24"/>
          <w:szCs w:val="24"/>
        </w:rPr>
      </w:pPr>
      <w:r>
        <w:t xml:space="preserve">Status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✅ </w:t>
      </w:r>
      <w:r>
        <w:rPr>
          <w:b/>
          <w:bCs/>
          <w:color w:val="16A34A"/>
          <w:sz w:val="22"/>
          <w:szCs w:val="22"/>
        </w:rPr>
        <w:t xml:space="preserve">Code change complete</w:t>
      </w:r>
      <w:r>
        <w:rPr>
          <w:color w:val="6B7280"/>
          <w:sz w:val="22"/>
          <w:szCs w:val="22"/>
        </w:rPr>
        <w:t xml:space="preserve"> — needs final prod deployment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⚠️ </w:t>
      </w:r>
      <w:r>
        <w:rPr>
          <w:b/>
          <w:bCs/>
          <w:color w:val="D97706"/>
          <w:sz w:val="22"/>
          <w:szCs w:val="22"/>
        </w:rPr>
        <w:t xml:space="preserve">Ensure Yash is set as assigned AE on Charles River Development</w:t>
      </w:r>
      <w:r>
        <w:rPr>
          <w:color w:val="6B7280"/>
          <w:sz w:val="22"/>
          <w:szCs w:val="22"/>
        </w:rPr>
        <w:t xml:space="preserve"> — in Account Sourcing</w:t>
      </w:r>
    </w:p>
    <w:p>
      <w:pPr>
        <w:spacing w:after="100" w:before="100"/>
      </w:pPr>
    </w:p>
    <w:p>
      <w:pPr>
        <w:pStyle w:val="Heading1"/>
        <w:pBdr>
          <w:bottom w:val="single" w:color="1A7A6E" w:sz="8"/>
        </w:pBdr>
        <w:spacing w:after="120" w:before="400"/>
        <w:rPr>
          <w:b/>
          <w:bCs/>
          <w:color w:val="1A1A2E"/>
          <w:sz w:val="28"/>
          <w:szCs w:val="28"/>
        </w:rPr>
      </w:pPr>
      <w:r>
        <w:t xml:space="preserve">4. Google Calendar Token — Credential Mismatch Fix</w:t>
      </w:r>
    </w:p>
    <w:p>
      <w:pPr>
        <w:spacing w:after="60" w:before="60"/>
      </w:pPr>
      <w:r>
        <w:rPr>
          <w:color w:val="1A1A2E"/>
          <w:sz w:val="22"/>
          <w:szCs w:val="22"/>
        </w:rPr>
        <w:t xml:space="preserve">The refresh token stored in the prod DB was generated with local dev OAuth credentials, but production was using Deepak's OAuth client. This caused a 401 on every task run.</w:t>
      </w:r>
    </w:p>
    <w:p>
      <w:pPr>
        <w:spacing w:after="100" w:before="100"/>
      </w:pPr>
    </w:p>
    <w:p>
      <w:pPr>
        <w:pStyle w:val="Heading2"/>
        <w:spacing w:after="80" w:before="300"/>
        <w:rPr>
          <w:b/>
          <w:bCs/>
          <w:color w:val="1A7A6E"/>
          <w:sz w:val="24"/>
          <w:szCs w:val="24"/>
        </w:rPr>
      </w:pPr>
      <w:r>
        <w:t xml:space="preserve">Problem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Local dev GMAIL_CLIENT_ID: 894578821482-...  (Maithili's Google Cloud project)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Prod GMAIL_CLIENT_ID:      436209550782-...  (Deepak's Google Cloud project)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Refresh token in DB was generated with local credentials → 401 in prod</w:t>
      </w:r>
    </w:p>
    <w:p>
      <w:pPr>
        <w:spacing w:after="100" w:before="100"/>
      </w:pPr>
    </w:p>
    <w:p>
      <w:pPr>
        <w:pStyle w:val="Heading2"/>
        <w:spacing w:after="80" w:before="300"/>
        <w:rPr>
          <w:b/>
          <w:bCs/>
          <w:color w:val="1A7A6E"/>
          <w:sz w:val="24"/>
          <w:szCs w:val="24"/>
        </w:rPr>
      </w:pPr>
      <w:r>
        <w:t xml:space="preserve">Fix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Added ZIPPY_CALENDAR_CLIENT_ID + ZIPPY_CALENDAR_CLIENT_SECRET as separate env vars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Patched prod k8s secret gtm-backend-secret with local project credentials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Updated ae_meeting_reminder.py to use these new vars (falls back to GMAIL vars if not set)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Production Gmail credentials (436209550782-...) completely untouched — no Gmail sync breakage</w:t>
      </w:r>
    </w:p>
    <w:p>
      <w:pPr>
        <w:spacing w:after="100" w:before="100"/>
      </w:pPr>
    </w:p>
    <w:p>
      <w:pPr>
        <w:pStyle w:val="Heading2"/>
        <w:spacing w:after="80" w:before="300"/>
        <w:rPr>
          <w:b/>
          <w:bCs/>
          <w:color w:val="1A7A6E"/>
          <w:sz w:val="24"/>
          <w:szCs w:val="24"/>
        </w:rPr>
      </w:pPr>
      <w:r>
        <w:t xml:space="preserve">Long-Term Fix Needed</w:t>
      </w:r>
    </w:p>
    <w:p>
      <w:pPr>
        <w:spacing w:after="60" w:before="60"/>
      </w:pPr>
      <w:r>
        <w:rPr>
          <w:color w:val="1A1A2E"/>
          <w:sz w:val="22"/>
          <w:szCs w:val="22"/>
        </w:rPr>
        <w:t xml:space="preserve">The refresh token will expire (7 days if OAuth app is in Testing mode). Proper fix: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Create a Google Service Account in Google Cloud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Have Deepak grant domain-wide delegation for calendar.readonly scope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2"/>
          <w:szCs w:val="22"/>
        </w:rPr>
        <w:t xml:space="preserve">Use service account to impersonate zippy@beacon.li — no token expiry ever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⏳ </w:t>
      </w:r>
      <w:r>
        <w:rPr>
          <w:b/>
          <w:bCs/>
          <w:color w:val="D97706"/>
          <w:sz w:val="22"/>
          <w:szCs w:val="22"/>
        </w:rPr>
        <w:t xml:space="preserve">Pending</w:t>
      </w:r>
      <w:r>
        <w:rPr>
          <w:color w:val="6B7280"/>
          <w:sz w:val="22"/>
          <w:szCs w:val="22"/>
        </w:rPr>
        <w:t xml:space="preserve"> — needs Deepak/Sarthak to set up Service Account</w:t>
      </w:r>
    </w:p>
    <w:p>
      <w:pPr>
        <w:spacing w:after="100" w:before="100"/>
      </w:pPr>
    </w:p>
    <w:p>
      <w:pPr>
        <w:pStyle w:val="Heading1"/>
        <w:pBdr>
          <w:bottom w:val="single" w:color="1A7A6E" w:sz="8"/>
        </w:pBdr>
        <w:spacing w:after="120" w:before="400"/>
        <w:rPr>
          <w:b/>
          <w:bCs/>
          <w:color w:val="1A1A2E"/>
          <w:sz w:val="28"/>
          <w:szCs w:val="28"/>
        </w:rPr>
      </w:pPr>
      <w:r>
        <w:t xml:space="preserve">5. Files Changed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60"/>
        <w:gridCol w:w="3000"/>
      </w:tblGrid>
      <w:tr>
        <w:tc>
          <w:tcPr>
            <w:tcW w:type="dxa" w:w="4200"/>
            <w:shd w:fill="1A7A6E" w:val="clear"/>
          </w:tcPr>
          <w:p>
            <w:pPr>
              <w:spacing w:after="80" w:before="8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160"/>
            <w:shd w:fill="1A7A6E" w:val="clear"/>
          </w:tcPr>
          <w:p>
            <w:pPr>
              <w:spacing w:after="80" w:before="8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shd w:fill="1A7A6E" w:val="clear"/>
          </w:tcPr>
          <w:p>
            <w:pPr>
              <w:spacing w:after="80" w:before="8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4200"/>
            <w:shd w:fill="FFFFFF" w:val="clear"/>
          </w:tcPr>
          <w:p>
            <w:pPr>
              <w:spacing w:after="80" w:before="8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app/api/v1/endpoints/analytics.py</w:t>
            </w:r>
          </w:p>
        </w:tc>
        <w:tc>
          <w:tcPr>
            <w:tcW w:type="dxa" w:w="2160"/>
            <w:shd w:fill="FFFFFF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shd w:fill="FFFFFF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Demo counting includes discovery</w:t>
            </w:r>
          </w:p>
        </w:tc>
      </w:tr>
      <w:tr>
        <w:tc>
          <w:tcPr>
            <w:tcW w:type="dxa" w:w="4200"/>
            <w:shd w:fill="F9FAFB" w:val="clear"/>
          </w:tcPr>
          <w:p>
            <w:pPr>
              <w:spacing w:after="80" w:before="8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app/tasks/ae_meeting_reminder.py</w:t>
            </w:r>
          </w:p>
        </w:tc>
        <w:tc>
          <w:tcPr>
            <w:tcW w:type="dxa" w:w="2160"/>
            <w:shd w:fill="F9FAFB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shd w:fill="F9FAFB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AE from Account Sourcing</w:t>
            </w:r>
          </w:p>
        </w:tc>
      </w:tr>
      <w:tr>
        <w:tc>
          <w:tcPr>
            <w:tcW w:type="dxa" w:w="4200"/>
            <w:shd w:fill="FFFFFF" w:val="clear"/>
          </w:tcPr>
          <w:p>
            <w:pPr>
              <w:spacing w:after="80" w:before="8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app/config.py</w:t>
            </w:r>
          </w:p>
        </w:tc>
        <w:tc>
          <w:tcPr>
            <w:tcW w:type="dxa" w:w="2160"/>
            <w:shd w:fill="FFFFFF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shd w:fill="FFFFFF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Added ZIPPY_CALENDAR_ vars</w:t>
            </w:r>
          </w:p>
        </w:tc>
      </w:tr>
      <w:tr>
        <w:tc>
          <w:tcPr>
            <w:tcW w:type="dxa" w:w="4200"/>
            <w:shd w:fill="F9FAFB" w:val="clear"/>
          </w:tcPr>
          <w:p>
            <w:pPr>
              <w:spacing w:after="80" w:before="8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.env</w:t>
            </w:r>
          </w:p>
        </w:tc>
        <w:tc>
          <w:tcPr>
            <w:tcW w:type="dxa" w:w="2160"/>
            <w:shd w:fill="F9FAFB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Config</w:t>
            </w:r>
          </w:p>
        </w:tc>
        <w:tc>
          <w:tcPr>
            <w:tcW w:type="dxa" w:w="3000"/>
            <w:shd w:fill="F9FAFB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Added ZIPPY_CALENDAR_ vars</w:t>
            </w:r>
          </w:p>
        </w:tc>
      </w:tr>
      <w:tr>
        <w:tc>
          <w:tcPr>
            <w:tcW w:type="dxa" w:w="4200"/>
            <w:shd w:fill="FFFFFF" w:val="clear"/>
          </w:tcPr>
          <w:p>
            <w:pPr>
              <w:spacing w:after="80" w:before="8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alembic/versions/098_zippy_calendar_token.py</w:t>
            </w:r>
          </w:p>
        </w:tc>
        <w:tc>
          <w:tcPr>
            <w:tcW w:type="dxa" w:w="2160"/>
            <w:shd w:fill="FFFFFF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Migration</w:t>
            </w:r>
          </w:p>
        </w:tc>
        <w:tc>
          <w:tcPr>
            <w:tcW w:type="dxa" w:w="3000"/>
            <w:shd w:fill="FFFFFF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zippy_calendar fields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1A7A6E" w:sz="8"/>
        </w:pBdr>
        <w:spacing w:after="120" w:before="400"/>
        <w:rPr>
          <w:b/>
          <w:bCs/>
          <w:color w:val="1A1A2E"/>
          <w:sz w:val="28"/>
          <w:szCs w:val="28"/>
        </w:rPr>
      </w:pPr>
      <w:r>
        <w:t xml:space="preserve">6. Pending Actions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⏳ </w:t>
      </w:r>
      <w:r>
        <w:rPr>
          <w:b/>
          <w:bCs/>
          <w:color w:val="D97706"/>
          <w:sz w:val="22"/>
          <w:szCs w:val="22"/>
        </w:rPr>
        <w:t xml:space="preserve">Deploy ae_meeting_reminder.py AE fix to prod</w:t>
      </w:r>
      <w:r>
        <w:rPr>
          <w:color w:val="6B7280"/>
          <w:sz w:val="22"/>
          <w:szCs w:val="22"/>
        </w:rPr>
        <w:t xml:space="preserve"> — via other Claude session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⏳ </w:t>
      </w:r>
      <w:r>
        <w:rPr>
          <w:b/>
          <w:bCs/>
          <w:color w:val="D97706"/>
          <w:sz w:val="22"/>
          <w:szCs w:val="22"/>
        </w:rPr>
        <w:t xml:space="preserve">Set Yash as assigned AE on Charles River Development</w:t>
      </w:r>
      <w:r>
        <w:rPr>
          <w:color w:val="6B7280"/>
          <w:sz w:val="22"/>
          <w:szCs w:val="22"/>
        </w:rPr>
        <w:t xml:space="preserve"> — in Account Sourcing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⏳ </w:t>
      </w:r>
      <w:r>
        <w:rPr>
          <w:b/>
          <w:bCs/>
          <w:color w:val="DC2626"/>
          <w:sz w:val="22"/>
          <w:szCs w:val="22"/>
        </w:rPr>
        <w:t xml:space="preserve">Service Account setup</w:t>
      </w:r>
      <w:r>
        <w:rPr>
          <w:color w:val="6B7280"/>
          <w:sz w:val="22"/>
          <w:szCs w:val="22"/>
        </w:rPr>
        <w:t xml:space="preserve"> — ask Deepak — domain-wide delegation for calendar.readonly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⏳ </w:t>
      </w:r>
      <w:r>
        <w:rPr>
          <w:b/>
          <w:bCs/>
          <w:color w:val="D97706"/>
          <w:sz w:val="22"/>
          <w:szCs w:val="22"/>
        </w:rPr>
        <w:t xml:space="preserve">Other AEs to log into CRM</w:t>
      </w:r>
      <w:r>
        <w:rPr>
          <w:color w:val="6B7280"/>
          <w:sz w:val="22"/>
          <w:szCs w:val="22"/>
        </w:rPr>
        <w:t xml:space="preserve"> — so their names appear in users table</w:t>
      </w:r>
    </w:p>
    <w:p>
      <w:pPr>
        <w:spacing w:after="100" w:before="1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2026-07-14T08:33:43.653Z</dcterms:created>
  <dcterms:modified xsi:type="dcterms:W3CDTF">2026-07-14T08:33:43.653Z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