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Agreement</w:t>
      </w:r>
    </w:p>
    <w:p>
      <w:r>
        <w:t>This agreement is made on 1 October 2026 at New Delhi between Mr. A. Kumar (Landlord) and Ms. R. Singh (Tenant). All names are made up.</w:t>
      </w:r>
    </w:p>
    <w:p>
      <w:pPr>
        <w:pStyle w:val="Heading1"/>
      </w:pPr>
      <w:r>
        <w:t>1. Property</w:t>
      </w:r>
    </w:p>
    <w:p>
      <w:r>
        <w:t>Flat 4B, Green Park Apartments, New Delhi.</w:t>
      </w:r>
    </w:p>
    <w:p>
      <w:pPr>
        <w:pStyle w:val="Heading1"/>
      </w:pPr>
      <w:r>
        <w:t>2. Rent and deposit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Amount (INR)</w:t>
            </w:r>
          </w:p>
        </w:tc>
      </w:tr>
      <w:tr>
        <w:tc>
          <w:tcPr>
            <w:tcW w:type="dxa" w:w="4320"/>
          </w:tcPr>
          <w:p>
            <w:r>
              <w:t>Monthly rent</w:t>
            </w:r>
          </w:p>
        </w:tc>
        <w:tc>
          <w:tcPr>
            <w:tcW w:type="dxa" w:w="4320"/>
          </w:tcPr>
          <w:p>
            <w:r>
              <w:t>25,000</w:t>
            </w:r>
          </w:p>
        </w:tc>
      </w:tr>
      <w:tr>
        <w:tc>
          <w:tcPr>
            <w:tcW w:type="dxa" w:w="4320"/>
          </w:tcPr>
          <w:p>
            <w:r>
              <w:t>Security deposit</w:t>
            </w:r>
          </w:p>
        </w:tc>
        <w:tc>
          <w:tcPr>
            <w:tcW w:type="dxa" w:w="4320"/>
          </w:tcPr>
          <w:p>
            <w:r>
              <w:t>50,000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</w:tbl>
    <w:p>
      <w:pPr>
        <w:pStyle w:val="Heading1"/>
      </w:pPr>
      <w:r>
        <w:t>3. Terms</w:t>
      </w:r>
    </w:p>
    <w:p>
      <w:pPr>
        <w:pStyle w:val="ListNumber"/>
      </w:pPr>
      <w:r>
        <w:t>Rent is paid by the 5th of every month.</w:t>
      </w:r>
    </w:p>
    <w:p>
      <w:pPr>
        <w:pStyle w:val="ListNumber"/>
      </w:pPr>
      <w:r>
        <w:t>Either party can end the agreement with one month's written notice.</w:t>
      </w:r>
    </w:p>
    <w:p>
      <w:pPr>
        <w:pStyle w:val="ListNumber"/>
      </w:pPr>
      <w:r>
        <w:t>The deposit is returned within 15 days of the tenant leaving.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