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19ED" w14:textId="77777777" w:rsidR="005D3B50" w:rsidRPr="005438F8" w:rsidRDefault="005D3B50" w:rsidP="005D3B50">
      <w:pPr>
        <w:pStyle w:val="Heading1"/>
      </w:pPr>
      <w:r w:rsidRPr="005438F8">
        <w:t>Investment Performance Report (IPR)</w:t>
      </w:r>
    </w:p>
    <w:p w14:paraId="780494A7" w14:textId="77777777" w:rsidR="005D3B50" w:rsidRPr="005438F8" w:rsidRDefault="005D3B50" w:rsidP="005D3B50"/>
    <w:p w14:paraId="62C7B8A9" w14:textId="77777777" w:rsidR="005D3B50" w:rsidRPr="00075B14" w:rsidRDefault="005D3B50" w:rsidP="00075B14">
      <w:pPr>
        <w:pStyle w:val="Heading2"/>
      </w:pPr>
      <w:r w:rsidRPr="00075B14">
        <w:t>Overview:</w:t>
      </w:r>
    </w:p>
    <w:p w14:paraId="7003F588" w14:textId="28BDB275" w:rsidR="005D3B50" w:rsidRDefault="005D3B50" w:rsidP="005D3B50">
      <w:r w:rsidRPr="005438F8">
        <w:t>The IPR report analyzes portfolio and benchmark performance and return statistics over selectable time periods.</w:t>
      </w:r>
    </w:p>
    <w:p w14:paraId="4AF12CD8" w14:textId="77777777" w:rsidR="00075B14" w:rsidRPr="005438F8" w:rsidRDefault="00075B14" w:rsidP="005D3B50"/>
    <w:p w14:paraId="4BF88FF3" w14:textId="77777777" w:rsidR="00402EB9" w:rsidRDefault="005D3B50" w:rsidP="00402EB9">
      <w:pPr>
        <w:pStyle w:val="Heading2"/>
      </w:pPr>
      <w:r w:rsidRPr="00F702A8">
        <w:t>Inputs</w:t>
      </w:r>
      <w:r w:rsidRPr="005438F8">
        <w:t>:</w:t>
      </w:r>
    </w:p>
    <w:p w14:paraId="10C4392B" w14:textId="654EB14D" w:rsidR="005D3B50" w:rsidRPr="005438F8" w:rsidRDefault="005D3B50" w:rsidP="0027136D">
      <w:pPr>
        <w:pStyle w:val="ListParagraph"/>
        <w:numPr>
          <w:ilvl w:val="0"/>
          <w:numId w:val="2"/>
        </w:numPr>
      </w:pPr>
      <w:r w:rsidRPr="005438F8">
        <w:t>Marketable Composite (if Account Type = Marketable Composite)</w:t>
      </w:r>
    </w:p>
    <w:p w14:paraId="52D1E70F" w14:textId="1C1FC346" w:rsidR="005D3B50" w:rsidRPr="005438F8" w:rsidRDefault="005D3B50" w:rsidP="00075B14">
      <w:pPr>
        <w:pStyle w:val="ListParagraph"/>
        <w:numPr>
          <w:ilvl w:val="0"/>
          <w:numId w:val="2"/>
        </w:numPr>
      </w:pPr>
      <w:r w:rsidRPr="005438F8">
        <w:t>Portfolio or Composite (if Account Type = All)</w:t>
      </w:r>
    </w:p>
    <w:p w14:paraId="599A0C61" w14:textId="3CE6D6BE" w:rsidR="005D3B50" w:rsidRPr="005438F8" w:rsidRDefault="005D3B50" w:rsidP="00075B14">
      <w:pPr>
        <w:pStyle w:val="ListParagraph"/>
        <w:numPr>
          <w:ilvl w:val="0"/>
          <w:numId w:val="2"/>
        </w:numPr>
      </w:pPr>
      <w:r w:rsidRPr="005438F8">
        <w:t>Gross or Net Returns</w:t>
      </w:r>
    </w:p>
    <w:p w14:paraId="05D9CE97" w14:textId="7CBC180F" w:rsidR="005D3B50" w:rsidRPr="005438F8" w:rsidRDefault="005D3B50" w:rsidP="00075B14">
      <w:pPr>
        <w:pStyle w:val="ListParagraph"/>
        <w:numPr>
          <w:ilvl w:val="0"/>
          <w:numId w:val="2"/>
        </w:numPr>
      </w:pPr>
      <w:r w:rsidRPr="005438F8">
        <w:t>Time Period</w:t>
      </w:r>
    </w:p>
    <w:p w14:paraId="0FD7392C" w14:textId="50444E5F" w:rsidR="005D3B50" w:rsidRPr="005438F8" w:rsidRDefault="005D3B50" w:rsidP="00075B14">
      <w:pPr>
        <w:pStyle w:val="ListParagraph"/>
        <w:numPr>
          <w:ilvl w:val="0"/>
          <w:numId w:val="2"/>
        </w:numPr>
      </w:pPr>
      <w:r w:rsidRPr="005438F8">
        <w:t>Monthly or Quarterly frequency</w:t>
      </w:r>
    </w:p>
    <w:p w14:paraId="4EB8F6F2" w14:textId="77777777" w:rsidR="005D3B50" w:rsidRPr="005438F8" w:rsidRDefault="005D3B50" w:rsidP="005D3B50"/>
    <w:p w14:paraId="28E670F7" w14:textId="77777777" w:rsidR="005D3B50" w:rsidRPr="005438F8" w:rsidRDefault="005D3B50" w:rsidP="005D3B50">
      <w:pPr>
        <w:pStyle w:val="Heading2"/>
      </w:pPr>
      <w:r w:rsidRPr="005438F8">
        <w:t>Outputs:</w:t>
      </w:r>
    </w:p>
    <w:p w14:paraId="4EBBB5B5" w14:textId="77777777" w:rsidR="00075B14" w:rsidRDefault="005D3B50" w:rsidP="00075B14">
      <w:pPr>
        <w:pStyle w:val="ListParagraph"/>
        <w:numPr>
          <w:ilvl w:val="0"/>
          <w:numId w:val="4"/>
        </w:numPr>
      </w:pPr>
      <w:r w:rsidRPr="005438F8">
        <w:t>Ret Stats:</w:t>
      </w:r>
    </w:p>
    <w:p w14:paraId="74954B2E" w14:textId="77777777" w:rsidR="00075B14" w:rsidRDefault="005D3B50" w:rsidP="005D3B50">
      <w:pPr>
        <w:pStyle w:val="ListParagraph"/>
        <w:numPr>
          <w:ilvl w:val="1"/>
          <w:numId w:val="4"/>
        </w:numPr>
      </w:pPr>
      <w:r w:rsidRPr="005438F8">
        <w:t>Cumulative &amp; Annualized Returns</w:t>
      </w:r>
    </w:p>
    <w:p w14:paraId="32B7028A" w14:textId="77777777" w:rsidR="00075B14" w:rsidRDefault="005D3B50" w:rsidP="005D3B50">
      <w:pPr>
        <w:pStyle w:val="ListParagraph"/>
        <w:numPr>
          <w:ilvl w:val="1"/>
          <w:numId w:val="4"/>
        </w:numPr>
      </w:pPr>
      <w:r w:rsidRPr="005438F8">
        <w:t>Risk Metrics: Standard Deviation, Sharpe, Sortino, Treynor, Information Ratio, Alpha, Beta, R-Squared</w:t>
      </w:r>
    </w:p>
    <w:p w14:paraId="7670D920" w14:textId="7CA72157" w:rsidR="005D3B50" w:rsidRPr="005438F8" w:rsidRDefault="005D3B50" w:rsidP="005D3B50">
      <w:pPr>
        <w:pStyle w:val="ListParagraph"/>
        <w:numPr>
          <w:ilvl w:val="1"/>
          <w:numId w:val="4"/>
        </w:numPr>
      </w:pPr>
      <w:r w:rsidRPr="005438F8">
        <w:t>Timeframes: 3m, 6m, 1-10y, Since Inception</w:t>
      </w:r>
    </w:p>
    <w:p w14:paraId="6246A027" w14:textId="77777777" w:rsidR="005D3B50" w:rsidRPr="005438F8" w:rsidRDefault="005D3B50" w:rsidP="005D3B50"/>
    <w:p w14:paraId="4C8B4E35" w14:textId="77777777" w:rsidR="00075B14" w:rsidRDefault="005D3B50" w:rsidP="005D3B50">
      <w:pPr>
        <w:pStyle w:val="ListParagraph"/>
        <w:numPr>
          <w:ilvl w:val="0"/>
          <w:numId w:val="4"/>
        </w:numPr>
      </w:pPr>
      <w:r w:rsidRPr="005438F8">
        <w:t>Ret Stats 2:</w:t>
      </w:r>
    </w:p>
    <w:p w14:paraId="65BD5E0D" w14:textId="7B7181BE" w:rsidR="005D3B50" w:rsidRPr="005438F8" w:rsidRDefault="005D3B50" w:rsidP="00075B14">
      <w:pPr>
        <w:pStyle w:val="ListParagraph"/>
        <w:numPr>
          <w:ilvl w:val="1"/>
          <w:numId w:val="4"/>
        </w:numPr>
      </w:pPr>
      <w:r w:rsidRPr="005438F8">
        <w:t>Capture Ratios, Batting Average, Skewness, Kurtosis</w:t>
      </w:r>
    </w:p>
    <w:p w14:paraId="2CCE01B3" w14:textId="77777777" w:rsidR="005D3B50" w:rsidRPr="005438F8" w:rsidRDefault="005D3B50" w:rsidP="005D3B50"/>
    <w:p w14:paraId="3EDDAB5A" w14:textId="77777777" w:rsidR="00075B14" w:rsidRDefault="005D3B50" w:rsidP="005D3B50">
      <w:pPr>
        <w:pStyle w:val="ListParagraph"/>
        <w:numPr>
          <w:ilvl w:val="0"/>
          <w:numId w:val="4"/>
        </w:numPr>
      </w:pPr>
      <w:r w:rsidRPr="005438F8">
        <w:t>Ret:</w:t>
      </w:r>
    </w:p>
    <w:p w14:paraId="2D75ECD2" w14:textId="77777777" w:rsidR="00075B14" w:rsidRDefault="005D3B50" w:rsidP="005D3B50">
      <w:pPr>
        <w:pStyle w:val="ListParagraph"/>
        <w:numPr>
          <w:ilvl w:val="1"/>
          <w:numId w:val="4"/>
        </w:numPr>
      </w:pPr>
      <w:r w:rsidRPr="005438F8">
        <w:t>Monthly or Quarterly performance and excess returns</w:t>
      </w:r>
    </w:p>
    <w:p w14:paraId="629AC172" w14:textId="74A307FA" w:rsidR="005D3B50" w:rsidRPr="005438F8" w:rsidRDefault="005D3B50" w:rsidP="005D3B50">
      <w:pPr>
        <w:pStyle w:val="ListParagraph"/>
        <w:numPr>
          <w:ilvl w:val="1"/>
          <w:numId w:val="4"/>
        </w:numPr>
      </w:pPr>
      <w:r w:rsidRPr="005438F8">
        <w:t>Risk-Free rate comparison / Net Asset Values</w:t>
      </w:r>
    </w:p>
    <w:p w14:paraId="65FC16AB" w14:textId="77777777" w:rsidR="005D3B50" w:rsidRPr="005438F8" w:rsidRDefault="005D3B50" w:rsidP="005D3B50"/>
    <w:p w14:paraId="75D6D5CE" w14:textId="77777777" w:rsidR="00075B14" w:rsidRDefault="005D3B50" w:rsidP="005D3B50">
      <w:pPr>
        <w:pStyle w:val="ListParagraph"/>
        <w:numPr>
          <w:ilvl w:val="0"/>
          <w:numId w:val="4"/>
        </w:numPr>
      </w:pPr>
      <w:r w:rsidRPr="005438F8">
        <w:t>Trailing Stats:</w:t>
      </w:r>
    </w:p>
    <w:p w14:paraId="4780A7B6" w14:textId="6C438875" w:rsidR="005D3B50" w:rsidRPr="005438F8" w:rsidRDefault="005D3B50" w:rsidP="00075B14">
      <w:pPr>
        <w:pStyle w:val="ListParagraph"/>
        <w:numPr>
          <w:ilvl w:val="1"/>
          <w:numId w:val="4"/>
        </w:numPr>
      </w:pPr>
      <w:r w:rsidRPr="005438F8">
        <w:t>Trailing performance and volatility</w:t>
      </w:r>
    </w:p>
    <w:sectPr w:rsidR="005D3B50" w:rsidRPr="0054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115"/>
    <w:multiLevelType w:val="hybridMultilevel"/>
    <w:tmpl w:val="6A34A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1D6D"/>
    <w:multiLevelType w:val="hybridMultilevel"/>
    <w:tmpl w:val="A69C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43034"/>
    <w:multiLevelType w:val="hybridMultilevel"/>
    <w:tmpl w:val="DADA5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2300E"/>
    <w:multiLevelType w:val="hybridMultilevel"/>
    <w:tmpl w:val="86920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C615F1"/>
    <w:multiLevelType w:val="hybridMultilevel"/>
    <w:tmpl w:val="0DAA853E"/>
    <w:lvl w:ilvl="0" w:tplc="1700DEA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449304">
    <w:abstractNumId w:val="3"/>
  </w:num>
  <w:num w:numId="2" w16cid:durableId="1676834056">
    <w:abstractNumId w:val="4"/>
  </w:num>
  <w:num w:numId="3" w16cid:durableId="2028821637">
    <w:abstractNumId w:val="2"/>
  </w:num>
  <w:num w:numId="4" w16cid:durableId="1594512389">
    <w:abstractNumId w:val="1"/>
  </w:num>
  <w:num w:numId="5" w16cid:durableId="45745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50"/>
    <w:rsid w:val="00075B14"/>
    <w:rsid w:val="00156CB5"/>
    <w:rsid w:val="0027136D"/>
    <w:rsid w:val="003D0596"/>
    <w:rsid w:val="003E3A26"/>
    <w:rsid w:val="00402EB9"/>
    <w:rsid w:val="0048378D"/>
    <w:rsid w:val="00550AB3"/>
    <w:rsid w:val="005844A5"/>
    <w:rsid w:val="005D3B50"/>
    <w:rsid w:val="00A20531"/>
    <w:rsid w:val="00D2545B"/>
    <w:rsid w:val="00D6234D"/>
    <w:rsid w:val="00F7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F5851"/>
  <w15:chartTrackingRefBased/>
  <w15:docId w15:val="{1856D8BC-2A4A-4562-A3B8-CFD96753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50"/>
  </w:style>
  <w:style w:type="paragraph" w:styleId="Heading1">
    <w:name w:val="heading 1"/>
    <w:basedOn w:val="Normal"/>
    <w:next w:val="Normal"/>
    <w:link w:val="Heading1Char"/>
    <w:uiPriority w:val="9"/>
    <w:qFormat/>
    <w:rsid w:val="005D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649</Characters>
  <Application>Microsoft Office Word</Application>
  <DocSecurity>0</DocSecurity>
  <Lines>28</Lines>
  <Paragraphs>23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Pathak</dc:creator>
  <cp:keywords/>
  <dc:description/>
  <cp:lastModifiedBy>Sarthak Pathak</cp:lastModifiedBy>
  <cp:revision>5</cp:revision>
  <dcterms:created xsi:type="dcterms:W3CDTF">2025-08-16T19:18:00Z</dcterms:created>
  <dcterms:modified xsi:type="dcterms:W3CDTF">2025-08-17T17:28:00Z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0954a3a4-da2f-4f7c-bb6a-cf677c2af74c</vt:lpwstr>
  </property>
</Properties>
</file>