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209B" w14:textId="0B723458" w:rsidR="00AA7827" w:rsidRDefault="00AA7827" w:rsidP="00D607D4">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w:t>
      </w:r>
    </w:p>
    <w:p w14:paraId="285BAB62" w14:textId="014BBB92" w:rsidR="0026581D" w:rsidRPr="005B3A6E" w:rsidRDefault="006B7AB2" w:rsidP="0026581D">
      <w:pPr>
        <w:jc w:val="center"/>
        <w:rPr>
          <w:rFonts w:ascii="Times New Roman" w:hAnsi="Times New Roman" w:cs="Times New Roman"/>
          <w:b/>
          <w:sz w:val="48"/>
          <w:szCs w:val="48"/>
        </w:rPr>
      </w:pPr>
      <w:r>
        <w:rPr>
          <w:rFonts w:ascii="Times New Roman" w:hAnsi="Times New Roman" w:cs="Times New Roman"/>
          <w:b/>
          <w:sz w:val="48"/>
          <w:szCs w:val="48"/>
        </w:rPr>
        <w:t>Plant Disease detection using Deep Learning and image processing</w:t>
      </w:r>
    </w:p>
    <w:p w14:paraId="6567BE36" w14:textId="77777777" w:rsidR="00D607D4" w:rsidRDefault="00D607D4" w:rsidP="0026581D">
      <w:pPr>
        <w:jc w:val="center"/>
        <w:rPr>
          <w:rFonts w:ascii="Times New Roman" w:hAnsi="Times New Roman" w:cs="Times New Roman"/>
          <w:sz w:val="24"/>
          <w:szCs w:val="24"/>
        </w:rPr>
      </w:pPr>
    </w:p>
    <w:p w14:paraId="5FCA969B" w14:textId="11D2F759"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7A00A780"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0626C89F" w14:textId="2000F549" w:rsidR="0026581D" w:rsidRPr="005B3A6E" w:rsidRDefault="006B7AB2"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18EB3DA0" w14:textId="511267EC"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sidR="00827CD1">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sidR="00B71530">
        <w:rPr>
          <w:rFonts w:ascii="Times New Roman" w:hAnsi="Times New Roman" w:cs="Times New Roman"/>
          <w:sz w:val="32"/>
          <w:szCs w:val="24"/>
        </w:rPr>
        <w:t xml:space="preserve"> </w:t>
      </w:r>
    </w:p>
    <w:p w14:paraId="13A7F001" w14:textId="4F1A27ED"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6B7AB2">
        <w:rPr>
          <w:rFonts w:ascii="Times New Roman" w:hAnsi="Times New Roman" w:cs="Times New Roman"/>
          <w:sz w:val="28"/>
          <w:szCs w:val="24"/>
        </w:rPr>
        <w:t>22</w:t>
      </w:r>
      <w:r>
        <w:rPr>
          <w:rFonts w:ascii="Times New Roman" w:hAnsi="Times New Roman" w:cs="Times New Roman"/>
          <w:sz w:val="28"/>
          <w:szCs w:val="24"/>
        </w:rPr>
        <w:t>-20</w:t>
      </w:r>
      <w:r w:rsidR="006B7AB2">
        <w:rPr>
          <w:rFonts w:ascii="Times New Roman" w:hAnsi="Times New Roman" w:cs="Times New Roman"/>
          <w:sz w:val="28"/>
          <w:szCs w:val="24"/>
        </w:rPr>
        <w:t>23</w:t>
      </w:r>
      <w:r>
        <w:rPr>
          <w:rFonts w:ascii="Times New Roman" w:hAnsi="Times New Roman" w:cs="Times New Roman"/>
          <w:sz w:val="28"/>
          <w:szCs w:val="24"/>
        </w:rPr>
        <w:t xml:space="preserve"> </w:t>
      </w:r>
    </w:p>
    <w:p w14:paraId="4BB7A796" w14:textId="77777777" w:rsidR="00D607D4" w:rsidRDefault="00D607D4" w:rsidP="0026581D">
      <w:pPr>
        <w:jc w:val="center"/>
        <w:rPr>
          <w:rFonts w:ascii="Times New Roman" w:hAnsi="Times New Roman" w:cs="Times New Roman"/>
          <w:sz w:val="24"/>
          <w:szCs w:val="24"/>
        </w:rPr>
      </w:pPr>
    </w:p>
    <w:p w14:paraId="542FF6B9" w14:textId="083A9D78"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By </w:t>
      </w:r>
    </w:p>
    <w:p w14:paraId="16437C11" w14:textId="26BFAF5A" w:rsidR="006B7AB2" w:rsidRPr="005B3A6E" w:rsidRDefault="006B7AB2" w:rsidP="006B7AB2">
      <w:pPr>
        <w:jc w:val="center"/>
        <w:rPr>
          <w:rFonts w:ascii="Times New Roman" w:hAnsi="Times New Roman" w:cs="Times New Roman"/>
          <w:sz w:val="28"/>
          <w:szCs w:val="24"/>
        </w:rPr>
      </w:pPr>
      <w:r>
        <w:rPr>
          <w:rFonts w:ascii="Times New Roman" w:hAnsi="Times New Roman" w:cs="Times New Roman"/>
          <w:sz w:val="28"/>
          <w:szCs w:val="24"/>
        </w:rPr>
        <w:t>Shivansh Syal - 199301241</w:t>
      </w:r>
    </w:p>
    <w:p w14:paraId="0AEFAA84" w14:textId="5FA4F8A9" w:rsidR="0026581D" w:rsidRDefault="006B7AB2" w:rsidP="0026581D">
      <w:pPr>
        <w:jc w:val="center"/>
        <w:rPr>
          <w:rFonts w:ascii="Times New Roman" w:hAnsi="Times New Roman" w:cs="Times New Roman"/>
          <w:sz w:val="28"/>
          <w:szCs w:val="24"/>
        </w:rPr>
      </w:pPr>
      <w:r>
        <w:rPr>
          <w:rFonts w:ascii="Times New Roman" w:hAnsi="Times New Roman" w:cs="Times New Roman"/>
          <w:sz w:val="28"/>
          <w:szCs w:val="24"/>
        </w:rPr>
        <w:t>Sarthak Ahuja - 199301246</w:t>
      </w:r>
    </w:p>
    <w:p w14:paraId="0F1DE082" w14:textId="77777777" w:rsidR="00D607D4" w:rsidRDefault="00D607D4" w:rsidP="0026581D">
      <w:pPr>
        <w:jc w:val="center"/>
        <w:rPr>
          <w:rFonts w:ascii="Times New Roman" w:hAnsi="Times New Roman" w:cs="Times New Roman"/>
          <w:sz w:val="24"/>
          <w:szCs w:val="24"/>
        </w:rPr>
      </w:pPr>
    </w:p>
    <w:p w14:paraId="281091A6" w14:textId="48982059"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61725" wp14:editId="4D82AAA0">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1EB04AF9" w14:textId="14043A06" w:rsidR="006E1A06" w:rsidRDefault="006E1A06" w:rsidP="0026581D">
      <w:pPr>
        <w:jc w:val="center"/>
        <w:rPr>
          <w:rFonts w:ascii="Times New Roman" w:hAnsi="Times New Roman" w:cs="Times New Roman"/>
          <w:sz w:val="24"/>
          <w:szCs w:val="24"/>
        </w:rPr>
      </w:pPr>
    </w:p>
    <w:p w14:paraId="60AB5309" w14:textId="220CF676"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Under the guidance of </w:t>
      </w:r>
    </w:p>
    <w:p w14:paraId="279D5B29" w14:textId="71483481" w:rsidR="0026581D" w:rsidRPr="005B3A6E" w:rsidRDefault="00D607D4" w:rsidP="0026581D">
      <w:pPr>
        <w:jc w:val="center"/>
        <w:rPr>
          <w:rFonts w:ascii="Times New Roman" w:hAnsi="Times New Roman" w:cs="Times New Roman"/>
          <w:sz w:val="28"/>
          <w:szCs w:val="24"/>
        </w:rPr>
      </w:pPr>
      <w:r>
        <w:rPr>
          <w:rFonts w:ascii="Times New Roman" w:hAnsi="Times New Roman" w:cs="Times New Roman"/>
          <w:sz w:val="28"/>
          <w:szCs w:val="24"/>
        </w:rPr>
        <w:t xml:space="preserve">Mr. Priyank Singh Hada </w:t>
      </w:r>
    </w:p>
    <w:p w14:paraId="5ABEF408" w14:textId="77777777" w:rsidR="0026581D" w:rsidRDefault="0026581D" w:rsidP="0026581D">
      <w:pPr>
        <w:jc w:val="center"/>
        <w:rPr>
          <w:rFonts w:ascii="Times New Roman" w:hAnsi="Times New Roman" w:cs="Times New Roman"/>
          <w:sz w:val="24"/>
          <w:szCs w:val="24"/>
        </w:rPr>
      </w:pPr>
    </w:p>
    <w:p w14:paraId="6AA4C353" w14:textId="77777777"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w:t>
      </w:r>
      <w:r w:rsidR="00827CD1">
        <w:rPr>
          <w:rFonts w:ascii="Times New Roman" w:hAnsi="Times New Roman" w:cs="Times New Roman"/>
          <w:b/>
          <w:sz w:val="30"/>
          <w:szCs w:val="24"/>
        </w:rPr>
        <w:t>Science and</w:t>
      </w:r>
      <w:r w:rsidR="00AA7827" w:rsidRPr="00992300">
        <w:rPr>
          <w:rFonts w:ascii="Times New Roman" w:hAnsi="Times New Roman" w:cs="Times New Roman"/>
          <w:b/>
          <w:sz w:val="30"/>
          <w:szCs w:val="24"/>
        </w:rPr>
        <w:t xml:space="preserve"> Engineering</w:t>
      </w:r>
    </w:p>
    <w:p w14:paraId="4DE640FC" w14:textId="77777777" w:rsidR="00AA7827" w:rsidRPr="005B3A6E" w:rsidRDefault="00AA7827" w:rsidP="0026581D">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14:paraId="1557EABA" w14:textId="77777777" w:rsidR="00AA7827" w:rsidRPr="00992300"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68D4999D" w14:textId="20AE7D6A" w:rsidR="00AA78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 xml:space="preserve">Jaipur, Rajasthan </w:t>
      </w:r>
    </w:p>
    <w:p w14:paraId="610E1AEE" w14:textId="752C0AFA" w:rsidR="00F716FA" w:rsidRDefault="00F716FA" w:rsidP="0026581D">
      <w:pPr>
        <w:jc w:val="center"/>
        <w:rPr>
          <w:rFonts w:ascii="Times New Roman" w:hAnsi="Times New Roman" w:cs="Times New Roman"/>
          <w:b/>
          <w:sz w:val="32"/>
          <w:szCs w:val="24"/>
        </w:rPr>
      </w:pPr>
    </w:p>
    <w:p w14:paraId="35AE15F4" w14:textId="728CF24D" w:rsidR="00F716FA" w:rsidRDefault="00F716FA" w:rsidP="0026581D">
      <w:pPr>
        <w:jc w:val="center"/>
        <w:rPr>
          <w:rFonts w:ascii="Times New Roman" w:hAnsi="Times New Roman" w:cs="Times New Roman"/>
          <w:b/>
          <w:sz w:val="32"/>
          <w:szCs w:val="24"/>
        </w:rPr>
      </w:pPr>
    </w:p>
    <w:p w14:paraId="24386AD0" w14:textId="77777777" w:rsidR="00F716FA" w:rsidRDefault="00F716FA" w:rsidP="0026581D">
      <w:pPr>
        <w:jc w:val="center"/>
        <w:rPr>
          <w:rFonts w:ascii="Times New Roman" w:hAnsi="Times New Roman" w:cs="Times New Roman"/>
          <w:b/>
          <w:sz w:val="32"/>
          <w:szCs w:val="24"/>
        </w:rPr>
      </w:pPr>
    </w:p>
    <w:p w14:paraId="32D3283E" w14:textId="77777777" w:rsidR="00D607D4" w:rsidRDefault="00D607D4" w:rsidP="00D607D4">
      <w:pPr>
        <w:rPr>
          <w:rFonts w:ascii="Times New Roman" w:eastAsia="Times New Roman" w:hAnsi="Times New Roman" w:cs="Times New Roman"/>
          <w:color w:val="292929"/>
          <w:sz w:val="72"/>
          <w:szCs w:val="72"/>
        </w:rPr>
      </w:pPr>
      <w:r>
        <w:rPr>
          <w:rFonts w:ascii="Times New Roman" w:eastAsia="Times New Roman" w:hAnsi="Times New Roman" w:cs="Times New Roman"/>
          <w:color w:val="292929"/>
          <w:sz w:val="72"/>
          <w:szCs w:val="72"/>
        </w:rPr>
        <w:t>INTRODUCTION</w:t>
      </w:r>
    </w:p>
    <w:p w14:paraId="235CA30B" w14:textId="77777777" w:rsidR="00CC5C32" w:rsidRDefault="00CC5C32" w:rsidP="00475A47">
      <w:pPr>
        <w:jc w:val="both"/>
        <w:rPr>
          <w:rFonts w:ascii="Times New Roman" w:eastAsia="Times New Roman" w:hAnsi="Times New Roman" w:cs="Times New Roman"/>
          <w:sz w:val="28"/>
          <w:szCs w:val="28"/>
        </w:rPr>
      </w:pPr>
    </w:p>
    <w:p w14:paraId="5844A51B" w14:textId="77777777" w:rsidR="00CC5C32" w:rsidRDefault="00CC5C32" w:rsidP="00475A47">
      <w:pPr>
        <w:jc w:val="both"/>
        <w:rPr>
          <w:rFonts w:ascii="Times New Roman" w:eastAsia="Times New Roman" w:hAnsi="Times New Roman" w:cs="Times New Roman"/>
          <w:sz w:val="28"/>
          <w:szCs w:val="28"/>
        </w:rPr>
      </w:pPr>
    </w:p>
    <w:p w14:paraId="76E148A5" w14:textId="33E7A228" w:rsidR="00D607D4" w:rsidRDefault="00475A47" w:rsidP="00475A47">
      <w:pPr>
        <w:jc w:val="both"/>
        <w:rPr>
          <w:rFonts w:ascii="Times New Roman" w:eastAsia="Times New Roman" w:hAnsi="Times New Roman" w:cs="Times New Roman"/>
          <w:sz w:val="28"/>
          <w:szCs w:val="28"/>
        </w:rPr>
      </w:pPr>
      <w:r w:rsidRPr="00475A47">
        <w:rPr>
          <w:rFonts w:ascii="Times New Roman" w:eastAsia="Times New Roman" w:hAnsi="Times New Roman" w:cs="Times New Roman"/>
          <w:sz w:val="28"/>
          <w:szCs w:val="28"/>
        </w:rPr>
        <w:t>The latest generation of convolutional neural networks (CNNs) has achieved impressive results in the field of image classification.</w:t>
      </w:r>
      <w:r>
        <w:rPr>
          <w:rFonts w:ascii="Times New Roman" w:eastAsia="Times New Roman" w:hAnsi="Times New Roman" w:cs="Times New Roman"/>
          <w:sz w:val="28"/>
          <w:szCs w:val="28"/>
        </w:rPr>
        <w:t xml:space="preserve"> </w:t>
      </w:r>
      <w:r w:rsidRPr="00475A47">
        <w:rPr>
          <w:rFonts w:ascii="Times New Roman" w:eastAsia="Times New Roman" w:hAnsi="Times New Roman" w:cs="Times New Roman"/>
          <w:sz w:val="28"/>
          <w:szCs w:val="28"/>
        </w:rPr>
        <w:t>By the means of this minor project, we aim to classify the plant diseases by assessing the images of the leaves with the application of Deep learning and image processing and finding the most optimal machine learning algorith</w:t>
      </w:r>
      <w:r>
        <w:rPr>
          <w:rFonts w:ascii="Times New Roman" w:eastAsia="Times New Roman" w:hAnsi="Times New Roman" w:cs="Times New Roman"/>
          <w:sz w:val="28"/>
          <w:szCs w:val="28"/>
        </w:rPr>
        <w:t>m</w:t>
      </w:r>
      <w:r w:rsidRPr="00475A47">
        <w:rPr>
          <w:rFonts w:ascii="Times New Roman" w:eastAsia="Times New Roman" w:hAnsi="Times New Roman" w:cs="Times New Roman"/>
          <w:sz w:val="28"/>
          <w:szCs w:val="28"/>
        </w:rPr>
        <w:t xml:space="preserve"> to achieve the same</w:t>
      </w:r>
      <w:r>
        <w:rPr>
          <w:rFonts w:ascii="Times New Roman" w:eastAsia="Times New Roman" w:hAnsi="Times New Roman" w:cs="Times New Roman"/>
          <w:sz w:val="28"/>
          <w:szCs w:val="28"/>
        </w:rPr>
        <w:t>, and create a</w:t>
      </w:r>
      <w:r w:rsidR="00366B7D">
        <w:rPr>
          <w:rFonts w:ascii="Times New Roman" w:eastAsia="Times New Roman" w:hAnsi="Times New Roman" w:cs="Times New Roman"/>
          <w:sz w:val="28"/>
          <w:szCs w:val="28"/>
        </w:rPr>
        <w:t>n interface  to classify the provided image and generate the appropriate results using the model which may include various types of disease and their respective treatments.</w:t>
      </w:r>
      <w:r>
        <w:rPr>
          <w:rFonts w:ascii="Times New Roman" w:eastAsia="Times New Roman" w:hAnsi="Times New Roman" w:cs="Times New Roman"/>
          <w:sz w:val="28"/>
          <w:szCs w:val="28"/>
        </w:rPr>
        <w:t xml:space="preserve"> </w:t>
      </w:r>
    </w:p>
    <w:p w14:paraId="06B96E46" w14:textId="0EDAE8BC" w:rsidR="00475A47" w:rsidRDefault="00475A47" w:rsidP="00475A47">
      <w:pPr>
        <w:jc w:val="both"/>
        <w:rPr>
          <w:rFonts w:ascii="Times New Roman" w:eastAsia="Times New Roman" w:hAnsi="Times New Roman" w:cs="Times New Roman"/>
          <w:sz w:val="28"/>
          <w:szCs w:val="28"/>
        </w:rPr>
      </w:pPr>
      <w:r w:rsidRPr="00475A47">
        <w:rPr>
          <w:rFonts w:ascii="Times New Roman" w:eastAsia="Times New Roman" w:hAnsi="Times New Roman" w:cs="Times New Roman"/>
          <w:sz w:val="28"/>
          <w:szCs w:val="28"/>
        </w:rPr>
        <w:t>We will identify the affected area of a leaf by visualization methods, we will be using the neural networks for capture the colors and textures of lesions specific to respective diseases upon diagnosis, which resembles human decision-making.</w:t>
      </w:r>
      <w:r>
        <w:rPr>
          <w:rFonts w:ascii="Times New Roman" w:eastAsia="Times New Roman" w:hAnsi="Times New Roman" w:cs="Times New Roman"/>
          <w:sz w:val="28"/>
          <w:szCs w:val="28"/>
        </w:rPr>
        <w:t xml:space="preserve"> A</w:t>
      </w:r>
      <w:r w:rsidRPr="00475A47">
        <w:rPr>
          <w:rFonts w:ascii="Times New Roman" w:eastAsia="Times New Roman" w:hAnsi="Times New Roman" w:cs="Times New Roman"/>
          <w:sz w:val="28"/>
          <w:szCs w:val="28"/>
        </w:rPr>
        <w:t xml:space="preserve"> variety of neuron-wise and layer-wise visualization methods will be applied using a CNN, trained with a publicly available plant disease image datase</w:t>
      </w:r>
      <w:r>
        <w:rPr>
          <w:rFonts w:ascii="Times New Roman" w:eastAsia="Times New Roman" w:hAnsi="Times New Roman" w:cs="Times New Roman"/>
          <w:sz w:val="28"/>
          <w:szCs w:val="28"/>
        </w:rPr>
        <w:t>t</w:t>
      </w:r>
      <w:r w:rsidRPr="00475A47">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rPr>
        <w:t>t</w:t>
      </w:r>
      <w:r w:rsidRPr="00475A47">
        <w:rPr>
          <w:rFonts w:ascii="Times New Roman" w:eastAsia="Times New Roman" w:hAnsi="Times New Roman" w:cs="Times New Roman"/>
          <w:sz w:val="28"/>
          <w:szCs w:val="28"/>
        </w:rPr>
        <w:t xml:space="preserve">he developed model </w:t>
      </w:r>
      <w:r>
        <w:rPr>
          <w:rFonts w:ascii="Times New Roman" w:eastAsia="Times New Roman" w:hAnsi="Times New Roman" w:cs="Times New Roman"/>
          <w:sz w:val="28"/>
          <w:szCs w:val="28"/>
        </w:rPr>
        <w:t>will be</w:t>
      </w:r>
      <w:r w:rsidRPr="00475A47">
        <w:rPr>
          <w:rFonts w:ascii="Times New Roman" w:eastAsia="Times New Roman" w:hAnsi="Times New Roman" w:cs="Times New Roman"/>
          <w:sz w:val="28"/>
          <w:szCs w:val="28"/>
        </w:rPr>
        <w:t xml:space="preserve"> able to recognize</w:t>
      </w:r>
      <w:r>
        <w:rPr>
          <w:rFonts w:ascii="Times New Roman" w:eastAsia="Times New Roman" w:hAnsi="Times New Roman" w:cs="Times New Roman"/>
          <w:sz w:val="28"/>
          <w:szCs w:val="28"/>
        </w:rPr>
        <w:t xml:space="preserve"> and classify</w:t>
      </w:r>
      <w:r w:rsidRPr="00475A47">
        <w:rPr>
          <w:rFonts w:ascii="Times New Roman" w:eastAsia="Times New Roman" w:hAnsi="Times New Roman" w:cs="Times New Roman"/>
          <w:sz w:val="28"/>
          <w:szCs w:val="28"/>
        </w:rPr>
        <w:t xml:space="preserve"> several different types of plant diseases out of healthy leaves, with the ability to distinguish plant leaves from their surroundings</w:t>
      </w:r>
      <w:r>
        <w:rPr>
          <w:rFonts w:ascii="Times New Roman" w:eastAsia="Times New Roman" w:hAnsi="Times New Roman" w:cs="Times New Roman"/>
          <w:sz w:val="28"/>
          <w:szCs w:val="28"/>
        </w:rPr>
        <w:t xml:space="preserve">. </w:t>
      </w:r>
    </w:p>
    <w:p w14:paraId="2B82FF39" w14:textId="77777777" w:rsidR="00475A47" w:rsidRDefault="00475A47" w:rsidP="00475A47">
      <w:pPr>
        <w:jc w:val="both"/>
        <w:rPr>
          <w:rFonts w:ascii="Times New Roman" w:eastAsia="Times New Roman" w:hAnsi="Times New Roman" w:cs="Times New Roman"/>
          <w:sz w:val="28"/>
          <w:szCs w:val="28"/>
        </w:rPr>
      </w:pPr>
    </w:p>
    <w:p w14:paraId="2532F912" w14:textId="138EC32F" w:rsidR="00D607D4" w:rsidRDefault="00D607D4" w:rsidP="00D607D4">
      <w:pPr>
        <w:rPr>
          <w:rFonts w:ascii="Times New Roman" w:hAnsi="Times New Roman" w:cs="Times New Roman"/>
          <w:b/>
          <w:sz w:val="32"/>
          <w:szCs w:val="24"/>
        </w:rPr>
      </w:pPr>
    </w:p>
    <w:p w14:paraId="66E29001" w14:textId="529A9446" w:rsidR="00D607D4" w:rsidRDefault="00D607D4" w:rsidP="0026581D">
      <w:pPr>
        <w:jc w:val="center"/>
        <w:rPr>
          <w:rFonts w:ascii="Times New Roman" w:hAnsi="Times New Roman" w:cs="Times New Roman"/>
          <w:b/>
          <w:sz w:val="32"/>
          <w:szCs w:val="24"/>
        </w:rPr>
      </w:pPr>
    </w:p>
    <w:p w14:paraId="05C4ECAB" w14:textId="77777777" w:rsidR="00CC5C32" w:rsidRDefault="00CC5C32" w:rsidP="00611C54">
      <w:pPr>
        <w:rPr>
          <w:rFonts w:ascii="Times New Roman" w:eastAsia="Times New Roman" w:hAnsi="Times New Roman" w:cs="Times New Roman"/>
          <w:color w:val="292929"/>
          <w:sz w:val="72"/>
          <w:szCs w:val="72"/>
        </w:rPr>
      </w:pPr>
    </w:p>
    <w:p w14:paraId="2491C565" w14:textId="77777777" w:rsidR="00CC5C32" w:rsidRDefault="00CC5C32" w:rsidP="00611C54">
      <w:pPr>
        <w:rPr>
          <w:rFonts w:ascii="Times New Roman" w:eastAsia="Times New Roman" w:hAnsi="Times New Roman" w:cs="Times New Roman"/>
          <w:color w:val="292929"/>
          <w:sz w:val="72"/>
          <w:szCs w:val="72"/>
        </w:rPr>
      </w:pPr>
    </w:p>
    <w:p w14:paraId="6AF77351" w14:textId="77777777" w:rsidR="00CC5C32" w:rsidRDefault="00CC5C32" w:rsidP="00611C54">
      <w:pPr>
        <w:rPr>
          <w:rFonts w:ascii="Times New Roman" w:eastAsia="Times New Roman" w:hAnsi="Times New Roman" w:cs="Times New Roman"/>
          <w:color w:val="292929"/>
          <w:sz w:val="72"/>
          <w:szCs w:val="72"/>
        </w:rPr>
      </w:pPr>
    </w:p>
    <w:p w14:paraId="79A43161" w14:textId="320FEAC7" w:rsidR="00611C54" w:rsidRDefault="00611C54" w:rsidP="00611C54">
      <w:pPr>
        <w:rPr>
          <w:rFonts w:ascii="Times New Roman" w:eastAsia="Times New Roman" w:hAnsi="Times New Roman" w:cs="Times New Roman"/>
          <w:color w:val="292929"/>
          <w:sz w:val="72"/>
          <w:szCs w:val="72"/>
        </w:rPr>
      </w:pPr>
      <w:r>
        <w:rPr>
          <w:rFonts w:ascii="Times New Roman" w:eastAsia="Times New Roman" w:hAnsi="Times New Roman" w:cs="Times New Roman"/>
          <w:color w:val="292929"/>
          <w:sz w:val="72"/>
          <w:szCs w:val="72"/>
        </w:rPr>
        <w:t>MOTIVATION</w:t>
      </w:r>
    </w:p>
    <w:p w14:paraId="0C0120A6" w14:textId="77777777" w:rsidR="00CC5C32" w:rsidRDefault="00CC5C32" w:rsidP="00611C54">
      <w:pPr>
        <w:rPr>
          <w:rFonts w:ascii="Times New Roman" w:eastAsia="Times New Roman" w:hAnsi="Times New Roman" w:cs="Times New Roman"/>
          <w:sz w:val="28"/>
          <w:szCs w:val="28"/>
        </w:rPr>
      </w:pPr>
    </w:p>
    <w:p w14:paraId="2C285CB6" w14:textId="77777777" w:rsidR="00CC5C32" w:rsidRDefault="00CC5C32" w:rsidP="00611C54">
      <w:pPr>
        <w:rPr>
          <w:rFonts w:ascii="Times New Roman" w:eastAsia="Times New Roman" w:hAnsi="Times New Roman" w:cs="Times New Roman"/>
          <w:sz w:val="28"/>
          <w:szCs w:val="28"/>
        </w:rPr>
      </w:pPr>
    </w:p>
    <w:p w14:paraId="0F373067" w14:textId="224E2D30" w:rsidR="00611C54" w:rsidRDefault="00611C54" w:rsidP="00611C54">
      <w:pPr>
        <w:rPr>
          <w:rFonts w:ascii="Times New Roman" w:eastAsia="Times New Roman" w:hAnsi="Times New Roman" w:cs="Times New Roman"/>
          <w:sz w:val="28"/>
          <w:szCs w:val="28"/>
        </w:rPr>
      </w:pPr>
      <w:r w:rsidRPr="00CC5C32">
        <w:rPr>
          <w:rFonts w:ascii="Times New Roman" w:eastAsia="Times New Roman" w:hAnsi="Times New Roman" w:cs="Times New Roman"/>
          <w:sz w:val="28"/>
          <w:szCs w:val="28"/>
        </w:rPr>
        <w:t xml:space="preserve">The need for agricultural </w:t>
      </w:r>
      <w:r w:rsidR="00CC5C32" w:rsidRPr="00CC5C32">
        <w:rPr>
          <w:rFonts w:ascii="Times New Roman" w:eastAsia="Times New Roman" w:hAnsi="Times New Roman" w:cs="Times New Roman"/>
          <w:sz w:val="28"/>
          <w:szCs w:val="28"/>
        </w:rPr>
        <w:t>practice</w:t>
      </w:r>
      <w:r w:rsidRPr="00CC5C32">
        <w:rPr>
          <w:rFonts w:ascii="Times New Roman" w:eastAsia="Times New Roman" w:hAnsi="Times New Roman" w:cs="Times New Roman"/>
          <w:sz w:val="28"/>
          <w:szCs w:val="28"/>
        </w:rPr>
        <w:t xml:space="preserve"> advancement is growing every day, and it's one of those fields that gets overlooked when it comes to the use of technology and artificial intelligence, which are ubiquitous in many aspects of our daily lives, but we're still using decades-old </w:t>
      </w:r>
      <w:r w:rsidR="00CC5C32" w:rsidRPr="00CC5C32">
        <w:rPr>
          <w:rFonts w:ascii="Times New Roman" w:eastAsia="Times New Roman" w:hAnsi="Times New Roman" w:cs="Times New Roman"/>
          <w:sz w:val="28"/>
          <w:szCs w:val="28"/>
        </w:rPr>
        <w:t>practices</w:t>
      </w:r>
      <w:r w:rsidRPr="00CC5C32">
        <w:rPr>
          <w:rFonts w:ascii="Times New Roman" w:eastAsia="Times New Roman" w:hAnsi="Times New Roman" w:cs="Times New Roman"/>
          <w:sz w:val="28"/>
          <w:szCs w:val="28"/>
        </w:rPr>
        <w:t xml:space="preserve"> in agriculture, which has a significant impact on our agrarian economy. Machine learning can offer farmers with more detailed information on their crops, allowing them to make better agricultural decisions.</w:t>
      </w:r>
    </w:p>
    <w:p w14:paraId="78F07271" w14:textId="5C7EEF13" w:rsidR="00CC5C32" w:rsidRDefault="00CC5C32" w:rsidP="00611C54">
      <w:pPr>
        <w:rPr>
          <w:rFonts w:ascii="Times New Roman" w:eastAsia="Times New Roman" w:hAnsi="Times New Roman" w:cs="Times New Roman"/>
          <w:sz w:val="28"/>
          <w:szCs w:val="28"/>
        </w:rPr>
      </w:pPr>
      <w:r w:rsidRPr="00CC5C32">
        <w:rPr>
          <w:rFonts w:ascii="Times New Roman" w:eastAsia="Times New Roman" w:hAnsi="Times New Roman" w:cs="Times New Roman"/>
          <w:sz w:val="28"/>
          <w:szCs w:val="28"/>
        </w:rPr>
        <w:t>This applications could be used as a foundation for developing expert assistance or automated screening systems. Such tools may help to promote more sustainable agriculture practices and increase food security.</w:t>
      </w:r>
    </w:p>
    <w:p w14:paraId="0CA685D2" w14:textId="6B687B90" w:rsidR="00CC5C32" w:rsidRDefault="00CC5C32" w:rsidP="00611C54">
      <w:pPr>
        <w:rPr>
          <w:rFonts w:ascii="Times New Roman" w:eastAsia="Times New Roman" w:hAnsi="Times New Roman" w:cs="Times New Roman"/>
          <w:sz w:val="28"/>
          <w:szCs w:val="28"/>
        </w:rPr>
      </w:pPr>
    </w:p>
    <w:p w14:paraId="22593EF2" w14:textId="54D098AA" w:rsidR="00CC5C32" w:rsidRDefault="00CC5C32" w:rsidP="00611C54">
      <w:pPr>
        <w:rPr>
          <w:rFonts w:ascii="Times New Roman" w:eastAsia="Times New Roman" w:hAnsi="Times New Roman" w:cs="Times New Roman"/>
          <w:sz w:val="28"/>
          <w:szCs w:val="28"/>
        </w:rPr>
      </w:pPr>
    </w:p>
    <w:p w14:paraId="617D87EC" w14:textId="27D46498" w:rsidR="00CC5C32" w:rsidRDefault="00CC5C32" w:rsidP="00611C54">
      <w:pPr>
        <w:rPr>
          <w:rFonts w:ascii="Times New Roman" w:eastAsia="Times New Roman" w:hAnsi="Times New Roman" w:cs="Times New Roman"/>
          <w:sz w:val="28"/>
          <w:szCs w:val="28"/>
        </w:rPr>
      </w:pPr>
    </w:p>
    <w:p w14:paraId="1A23D85D" w14:textId="6C3023A7" w:rsidR="00CC5C32" w:rsidRDefault="00CC5C32" w:rsidP="00611C54">
      <w:pPr>
        <w:rPr>
          <w:rFonts w:ascii="Times New Roman" w:eastAsia="Times New Roman" w:hAnsi="Times New Roman" w:cs="Times New Roman"/>
          <w:sz w:val="28"/>
          <w:szCs w:val="28"/>
        </w:rPr>
      </w:pPr>
    </w:p>
    <w:p w14:paraId="0DD49C88" w14:textId="3085BF62" w:rsidR="00CC5C32" w:rsidRDefault="00CC5C32" w:rsidP="00611C54">
      <w:pPr>
        <w:rPr>
          <w:rFonts w:ascii="Times New Roman" w:eastAsia="Times New Roman" w:hAnsi="Times New Roman" w:cs="Times New Roman"/>
          <w:sz w:val="28"/>
          <w:szCs w:val="28"/>
        </w:rPr>
      </w:pPr>
    </w:p>
    <w:p w14:paraId="160BF25D" w14:textId="635D9281" w:rsidR="00CC5C32" w:rsidRDefault="00CC5C32" w:rsidP="00611C54">
      <w:pPr>
        <w:rPr>
          <w:rFonts w:ascii="Times New Roman" w:eastAsia="Times New Roman" w:hAnsi="Times New Roman" w:cs="Times New Roman"/>
          <w:sz w:val="28"/>
          <w:szCs w:val="28"/>
        </w:rPr>
      </w:pPr>
    </w:p>
    <w:p w14:paraId="17CA4BF6" w14:textId="46D0E1D3" w:rsidR="00CC5C32" w:rsidRDefault="00CC5C32" w:rsidP="00611C54">
      <w:pPr>
        <w:rPr>
          <w:rFonts w:ascii="Times New Roman" w:eastAsia="Times New Roman" w:hAnsi="Times New Roman" w:cs="Times New Roman"/>
          <w:sz w:val="28"/>
          <w:szCs w:val="28"/>
        </w:rPr>
      </w:pPr>
    </w:p>
    <w:p w14:paraId="5674441A" w14:textId="45657B3A" w:rsidR="00CC5C32" w:rsidRDefault="00CC5C32" w:rsidP="00611C54">
      <w:pPr>
        <w:rPr>
          <w:rFonts w:ascii="Times New Roman" w:eastAsia="Times New Roman" w:hAnsi="Times New Roman" w:cs="Times New Roman"/>
          <w:sz w:val="28"/>
          <w:szCs w:val="28"/>
        </w:rPr>
      </w:pPr>
    </w:p>
    <w:p w14:paraId="61353B7B" w14:textId="5237CE9A" w:rsidR="00CC5C32" w:rsidRDefault="00CC5C32" w:rsidP="00611C54">
      <w:pPr>
        <w:rPr>
          <w:rFonts w:ascii="Times New Roman" w:eastAsia="Times New Roman" w:hAnsi="Times New Roman" w:cs="Times New Roman"/>
          <w:sz w:val="28"/>
          <w:szCs w:val="28"/>
        </w:rPr>
      </w:pPr>
    </w:p>
    <w:p w14:paraId="41FDB985" w14:textId="3DC2F969" w:rsidR="00CC5C32" w:rsidRDefault="00CC5C32" w:rsidP="00611C54">
      <w:pPr>
        <w:rPr>
          <w:rFonts w:ascii="Times New Roman" w:eastAsia="Times New Roman" w:hAnsi="Times New Roman" w:cs="Times New Roman"/>
          <w:sz w:val="28"/>
          <w:szCs w:val="28"/>
        </w:rPr>
      </w:pPr>
    </w:p>
    <w:p w14:paraId="7BE6FFAB" w14:textId="67EB2ABF" w:rsidR="00CC5C32" w:rsidRDefault="00CC5C32" w:rsidP="00611C54">
      <w:pPr>
        <w:rPr>
          <w:rFonts w:ascii="Times New Roman" w:eastAsia="Times New Roman" w:hAnsi="Times New Roman" w:cs="Times New Roman"/>
          <w:sz w:val="28"/>
          <w:szCs w:val="28"/>
        </w:rPr>
      </w:pPr>
    </w:p>
    <w:p w14:paraId="43D3C351" w14:textId="2DF8E3C7" w:rsidR="00CC5C32" w:rsidRDefault="00CC5C32" w:rsidP="00611C54">
      <w:pPr>
        <w:rPr>
          <w:rFonts w:ascii="Times New Roman" w:eastAsia="Times New Roman" w:hAnsi="Times New Roman" w:cs="Times New Roman"/>
          <w:sz w:val="28"/>
          <w:szCs w:val="28"/>
        </w:rPr>
      </w:pPr>
    </w:p>
    <w:p w14:paraId="40470B9B" w14:textId="009509A3" w:rsidR="00CC5C32" w:rsidRDefault="00CC5C32" w:rsidP="00611C54">
      <w:pPr>
        <w:rPr>
          <w:rFonts w:ascii="Times New Roman" w:eastAsia="Times New Roman" w:hAnsi="Times New Roman" w:cs="Times New Roman"/>
          <w:sz w:val="28"/>
          <w:szCs w:val="28"/>
        </w:rPr>
      </w:pPr>
    </w:p>
    <w:p w14:paraId="709F5AE6" w14:textId="2C6F1B99" w:rsidR="00CC5C32" w:rsidRDefault="00CC5C32" w:rsidP="00611C54">
      <w:pPr>
        <w:rPr>
          <w:rFonts w:ascii="Times New Roman" w:eastAsia="Times New Roman" w:hAnsi="Times New Roman" w:cs="Times New Roman"/>
          <w:sz w:val="28"/>
          <w:szCs w:val="28"/>
        </w:rPr>
      </w:pPr>
    </w:p>
    <w:p w14:paraId="500E3F1D" w14:textId="4D981E97" w:rsidR="00CC5C32" w:rsidRDefault="00CC5C32" w:rsidP="00611C54">
      <w:pPr>
        <w:rPr>
          <w:rFonts w:ascii="Times New Roman" w:eastAsia="Times New Roman" w:hAnsi="Times New Roman" w:cs="Times New Roman"/>
          <w:sz w:val="28"/>
          <w:szCs w:val="28"/>
        </w:rPr>
      </w:pPr>
    </w:p>
    <w:p w14:paraId="3DD68913" w14:textId="77777777" w:rsidR="00CC5C32" w:rsidRDefault="00CC5C32" w:rsidP="00CC5C32">
      <w:pPr>
        <w:rPr>
          <w:rFonts w:ascii="Times New Roman" w:eastAsia="Times New Roman" w:hAnsi="Times New Roman" w:cs="Times New Roman"/>
          <w:color w:val="292929"/>
          <w:sz w:val="40"/>
          <w:szCs w:val="40"/>
        </w:rPr>
      </w:pPr>
      <w:r>
        <w:rPr>
          <w:rFonts w:ascii="Times New Roman" w:eastAsia="Times New Roman" w:hAnsi="Times New Roman" w:cs="Times New Roman"/>
          <w:color w:val="292929"/>
          <w:sz w:val="72"/>
          <w:szCs w:val="72"/>
        </w:rPr>
        <w:t>PROJECT OBJECTIVE</w:t>
      </w:r>
    </w:p>
    <w:p w14:paraId="420A1A3B" w14:textId="77777777" w:rsidR="00487983" w:rsidRDefault="00487983" w:rsidP="00CC5C32">
      <w:pPr>
        <w:rPr>
          <w:rFonts w:ascii="Times New Roman" w:eastAsia="Times New Roman" w:hAnsi="Times New Roman" w:cs="Times New Roman"/>
          <w:sz w:val="28"/>
          <w:szCs w:val="28"/>
        </w:rPr>
      </w:pPr>
    </w:p>
    <w:p w14:paraId="5ED22C70" w14:textId="77777777" w:rsidR="00487983" w:rsidRDefault="00487983" w:rsidP="00CC5C32">
      <w:pPr>
        <w:rPr>
          <w:rFonts w:ascii="Times New Roman" w:eastAsia="Times New Roman" w:hAnsi="Times New Roman" w:cs="Times New Roman"/>
          <w:sz w:val="28"/>
          <w:szCs w:val="28"/>
        </w:rPr>
      </w:pPr>
    </w:p>
    <w:p w14:paraId="4325EDBA" w14:textId="189D1F9B" w:rsidR="00CC5C32" w:rsidRPr="00FC7C88" w:rsidRDefault="00FC7C88" w:rsidP="00CC5C32">
      <w:pPr>
        <w:rPr>
          <w:rFonts w:ascii="Times New Roman" w:eastAsia="Times New Roman" w:hAnsi="Times New Roman" w:cs="Times New Roman"/>
          <w:sz w:val="28"/>
          <w:szCs w:val="28"/>
        </w:rPr>
      </w:pPr>
      <w:r w:rsidRPr="00FC7C88">
        <w:rPr>
          <w:rFonts w:ascii="Times New Roman" w:eastAsia="Times New Roman" w:hAnsi="Times New Roman" w:cs="Times New Roman"/>
          <w:sz w:val="28"/>
          <w:szCs w:val="28"/>
        </w:rPr>
        <w:t xml:space="preserve">Using the </w:t>
      </w:r>
      <w:r w:rsidR="00B015F7">
        <w:rPr>
          <w:rFonts w:ascii="Times New Roman" w:eastAsia="Times New Roman" w:hAnsi="Times New Roman" w:cs="Times New Roman"/>
          <w:sz w:val="28"/>
          <w:szCs w:val="28"/>
        </w:rPr>
        <w:t>plant village</w:t>
      </w:r>
      <w:r>
        <w:rPr>
          <w:rFonts w:ascii="Times New Roman" w:eastAsia="Times New Roman" w:hAnsi="Times New Roman" w:cs="Times New Roman"/>
          <w:sz w:val="28"/>
          <w:szCs w:val="28"/>
        </w:rPr>
        <w:t xml:space="preserve"> d</w:t>
      </w:r>
      <w:r w:rsidRPr="00FC7C88">
        <w:rPr>
          <w:rFonts w:ascii="Times New Roman" w:eastAsia="Times New Roman" w:hAnsi="Times New Roman" w:cs="Times New Roman"/>
          <w:sz w:val="28"/>
          <w:szCs w:val="28"/>
        </w:rPr>
        <w:t xml:space="preserve">ataset as the train and test data, the goal of this project is to </w:t>
      </w:r>
      <w:r w:rsidR="00B015F7">
        <w:rPr>
          <w:rFonts w:ascii="Times New Roman" w:eastAsia="Times New Roman" w:hAnsi="Times New Roman" w:cs="Times New Roman"/>
          <w:sz w:val="28"/>
          <w:szCs w:val="28"/>
        </w:rPr>
        <w:t>develop</w:t>
      </w:r>
      <w:r w:rsidRPr="00FC7C88">
        <w:rPr>
          <w:rFonts w:ascii="Times New Roman" w:eastAsia="Times New Roman" w:hAnsi="Times New Roman" w:cs="Times New Roman"/>
          <w:sz w:val="28"/>
          <w:szCs w:val="28"/>
        </w:rPr>
        <w:t xml:space="preserve"> the best possible machine learning model to</w:t>
      </w:r>
      <w:r w:rsidR="00B015F7">
        <w:rPr>
          <w:rFonts w:ascii="Times New Roman" w:eastAsia="Times New Roman" w:hAnsi="Times New Roman" w:cs="Times New Roman"/>
          <w:sz w:val="28"/>
          <w:szCs w:val="28"/>
        </w:rPr>
        <w:t xml:space="preserve"> classify and identify </w:t>
      </w:r>
      <w:r>
        <w:rPr>
          <w:rFonts w:ascii="Times New Roman" w:eastAsia="Times New Roman" w:hAnsi="Times New Roman" w:cs="Times New Roman"/>
          <w:sz w:val="28"/>
          <w:szCs w:val="28"/>
        </w:rPr>
        <w:t>the</w:t>
      </w:r>
      <w:r w:rsidR="00B015F7">
        <w:rPr>
          <w:rFonts w:ascii="Times New Roman" w:eastAsia="Times New Roman" w:hAnsi="Times New Roman" w:cs="Times New Roman"/>
          <w:sz w:val="28"/>
          <w:szCs w:val="28"/>
        </w:rPr>
        <w:t xml:space="preserve"> effective area of a diseased plant leaf</w:t>
      </w:r>
      <w:r>
        <w:rPr>
          <w:rFonts w:ascii="Times New Roman" w:eastAsia="Times New Roman" w:hAnsi="Times New Roman" w:cs="Times New Roman"/>
          <w:sz w:val="28"/>
          <w:szCs w:val="28"/>
        </w:rPr>
        <w:t xml:space="preserve"> plant disease by </w:t>
      </w:r>
      <w:r w:rsidRPr="00FC7C88">
        <w:rPr>
          <w:rFonts w:ascii="Times New Roman" w:eastAsia="Times New Roman" w:hAnsi="Times New Roman" w:cs="Times New Roman"/>
          <w:sz w:val="28"/>
          <w:szCs w:val="28"/>
        </w:rPr>
        <w:t xml:space="preserve">combining various image processing techniques with certain supervised or unsupervised machine learning algorithms, whichever produces the best accuracy </w:t>
      </w:r>
      <w:r w:rsidR="00B015F7" w:rsidRPr="00B015F7">
        <w:rPr>
          <w:rFonts w:ascii="Times New Roman" w:eastAsia="Times New Roman" w:hAnsi="Times New Roman" w:cs="Times New Roman"/>
          <w:sz w:val="28"/>
          <w:szCs w:val="28"/>
        </w:rPr>
        <w:t>and build a usable interface for providing disease related information and its treatments</w:t>
      </w:r>
      <w:r w:rsidRPr="00FC7C88">
        <w:rPr>
          <w:rFonts w:ascii="Times New Roman" w:eastAsia="Times New Roman" w:hAnsi="Times New Roman" w:cs="Times New Roman"/>
          <w:sz w:val="28"/>
          <w:szCs w:val="28"/>
        </w:rPr>
        <w:t>.</w:t>
      </w:r>
      <w:r w:rsidR="00487983" w:rsidRPr="00487983">
        <w:t xml:space="preserve"> </w:t>
      </w:r>
      <w:r w:rsidR="00487983" w:rsidRPr="00487983">
        <w:rPr>
          <w:rFonts w:ascii="Times New Roman" w:eastAsia="Times New Roman" w:hAnsi="Times New Roman" w:cs="Times New Roman"/>
          <w:sz w:val="28"/>
          <w:szCs w:val="28"/>
        </w:rPr>
        <w:t>This will be a critical step in recognizing the disease, its stage, the appropriate insecticide, pesticide, or fertilizer, and the appropriate dosage, as well as establishing a link between disease behavior and finding a solution for it</w:t>
      </w:r>
      <w:r w:rsidR="00487983">
        <w:rPr>
          <w:rFonts w:ascii="Times New Roman" w:eastAsia="Times New Roman" w:hAnsi="Times New Roman" w:cs="Times New Roman"/>
          <w:sz w:val="28"/>
          <w:szCs w:val="28"/>
        </w:rPr>
        <w:t xml:space="preserve"> </w:t>
      </w:r>
      <w:r w:rsidR="00487983" w:rsidRPr="00487983">
        <w:rPr>
          <w:rFonts w:ascii="Times New Roman" w:eastAsia="Times New Roman" w:hAnsi="Times New Roman" w:cs="Times New Roman"/>
          <w:sz w:val="28"/>
          <w:szCs w:val="28"/>
        </w:rPr>
        <w:t>and build a usable interface for providing disease related information and its treatments</w:t>
      </w:r>
      <w:r w:rsidR="00487983">
        <w:rPr>
          <w:rFonts w:ascii="Times New Roman" w:eastAsia="Times New Roman" w:hAnsi="Times New Roman" w:cs="Times New Roman"/>
          <w:sz w:val="28"/>
          <w:szCs w:val="28"/>
        </w:rPr>
        <w:t>.</w:t>
      </w:r>
    </w:p>
    <w:p w14:paraId="6DA1EDCD" w14:textId="77777777" w:rsidR="00825AEA" w:rsidRDefault="00825AEA" w:rsidP="00CC5C32">
      <w:pPr>
        <w:rPr>
          <w:rFonts w:ascii="Times New Roman" w:eastAsia="Times New Roman" w:hAnsi="Times New Roman" w:cs="Times New Roman"/>
          <w:color w:val="1F4E79"/>
          <w:sz w:val="28"/>
          <w:szCs w:val="28"/>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7"/>
        <w:gridCol w:w="2894"/>
        <w:gridCol w:w="2924"/>
      </w:tblGrid>
      <w:tr w:rsidR="00CC5C32" w14:paraId="5BD1F432" w14:textId="77777777" w:rsidTr="00CC5C32">
        <w:tc>
          <w:tcPr>
            <w:tcW w:w="3528" w:type="dxa"/>
            <w:tcBorders>
              <w:top w:val="single" w:sz="4" w:space="0" w:color="000000"/>
              <w:left w:val="single" w:sz="4" w:space="0" w:color="000000"/>
              <w:bottom w:val="single" w:sz="4" w:space="0" w:color="000000"/>
              <w:right w:val="single" w:sz="4" w:space="0" w:color="000000"/>
            </w:tcBorders>
            <w:hideMark/>
          </w:tcPr>
          <w:p w14:paraId="22ABAFC5" w14:textId="77777777"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Current Practice</w:t>
            </w:r>
          </w:p>
        </w:tc>
        <w:tc>
          <w:tcPr>
            <w:tcW w:w="2896" w:type="dxa"/>
            <w:tcBorders>
              <w:top w:val="single" w:sz="4" w:space="0" w:color="000000"/>
              <w:left w:val="single" w:sz="4" w:space="0" w:color="000000"/>
              <w:bottom w:val="single" w:sz="4" w:space="0" w:color="000000"/>
              <w:right w:val="single" w:sz="4" w:space="0" w:color="000000"/>
            </w:tcBorders>
            <w:hideMark/>
          </w:tcPr>
          <w:p w14:paraId="2F82E90A" w14:textId="77777777"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Pros</w:t>
            </w:r>
          </w:p>
        </w:tc>
        <w:tc>
          <w:tcPr>
            <w:tcW w:w="2926" w:type="dxa"/>
            <w:tcBorders>
              <w:top w:val="single" w:sz="4" w:space="0" w:color="000000"/>
              <w:left w:val="single" w:sz="4" w:space="0" w:color="000000"/>
              <w:bottom w:val="single" w:sz="4" w:space="0" w:color="000000"/>
              <w:right w:val="single" w:sz="4" w:space="0" w:color="000000"/>
            </w:tcBorders>
            <w:hideMark/>
          </w:tcPr>
          <w:p w14:paraId="4C33019E" w14:textId="77777777"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Cons</w:t>
            </w:r>
          </w:p>
        </w:tc>
      </w:tr>
      <w:tr w:rsidR="00CC5C32" w14:paraId="7F2479E6" w14:textId="77777777" w:rsidTr="00CC5C32">
        <w:tc>
          <w:tcPr>
            <w:tcW w:w="3528" w:type="dxa"/>
            <w:tcBorders>
              <w:top w:val="single" w:sz="4" w:space="0" w:color="000000"/>
              <w:left w:val="single" w:sz="4" w:space="0" w:color="000000"/>
              <w:bottom w:val="single" w:sz="4" w:space="0" w:color="000000"/>
              <w:right w:val="single" w:sz="4" w:space="0" w:color="000000"/>
            </w:tcBorders>
            <w:hideMark/>
          </w:tcPr>
          <w:p w14:paraId="20920E4A" w14:textId="41991BC6"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Manual</w:t>
            </w:r>
            <w:r w:rsidR="00F85FAF">
              <w:rPr>
                <w:rFonts w:ascii="Times New Roman" w:eastAsia="Times New Roman" w:hAnsi="Times New Roman" w:cs="Times New Roman"/>
                <w:sz w:val="28"/>
                <w:szCs w:val="28"/>
              </w:rPr>
              <w:t xml:space="preserve"> selection</w:t>
            </w:r>
            <w:r>
              <w:rPr>
                <w:rFonts w:ascii="Times New Roman" w:eastAsia="Times New Roman" w:hAnsi="Times New Roman" w:cs="Times New Roman"/>
                <w:sz w:val="28"/>
                <w:szCs w:val="28"/>
              </w:rPr>
              <w:t xml:space="preserve"> </w:t>
            </w:r>
            <w:r w:rsidR="00F85FAF">
              <w:rPr>
                <w:rFonts w:ascii="Times New Roman" w:eastAsia="Times New Roman" w:hAnsi="Times New Roman" w:cs="Times New Roman"/>
                <w:sz w:val="28"/>
                <w:szCs w:val="28"/>
              </w:rPr>
              <w:t>of</w:t>
            </w:r>
            <w:r>
              <w:rPr>
                <w:rFonts w:ascii="Times New Roman" w:eastAsia="Times New Roman" w:hAnsi="Times New Roman" w:cs="Times New Roman"/>
                <w:sz w:val="28"/>
                <w:szCs w:val="28"/>
              </w:rPr>
              <w:t xml:space="preserve"> fertilizer/insecticide/pesticide and its amount without any automated recommendations</w:t>
            </w:r>
            <w:r w:rsidR="00F85FAF">
              <w:rPr>
                <w:rFonts w:ascii="Times New Roman" w:eastAsia="Times New Roman" w:hAnsi="Times New Roman" w:cs="Times New Roman"/>
                <w:sz w:val="28"/>
                <w:szCs w:val="28"/>
              </w:rPr>
              <w:t xml:space="preserve"> or any other expertise</w:t>
            </w:r>
            <w:r>
              <w:rPr>
                <w:rFonts w:ascii="Times New Roman" w:eastAsia="Times New Roman" w:hAnsi="Times New Roman" w:cs="Times New Roman"/>
                <w:sz w:val="28"/>
                <w:szCs w:val="28"/>
              </w:rPr>
              <w:t>.</w:t>
            </w:r>
          </w:p>
        </w:tc>
        <w:tc>
          <w:tcPr>
            <w:tcW w:w="2896" w:type="dxa"/>
            <w:tcBorders>
              <w:top w:val="single" w:sz="4" w:space="0" w:color="000000"/>
              <w:left w:val="single" w:sz="4" w:space="0" w:color="000000"/>
              <w:bottom w:val="single" w:sz="4" w:space="0" w:color="000000"/>
              <w:right w:val="single" w:sz="4" w:space="0" w:color="000000"/>
            </w:tcBorders>
            <w:hideMark/>
          </w:tcPr>
          <w:p w14:paraId="1E3AE47B" w14:textId="31BEB6D1" w:rsidR="00CC5C32" w:rsidRDefault="00F85FAF">
            <w:pPr>
              <w:rPr>
                <w:rFonts w:ascii="Times New Roman" w:eastAsia="Times New Roman" w:hAnsi="Times New Roman" w:cs="Times New Roman"/>
                <w:sz w:val="28"/>
                <w:szCs w:val="28"/>
              </w:rPr>
            </w:pPr>
            <w:r w:rsidRPr="00F85FAF">
              <w:rPr>
                <w:rFonts w:ascii="Times New Roman" w:eastAsia="Times New Roman" w:hAnsi="Times New Roman" w:cs="Times New Roman"/>
                <w:sz w:val="28"/>
                <w:szCs w:val="28"/>
              </w:rPr>
              <w:t>Farmers determine the most appropriate amount based on the disease to the best of their knowledge.</w:t>
            </w:r>
          </w:p>
        </w:tc>
        <w:tc>
          <w:tcPr>
            <w:tcW w:w="2926" w:type="dxa"/>
            <w:tcBorders>
              <w:top w:val="single" w:sz="4" w:space="0" w:color="000000"/>
              <w:left w:val="single" w:sz="4" w:space="0" w:color="000000"/>
              <w:bottom w:val="single" w:sz="4" w:space="0" w:color="000000"/>
              <w:right w:val="single" w:sz="4" w:space="0" w:color="000000"/>
            </w:tcBorders>
          </w:tcPr>
          <w:p w14:paraId="545C13FB" w14:textId="77777777"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Non-automated time-consuming process.</w:t>
            </w:r>
          </w:p>
          <w:p w14:paraId="5DD4B88C" w14:textId="77777777"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Can lead to excessive usage, crops harmful for consumption, soil and water pollution.</w:t>
            </w:r>
          </w:p>
          <w:p w14:paraId="44B8C32D" w14:textId="77777777" w:rsidR="00CC5C32" w:rsidRDefault="00CC5C32">
            <w:pPr>
              <w:rPr>
                <w:rFonts w:ascii="Times New Roman" w:eastAsia="Times New Roman" w:hAnsi="Times New Roman" w:cs="Times New Roman"/>
                <w:sz w:val="28"/>
                <w:szCs w:val="28"/>
              </w:rPr>
            </w:pPr>
          </w:p>
        </w:tc>
      </w:tr>
      <w:tr w:rsidR="00CC5C32" w14:paraId="7BE11163" w14:textId="77777777" w:rsidTr="00CC5C32">
        <w:tc>
          <w:tcPr>
            <w:tcW w:w="3528" w:type="dxa"/>
            <w:tcBorders>
              <w:top w:val="single" w:sz="4" w:space="0" w:color="000000"/>
              <w:left w:val="single" w:sz="4" w:space="0" w:color="000000"/>
              <w:bottom w:val="single" w:sz="4" w:space="0" w:color="000000"/>
              <w:right w:val="single" w:sz="4" w:space="0" w:color="000000"/>
            </w:tcBorders>
            <w:hideMark/>
          </w:tcPr>
          <w:p w14:paraId="12B6D318" w14:textId="43CF6A24"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Manual disease </w:t>
            </w:r>
            <w:r w:rsidR="00FD4000">
              <w:rPr>
                <w:rFonts w:ascii="Times New Roman" w:eastAsia="Times New Roman" w:hAnsi="Times New Roman" w:cs="Times New Roman"/>
                <w:sz w:val="28"/>
                <w:szCs w:val="28"/>
              </w:rPr>
              <w:t xml:space="preserve">detection and diagnosis by farmer </w:t>
            </w:r>
            <w:r w:rsidR="00FD4000" w:rsidRPr="00FD4000">
              <w:rPr>
                <w:rFonts w:ascii="Times New Roman" w:eastAsia="Times New Roman" w:hAnsi="Times New Roman" w:cs="Times New Roman"/>
                <w:sz w:val="28"/>
                <w:szCs w:val="28"/>
              </w:rPr>
              <w:t>farmers or by agricultural scientists</w:t>
            </w:r>
          </w:p>
          <w:p w14:paraId="3565639E" w14:textId="46B46C98" w:rsidR="00FD4000" w:rsidRDefault="00FD4000">
            <w:pPr>
              <w:rPr>
                <w:rFonts w:ascii="Times New Roman" w:eastAsia="Times New Roman" w:hAnsi="Times New Roman" w:cs="Times New Roman"/>
                <w:color w:val="1F4E79"/>
                <w:sz w:val="28"/>
                <w:szCs w:val="28"/>
              </w:rPr>
            </w:pPr>
          </w:p>
        </w:tc>
        <w:tc>
          <w:tcPr>
            <w:tcW w:w="2896" w:type="dxa"/>
            <w:tcBorders>
              <w:top w:val="single" w:sz="4" w:space="0" w:color="000000"/>
              <w:left w:val="single" w:sz="4" w:space="0" w:color="000000"/>
              <w:bottom w:val="single" w:sz="4" w:space="0" w:color="000000"/>
              <w:right w:val="single" w:sz="4" w:space="0" w:color="000000"/>
            </w:tcBorders>
            <w:hideMark/>
          </w:tcPr>
          <w:p w14:paraId="0DAB7001" w14:textId="77777777" w:rsidR="00CC5C32" w:rsidRDefault="00CC5C32">
            <w:pPr>
              <w:rPr>
                <w:rFonts w:ascii="Times New Roman" w:eastAsia="Times New Roman" w:hAnsi="Times New Roman" w:cs="Times New Roman"/>
                <w:color w:val="1F4E79"/>
                <w:sz w:val="28"/>
                <w:szCs w:val="28"/>
              </w:rPr>
            </w:pPr>
            <w:r>
              <w:rPr>
                <w:rFonts w:ascii="Times New Roman" w:eastAsia="Times New Roman" w:hAnsi="Times New Roman" w:cs="Times New Roman"/>
                <w:sz w:val="28"/>
                <w:szCs w:val="28"/>
              </w:rPr>
              <w:t>A decision is made based on visuals and the spread to the best of farmer’s knowledge.</w:t>
            </w:r>
          </w:p>
        </w:tc>
        <w:tc>
          <w:tcPr>
            <w:tcW w:w="2926" w:type="dxa"/>
            <w:tcBorders>
              <w:top w:val="single" w:sz="4" w:space="0" w:color="000000"/>
              <w:left w:val="single" w:sz="4" w:space="0" w:color="000000"/>
              <w:bottom w:val="single" w:sz="4" w:space="0" w:color="000000"/>
              <w:right w:val="single" w:sz="4" w:space="0" w:color="000000"/>
            </w:tcBorders>
          </w:tcPr>
          <w:p w14:paraId="04F49468" w14:textId="77777777" w:rsidR="00CC5C32" w:rsidRDefault="00CC5C32">
            <w:pPr>
              <w:rPr>
                <w:rFonts w:ascii="Times New Roman" w:eastAsia="Times New Roman" w:hAnsi="Times New Roman" w:cs="Times New Roman"/>
                <w:sz w:val="28"/>
                <w:szCs w:val="28"/>
              </w:rPr>
            </w:pPr>
            <w:r>
              <w:rPr>
                <w:rFonts w:ascii="Times New Roman" w:eastAsia="Times New Roman" w:hAnsi="Times New Roman" w:cs="Times New Roman"/>
                <w:sz w:val="28"/>
                <w:szCs w:val="28"/>
              </w:rPr>
              <w:t>Can be inaccurate and inefficient at times due to human error or lack of knowledge</w:t>
            </w:r>
          </w:p>
          <w:p w14:paraId="0AC9D445" w14:textId="663704B5" w:rsidR="00CC5C32" w:rsidRDefault="00FD4000">
            <w:pPr>
              <w:rPr>
                <w:rFonts w:ascii="Times New Roman" w:eastAsia="Times New Roman" w:hAnsi="Times New Roman" w:cs="Times New Roman"/>
                <w:color w:val="1F4E79"/>
                <w:sz w:val="28"/>
                <w:szCs w:val="28"/>
              </w:rPr>
            </w:pPr>
            <w:r w:rsidRPr="00FD4000">
              <w:rPr>
                <w:rFonts w:ascii="Times New Roman" w:eastAsia="Times New Roman" w:hAnsi="Times New Roman" w:cs="Times New Roman"/>
                <w:sz w:val="28"/>
                <w:szCs w:val="28"/>
              </w:rPr>
              <w:t>this is a very challenging and time-consuming task</w:t>
            </w:r>
            <w:r>
              <w:rPr>
                <w:rFonts w:ascii="Times New Roman" w:eastAsia="Times New Roman" w:hAnsi="Times New Roman" w:cs="Times New Roman"/>
                <w:sz w:val="28"/>
                <w:szCs w:val="28"/>
              </w:rPr>
              <w:t>.</w:t>
            </w:r>
            <w:r w:rsidR="00CC5C32">
              <w:rPr>
                <w:rFonts w:ascii="Times New Roman" w:eastAsia="Times New Roman" w:hAnsi="Times New Roman" w:cs="Times New Roman"/>
                <w:sz w:val="28"/>
                <w:szCs w:val="28"/>
              </w:rPr>
              <w:t xml:space="preserve"> </w:t>
            </w:r>
          </w:p>
        </w:tc>
      </w:tr>
      <w:tr w:rsidR="00825AEA" w14:paraId="6FCC5B67" w14:textId="77777777" w:rsidTr="00CC5C32">
        <w:tc>
          <w:tcPr>
            <w:tcW w:w="3528" w:type="dxa"/>
            <w:tcBorders>
              <w:top w:val="single" w:sz="4" w:space="0" w:color="000000"/>
              <w:left w:val="single" w:sz="4" w:space="0" w:color="000000"/>
              <w:bottom w:val="single" w:sz="4" w:space="0" w:color="000000"/>
              <w:right w:val="single" w:sz="4" w:space="0" w:color="000000"/>
            </w:tcBorders>
          </w:tcPr>
          <w:p w14:paraId="55C9D7AA" w14:textId="4985EE8B" w:rsidR="00825AEA" w:rsidRDefault="00825AEA">
            <w:pPr>
              <w:rPr>
                <w:rFonts w:ascii="Times New Roman" w:eastAsia="Times New Roman" w:hAnsi="Times New Roman" w:cs="Times New Roman"/>
                <w:sz w:val="28"/>
                <w:szCs w:val="28"/>
              </w:rPr>
            </w:pPr>
            <w:r>
              <w:rPr>
                <w:rFonts w:ascii="Times New Roman" w:eastAsia="Times New Roman" w:hAnsi="Times New Roman" w:cs="Times New Roman"/>
                <w:sz w:val="28"/>
                <w:szCs w:val="28"/>
              </w:rPr>
              <w:t>Automatic disease detection with the help of machine learning algorithm.</w:t>
            </w:r>
          </w:p>
        </w:tc>
        <w:tc>
          <w:tcPr>
            <w:tcW w:w="2896" w:type="dxa"/>
            <w:tcBorders>
              <w:top w:val="single" w:sz="4" w:space="0" w:color="000000"/>
              <w:left w:val="single" w:sz="4" w:space="0" w:color="000000"/>
              <w:bottom w:val="single" w:sz="4" w:space="0" w:color="000000"/>
              <w:right w:val="single" w:sz="4" w:space="0" w:color="000000"/>
            </w:tcBorders>
          </w:tcPr>
          <w:p w14:paraId="3B63890C" w14:textId="7D8D985F" w:rsidR="00825AEA" w:rsidRDefault="00825AEA">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 more accurate than the traditional practices</w:t>
            </w:r>
          </w:p>
        </w:tc>
        <w:tc>
          <w:tcPr>
            <w:tcW w:w="2926" w:type="dxa"/>
            <w:tcBorders>
              <w:top w:val="single" w:sz="4" w:space="0" w:color="000000"/>
              <w:left w:val="single" w:sz="4" w:space="0" w:color="000000"/>
              <w:bottom w:val="single" w:sz="4" w:space="0" w:color="000000"/>
              <w:right w:val="single" w:sz="4" w:space="0" w:color="000000"/>
            </w:tcBorders>
          </w:tcPr>
          <w:p w14:paraId="748D6799" w14:textId="18FE4122" w:rsidR="00825AEA" w:rsidRDefault="00825AEA">
            <w:pPr>
              <w:rPr>
                <w:rFonts w:ascii="Times New Roman" w:eastAsia="Times New Roman" w:hAnsi="Times New Roman" w:cs="Times New Roman"/>
                <w:sz w:val="28"/>
                <w:szCs w:val="28"/>
              </w:rPr>
            </w:pPr>
            <w:r w:rsidRPr="00825AEA">
              <w:rPr>
                <w:rFonts w:ascii="Times New Roman" w:eastAsia="Times New Roman" w:hAnsi="Times New Roman" w:cs="Times New Roman"/>
                <w:sz w:val="28"/>
                <w:szCs w:val="28"/>
              </w:rPr>
              <w:t>use a very high number of training parameters. Consequently, the training time and the prediction time of these systems are very high, or they require a machine with high computation powers</w:t>
            </w:r>
            <w:r>
              <w:rPr>
                <w:rFonts w:ascii="Times New Roman" w:eastAsia="Times New Roman" w:hAnsi="Times New Roman" w:cs="Times New Roman"/>
                <w:sz w:val="28"/>
                <w:szCs w:val="28"/>
              </w:rPr>
              <w:t xml:space="preserve"> and are not available to all farmers</w:t>
            </w:r>
          </w:p>
        </w:tc>
      </w:tr>
    </w:tbl>
    <w:p w14:paraId="0464F742" w14:textId="0D4D5897" w:rsidR="00CC5C32" w:rsidRDefault="00CC5C32" w:rsidP="00CC5C32">
      <w:pPr>
        <w:rPr>
          <w:rFonts w:ascii="Times New Roman" w:eastAsia="Times New Roman" w:hAnsi="Times New Roman" w:cs="Times New Roman"/>
          <w:color w:val="1F4E79"/>
          <w:sz w:val="72"/>
          <w:szCs w:val="72"/>
        </w:rPr>
      </w:pPr>
    </w:p>
    <w:p w14:paraId="6B4C474F" w14:textId="68589337" w:rsidR="00CB6C29" w:rsidRDefault="00CB6C29" w:rsidP="00CC5C32">
      <w:pPr>
        <w:rPr>
          <w:rFonts w:ascii="Times New Roman" w:eastAsia="Times New Roman" w:hAnsi="Times New Roman" w:cs="Times New Roman"/>
          <w:color w:val="1F4E79"/>
          <w:sz w:val="72"/>
          <w:szCs w:val="72"/>
        </w:rPr>
      </w:pPr>
    </w:p>
    <w:p w14:paraId="29148604" w14:textId="1366038C" w:rsidR="00CB6C29" w:rsidRDefault="00CB6C29" w:rsidP="00CC5C32">
      <w:pPr>
        <w:rPr>
          <w:rFonts w:ascii="Times New Roman" w:eastAsia="Times New Roman" w:hAnsi="Times New Roman" w:cs="Times New Roman"/>
          <w:color w:val="1F4E79"/>
          <w:sz w:val="72"/>
          <w:szCs w:val="72"/>
        </w:rPr>
      </w:pPr>
    </w:p>
    <w:p w14:paraId="4BA2DF43" w14:textId="425BD92B" w:rsidR="00CB6C29" w:rsidRDefault="00CB6C29" w:rsidP="00CC5C32">
      <w:pPr>
        <w:rPr>
          <w:rFonts w:ascii="Times New Roman" w:eastAsia="Times New Roman" w:hAnsi="Times New Roman" w:cs="Times New Roman"/>
          <w:color w:val="1F4E79"/>
          <w:sz w:val="72"/>
          <w:szCs w:val="72"/>
        </w:rPr>
      </w:pPr>
    </w:p>
    <w:p w14:paraId="58A71991" w14:textId="1D8CAC70" w:rsidR="00CB6C29" w:rsidRDefault="00CB6C29" w:rsidP="00CC5C32">
      <w:pPr>
        <w:rPr>
          <w:rFonts w:ascii="Times New Roman" w:eastAsia="Times New Roman" w:hAnsi="Times New Roman" w:cs="Times New Roman"/>
          <w:color w:val="1F4E79"/>
          <w:sz w:val="72"/>
          <w:szCs w:val="72"/>
        </w:rPr>
      </w:pPr>
    </w:p>
    <w:p w14:paraId="38C01995" w14:textId="3CA23B40" w:rsidR="00CB6C29" w:rsidRDefault="00CB6C29" w:rsidP="00CC5C32">
      <w:pPr>
        <w:rPr>
          <w:rFonts w:ascii="Times New Roman" w:eastAsia="Times New Roman" w:hAnsi="Times New Roman" w:cs="Times New Roman"/>
          <w:color w:val="1F4E79"/>
          <w:sz w:val="72"/>
          <w:szCs w:val="72"/>
        </w:rPr>
      </w:pPr>
    </w:p>
    <w:p w14:paraId="36C7E316" w14:textId="2D5F9EDB" w:rsidR="00CB6C29" w:rsidRDefault="00CB6C29" w:rsidP="00CC5C32">
      <w:pPr>
        <w:rPr>
          <w:rFonts w:ascii="Times New Roman" w:eastAsia="Times New Roman" w:hAnsi="Times New Roman" w:cs="Times New Roman"/>
          <w:color w:val="1F4E79"/>
          <w:sz w:val="72"/>
          <w:szCs w:val="72"/>
        </w:rPr>
      </w:pPr>
    </w:p>
    <w:p w14:paraId="485E058F" w14:textId="5A081C29" w:rsidR="00CB6C29" w:rsidRDefault="00CB6C29" w:rsidP="00CC5C32">
      <w:pPr>
        <w:rPr>
          <w:rFonts w:ascii="Times New Roman" w:eastAsia="Times New Roman" w:hAnsi="Times New Roman" w:cs="Times New Roman"/>
          <w:color w:val="1F4E79"/>
          <w:sz w:val="72"/>
          <w:szCs w:val="72"/>
        </w:rPr>
      </w:pPr>
    </w:p>
    <w:p w14:paraId="4500B8EA" w14:textId="67F62D41" w:rsidR="00CB6C29" w:rsidRDefault="00CB6C29" w:rsidP="00CC5C32">
      <w:pPr>
        <w:rPr>
          <w:rFonts w:ascii="Times New Roman" w:eastAsia="Times New Roman" w:hAnsi="Times New Roman" w:cs="Times New Roman"/>
          <w:color w:val="292929"/>
          <w:sz w:val="72"/>
          <w:szCs w:val="72"/>
        </w:rPr>
      </w:pPr>
      <w:r w:rsidRPr="000E7231">
        <w:rPr>
          <w:rFonts w:ascii="Times New Roman" w:eastAsia="Times New Roman" w:hAnsi="Times New Roman" w:cs="Times New Roman"/>
          <w:color w:val="292929"/>
          <w:sz w:val="72"/>
          <w:szCs w:val="72"/>
        </w:rPr>
        <w:t>Methodolo</w:t>
      </w:r>
      <w:r w:rsidR="000E7231">
        <w:rPr>
          <w:rFonts w:ascii="Times New Roman" w:eastAsia="Times New Roman" w:hAnsi="Times New Roman" w:cs="Times New Roman"/>
          <w:color w:val="292929"/>
          <w:sz w:val="72"/>
          <w:szCs w:val="72"/>
        </w:rPr>
        <w:t>gy</w:t>
      </w:r>
    </w:p>
    <w:p w14:paraId="0C929C5F" w14:textId="77777777" w:rsidR="000E7231" w:rsidRDefault="000E7231" w:rsidP="000E7231">
      <w:pPr>
        <w:jc w:val="both"/>
        <w:rPr>
          <w:rFonts w:ascii="Times New Roman" w:eastAsia="Times New Roman" w:hAnsi="Times New Roman" w:cs="Times New Roman"/>
          <w:color w:val="292929"/>
          <w:sz w:val="72"/>
          <w:szCs w:val="72"/>
        </w:rPr>
      </w:pPr>
    </w:p>
    <w:p w14:paraId="1A8EB610" w14:textId="09C95A1C" w:rsidR="00CB6C29" w:rsidRPr="00F903EA" w:rsidRDefault="00CB6C29" w:rsidP="000E7231">
      <w:pPr>
        <w:jc w:val="both"/>
        <w:rPr>
          <w:rFonts w:ascii="Times New Roman" w:eastAsia="Times New Roman" w:hAnsi="Times New Roman" w:cs="Times New Roman"/>
          <w:b/>
          <w:bCs/>
          <w:sz w:val="28"/>
          <w:szCs w:val="28"/>
        </w:rPr>
      </w:pPr>
      <w:r w:rsidRPr="00F903EA">
        <w:rPr>
          <w:rFonts w:ascii="Times New Roman" w:eastAsia="Times New Roman" w:hAnsi="Times New Roman" w:cs="Times New Roman"/>
          <w:b/>
          <w:bCs/>
          <w:sz w:val="28"/>
          <w:szCs w:val="28"/>
        </w:rPr>
        <w:t>Datasets</w:t>
      </w:r>
    </w:p>
    <w:p w14:paraId="483659B3" w14:textId="6F57F9B4" w:rsidR="000E7231" w:rsidRPr="000E7231" w:rsidRDefault="000E7231" w:rsidP="000E7231">
      <w:pPr>
        <w:rPr>
          <w:rFonts w:ascii="Times New Roman" w:eastAsia="Times New Roman" w:hAnsi="Times New Roman" w:cs="Times New Roman"/>
          <w:sz w:val="28"/>
          <w:szCs w:val="28"/>
        </w:rPr>
      </w:pPr>
      <w:r w:rsidRPr="000E7231">
        <w:rPr>
          <w:rFonts w:ascii="Times New Roman" w:eastAsia="Times New Roman" w:hAnsi="Times New Roman" w:cs="Times New Roman"/>
          <w:sz w:val="28"/>
          <w:szCs w:val="28"/>
        </w:rPr>
        <w:t>The leaf images of peach plants have been extracted from the Plant Village dataset. The datasets image data for many plant leaves diseases and each of them has a healthy class contains many  leaf images, and the diseased (Bacterial Spot) class comprise of diseased leaf images.</w:t>
      </w:r>
    </w:p>
    <w:p w14:paraId="75113B52" w14:textId="54F46DDD" w:rsidR="000E7231" w:rsidRDefault="00F812F9" w:rsidP="00CB6C29">
      <w:pPr>
        <w:rPr>
          <w:rFonts w:ascii="Times New Roman" w:eastAsia="Times New Roman" w:hAnsi="Times New Roman" w:cs="Times New Roman"/>
          <w:sz w:val="28"/>
          <w:szCs w:val="28"/>
        </w:rPr>
      </w:pPr>
      <w:r w:rsidRPr="000E7231">
        <w:rPr>
          <w:rFonts w:ascii="Times New Roman" w:eastAsia="Times New Roman" w:hAnsi="Times New Roman" w:cs="Times New Roman"/>
          <w:sz w:val="28"/>
          <w:szCs w:val="28"/>
        </w:rPr>
        <w:t xml:space="preserve"> </w:t>
      </w:r>
    </w:p>
    <w:p w14:paraId="19CF44CC" w14:textId="311D9E9E" w:rsidR="00F812F9" w:rsidRPr="00F903EA" w:rsidRDefault="000E7231" w:rsidP="00CB6C29">
      <w:pPr>
        <w:rPr>
          <w:rFonts w:ascii="Times New Roman" w:eastAsia="Times New Roman" w:hAnsi="Times New Roman" w:cs="Times New Roman"/>
          <w:b/>
          <w:bCs/>
          <w:sz w:val="28"/>
          <w:szCs w:val="28"/>
        </w:rPr>
      </w:pPr>
      <w:r w:rsidRPr="00F903EA">
        <w:rPr>
          <w:rFonts w:ascii="Times New Roman" w:eastAsia="Times New Roman" w:hAnsi="Times New Roman" w:cs="Times New Roman"/>
          <w:b/>
          <w:bCs/>
          <w:sz w:val="28"/>
          <w:szCs w:val="28"/>
        </w:rPr>
        <w:t>I</w:t>
      </w:r>
      <w:r w:rsidR="00F812F9" w:rsidRPr="00F903EA">
        <w:rPr>
          <w:rFonts w:ascii="Times New Roman" w:eastAsia="Times New Roman" w:hAnsi="Times New Roman" w:cs="Times New Roman"/>
          <w:b/>
          <w:bCs/>
          <w:sz w:val="28"/>
          <w:szCs w:val="28"/>
        </w:rPr>
        <w:t>mage processing and labelling</w:t>
      </w:r>
    </w:p>
    <w:p w14:paraId="61BB022A" w14:textId="2DDC8597" w:rsidR="00F812F9" w:rsidRDefault="00BE27D1" w:rsidP="00CB6C29">
      <w:pPr>
        <w:rPr>
          <w:rFonts w:ascii="Times New Roman" w:eastAsia="Times New Roman" w:hAnsi="Times New Roman" w:cs="Times New Roman"/>
          <w:sz w:val="28"/>
          <w:szCs w:val="28"/>
        </w:rPr>
      </w:pPr>
      <w:r w:rsidRPr="000E7231">
        <w:rPr>
          <w:rFonts w:ascii="Times New Roman" w:eastAsia="Times New Roman" w:hAnsi="Times New Roman" w:cs="Times New Roman"/>
          <w:sz w:val="28"/>
          <w:szCs w:val="28"/>
        </w:rPr>
        <w:t>Images intended to be used as datasets for deep neural network classifiers are to be preprocessed. Preprocessing involves cropping all the images, in order to highlight the region of interest, and using CV2, adjusting the size and colors of the image and making more changes according to the dataset</w:t>
      </w:r>
      <w:r w:rsidR="00F903EA">
        <w:rPr>
          <w:rFonts w:ascii="Times New Roman" w:eastAsia="Times New Roman" w:hAnsi="Times New Roman" w:cs="Times New Roman"/>
          <w:sz w:val="28"/>
          <w:szCs w:val="28"/>
        </w:rPr>
        <w:t>.</w:t>
      </w:r>
    </w:p>
    <w:p w14:paraId="7FFDB776" w14:textId="42C6A325" w:rsidR="00F903EA" w:rsidRDefault="00F903EA" w:rsidP="00CB6C29">
      <w:pPr>
        <w:rPr>
          <w:rFonts w:ascii="Times New Roman" w:eastAsia="Times New Roman" w:hAnsi="Times New Roman" w:cs="Times New Roman"/>
          <w:sz w:val="28"/>
          <w:szCs w:val="28"/>
        </w:rPr>
      </w:pPr>
    </w:p>
    <w:p w14:paraId="596DA92B" w14:textId="39DAE5D8" w:rsidR="00F716FA" w:rsidRPr="000E7231" w:rsidRDefault="00F716FA" w:rsidP="00CB6C29">
      <w:pPr>
        <w:rPr>
          <w:rFonts w:ascii="Times New Roman" w:eastAsia="Times New Roman" w:hAnsi="Times New Roman" w:cs="Times New Roman"/>
          <w:sz w:val="28"/>
          <w:szCs w:val="28"/>
        </w:rPr>
      </w:pPr>
      <w:r w:rsidRPr="00F716FA">
        <w:rPr>
          <w:rFonts w:ascii="Times New Roman" w:eastAsia="Times New Roman" w:hAnsi="Times New Roman" w:cs="Times New Roman"/>
          <w:sz w:val="28"/>
          <w:szCs w:val="28"/>
        </w:rPr>
        <w:drawing>
          <wp:inline distT="0" distB="0" distL="0" distR="0" wp14:anchorId="1DB06617" wp14:editId="134932EF">
            <wp:extent cx="1924319" cy="2991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319" cy="2991267"/>
                    </a:xfrm>
                    <a:prstGeom prst="rect">
                      <a:avLst/>
                    </a:prstGeom>
                  </pic:spPr>
                </pic:pic>
              </a:graphicData>
            </a:graphic>
          </wp:inline>
        </w:drawing>
      </w:r>
    </w:p>
    <w:p w14:paraId="2F9BEA25" w14:textId="0B725035" w:rsidR="00F903EA" w:rsidRDefault="00F903EA" w:rsidP="00F812F9">
      <w:pPr>
        <w:rPr>
          <w:rFonts w:ascii="Times New Roman" w:eastAsia="Times New Roman" w:hAnsi="Times New Roman" w:cs="Times New Roman"/>
          <w:sz w:val="28"/>
          <w:szCs w:val="28"/>
        </w:rPr>
      </w:pPr>
    </w:p>
    <w:p w14:paraId="2A03CD6E" w14:textId="77777777" w:rsidR="00F903EA" w:rsidRPr="00F903EA" w:rsidRDefault="00F903EA" w:rsidP="00F903EA">
      <w:pPr>
        <w:rPr>
          <w:rFonts w:ascii="Times New Roman" w:eastAsia="Times New Roman" w:hAnsi="Times New Roman" w:cs="Times New Roman"/>
          <w:b/>
          <w:bCs/>
          <w:sz w:val="28"/>
          <w:szCs w:val="28"/>
          <w:lang w:val="en-IN"/>
        </w:rPr>
      </w:pPr>
      <w:r w:rsidRPr="00F903EA">
        <w:rPr>
          <w:rFonts w:ascii="Times New Roman" w:eastAsia="Times New Roman" w:hAnsi="Times New Roman" w:cs="Times New Roman"/>
          <w:b/>
          <w:bCs/>
          <w:sz w:val="28"/>
          <w:szCs w:val="28"/>
          <w:lang w:val="en-IN"/>
        </w:rPr>
        <w:t>Augmentation Process</w:t>
      </w:r>
    </w:p>
    <w:p w14:paraId="7E052668" w14:textId="27D2F24D" w:rsidR="00CB6C29" w:rsidRDefault="00F903EA" w:rsidP="00CB6C29">
      <w:pPr>
        <w:rPr>
          <w:rFonts w:ascii="Times New Roman" w:eastAsia="Times New Roman" w:hAnsi="Times New Roman" w:cs="Times New Roman"/>
          <w:sz w:val="28"/>
          <w:szCs w:val="28"/>
        </w:rPr>
      </w:pPr>
      <w:r w:rsidRPr="00F903EA">
        <w:rPr>
          <w:rFonts w:ascii="Times New Roman" w:eastAsia="Times New Roman" w:hAnsi="Times New Roman" w:cs="Times New Roman"/>
          <w:sz w:val="28"/>
          <w:szCs w:val="28"/>
        </w:rPr>
        <w:t>The main purpose of applying augmentation is to increase the dataset and introduce slight distortion to the images which helps in reducing overfitting during the training stage. The image augmentation contained one of several transformation techniques including affine transformation, perspective transformation, and simple image rotations. Affine transformations were applied to express translations and rotations (linear transformations and vector addition, resp.) where all parallel lines in the original image are still parallel in the output image.</w:t>
      </w:r>
    </w:p>
    <w:p w14:paraId="529D3E7E" w14:textId="77777777" w:rsidR="00F903EA" w:rsidRDefault="00F903EA" w:rsidP="00F903EA">
      <w:pPr>
        <w:rPr>
          <w:rFonts w:ascii="Times New Roman" w:eastAsia="Times New Roman" w:hAnsi="Times New Roman" w:cs="Times New Roman"/>
          <w:sz w:val="28"/>
          <w:szCs w:val="28"/>
        </w:rPr>
      </w:pPr>
    </w:p>
    <w:p w14:paraId="62C868C6" w14:textId="53AAA7CE" w:rsidR="00F903EA" w:rsidRPr="00F903EA" w:rsidRDefault="00F903EA" w:rsidP="00F903EA">
      <w:pPr>
        <w:rPr>
          <w:rFonts w:ascii="Times New Roman" w:eastAsia="Times New Roman" w:hAnsi="Times New Roman" w:cs="Times New Roman"/>
          <w:b/>
          <w:bCs/>
          <w:sz w:val="28"/>
          <w:szCs w:val="28"/>
        </w:rPr>
      </w:pPr>
      <w:r w:rsidRPr="00F903EA">
        <w:rPr>
          <w:rFonts w:ascii="Times New Roman" w:eastAsia="Times New Roman" w:hAnsi="Times New Roman" w:cs="Times New Roman"/>
          <w:b/>
          <w:bCs/>
          <w:sz w:val="28"/>
          <w:szCs w:val="28"/>
        </w:rPr>
        <w:t>Neural Network Training</w:t>
      </w:r>
    </w:p>
    <w:p w14:paraId="25CF8475" w14:textId="7573491A" w:rsidR="00F903EA" w:rsidRPr="000E7231" w:rsidRDefault="00F903EA" w:rsidP="00F903EA">
      <w:pPr>
        <w:rPr>
          <w:rFonts w:ascii="Times New Roman" w:eastAsia="Times New Roman" w:hAnsi="Times New Roman" w:cs="Times New Roman"/>
          <w:sz w:val="28"/>
          <w:szCs w:val="28"/>
        </w:rPr>
      </w:pPr>
      <w:r w:rsidRPr="000E7231">
        <w:rPr>
          <w:rFonts w:ascii="Times New Roman" w:eastAsia="Times New Roman" w:hAnsi="Times New Roman" w:cs="Times New Roman"/>
          <w:sz w:val="28"/>
          <w:szCs w:val="28"/>
        </w:rPr>
        <w:t>To train the model, the leaf images of plants will be randomly divided such that 70% of them form the training dataset, and 30% form the testing dataset.</w:t>
      </w:r>
    </w:p>
    <w:p w14:paraId="62A63A54" w14:textId="16D90508" w:rsidR="00F903EA" w:rsidRDefault="00F903EA" w:rsidP="00CB6C29">
      <w:pPr>
        <w:rPr>
          <w:rFonts w:ascii="Times New Roman" w:eastAsia="Times New Roman" w:hAnsi="Times New Roman" w:cs="Times New Roman"/>
          <w:sz w:val="28"/>
          <w:szCs w:val="28"/>
        </w:rPr>
      </w:pPr>
      <w:r w:rsidRPr="00F903EA">
        <w:rPr>
          <w:rFonts w:ascii="Times New Roman" w:eastAsia="Times New Roman" w:hAnsi="Times New Roman" w:cs="Times New Roman"/>
          <w:sz w:val="28"/>
          <w:szCs w:val="28"/>
        </w:rPr>
        <w:t>In order to get better feature extraction, final images intended to be used as dataset for deep neural network classifier were preprocessed in order to gain consistency. Procedure of image preprocessing involved cropping of all the images manually, making the square around the region of interest (plant leaves). Images with smaller resolution and dimension less than 500 px were not considered as valid images for the dataset.</w:t>
      </w:r>
    </w:p>
    <w:p w14:paraId="7603D0E7" w14:textId="77777777" w:rsidR="00F903EA" w:rsidRPr="00F903EA" w:rsidRDefault="00F903EA" w:rsidP="00CB6C29">
      <w:pPr>
        <w:rPr>
          <w:rFonts w:ascii="Times New Roman" w:eastAsia="Times New Roman" w:hAnsi="Times New Roman" w:cs="Times New Roman"/>
          <w:b/>
          <w:bCs/>
          <w:sz w:val="28"/>
          <w:szCs w:val="28"/>
        </w:rPr>
      </w:pPr>
    </w:p>
    <w:p w14:paraId="1FB8D385" w14:textId="77777777" w:rsidR="00F903EA" w:rsidRPr="00F903EA" w:rsidRDefault="00F903EA" w:rsidP="00F903EA">
      <w:pPr>
        <w:rPr>
          <w:rFonts w:ascii="Times New Roman" w:eastAsia="Times New Roman" w:hAnsi="Times New Roman" w:cs="Times New Roman"/>
          <w:b/>
          <w:bCs/>
          <w:sz w:val="28"/>
          <w:szCs w:val="28"/>
        </w:rPr>
      </w:pPr>
      <w:r w:rsidRPr="00F903EA">
        <w:rPr>
          <w:rFonts w:ascii="Times New Roman" w:eastAsia="Times New Roman" w:hAnsi="Times New Roman" w:cs="Times New Roman"/>
          <w:b/>
          <w:bCs/>
          <w:sz w:val="28"/>
          <w:szCs w:val="28"/>
        </w:rPr>
        <w:t xml:space="preserve">Web Application  </w:t>
      </w:r>
    </w:p>
    <w:p w14:paraId="10974905" w14:textId="77777777" w:rsidR="00F903EA" w:rsidRDefault="00F903EA" w:rsidP="00F903EA">
      <w:pPr>
        <w:rPr>
          <w:rFonts w:ascii="Times New Roman" w:eastAsia="Times New Roman" w:hAnsi="Times New Roman" w:cs="Times New Roman"/>
          <w:sz w:val="28"/>
          <w:szCs w:val="28"/>
        </w:rPr>
      </w:pPr>
      <w:r w:rsidRPr="000E7231">
        <w:rPr>
          <w:rFonts w:ascii="Times New Roman" w:eastAsia="Times New Roman" w:hAnsi="Times New Roman" w:cs="Times New Roman"/>
          <w:sz w:val="28"/>
          <w:szCs w:val="28"/>
        </w:rPr>
        <w:t>Will be using react with redux to develop the front-end of the application where a user can upload the image of the plant (or use the camera), which is then processed by the developed model to find out any disease in the plant, and as a result, return the ailments and treatment of the unhealthy plant. We’ll be using firebase as the backend service provider and use its hosting, cloud storage and firestore SDKs</w:t>
      </w:r>
    </w:p>
    <w:p w14:paraId="5986B41E" w14:textId="77777777" w:rsidR="00F903EA" w:rsidRPr="00F903EA" w:rsidRDefault="00F903EA" w:rsidP="00CB6C29">
      <w:pPr>
        <w:rPr>
          <w:rFonts w:ascii="Times New Roman" w:eastAsia="Times New Roman" w:hAnsi="Times New Roman" w:cs="Times New Roman"/>
          <w:sz w:val="28"/>
          <w:szCs w:val="28"/>
        </w:rPr>
      </w:pPr>
    </w:p>
    <w:p w14:paraId="5CC60F86" w14:textId="77777777" w:rsidR="00475138" w:rsidRDefault="00475138" w:rsidP="00475138">
      <w:pPr>
        <w:widowControl w:val="0"/>
        <w:spacing w:after="0" w:line="276" w:lineRule="auto"/>
        <w:rPr>
          <w:rFonts w:ascii="Arial" w:eastAsia="Arial" w:hAnsi="Arial" w:cs="Arial"/>
        </w:rPr>
      </w:pPr>
    </w:p>
    <w:p w14:paraId="354E6305" w14:textId="77777777" w:rsidR="00475138" w:rsidRDefault="00475138" w:rsidP="00475138">
      <w:pPr>
        <w:widowControl w:val="0"/>
        <w:spacing w:after="0" w:line="276" w:lineRule="auto"/>
        <w:rPr>
          <w:rFonts w:ascii="Arial" w:eastAsia="Arial" w:hAnsi="Arial" w:cs="Arial"/>
        </w:rPr>
      </w:pPr>
    </w:p>
    <w:tbl>
      <w:tblPr>
        <w:tblStyle w:val="PlainTable5"/>
        <w:tblW w:w="10665" w:type="dxa"/>
        <w:tblLayout w:type="fixed"/>
        <w:tblLook w:val="0400" w:firstRow="0" w:lastRow="0" w:firstColumn="0" w:lastColumn="0" w:noHBand="0" w:noVBand="1"/>
      </w:tblPr>
      <w:tblGrid>
        <w:gridCol w:w="729"/>
        <w:gridCol w:w="3009"/>
        <w:gridCol w:w="977"/>
        <w:gridCol w:w="741"/>
        <w:gridCol w:w="846"/>
        <w:gridCol w:w="682"/>
        <w:gridCol w:w="771"/>
        <w:gridCol w:w="697"/>
        <w:gridCol w:w="756"/>
        <w:gridCol w:w="697"/>
        <w:gridCol w:w="760"/>
      </w:tblGrid>
      <w:tr w:rsidR="00475138" w14:paraId="1E3F42AA" w14:textId="77777777" w:rsidTr="00475138">
        <w:trPr>
          <w:cnfStyle w:val="000000100000" w:firstRow="0" w:lastRow="0" w:firstColumn="0" w:lastColumn="0" w:oddVBand="0" w:evenVBand="0" w:oddHBand="1" w:evenHBand="0" w:firstRowFirstColumn="0" w:firstRowLastColumn="0" w:lastRowFirstColumn="0" w:lastRowLastColumn="0"/>
          <w:trHeight w:val="288"/>
        </w:trPr>
        <w:tc>
          <w:tcPr>
            <w:tcW w:w="730" w:type="dxa"/>
            <w:vMerge w:val="restart"/>
            <w:hideMark/>
          </w:tcPr>
          <w:p w14:paraId="1B397A68" w14:textId="77777777" w:rsidR="00475138" w:rsidRDefault="00475138">
            <w:pPr>
              <w:jc w:val="center"/>
              <w:rPr>
                <w:rFonts w:ascii="Calibri" w:eastAsia="Calibri" w:hAnsi="Calibri" w:cs="Calibri"/>
              </w:rPr>
            </w:pPr>
            <w:r>
              <w:t> </w:t>
            </w:r>
          </w:p>
        </w:tc>
        <w:tc>
          <w:tcPr>
            <w:tcW w:w="3011" w:type="dxa"/>
            <w:hideMark/>
          </w:tcPr>
          <w:p w14:paraId="0719951E" w14:textId="77777777" w:rsidR="00475138" w:rsidRDefault="00475138">
            <w:pPr>
              <w:jc w:val="center"/>
              <w:rPr>
                <w:b/>
              </w:rPr>
            </w:pPr>
            <w:r>
              <w:rPr>
                <w:b/>
              </w:rPr>
              <w:t> </w:t>
            </w:r>
          </w:p>
        </w:tc>
        <w:tc>
          <w:tcPr>
            <w:tcW w:w="6928" w:type="dxa"/>
            <w:gridSpan w:val="9"/>
            <w:hideMark/>
          </w:tcPr>
          <w:p w14:paraId="7B7A4F40" w14:textId="77777777" w:rsidR="00475138" w:rsidRDefault="00475138">
            <w:pPr>
              <w:jc w:val="center"/>
            </w:pPr>
            <w:r>
              <w:t xml:space="preserve">Months </w:t>
            </w:r>
          </w:p>
        </w:tc>
      </w:tr>
      <w:tr w:rsidR="00475138" w14:paraId="3F1D4F37" w14:textId="77777777" w:rsidTr="00475138">
        <w:trPr>
          <w:trHeight w:val="288"/>
        </w:trPr>
        <w:tc>
          <w:tcPr>
            <w:tcW w:w="730" w:type="dxa"/>
            <w:vMerge/>
            <w:hideMark/>
          </w:tcPr>
          <w:p w14:paraId="7BED2355" w14:textId="77777777" w:rsidR="00475138" w:rsidRDefault="00475138"/>
        </w:tc>
        <w:tc>
          <w:tcPr>
            <w:tcW w:w="3011" w:type="dxa"/>
            <w:hideMark/>
          </w:tcPr>
          <w:p w14:paraId="53718131" w14:textId="77777777" w:rsidR="00475138" w:rsidRDefault="00475138">
            <w:pPr>
              <w:jc w:val="center"/>
              <w:rPr>
                <w:b/>
              </w:rPr>
            </w:pPr>
            <w:r>
              <w:rPr>
                <w:b/>
              </w:rPr>
              <w:t> </w:t>
            </w:r>
          </w:p>
        </w:tc>
        <w:tc>
          <w:tcPr>
            <w:tcW w:w="978" w:type="dxa"/>
            <w:hideMark/>
          </w:tcPr>
          <w:p w14:paraId="447624D2" w14:textId="77777777" w:rsidR="00475138" w:rsidRDefault="00475138">
            <w:r>
              <w:t xml:space="preserve">January </w:t>
            </w:r>
          </w:p>
        </w:tc>
        <w:tc>
          <w:tcPr>
            <w:tcW w:w="1587" w:type="dxa"/>
            <w:gridSpan w:val="2"/>
            <w:hideMark/>
          </w:tcPr>
          <w:p w14:paraId="036F54F9" w14:textId="77777777" w:rsidR="00475138" w:rsidRDefault="00475138">
            <w:pPr>
              <w:jc w:val="center"/>
            </w:pPr>
            <w:r>
              <w:t xml:space="preserve">February </w:t>
            </w:r>
          </w:p>
        </w:tc>
        <w:tc>
          <w:tcPr>
            <w:tcW w:w="1453" w:type="dxa"/>
            <w:gridSpan w:val="2"/>
            <w:hideMark/>
          </w:tcPr>
          <w:p w14:paraId="611B8F46" w14:textId="77777777" w:rsidR="00475138" w:rsidRDefault="00475138">
            <w:pPr>
              <w:jc w:val="center"/>
            </w:pPr>
            <w:r>
              <w:t>March</w:t>
            </w:r>
          </w:p>
        </w:tc>
        <w:tc>
          <w:tcPr>
            <w:tcW w:w="1453" w:type="dxa"/>
            <w:gridSpan w:val="2"/>
            <w:hideMark/>
          </w:tcPr>
          <w:p w14:paraId="795460D2" w14:textId="77777777" w:rsidR="00475138" w:rsidRDefault="00475138">
            <w:pPr>
              <w:jc w:val="center"/>
            </w:pPr>
            <w:r>
              <w:t xml:space="preserve">April </w:t>
            </w:r>
          </w:p>
        </w:tc>
        <w:tc>
          <w:tcPr>
            <w:tcW w:w="1457" w:type="dxa"/>
            <w:gridSpan w:val="2"/>
            <w:hideMark/>
          </w:tcPr>
          <w:p w14:paraId="351343D0" w14:textId="77777777" w:rsidR="00475138" w:rsidRDefault="00475138">
            <w:pPr>
              <w:jc w:val="center"/>
            </w:pPr>
            <w:r>
              <w:t xml:space="preserve">May </w:t>
            </w:r>
          </w:p>
        </w:tc>
      </w:tr>
      <w:tr w:rsidR="00475138" w14:paraId="0E45AF12" w14:textId="77777777" w:rsidTr="00475138">
        <w:trPr>
          <w:cnfStyle w:val="000000100000" w:firstRow="0" w:lastRow="0" w:firstColumn="0" w:lastColumn="0" w:oddVBand="0" w:evenVBand="0" w:oddHBand="1" w:evenHBand="0" w:firstRowFirstColumn="0" w:firstRowLastColumn="0" w:lastRowFirstColumn="0" w:lastRowLastColumn="0"/>
          <w:trHeight w:val="288"/>
        </w:trPr>
        <w:tc>
          <w:tcPr>
            <w:tcW w:w="730" w:type="dxa"/>
            <w:vMerge/>
            <w:hideMark/>
          </w:tcPr>
          <w:p w14:paraId="6274C3D9" w14:textId="77777777" w:rsidR="00475138" w:rsidRDefault="00475138"/>
        </w:tc>
        <w:tc>
          <w:tcPr>
            <w:tcW w:w="3011" w:type="dxa"/>
            <w:hideMark/>
          </w:tcPr>
          <w:p w14:paraId="348A57FD" w14:textId="77777777" w:rsidR="00475138" w:rsidRDefault="00475138">
            <w:pPr>
              <w:jc w:val="center"/>
              <w:rPr>
                <w:b/>
              </w:rPr>
            </w:pPr>
            <w:r>
              <w:rPr>
                <w:b/>
              </w:rPr>
              <w:t>Schedule for Project Work</w:t>
            </w:r>
          </w:p>
        </w:tc>
        <w:tc>
          <w:tcPr>
            <w:tcW w:w="978" w:type="dxa"/>
            <w:hideMark/>
          </w:tcPr>
          <w:p w14:paraId="3A5E5DED" w14:textId="77777777" w:rsidR="00475138" w:rsidRDefault="00475138">
            <w:r>
              <w:t>15-30</w:t>
            </w:r>
          </w:p>
        </w:tc>
        <w:tc>
          <w:tcPr>
            <w:tcW w:w="741" w:type="dxa"/>
            <w:hideMark/>
          </w:tcPr>
          <w:p w14:paraId="51461ED8" w14:textId="77777777" w:rsidR="00475138" w:rsidRDefault="00475138">
            <w:r>
              <w:t xml:space="preserve">1 - 15 </w:t>
            </w:r>
          </w:p>
        </w:tc>
        <w:tc>
          <w:tcPr>
            <w:tcW w:w="846" w:type="dxa"/>
            <w:hideMark/>
          </w:tcPr>
          <w:p w14:paraId="0A1A24D5" w14:textId="77777777" w:rsidR="00475138" w:rsidRDefault="00475138">
            <w:r>
              <w:t xml:space="preserve">15 - 30 </w:t>
            </w:r>
          </w:p>
        </w:tc>
        <w:tc>
          <w:tcPr>
            <w:tcW w:w="682" w:type="dxa"/>
            <w:hideMark/>
          </w:tcPr>
          <w:p w14:paraId="2803A31F" w14:textId="77777777" w:rsidR="00475138" w:rsidRDefault="00475138">
            <w:r>
              <w:t xml:space="preserve">1-15 </w:t>
            </w:r>
          </w:p>
        </w:tc>
        <w:tc>
          <w:tcPr>
            <w:tcW w:w="771" w:type="dxa"/>
            <w:hideMark/>
          </w:tcPr>
          <w:p w14:paraId="2E95A864" w14:textId="77777777" w:rsidR="00475138" w:rsidRDefault="00475138">
            <w:r>
              <w:t xml:space="preserve">15-30 </w:t>
            </w:r>
          </w:p>
        </w:tc>
        <w:tc>
          <w:tcPr>
            <w:tcW w:w="697" w:type="dxa"/>
            <w:hideMark/>
          </w:tcPr>
          <w:p w14:paraId="3E69CCC9" w14:textId="77777777" w:rsidR="00475138" w:rsidRDefault="00475138">
            <w:r>
              <w:t xml:space="preserve">1-15 </w:t>
            </w:r>
          </w:p>
        </w:tc>
        <w:tc>
          <w:tcPr>
            <w:tcW w:w="756" w:type="dxa"/>
            <w:hideMark/>
          </w:tcPr>
          <w:p w14:paraId="7BE2074B" w14:textId="77777777" w:rsidR="00475138" w:rsidRDefault="00475138">
            <w:r>
              <w:t xml:space="preserve">15-30 </w:t>
            </w:r>
          </w:p>
        </w:tc>
        <w:tc>
          <w:tcPr>
            <w:tcW w:w="697" w:type="dxa"/>
            <w:hideMark/>
          </w:tcPr>
          <w:p w14:paraId="293EC501" w14:textId="77777777" w:rsidR="00475138" w:rsidRDefault="00475138">
            <w:r>
              <w:t xml:space="preserve">1-15 </w:t>
            </w:r>
          </w:p>
        </w:tc>
        <w:tc>
          <w:tcPr>
            <w:tcW w:w="760" w:type="dxa"/>
            <w:hideMark/>
          </w:tcPr>
          <w:p w14:paraId="68187B79" w14:textId="77777777" w:rsidR="00475138" w:rsidRDefault="00475138">
            <w:r>
              <w:t xml:space="preserve">15-30 </w:t>
            </w:r>
          </w:p>
        </w:tc>
      </w:tr>
      <w:tr w:rsidR="00475138" w14:paraId="77DCA191" w14:textId="77777777" w:rsidTr="003D6515">
        <w:trPr>
          <w:trHeight w:val="288"/>
        </w:trPr>
        <w:tc>
          <w:tcPr>
            <w:tcW w:w="730" w:type="dxa"/>
            <w:hideMark/>
          </w:tcPr>
          <w:p w14:paraId="2259FE69" w14:textId="77777777" w:rsidR="00475138" w:rsidRDefault="00475138">
            <w:pPr>
              <w:jc w:val="right"/>
            </w:pPr>
            <w:r>
              <w:t>1</w:t>
            </w:r>
          </w:p>
        </w:tc>
        <w:tc>
          <w:tcPr>
            <w:tcW w:w="3011" w:type="dxa"/>
            <w:hideMark/>
          </w:tcPr>
          <w:p w14:paraId="7181D6D0" w14:textId="77777777" w:rsidR="00475138" w:rsidRDefault="00475138">
            <w:r>
              <w:t xml:space="preserve">Initial Research </w:t>
            </w:r>
          </w:p>
        </w:tc>
        <w:tc>
          <w:tcPr>
            <w:tcW w:w="978" w:type="dxa"/>
            <w:shd w:val="clear" w:color="auto" w:fill="70AD47" w:themeFill="accent6"/>
            <w:hideMark/>
          </w:tcPr>
          <w:p w14:paraId="1D1ACD25" w14:textId="10E5B48F" w:rsidR="00475138" w:rsidRPr="00475138" w:rsidRDefault="00475138">
            <w:pPr>
              <w:rPr>
                <w:color w:val="FF0000"/>
                <w:shd w:val="clear" w:color="auto" w:fill="202124"/>
              </w:rPr>
            </w:pPr>
            <w:r>
              <w:t> </w:t>
            </w:r>
          </w:p>
        </w:tc>
        <w:tc>
          <w:tcPr>
            <w:tcW w:w="741" w:type="dxa"/>
            <w:hideMark/>
          </w:tcPr>
          <w:p w14:paraId="283CC75B" w14:textId="77777777" w:rsidR="00475138" w:rsidRDefault="00475138">
            <w:r>
              <w:t> </w:t>
            </w:r>
          </w:p>
        </w:tc>
        <w:tc>
          <w:tcPr>
            <w:tcW w:w="846" w:type="dxa"/>
            <w:hideMark/>
          </w:tcPr>
          <w:p w14:paraId="3EB8A967" w14:textId="77777777" w:rsidR="00475138" w:rsidRDefault="00475138">
            <w:r>
              <w:t> </w:t>
            </w:r>
          </w:p>
        </w:tc>
        <w:tc>
          <w:tcPr>
            <w:tcW w:w="682" w:type="dxa"/>
            <w:hideMark/>
          </w:tcPr>
          <w:p w14:paraId="4D47A8DD" w14:textId="77777777" w:rsidR="00475138" w:rsidRDefault="00475138">
            <w:r>
              <w:t> </w:t>
            </w:r>
          </w:p>
        </w:tc>
        <w:tc>
          <w:tcPr>
            <w:tcW w:w="771" w:type="dxa"/>
            <w:hideMark/>
          </w:tcPr>
          <w:p w14:paraId="5125F4F6" w14:textId="77777777" w:rsidR="00475138" w:rsidRDefault="00475138">
            <w:r>
              <w:t> </w:t>
            </w:r>
          </w:p>
        </w:tc>
        <w:tc>
          <w:tcPr>
            <w:tcW w:w="697" w:type="dxa"/>
            <w:hideMark/>
          </w:tcPr>
          <w:p w14:paraId="38335091" w14:textId="77777777" w:rsidR="00475138" w:rsidRDefault="00475138">
            <w:r>
              <w:t> </w:t>
            </w:r>
          </w:p>
        </w:tc>
        <w:tc>
          <w:tcPr>
            <w:tcW w:w="756" w:type="dxa"/>
            <w:hideMark/>
          </w:tcPr>
          <w:p w14:paraId="23A6A44B" w14:textId="77777777" w:rsidR="00475138" w:rsidRDefault="00475138">
            <w:r>
              <w:t> </w:t>
            </w:r>
          </w:p>
        </w:tc>
        <w:tc>
          <w:tcPr>
            <w:tcW w:w="697" w:type="dxa"/>
            <w:hideMark/>
          </w:tcPr>
          <w:p w14:paraId="4AF98E03" w14:textId="77777777" w:rsidR="00475138" w:rsidRDefault="00475138">
            <w:r>
              <w:t> </w:t>
            </w:r>
          </w:p>
        </w:tc>
        <w:tc>
          <w:tcPr>
            <w:tcW w:w="760" w:type="dxa"/>
            <w:hideMark/>
          </w:tcPr>
          <w:p w14:paraId="62C9EED7" w14:textId="77777777" w:rsidR="00475138" w:rsidRDefault="00475138">
            <w:r>
              <w:t> </w:t>
            </w:r>
          </w:p>
        </w:tc>
      </w:tr>
      <w:tr w:rsidR="007D7E60" w14:paraId="2F885E7B" w14:textId="77777777" w:rsidTr="007D7E60">
        <w:trPr>
          <w:cnfStyle w:val="000000100000" w:firstRow="0" w:lastRow="0" w:firstColumn="0" w:lastColumn="0" w:oddVBand="0" w:evenVBand="0" w:oddHBand="1" w:evenHBand="0" w:firstRowFirstColumn="0" w:firstRowLastColumn="0" w:lastRowFirstColumn="0" w:lastRowLastColumn="0"/>
          <w:trHeight w:val="288"/>
        </w:trPr>
        <w:tc>
          <w:tcPr>
            <w:tcW w:w="730" w:type="dxa"/>
            <w:hideMark/>
          </w:tcPr>
          <w:p w14:paraId="662F345B" w14:textId="77777777" w:rsidR="00475138" w:rsidRDefault="00475138">
            <w:pPr>
              <w:jc w:val="right"/>
            </w:pPr>
            <w:r>
              <w:t>2</w:t>
            </w:r>
          </w:p>
        </w:tc>
        <w:tc>
          <w:tcPr>
            <w:tcW w:w="3011" w:type="dxa"/>
            <w:hideMark/>
          </w:tcPr>
          <w:p w14:paraId="3BF86A7D" w14:textId="77777777" w:rsidR="00475138" w:rsidRDefault="00475138">
            <w:r>
              <w:t>Synopsis submission</w:t>
            </w:r>
          </w:p>
        </w:tc>
        <w:tc>
          <w:tcPr>
            <w:tcW w:w="978" w:type="dxa"/>
            <w:shd w:val="clear" w:color="auto" w:fill="70AD47" w:themeFill="accent6"/>
            <w:hideMark/>
          </w:tcPr>
          <w:p w14:paraId="441A18AC" w14:textId="411F2B5D" w:rsidR="00475138" w:rsidRDefault="00475138">
            <w:pPr>
              <w:rPr>
                <w:highlight w:val="green"/>
              </w:rPr>
            </w:pPr>
            <w:r>
              <w:t> </w:t>
            </w:r>
          </w:p>
        </w:tc>
        <w:tc>
          <w:tcPr>
            <w:tcW w:w="741" w:type="dxa"/>
            <w:hideMark/>
          </w:tcPr>
          <w:p w14:paraId="38316177" w14:textId="77777777" w:rsidR="00475138" w:rsidRDefault="00475138">
            <w:r>
              <w:t> </w:t>
            </w:r>
          </w:p>
        </w:tc>
        <w:tc>
          <w:tcPr>
            <w:tcW w:w="846" w:type="dxa"/>
            <w:hideMark/>
          </w:tcPr>
          <w:p w14:paraId="5974EA0C" w14:textId="77777777" w:rsidR="00475138" w:rsidRDefault="00475138">
            <w:r>
              <w:t> </w:t>
            </w:r>
          </w:p>
        </w:tc>
        <w:tc>
          <w:tcPr>
            <w:tcW w:w="682" w:type="dxa"/>
            <w:hideMark/>
          </w:tcPr>
          <w:p w14:paraId="7543A3B3" w14:textId="77777777" w:rsidR="00475138" w:rsidRDefault="00475138">
            <w:r>
              <w:t> </w:t>
            </w:r>
          </w:p>
        </w:tc>
        <w:tc>
          <w:tcPr>
            <w:tcW w:w="771" w:type="dxa"/>
            <w:hideMark/>
          </w:tcPr>
          <w:p w14:paraId="3EEC05F6" w14:textId="77777777" w:rsidR="00475138" w:rsidRDefault="00475138">
            <w:r>
              <w:t> </w:t>
            </w:r>
          </w:p>
        </w:tc>
        <w:tc>
          <w:tcPr>
            <w:tcW w:w="697" w:type="dxa"/>
            <w:hideMark/>
          </w:tcPr>
          <w:p w14:paraId="7FAD72A0" w14:textId="77777777" w:rsidR="00475138" w:rsidRDefault="00475138">
            <w:r>
              <w:t> </w:t>
            </w:r>
          </w:p>
        </w:tc>
        <w:tc>
          <w:tcPr>
            <w:tcW w:w="756" w:type="dxa"/>
            <w:hideMark/>
          </w:tcPr>
          <w:p w14:paraId="3C13502C" w14:textId="77777777" w:rsidR="00475138" w:rsidRDefault="00475138">
            <w:r>
              <w:t> </w:t>
            </w:r>
          </w:p>
        </w:tc>
        <w:tc>
          <w:tcPr>
            <w:tcW w:w="697" w:type="dxa"/>
            <w:hideMark/>
          </w:tcPr>
          <w:p w14:paraId="4BF77F20" w14:textId="77777777" w:rsidR="00475138" w:rsidRDefault="00475138">
            <w:r>
              <w:t> </w:t>
            </w:r>
          </w:p>
        </w:tc>
        <w:tc>
          <w:tcPr>
            <w:tcW w:w="760" w:type="dxa"/>
            <w:hideMark/>
          </w:tcPr>
          <w:p w14:paraId="70D4D1FA" w14:textId="77777777" w:rsidR="00475138" w:rsidRDefault="00475138">
            <w:r>
              <w:t> </w:t>
            </w:r>
          </w:p>
        </w:tc>
      </w:tr>
      <w:tr w:rsidR="00475138" w14:paraId="2EB486E8" w14:textId="77777777" w:rsidTr="007D7E60">
        <w:trPr>
          <w:trHeight w:val="288"/>
        </w:trPr>
        <w:tc>
          <w:tcPr>
            <w:tcW w:w="730" w:type="dxa"/>
            <w:hideMark/>
          </w:tcPr>
          <w:p w14:paraId="1D9D5580" w14:textId="77777777" w:rsidR="00475138" w:rsidRDefault="00475138">
            <w:pPr>
              <w:jc w:val="right"/>
            </w:pPr>
            <w:r>
              <w:t>3</w:t>
            </w:r>
          </w:p>
        </w:tc>
        <w:tc>
          <w:tcPr>
            <w:tcW w:w="3011" w:type="dxa"/>
            <w:hideMark/>
          </w:tcPr>
          <w:p w14:paraId="37E5C78C" w14:textId="77777777" w:rsidR="00475138" w:rsidRDefault="00475138">
            <w:r>
              <w:t>Setting up basic requirements</w:t>
            </w:r>
          </w:p>
        </w:tc>
        <w:tc>
          <w:tcPr>
            <w:tcW w:w="978" w:type="dxa"/>
            <w:hideMark/>
          </w:tcPr>
          <w:p w14:paraId="05251A9B" w14:textId="77777777" w:rsidR="00475138" w:rsidRDefault="00475138">
            <w:r>
              <w:t> </w:t>
            </w:r>
          </w:p>
        </w:tc>
        <w:tc>
          <w:tcPr>
            <w:tcW w:w="741" w:type="dxa"/>
            <w:shd w:val="clear" w:color="auto" w:fill="70AD47" w:themeFill="accent6"/>
            <w:hideMark/>
          </w:tcPr>
          <w:p w14:paraId="7B7A707D" w14:textId="77777777" w:rsidR="00475138" w:rsidRDefault="00475138">
            <w:r>
              <w:t> </w:t>
            </w:r>
          </w:p>
        </w:tc>
        <w:tc>
          <w:tcPr>
            <w:tcW w:w="846" w:type="dxa"/>
            <w:hideMark/>
          </w:tcPr>
          <w:p w14:paraId="233A76DB" w14:textId="77777777" w:rsidR="00475138" w:rsidRDefault="00475138">
            <w:r>
              <w:t> </w:t>
            </w:r>
          </w:p>
        </w:tc>
        <w:tc>
          <w:tcPr>
            <w:tcW w:w="682" w:type="dxa"/>
            <w:hideMark/>
          </w:tcPr>
          <w:p w14:paraId="14EE6463" w14:textId="77777777" w:rsidR="00475138" w:rsidRDefault="00475138">
            <w:r>
              <w:t> </w:t>
            </w:r>
          </w:p>
        </w:tc>
        <w:tc>
          <w:tcPr>
            <w:tcW w:w="771" w:type="dxa"/>
            <w:hideMark/>
          </w:tcPr>
          <w:p w14:paraId="188DDF9E" w14:textId="77777777" w:rsidR="00475138" w:rsidRDefault="00475138">
            <w:r>
              <w:t> </w:t>
            </w:r>
          </w:p>
        </w:tc>
        <w:tc>
          <w:tcPr>
            <w:tcW w:w="697" w:type="dxa"/>
            <w:hideMark/>
          </w:tcPr>
          <w:p w14:paraId="15C865FA" w14:textId="77777777" w:rsidR="00475138" w:rsidRDefault="00475138">
            <w:r>
              <w:t> </w:t>
            </w:r>
          </w:p>
        </w:tc>
        <w:tc>
          <w:tcPr>
            <w:tcW w:w="756" w:type="dxa"/>
            <w:hideMark/>
          </w:tcPr>
          <w:p w14:paraId="43FCD66D" w14:textId="77777777" w:rsidR="00475138" w:rsidRDefault="00475138">
            <w:r>
              <w:t> </w:t>
            </w:r>
          </w:p>
        </w:tc>
        <w:tc>
          <w:tcPr>
            <w:tcW w:w="697" w:type="dxa"/>
            <w:hideMark/>
          </w:tcPr>
          <w:p w14:paraId="55BAECB0" w14:textId="77777777" w:rsidR="00475138" w:rsidRDefault="00475138">
            <w:r>
              <w:t> </w:t>
            </w:r>
          </w:p>
        </w:tc>
        <w:tc>
          <w:tcPr>
            <w:tcW w:w="760" w:type="dxa"/>
            <w:hideMark/>
          </w:tcPr>
          <w:p w14:paraId="7F16F4A6" w14:textId="77777777" w:rsidR="00475138" w:rsidRDefault="00475138">
            <w:r>
              <w:t> </w:t>
            </w:r>
          </w:p>
        </w:tc>
      </w:tr>
      <w:tr w:rsidR="007D7E60" w14:paraId="57BDCE32" w14:textId="77777777" w:rsidTr="007D7E60">
        <w:trPr>
          <w:cnfStyle w:val="000000100000" w:firstRow="0" w:lastRow="0" w:firstColumn="0" w:lastColumn="0" w:oddVBand="0" w:evenVBand="0" w:oddHBand="1" w:evenHBand="0" w:firstRowFirstColumn="0" w:firstRowLastColumn="0" w:lastRowFirstColumn="0" w:lastRowLastColumn="0"/>
          <w:trHeight w:val="288"/>
        </w:trPr>
        <w:tc>
          <w:tcPr>
            <w:tcW w:w="730" w:type="dxa"/>
            <w:hideMark/>
          </w:tcPr>
          <w:p w14:paraId="5EA83CD5" w14:textId="77777777" w:rsidR="00475138" w:rsidRDefault="00475138">
            <w:pPr>
              <w:jc w:val="right"/>
            </w:pPr>
            <w:r>
              <w:t>4</w:t>
            </w:r>
          </w:p>
        </w:tc>
        <w:tc>
          <w:tcPr>
            <w:tcW w:w="3011" w:type="dxa"/>
            <w:hideMark/>
          </w:tcPr>
          <w:p w14:paraId="7732AD50" w14:textId="77777777" w:rsidR="00475138" w:rsidRDefault="00475138">
            <w:r>
              <w:t xml:space="preserve">Image pre-processing </w:t>
            </w:r>
          </w:p>
        </w:tc>
        <w:tc>
          <w:tcPr>
            <w:tcW w:w="978" w:type="dxa"/>
            <w:hideMark/>
          </w:tcPr>
          <w:p w14:paraId="6E2FD284" w14:textId="77777777" w:rsidR="00475138" w:rsidRDefault="00475138">
            <w:r>
              <w:t> </w:t>
            </w:r>
          </w:p>
        </w:tc>
        <w:tc>
          <w:tcPr>
            <w:tcW w:w="741" w:type="dxa"/>
            <w:shd w:val="clear" w:color="auto" w:fill="70AD47" w:themeFill="accent6"/>
            <w:hideMark/>
          </w:tcPr>
          <w:p w14:paraId="3BAC06EB" w14:textId="77777777" w:rsidR="00475138" w:rsidRDefault="00475138">
            <w:r>
              <w:t> </w:t>
            </w:r>
          </w:p>
        </w:tc>
        <w:tc>
          <w:tcPr>
            <w:tcW w:w="846" w:type="dxa"/>
            <w:shd w:val="clear" w:color="auto" w:fill="70AD47" w:themeFill="accent6"/>
            <w:hideMark/>
          </w:tcPr>
          <w:p w14:paraId="51922DAD" w14:textId="77777777" w:rsidR="00475138" w:rsidRDefault="00475138">
            <w:r>
              <w:t> </w:t>
            </w:r>
          </w:p>
        </w:tc>
        <w:tc>
          <w:tcPr>
            <w:tcW w:w="682" w:type="dxa"/>
            <w:hideMark/>
          </w:tcPr>
          <w:p w14:paraId="6FEF2A8C" w14:textId="77777777" w:rsidR="00475138" w:rsidRDefault="00475138">
            <w:r>
              <w:t> </w:t>
            </w:r>
          </w:p>
        </w:tc>
        <w:tc>
          <w:tcPr>
            <w:tcW w:w="771" w:type="dxa"/>
            <w:hideMark/>
          </w:tcPr>
          <w:p w14:paraId="454041DB" w14:textId="77777777" w:rsidR="00475138" w:rsidRDefault="00475138">
            <w:r>
              <w:t> </w:t>
            </w:r>
          </w:p>
        </w:tc>
        <w:tc>
          <w:tcPr>
            <w:tcW w:w="697" w:type="dxa"/>
            <w:hideMark/>
          </w:tcPr>
          <w:p w14:paraId="4D2B5848" w14:textId="77777777" w:rsidR="00475138" w:rsidRDefault="00475138">
            <w:r>
              <w:t> </w:t>
            </w:r>
          </w:p>
        </w:tc>
        <w:tc>
          <w:tcPr>
            <w:tcW w:w="756" w:type="dxa"/>
            <w:hideMark/>
          </w:tcPr>
          <w:p w14:paraId="12E6A750" w14:textId="77777777" w:rsidR="00475138" w:rsidRDefault="00475138">
            <w:r>
              <w:t> </w:t>
            </w:r>
          </w:p>
        </w:tc>
        <w:tc>
          <w:tcPr>
            <w:tcW w:w="697" w:type="dxa"/>
            <w:hideMark/>
          </w:tcPr>
          <w:p w14:paraId="35AD63C8" w14:textId="77777777" w:rsidR="00475138" w:rsidRDefault="00475138">
            <w:r>
              <w:t> </w:t>
            </w:r>
          </w:p>
        </w:tc>
        <w:tc>
          <w:tcPr>
            <w:tcW w:w="760" w:type="dxa"/>
            <w:hideMark/>
          </w:tcPr>
          <w:p w14:paraId="57D9C094" w14:textId="77777777" w:rsidR="00475138" w:rsidRDefault="00475138">
            <w:r>
              <w:t> </w:t>
            </w:r>
          </w:p>
        </w:tc>
      </w:tr>
      <w:tr w:rsidR="00475138" w14:paraId="3A28B4D1" w14:textId="77777777" w:rsidTr="007D7E60">
        <w:trPr>
          <w:trHeight w:val="288"/>
        </w:trPr>
        <w:tc>
          <w:tcPr>
            <w:tcW w:w="730" w:type="dxa"/>
            <w:hideMark/>
          </w:tcPr>
          <w:p w14:paraId="279C4B9A" w14:textId="77777777" w:rsidR="00475138" w:rsidRDefault="00475138">
            <w:pPr>
              <w:jc w:val="right"/>
            </w:pPr>
            <w:r>
              <w:t>5</w:t>
            </w:r>
          </w:p>
        </w:tc>
        <w:tc>
          <w:tcPr>
            <w:tcW w:w="3011" w:type="dxa"/>
            <w:hideMark/>
          </w:tcPr>
          <w:p w14:paraId="320D1AF4" w14:textId="77777777" w:rsidR="00475138" w:rsidRDefault="00475138">
            <w:r>
              <w:t>Preparing a trainable dataset</w:t>
            </w:r>
          </w:p>
        </w:tc>
        <w:tc>
          <w:tcPr>
            <w:tcW w:w="978" w:type="dxa"/>
            <w:hideMark/>
          </w:tcPr>
          <w:p w14:paraId="3BCFCB79" w14:textId="7BF879DA" w:rsidR="00475138" w:rsidRDefault="00475138">
            <w:r>
              <w:t> </w:t>
            </w:r>
          </w:p>
        </w:tc>
        <w:tc>
          <w:tcPr>
            <w:tcW w:w="741" w:type="dxa"/>
            <w:shd w:val="clear" w:color="auto" w:fill="70AD47" w:themeFill="accent6"/>
            <w:hideMark/>
          </w:tcPr>
          <w:p w14:paraId="2DBDA9B7" w14:textId="77777777" w:rsidR="00475138" w:rsidRDefault="00475138">
            <w:r>
              <w:t> </w:t>
            </w:r>
          </w:p>
        </w:tc>
        <w:tc>
          <w:tcPr>
            <w:tcW w:w="846" w:type="dxa"/>
            <w:shd w:val="clear" w:color="auto" w:fill="70AD47" w:themeFill="accent6"/>
            <w:hideMark/>
          </w:tcPr>
          <w:p w14:paraId="60249344" w14:textId="77777777" w:rsidR="00475138" w:rsidRDefault="00475138">
            <w:r>
              <w:t> </w:t>
            </w:r>
          </w:p>
        </w:tc>
        <w:tc>
          <w:tcPr>
            <w:tcW w:w="682" w:type="dxa"/>
            <w:shd w:val="clear" w:color="auto" w:fill="70AD47" w:themeFill="accent6"/>
            <w:hideMark/>
          </w:tcPr>
          <w:p w14:paraId="763283F9" w14:textId="77777777" w:rsidR="00475138" w:rsidRDefault="00475138">
            <w:r>
              <w:t> </w:t>
            </w:r>
          </w:p>
        </w:tc>
        <w:tc>
          <w:tcPr>
            <w:tcW w:w="771" w:type="dxa"/>
            <w:hideMark/>
          </w:tcPr>
          <w:p w14:paraId="0AFDD35B" w14:textId="77777777" w:rsidR="00475138" w:rsidRDefault="00475138">
            <w:r>
              <w:t> </w:t>
            </w:r>
          </w:p>
        </w:tc>
        <w:tc>
          <w:tcPr>
            <w:tcW w:w="697" w:type="dxa"/>
            <w:hideMark/>
          </w:tcPr>
          <w:p w14:paraId="46A2131D" w14:textId="77777777" w:rsidR="00475138" w:rsidRDefault="00475138">
            <w:r>
              <w:t> </w:t>
            </w:r>
          </w:p>
        </w:tc>
        <w:tc>
          <w:tcPr>
            <w:tcW w:w="756" w:type="dxa"/>
            <w:hideMark/>
          </w:tcPr>
          <w:p w14:paraId="52C41D32" w14:textId="77777777" w:rsidR="00475138" w:rsidRDefault="00475138">
            <w:r>
              <w:t> </w:t>
            </w:r>
          </w:p>
        </w:tc>
        <w:tc>
          <w:tcPr>
            <w:tcW w:w="697" w:type="dxa"/>
            <w:hideMark/>
          </w:tcPr>
          <w:p w14:paraId="48A0E2F3" w14:textId="77777777" w:rsidR="00475138" w:rsidRDefault="00475138">
            <w:r>
              <w:t> </w:t>
            </w:r>
          </w:p>
        </w:tc>
        <w:tc>
          <w:tcPr>
            <w:tcW w:w="760" w:type="dxa"/>
            <w:hideMark/>
          </w:tcPr>
          <w:p w14:paraId="5F2F71AC" w14:textId="77777777" w:rsidR="00475138" w:rsidRDefault="00475138">
            <w:r>
              <w:t> </w:t>
            </w:r>
          </w:p>
        </w:tc>
      </w:tr>
      <w:tr w:rsidR="00861295" w14:paraId="3F3105F3" w14:textId="77777777" w:rsidTr="00861295">
        <w:trPr>
          <w:cnfStyle w:val="000000100000" w:firstRow="0" w:lastRow="0" w:firstColumn="0" w:lastColumn="0" w:oddVBand="0" w:evenVBand="0" w:oddHBand="1" w:evenHBand="0" w:firstRowFirstColumn="0" w:firstRowLastColumn="0" w:lastRowFirstColumn="0" w:lastRowLastColumn="0"/>
          <w:trHeight w:val="288"/>
        </w:trPr>
        <w:tc>
          <w:tcPr>
            <w:tcW w:w="730" w:type="dxa"/>
            <w:hideMark/>
          </w:tcPr>
          <w:p w14:paraId="46AD8DE4" w14:textId="77777777" w:rsidR="00475138" w:rsidRDefault="00475138">
            <w:pPr>
              <w:jc w:val="right"/>
            </w:pPr>
            <w:r>
              <w:t>6</w:t>
            </w:r>
          </w:p>
        </w:tc>
        <w:tc>
          <w:tcPr>
            <w:tcW w:w="3011" w:type="dxa"/>
            <w:hideMark/>
          </w:tcPr>
          <w:p w14:paraId="0B29471D" w14:textId="77777777" w:rsidR="00475138" w:rsidRDefault="00475138">
            <w:r>
              <w:t>Mid Term Presentation</w:t>
            </w:r>
          </w:p>
        </w:tc>
        <w:tc>
          <w:tcPr>
            <w:tcW w:w="978" w:type="dxa"/>
            <w:hideMark/>
          </w:tcPr>
          <w:p w14:paraId="4999CA7F" w14:textId="77777777" w:rsidR="00475138" w:rsidRDefault="00475138">
            <w:r>
              <w:t> </w:t>
            </w:r>
          </w:p>
        </w:tc>
        <w:tc>
          <w:tcPr>
            <w:tcW w:w="741" w:type="dxa"/>
            <w:hideMark/>
          </w:tcPr>
          <w:p w14:paraId="2BFA555C" w14:textId="77777777" w:rsidR="00475138" w:rsidRDefault="00475138">
            <w:r>
              <w:t> </w:t>
            </w:r>
          </w:p>
        </w:tc>
        <w:tc>
          <w:tcPr>
            <w:tcW w:w="846" w:type="dxa"/>
            <w:hideMark/>
          </w:tcPr>
          <w:p w14:paraId="3DA9817D" w14:textId="77777777" w:rsidR="00475138" w:rsidRDefault="00475138">
            <w:r>
              <w:t> </w:t>
            </w:r>
          </w:p>
        </w:tc>
        <w:tc>
          <w:tcPr>
            <w:tcW w:w="682" w:type="dxa"/>
            <w:hideMark/>
          </w:tcPr>
          <w:p w14:paraId="2AD974CC" w14:textId="77777777" w:rsidR="00475138" w:rsidRDefault="00475138">
            <w:r>
              <w:t> </w:t>
            </w:r>
          </w:p>
        </w:tc>
        <w:tc>
          <w:tcPr>
            <w:tcW w:w="771" w:type="dxa"/>
            <w:shd w:val="clear" w:color="auto" w:fill="70AD47" w:themeFill="accent6"/>
            <w:hideMark/>
          </w:tcPr>
          <w:p w14:paraId="73628E86" w14:textId="77777777" w:rsidR="00475138" w:rsidRDefault="00475138">
            <w:r>
              <w:t> </w:t>
            </w:r>
          </w:p>
        </w:tc>
        <w:tc>
          <w:tcPr>
            <w:tcW w:w="697" w:type="dxa"/>
            <w:hideMark/>
          </w:tcPr>
          <w:p w14:paraId="27029169" w14:textId="77777777" w:rsidR="00475138" w:rsidRDefault="00475138">
            <w:r>
              <w:t> </w:t>
            </w:r>
          </w:p>
        </w:tc>
        <w:tc>
          <w:tcPr>
            <w:tcW w:w="756" w:type="dxa"/>
            <w:hideMark/>
          </w:tcPr>
          <w:p w14:paraId="28911DD2" w14:textId="77777777" w:rsidR="00475138" w:rsidRDefault="00475138">
            <w:r>
              <w:t> </w:t>
            </w:r>
          </w:p>
        </w:tc>
        <w:tc>
          <w:tcPr>
            <w:tcW w:w="697" w:type="dxa"/>
            <w:hideMark/>
          </w:tcPr>
          <w:p w14:paraId="6231CF5D" w14:textId="77777777" w:rsidR="00475138" w:rsidRDefault="00475138">
            <w:r>
              <w:t> </w:t>
            </w:r>
          </w:p>
        </w:tc>
        <w:tc>
          <w:tcPr>
            <w:tcW w:w="760" w:type="dxa"/>
            <w:hideMark/>
          </w:tcPr>
          <w:p w14:paraId="2BED06F7" w14:textId="77777777" w:rsidR="00475138" w:rsidRDefault="00475138">
            <w:r>
              <w:t> </w:t>
            </w:r>
          </w:p>
        </w:tc>
      </w:tr>
      <w:tr w:rsidR="00861295" w14:paraId="6719583A" w14:textId="77777777" w:rsidTr="00861295">
        <w:trPr>
          <w:trHeight w:val="288"/>
        </w:trPr>
        <w:tc>
          <w:tcPr>
            <w:tcW w:w="730" w:type="dxa"/>
            <w:hideMark/>
          </w:tcPr>
          <w:p w14:paraId="56BE1B69" w14:textId="77777777" w:rsidR="00475138" w:rsidRDefault="00475138">
            <w:pPr>
              <w:jc w:val="right"/>
            </w:pPr>
            <w:r>
              <w:t>7</w:t>
            </w:r>
          </w:p>
        </w:tc>
        <w:tc>
          <w:tcPr>
            <w:tcW w:w="3011" w:type="dxa"/>
            <w:hideMark/>
          </w:tcPr>
          <w:p w14:paraId="562E66B5" w14:textId="49EE74DE" w:rsidR="00475138" w:rsidRDefault="003D6515">
            <w:r>
              <w:t>Develop the web application</w:t>
            </w:r>
          </w:p>
        </w:tc>
        <w:tc>
          <w:tcPr>
            <w:tcW w:w="978" w:type="dxa"/>
            <w:hideMark/>
          </w:tcPr>
          <w:p w14:paraId="4D27063E" w14:textId="77777777" w:rsidR="00475138" w:rsidRDefault="00475138">
            <w:r>
              <w:t> </w:t>
            </w:r>
          </w:p>
        </w:tc>
        <w:tc>
          <w:tcPr>
            <w:tcW w:w="741" w:type="dxa"/>
            <w:hideMark/>
          </w:tcPr>
          <w:p w14:paraId="6D276637" w14:textId="77777777" w:rsidR="00475138" w:rsidRDefault="00475138">
            <w:r>
              <w:t> </w:t>
            </w:r>
          </w:p>
        </w:tc>
        <w:tc>
          <w:tcPr>
            <w:tcW w:w="846" w:type="dxa"/>
            <w:hideMark/>
          </w:tcPr>
          <w:p w14:paraId="1B894930" w14:textId="77777777" w:rsidR="00475138" w:rsidRDefault="00475138">
            <w:r>
              <w:t> </w:t>
            </w:r>
          </w:p>
        </w:tc>
        <w:tc>
          <w:tcPr>
            <w:tcW w:w="682" w:type="dxa"/>
            <w:shd w:val="clear" w:color="auto" w:fill="70AD47" w:themeFill="accent6"/>
            <w:hideMark/>
          </w:tcPr>
          <w:p w14:paraId="7CC97DFE" w14:textId="77777777" w:rsidR="00475138" w:rsidRDefault="00475138">
            <w:r>
              <w:t> </w:t>
            </w:r>
          </w:p>
        </w:tc>
        <w:tc>
          <w:tcPr>
            <w:tcW w:w="771" w:type="dxa"/>
            <w:shd w:val="clear" w:color="auto" w:fill="70AD47" w:themeFill="accent6"/>
            <w:hideMark/>
          </w:tcPr>
          <w:p w14:paraId="58F36505" w14:textId="77777777" w:rsidR="00475138" w:rsidRDefault="00475138">
            <w:r>
              <w:t> </w:t>
            </w:r>
          </w:p>
        </w:tc>
        <w:tc>
          <w:tcPr>
            <w:tcW w:w="697" w:type="dxa"/>
            <w:shd w:val="clear" w:color="auto" w:fill="70AD47" w:themeFill="accent6"/>
            <w:hideMark/>
          </w:tcPr>
          <w:p w14:paraId="0C775274" w14:textId="77777777" w:rsidR="00475138" w:rsidRDefault="00475138">
            <w:r>
              <w:t> </w:t>
            </w:r>
          </w:p>
        </w:tc>
        <w:tc>
          <w:tcPr>
            <w:tcW w:w="756" w:type="dxa"/>
            <w:shd w:val="clear" w:color="auto" w:fill="70AD47" w:themeFill="accent6"/>
            <w:hideMark/>
          </w:tcPr>
          <w:p w14:paraId="58A2D341" w14:textId="77777777" w:rsidR="00475138" w:rsidRDefault="00475138">
            <w:r>
              <w:t> </w:t>
            </w:r>
          </w:p>
        </w:tc>
        <w:tc>
          <w:tcPr>
            <w:tcW w:w="697" w:type="dxa"/>
            <w:shd w:val="clear" w:color="auto" w:fill="70AD47" w:themeFill="accent6"/>
            <w:hideMark/>
          </w:tcPr>
          <w:p w14:paraId="798F3768" w14:textId="77777777" w:rsidR="00475138" w:rsidRDefault="00475138">
            <w:r>
              <w:t> </w:t>
            </w:r>
          </w:p>
        </w:tc>
        <w:tc>
          <w:tcPr>
            <w:tcW w:w="760" w:type="dxa"/>
            <w:shd w:val="clear" w:color="auto" w:fill="70AD47" w:themeFill="accent6"/>
            <w:hideMark/>
          </w:tcPr>
          <w:p w14:paraId="064D85F9" w14:textId="77777777" w:rsidR="00475138" w:rsidRDefault="00475138">
            <w:r>
              <w:t> </w:t>
            </w:r>
          </w:p>
        </w:tc>
      </w:tr>
      <w:tr w:rsidR="00861295" w14:paraId="0F6FF79F" w14:textId="77777777" w:rsidTr="00861295">
        <w:trPr>
          <w:cnfStyle w:val="000000100000" w:firstRow="0" w:lastRow="0" w:firstColumn="0" w:lastColumn="0" w:oddVBand="0" w:evenVBand="0" w:oddHBand="1" w:evenHBand="0" w:firstRowFirstColumn="0" w:firstRowLastColumn="0" w:lastRowFirstColumn="0" w:lastRowLastColumn="0"/>
          <w:trHeight w:val="288"/>
        </w:trPr>
        <w:tc>
          <w:tcPr>
            <w:tcW w:w="730" w:type="dxa"/>
            <w:hideMark/>
          </w:tcPr>
          <w:p w14:paraId="525AA0CE" w14:textId="77777777" w:rsidR="00475138" w:rsidRDefault="00475138">
            <w:pPr>
              <w:jc w:val="right"/>
            </w:pPr>
            <w:r>
              <w:t>8</w:t>
            </w:r>
          </w:p>
        </w:tc>
        <w:tc>
          <w:tcPr>
            <w:tcW w:w="3011" w:type="dxa"/>
            <w:hideMark/>
          </w:tcPr>
          <w:p w14:paraId="79D7E2B6" w14:textId="77777777" w:rsidR="00475138" w:rsidRDefault="00475138">
            <w:r>
              <w:t xml:space="preserve">Using Model on test dataset </w:t>
            </w:r>
          </w:p>
        </w:tc>
        <w:tc>
          <w:tcPr>
            <w:tcW w:w="978" w:type="dxa"/>
            <w:hideMark/>
          </w:tcPr>
          <w:p w14:paraId="6A216530" w14:textId="77777777" w:rsidR="00475138" w:rsidRDefault="00475138">
            <w:r>
              <w:t> </w:t>
            </w:r>
          </w:p>
        </w:tc>
        <w:tc>
          <w:tcPr>
            <w:tcW w:w="741" w:type="dxa"/>
            <w:hideMark/>
          </w:tcPr>
          <w:p w14:paraId="1E33D30F" w14:textId="77777777" w:rsidR="00475138" w:rsidRDefault="00475138">
            <w:r>
              <w:t> </w:t>
            </w:r>
          </w:p>
        </w:tc>
        <w:tc>
          <w:tcPr>
            <w:tcW w:w="846" w:type="dxa"/>
            <w:hideMark/>
          </w:tcPr>
          <w:p w14:paraId="45349A26" w14:textId="77777777" w:rsidR="00475138" w:rsidRDefault="00475138">
            <w:r>
              <w:t> </w:t>
            </w:r>
          </w:p>
        </w:tc>
        <w:tc>
          <w:tcPr>
            <w:tcW w:w="682" w:type="dxa"/>
            <w:hideMark/>
          </w:tcPr>
          <w:p w14:paraId="0E0A8A63" w14:textId="77777777" w:rsidR="00475138" w:rsidRDefault="00475138">
            <w:r>
              <w:t> </w:t>
            </w:r>
          </w:p>
        </w:tc>
        <w:tc>
          <w:tcPr>
            <w:tcW w:w="771" w:type="dxa"/>
            <w:shd w:val="clear" w:color="auto" w:fill="70AD47" w:themeFill="accent6"/>
            <w:hideMark/>
          </w:tcPr>
          <w:p w14:paraId="456B9EA1" w14:textId="77777777" w:rsidR="00475138" w:rsidRDefault="00475138">
            <w:r>
              <w:t> </w:t>
            </w:r>
          </w:p>
        </w:tc>
        <w:tc>
          <w:tcPr>
            <w:tcW w:w="697" w:type="dxa"/>
            <w:shd w:val="clear" w:color="auto" w:fill="70AD47" w:themeFill="accent6"/>
            <w:hideMark/>
          </w:tcPr>
          <w:p w14:paraId="4CB155D6" w14:textId="77777777" w:rsidR="00475138" w:rsidRDefault="00475138">
            <w:r>
              <w:t> </w:t>
            </w:r>
          </w:p>
        </w:tc>
        <w:tc>
          <w:tcPr>
            <w:tcW w:w="756" w:type="dxa"/>
            <w:hideMark/>
          </w:tcPr>
          <w:p w14:paraId="4A36DA4B" w14:textId="77777777" w:rsidR="00475138" w:rsidRDefault="00475138">
            <w:r>
              <w:t> </w:t>
            </w:r>
          </w:p>
        </w:tc>
        <w:tc>
          <w:tcPr>
            <w:tcW w:w="697" w:type="dxa"/>
            <w:hideMark/>
          </w:tcPr>
          <w:p w14:paraId="35614A23" w14:textId="77777777" w:rsidR="00475138" w:rsidRDefault="00475138">
            <w:r>
              <w:t> </w:t>
            </w:r>
          </w:p>
        </w:tc>
        <w:tc>
          <w:tcPr>
            <w:tcW w:w="760" w:type="dxa"/>
            <w:hideMark/>
          </w:tcPr>
          <w:p w14:paraId="7065E0DA" w14:textId="77777777" w:rsidR="00475138" w:rsidRDefault="00475138">
            <w:r>
              <w:t> </w:t>
            </w:r>
          </w:p>
        </w:tc>
      </w:tr>
      <w:tr w:rsidR="00475138" w14:paraId="108B974D" w14:textId="77777777" w:rsidTr="00861295">
        <w:trPr>
          <w:trHeight w:val="288"/>
        </w:trPr>
        <w:tc>
          <w:tcPr>
            <w:tcW w:w="730" w:type="dxa"/>
            <w:hideMark/>
          </w:tcPr>
          <w:p w14:paraId="557B3BF1" w14:textId="77777777" w:rsidR="00475138" w:rsidRDefault="00475138">
            <w:pPr>
              <w:jc w:val="right"/>
            </w:pPr>
            <w:r>
              <w:t>9</w:t>
            </w:r>
          </w:p>
        </w:tc>
        <w:tc>
          <w:tcPr>
            <w:tcW w:w="3011" w:type="dxa"/>
            <w:hideMark/>
          </w:tcPr>
          <w:p w14:paraId="73B77AB1" w14:textId="77777777" w:rsidR="00475138" w:rsidRDefault="00475138">
            <w:r>
              <w:t>Project Report</w:t>
            </w:r>
          </w:p>
        </w:tc>
        <w:tc>
          <w:tcPr>
            <w:tcW w:w="978" w:type="dxa"/>
            <w:hideMark/>
          </w:tcPr>
          <w:p w14:paraId="60EAD8F3" w14:textId="77777777" w:rsidR="00475138" w:rsidRDefault="00475138">
            <w:r>
              <w:t> </w:t>
            </w:r>
          </w:p>
        </w:tc>
        <w:tc>
          <w:tcPr>
            <w:tcW w:w="741" w:type="dxa"/>
            <w:hideMark/>
          </w:tcPr>
          <w:p w14:paraId="2C91DDD6" w14:textId="77777777" w:rsidR="00475138" w:rsidRDefault="00475138">
            <w:r>
              <w:t> </w:t>
            </w:r>
          </w:p>
        </w:tc>
        <w:tc>
          <w:tcPr>
            <w:tcW w:w="846" w:type="dxa"/>
            <w:hideMark/>
          </w:tcPr>
          <w:p w14:paraId="72F8225F" w14:textId="77777777" w:rsidR="00475138" w:rsidRDefault="00475138">
            <w:r>
              <w:t> </w:t>
            </w:r>
          </w:p>
        </w:tc>
        <w:tc>
          <w:tcPr>
            <w:tcW w:w="682" w:type="dxa"/>
            <w:hideMark/>
          </w:tcPr>
          <w:p w14:paraId="344B893A" w14:textId="77777777" w:rsidR="00475138" w:rsidRDefault="00475138">
            <w:r>
              <w:t> </w:t>
            </w:r>
          </w:p>
        </w:tc>
        <w:tc>
          <w:tcPr>
            <w:tcW w:w="771" w:type="dxa"/>
            <w:hideMark/>
          </w:tcPr>
          <w:p w14:paraId="50DC5381" w14:textId="77777777" w:rsidR="00475138" w:rsidRDefault="00475138">
            <w:r>
              <w:t> </w:t>
            </w:r>
          </w:p>
        </w:tc>
        <w:tc>
          <w:tcPr>
            <w:tcW w:w="697" w:type="dxa"/>
            <w:hideMark/>
          </w:tcPr>
          <w:p w14:paraId="2F7C691C" w14:textId="77777777" w:rsidR="00475138" w:rsidRDefault="00475138">
            <w:r>
              <w:t> </w:t>
            </w:r>
          </w:p>
        </w:tc>
        <w:tc>
          <w:tcPr>
            <w:tcW w:w="756" w:type="dxa"/>
            <w:shd w:val="clear" w:color="auto" w:fill="70AD47" w:themeFill="accent6"/>
            <w:hideMark/>
          </w:tcPr>
          <w:p w14:paraId="52D92A91" w14:textId="77777777" w:rsidR="00475138" w:rsidRDefault="00475138">
            <w:r>
              <w:t> </w:t>
            </w:r>
          </w:p>
        </w:tc>
        <w:tc>
          <w:tcPr>
            <w:tcW w:w="697" w:type="dxa"/>
            <w:hideMark/>
          </w:tcPr>
          <w:p w14:paraId="7042DCE2" w14:textId="77777777" w:rsidR="00475138" w:rsidRDefault="00475138">
            <w:r>
              <w:t> </w:t>
            </w:r>
          </w:p>
        </w:tc>
        <w:tc>
          <w:tcPr>
            <w:tcW w:w="760" w:type="dxa"/>
            <w:hideMark/>
          </w:tcPr>
          <w:p w14:paraId="5020ACA2" w14:textId="77777777" w:rsidR="00475138" w:rsidRDefault="00475138">
            <w:r>
              <w:t> </w:t>
            </w:r>
          </w:p>
        </w:tc>
      </w:tr>
      <w:tr w:rsidR="00861295" w14:paraId="5909A102" w14:textId="77777777" w:rsidTr="00861295">
        <w:trPr>
          <w:cnfStyle w:val="000000100000" w:firstRow="0" w:lastRow="0" w:firstColumn="0" w:lastColumn="0" w:oddVBand="0" w:evenVBand="0" w:oddHBand="1" w:evenHBand="0" w:firstRowFirstColumn="0" w:firstRowLastColumn="0" w:lastRowFirstColumn="0" w:lastRowLastColumn="0"/>
          <w:trHeight w:val="294"/>
        </w:trPr>
        <w:tc>
          <w:tcPr>
            <w:tcW w:w="730" w:type="dxa"/>
            <w:hideMark/>
          </w:tcPr>
          <w:p w14:paraId="56380D48" w14:textId="77777777" w:rsidR="00475138" w:rsidRDefault="00475138">
            <w:pPr>
              <w:jc w:val="right"/>
            </w:pPr>
            <w:r>
              <w:t>10</w:t>
            </w:r>
          </w:p>
        </w:tc>
        <w:tc>
          <w:tcPr>
            <w:tcW w:w="3011" w:type="dxa"/>
            <w:hideMark/>
          </w:tcPr>
          <w:p w14:paraId="3F6278B8" w14:textId="77777777" w:rsidR="00475138" w:rsidRDefault="00475138">
            <w:r>
              <w:t>Final Presentation</w:t>
            </w:r>
          </w:p>
        </w:tc>
        <w:tc>
          <w:tcPr>
            <w:tcW w:w="978" w:type="dxa"/>
            <w:hideMark/>
          </w:tcPr>
          <w:p w14:paraId="3FBE0475" w14:textId="77777777" w:rsidR="00475138" w:rsidRDefault="00475138">
            <w:r>
              <w:t> </w:t>
            </w:r>
          </w:p>
        </w:tc>
        <w:tc>
          <w:tcPr>
            <w:tcW w:w="741" w:type="dxa"/>
            <w:hideMark/>
          </w:tcPr>
          <w:p w14:paraId="77BDDFA2" w14:textId="77777777" w:rsidR="00475138" w:rsidRDefault="00475138">
            <w:r>
              <w:t> </w:t>
            </w:r>
          </w:p>
        </w:tc>
        <w:tc>
          <w:tcPr>
            <w:tcW w:w="846" w:type="dxa"/>
            <w:hideMark/>
          </w:tcPr>
          <w:p w14:paraId="4A392F9B" w14:textId="77777777" w:rsidR="00475138" w:rsidRDefault="00475138">
            <w:r>
              <w:t> </w:t>
            </w:r>
          </w:p>
        </w:tc>
        <w:tc>
          <w:tcPr>
            <w:tcW w:w="682" w:type="dxa"/>
            <w:hideMark/>
          </w:tcPr>
          <w:p w14:paraId="0EE41A90" w14:textId="77777777" w:rsidR="00475138" w:rsidRDefault="00475138">
            <w:r>
              <w:t> </w:t>
            </w:r>
          </w:p>
        </w:tc>
        <w:tc>
          <w:tcPr>
            <w:tcW w:w="771" w:type="dxa"/>
            <w:hideMark/>
          </w:tcPr>
          <w:p w14:paraId="5FDBC434" w14:textId="77777777" w:rsidR="00475138" w:rsidRDefault="00475138">
            <w:r>
              <w:t> </w:t>
            </w:r>
          </w:p>
        </w:tc>
        <w:tc>
          <w:tcPr>
            <w:tcW w:w="697" w:type="dxa"/>
            <w:hideMark/>
          </w:tcPr>
          <w:p w14:paraId="0D02DA15" w14:textId="77777777" w:rsidR="00475138" w:rsidRDefault="00475138">
            <w:r>
              <w:t> </w:t>
            </w:r>
          </w:p>
        </w:tc>
        <w:tc>
          <w:tcPr>
            <w:tcW w:w="756" w:type="dxa"/>
            <w:hideMark/>
          </w:tcPr>
          <w:p w14:paraId="41750D47" w14:textId="77777777" w:rsidR="00475138" w:rsidRDefault="00475138">
            <w:r>
              <w:t> </w:t>
            </w:r>
          </w:p>
        </w:tc>
        <w:tc>
          <w:tcPr>
            <w:tcW w:w="697" w:type="dxa"/>
            <w:shd w:val="clear" w:color="auto" w:fill="70AD47" w:themeFill="accent6"/>
            <w:hideMark/>
          </w:tcPr>
          <w:p w14:paraId="428B38BB" w14:textId="77777777" w:rsidR="00475138" w:rsidRDefault="00475138">
            <w:r>
              <w:t> </w:t>
            </w:r>
          </w:p>
        </w:tc>
        <w:tc>
          <w:tcPr>
            <w:tcW w:w="760" w:type="dxa"/>
            <w:hideMark/>
          </w:tcPr>
          <w:p w14:paraId="720C32E6" w14:textId="77777777" w:rsidR="00475138" w:rsidRDefault="00475138">
            <w:r>
              <w:t> </w:t>
            </w:r>
          </w:p>
        </w:tc>
      </w:tr>
    </w:tbl>
    <w:p w14:paraId="6172A284" w14:textId="7A33C599" w:rsidR="00475138" w:rsidRDefault="00475138" w:rsidP="00475138">
      <w:pPr>
        <w:rPr>
          <w:rFonts w:ascii="Constantia" w:eastAsia="Constantia" w:hAnsi="Constantia" w:cs="Constantia"/>
          <w:color w:val="1F4E79"/>
          <w:sz w:val="72"/>
          <w:szCs w:val="72"/>
        </w:rPr>
      </w:pPr>
    </w:p>
    <w:p w14:paraId="2F30896D" w14:textId="7414E466" w:rsidR="00F716FA" w:rsidRDefault="00F716FA" w:rsidP="00475138">
      <w:pPr>
        <w:rPr>
          <w:rFonts w:ascii="Constantia" w:eastAsia="Constantia" w:hAnsi="Constantia" w:cs="Constantia"/>
          <w:color w:val="1F4E79"/>
          <w:sz w:val="72"/>
          <w:szCs w:val="72"/>
        </w:rPr>
      </w:pPr>
    </w:p>
    <w:p w14:paraId="608B1A09" w14:textId="5372A435" w:rsidR="00F716FA" w:rsidRDefault="00F716FA" w:rsidP="00475138">
      <w:pPr>
        <w:rPr>
          <w:rFonts w:ascii="Constantia" w:eastAsia="Constantia" w:hAnsi="Constantia" w:cs="Constantia"/>
          <w:color w:val="1F4E79"/>
          <w:sz w:val="72"/>
          <w:szCs w:val="72"/>
        </w:rPr>
      </w:pPr>
    </w:p>
    <w:p w14:paraId="70127665" w14:textId="77777777" w:rsidR="00F716FA" w:rsidRDefault="00F716FA" w:rsidP="00475138">
      <w:pPr>
        <w:rPr>
          <w:rFonts w:ascii="Constantia" w:eastAsia="Constantia" w:hAnsi="Constantia" w:cs="Constantia"/>
          <w:color w:val="1F4E79"/>
          <w:sz w:val="72"/>
          <w:szCs w:val="72"/>
        </w:rPr>
      </w:pPr>
    </w:p>
    <w:p w14:paraId="0DCC8BCB" w14:textId="7B1BA796" w:rsidR="00487983" w:rsidRDefault="00487983" w:rsidP="00CC5C32">
      <w:pPr>
        <w:rPr>
          <w:rFonts w:ascii="Times New Roman" w:eastAsia="Times New Roman" w:hAnsi="Times New Roman" w:cs="Times New Roman"/>
          <w:color w:val="1F4E79"/>
          <w:sz w:val="72"/>
          <w:szCs w:val="72"/>
        </w:rPr>
      </w:pPr>
    </w:p>
    <w:p w14:paraId="6EF91236" w14:textId="643C9109" w:rsidR="00487983" w:rsidRDefault="00487983" w:rsidP="00CC5C32">
      <w:pPr>
        <w:rPr>
          <w:rFonts w:ascii="Times New Roman" w:eastAsia="Times New Roman" w:hAnsi="Times New Roman" w:cs="Times New Roman"/>
          <w:color w:val="1F4E79"/>
          <w:sz w:val="72"/>
          <w:szCs w:val="72"/>
        </w:rPr>
      </w:pPr>
    </w:p>
    <w:p w14:paraId="6925FCB3" w14:textId="77777777" w:rsidR="00487983" w:rsidRDefault="00487983" w:rsidP="00487983">
      <w:pPr>
        <w:rPr>
          <w:rFonts w:ascii="Times New Roman" w:eastAsia="Times New Roman" w:hAnsi="Times New Roman" w:cs="Times New Roman"/>
          <w:color w:val="292929"/>
          <w:sz w:val="28"/>
          <w:szCs w:val="28"/>
        </w:rPr>
      </w:pPr>
      <w:r>
        <w:rPr>
          <w:rFonts w:ascii="Times New Roman" w:eastAsia="Times New Roman" w:hAnsi="Times New Roman" w:cs="Times New Roman"/>
          <w:color w:val="292929"/>
          <w:sz w:val="72"/>
          <w:szCs w:val="72"/>
        </w:rPr>
        <w:t>FACILITIES REQUIRED</w:t>
      </w:r>
    </w:p>
    <w:p w14:paraId="715C4DC5" w14:textId="77777777" w:rsidR="00487983" w:rsidRDefault="00487983" w:rsidP="00487983">
      <w:pPr>
        <w:rPr>
          <w:rFonts w:ascii="Calibri" w:eastAsia="Calibri" w:hAnsi="Calibri" w:cs="Calibri"/>
        </w:rPr>
      </w:pPr>
    </w:p>
    <w:p w14:paraId="7D206A3C" w14:textId="77777777" w:rsidR="00487983" w:rsidRDefault="00487983" w:rsidP="00487983"/>
    <w:p w14:paraId="5F9880BF" w14:textId="77777777" w:rsidR="00487983" w:rsidRDefault="00487983" w:rsidP="00487983">
      <w:pPr>
        <w:rPr>
          <w:b/>
          <w:sz w:val="32"/>
          <w:szCs w:val="32"/>
        </w:rPr>
      </w:pPr>
      <w:r>
        <w:rPr>
          <w:b/>
          <w:sz w:val="32"/>
          <w:szCs w:val="32"/>
        </w:rPr>
        <w:t>Hardware Requirements :</w:t>
      </w:r>
    </w:p>
    <w:p w14:paraId="63048199" w14:textId="77777777" w:rsidR="00CD6D31" w:rsidRPr="00CD6D31" w:rsidRDefault="00CD6D31" w:rsidP="00CD6D31">
      <w:pPr>
        <w:numPr>
          <w:ilvl w:val="0"/>
          <w:numId w:val="2"/>
        </w:numPr>
        <w:spacing w:after="0" w:line="256" w:lineRule="auto"/>
        <w:rPr>
          <w:rFonts w:ascii="Times New Roman" w:eastAsia="Times New Roman" w:hAnsi="Times New Roman" w:cs="Times New Roman"/>
          <w:bCs/>
          <w:sz w:val="28"/>
          <w:szCs w:val="28"/>
        </w:rPr>
      </w:pPr>
      <w:r w:rsidRPr="00CD6D31">
        <w:rPr>
          <w:rFonts w:ascii="Times New Roman" w:eastAsia="Times New Roman" w:hAnsi="Times New Roman" w:cs="Times New Roman"/>
          <w:bCs/>
          <w:sz w:val="28"/>
          <w:szCs w:val="28"/>
        </w:rPr>
        <w:t>CPU: Pentium 4 or Athlon XP</w:t>
      </w:r>
    </w:p>
    <w:p w14:paraId="3EECBE32" w14:textId="77777777" w:rsidR="00CD6D31" w:rsidRPr="00CD6D31" w:rsidRDefault="00CD6D31" w:rsidP="00CD6D31">
      <w:pPr>
        <w:numPr>
          <w:ilvl w:val="0"/>
          <w:numId w:val="2"/>
        </w:numPr>
        <w:spacing w:after="0" w:line="256" w:lineRule="auto"/>
        <w:rPr>
          <w:rFonts w:ascii="Times New Roman" w:eastAsia="Times New Roman" w:hAnsi="Times New Roman" w:cs="Times New Roman"/>
          <w:bCs/>
          <w:sz w:val="28"/>
          <w:szCs w:val="28"/>
        </w:rPr>
      </w:pPr>
      <w:r w:rsidRPr="00CD6D31">
        <w:rPr>
          <w:rFonts w:ascii="Times New Roman" w:eastAsia="Times New Roman" w:hAnsi="Times New Roman" w:cs="Times New Roman"/>
          <w:bCs/>
          <w:sz w:val="28"/>
          <w:szCs w:val="28"/>
        </w:rPr>
        <w:t>CPU SPEED: 1.5 GHz</w:t>
      </w:r>
    </w:p>
    <w:p w14:paraId="1B49686C" w14:textId="77777777" w:rsidR="00CD6D31" w:rsidRPr="00CD6D31" w:rsidRDefault="00CD6D31" w:rsidP="00CD6D31">
      <w:pPr>
        <w:numPr>
          <w:ilvl w:val="0"/>
          <w:numId w:val="2"/>
        </w:numPr>
        <w:spacing w:after="0" w:line="256" w:lineRule="auto"/>
        <w:rPr>
          <w:rFonts w:ascii="Times New Roman" w:eastAsia="Times New Roman" w:hAnsi="Times New Roman" w:cs="Times New Roman"/>
          <w:bCs/>
          <w:sz w:val="28"/>
          <w:szCs w:val="28"/>
        </w:rPr>
      </w:pPr>
      <w:r w:rsidRPr="00CD6D31">
        <w:rPr>
          <w:rFonts w:ascii="Times New Roman" w:eastAsia="Times New Roman" w:hAnsi="Times New Roman" w:cs="Times New Roman"/>
          <w:bCs/>
          <w:sz w:val="28"/>
          <w:szCs w:val="28"/>
        </w:rPr>
        <w:t>RAM: 256 MB</w:t>
      </w:r>
    </w:p>
    <w:p w14:paraId="6A37AC0E" w14:textId="77777777" w:rsidR="00CD6D31" w:rsidRPr="00CD6D31" w:rsidRDefault="00CD6D31" w:rsidP="00CD6D31">
      <w:pPr>
        <w:numPr>
          <w:ilvl w:val="0"/>
          <w:numId w:val="2"/>
        </w:numPr>
        <w:spacing w:after="0" w:line="256" w:lineRule="auto"/>
        <w:rPr>
          <w:rFonts w:ascii="Times New Roman" w:eastAsia="Times New Roman" w:hAnsi="Times New Roman" w:cs="Times New Roman"/>
          <w:bCs/>
          <w:sz w:val="28"/>
          <w:szCs w:val="28"/>
        </w:rPr>
      </w:pPr>
      <w:r w:rsidRPr="00CD6D31">
        <w:rPr>
          <w:rFonts w:ascii="Times New Roman" w:eastAsia="Times New Roman" w:hAnsi="Times New Roman" w:cs="Times New Roman"/>
          <w:bCs/>
          <w:sz w:val="28"/>
          <w:szCs w:val="28"/>
        </w:rPr>
        <w:t>OS: Windows XP</w:t>
      </w:r>
    </w:p>
    <w:p w14:paraId="4CE98897" w14:textId="77777777" w:rsidR="00487983" w:rsidRDefault="00487983" w:rsidP="00487983">
      <w:pPr>
        <w:rPr>
          <w:rFonts w:ascii="Times New Roman" w:eastAsia="Times New Roman" w:hAnsi="Times New Roman" w:cs="Times New Roman"/>
          <w:sz w:val="28"/>
          <w:szCs w:val="28"/>
        </w:rPr>
      </w:pPr>
    </w:p>
    <w:p w14:paraId="3629E970" w14:textId="77777777" w:rsidR="00487983" w:rsidRDefault="00487983" w:rsidP="0048798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Requirements :</w:t>
      </w:r>
    </w:p>
    <w:p w14:paraId="00ED4CB3" w14:textId="348B46D1" w:rsidR="00487983" w:rsidRDefault="00487983" w:rsidP="00487983">
      <w:pPr>
        <w:numPr>
          <w:ilvl w:val="0"/>
          <w:numId w:val="2"/>
        </w:numPr>
        <w:spacing w:after="0" w:line="256" w:lineRule="auto"/>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Windows XP or higher </w:t>
      </w:r>
    </w:p>
    <w:p w14:paraId="2AA42ECB" w14:textId="7E87A329" w:rsidR="00487983" w:rsidRDefault="00487983" w:rsidP="00487983">
      <w:pPr>
        <w:numPr>
          <w:ilvl w:val="0"/>
          <w:numId w:val="2"/>
        </w:numPr>
        <w:spacing w:after="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Python along with libraries like OpenCV</w:t>
      </w:r>
      <w:r w:rsidR="00CD6D31">
        <w:rPr>
          <w:rFonts w:ascii="Times New Roman" w:eastAsia="Times New Roman" w:hAnsi="Times New Roman" w:cs="Times New Roman"/>
          <w:sz w:val="28"/>
          <w:szCs w:val="28"/>
        </w:rPr>
        <w:t>, pandas NumPy</w:t>
      </w:r>
      <w:r>
        <w:rPr>
          <w:rFonts w:ascii="Times New Roman" w:eastAsia="Times New Roman" w:hAnsi="Times New Roman" w:cs="Times New Roman"/>
          <w:sz w:val="28"/>
          <w:szCs w:val="28"/>
        </w:rPr>
        <w:t xml:space="preserve"> </w:t>
      </w:r>
    </w:p>
    <w:p w14:paraId="77A3EB53" w14:textId="0596A013" w:rsidR="00487983" w:rsidRDefault="00487983" w:rsidP="00487983">
      <w:pPr>
        <w:numPr>
          <w:ilvl w:val="0"/>
          <w:numId w:val="2"/>
        </w:numPr>
        <w:spacing w:after="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Jupyter Notebook</w:t>
      </w:r>
    </w:p>
    <w:p w14:paraId="59F2D969" w14:textId="548B7865" w:rsidR="00CD6D31" w:rsidRDefault="00487983" w:rsidP="00CD6D31">
      <w:pPr>
        <w:numPr>
          <w:ilvl w:val="0"/>
          <w:numId w:val="2"/>
        </w:numPr>
        <w:spacing w:after="0" w:line="256" w:lineRule="auto"/>
        <w:rPr>
          <w:rFonts w:ascii="Times New Roman" w:eastAsia="Times New Roman" w:hAnsi="Times New Roman" w:cs="Times New Roman"/>
          <w:sz w:val="28"/>
          <w:szCs w:val="28"/>
        </w:rPr>
      </w:pPr>
      <w:r w:rsidRPr="00CD6D31">
        <w:rPr>
          <w:rFonts w:ascii="Times New Roman" w:eastAsia="Times New Roman" w:hAnsi="Times New Roman" w:cs="Times New Roman"/>
          <w:sz w:val="28"/>
          <w:szCs w:val="28"/>
        </w:rPr>
        <w:t xml:space="preserve">VS code </w:t>
      </w:r>
    </w:p>
    <w:p w14:paraId="30D038F6" w14:textId="443FAD94" w:rsidR="00CD6D31" w:rsidRPr="00CD6D31" w:rsidRDefault="00CD6D31" w:rsidP="00CD6D31">
      <w:pPr>
        <w:numPr>
          <w:ilvl w:val="0"/>
          <w:numId w:val="2"/>
        </w:numPr>
        <w:spacing w:after="0" w:line="256" w:lineRule="auto"/>
        <w:rPr>
          <w:rFonts w:ascii="Times New Roman" w:eastAsia="Times New Roman" w:hAnsi="Times New Roman" w:cs="Times New Roman"/>
          <w:sz w:val="28"/>
          <w:szCs w:val="28"/>
        </w:rPr>
      </w:pPr>
      <w:r w:rsidRPr="00CD6D31">
        <w:rPr>
          <w:rFonts w:ascii="Times New Roman" w:eastAsia="Times New Roman" w:hAnsi="Times New Roman" w:cs="Times New Roman"/>
          <w:sz w:val="28"/>
          <w:szCs w:val="28"/>
        </w:rPr>
        <w:t>Tensor flow and keras</w:t>
      </w:r>
    </w:p>
    <w:p w14:paraId="0F014303" w14:textId="25A4C0D7" w:rsidR="00CD6D31" w:rsidRDefault="00CD6D31" w:rsidP="00CD6D31">
      <w:pPr>
        <w:numPr>
          <w:ilvl w:val="0"/>
          <w:numId w:val="2"/>
        </w:numPr>
        <w:spacing w:after="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MERN stack</w:t>
      </w:r>
    </w:p>
    <w:p w14:paraId="0294E402" w14:textId="77777777" w:rsidR="00487983" w:rsidRDefault="00487983" w:rsidP="00CC5C32">
      <w:pPr>
        <w:rPr>
          <w:rFonts w:ascii="Times New Roman" w:eastAsia="Times New Roman" w:hAnsi="Times New Roman" w:cs="Times New Roman"/>
          <w:color w:val="1F4E79"/>
          <w:sz w:val="72"/>
          <w:szCs w:val="72"/>
        </w:rPr>
      </w:pPr>
    </w:p>
    <w:p w14:paraId="080EDE9A" w14:textId="3D7E65DB" w:rsidR="00487983" w:rsidRDefault="00487983" w:rsidP="00CC5C32">
      <w:pPr>
        <w:rPr>
          <w:rFonts w:ascii="Times New Roman" w:eastAsia="Times New Roman" w:hAnsi="Times New Roman" w:cs="Times New Roman"/>
          <w:color w:val="1F4E79"/>
          <w:sz w:val="72"/>
          <w:szCs w:val="72"/>
        </w:rPr>
      </w:pPr>
    </w:p>
    <w:p w14:paraId="351646F8" w14:textId="77777777" w:rsidR="00487983" w:rsidRDefault="00487983" w:rsidP="00CC5C32">
      <w:pPr>
        <w:rPr>
          <w:rFonts w:ascii="Times New Roman" w:eastAsia="Times New Roman" w:hAnsi="Times New Roman" w:cs="Times New Roman"/>
          <w:color w:val="1F4E79"/>
          <w:sz w:val="72"/>
          <w:szCs w:val="72"/>
        </w:rPr>
      </w:pPr>
    </w:p>
    <w:p w14:paraId="5FDA711A" w14:textId="01E16B40" w:rsidR="00CC5C32" w:rsidRDefault="00CC5C32" w:rsidP="00611C54">
      <w:pPr>
        <w:rPr>
          <w:rFonts w:ascii="Times New Roman" w:eastAsia="Times New Roman" w:hAnsi="Times New Roman" w:cs="Times New Roman"/>
          <w:sz w:val="28"/>
          <w:szCs w:val="28"/>
        </w:rPr>
      </w:pPr>
    </w:p>
    <w:p w14:paraId="57CAB86D" w14:textId="3088EE11" w:rsidR="00CD6D31" w:rsidRDefault="00CD6D31" w:rsidP="00611C54">
      <w:pPr>
        <w:rPr>
          <w:rFonts w:ascii="Times New Roman" w:eastAsia="Times New Roman" w:hAnsi="Times New Roman" w:cs="Times New Roman"/>
          <w:sz w:val="28"/>
          <w:szCs w:val="28"/>
        </w:rPr>
      </w:pPr>
    </w:p>
    <w:p w14:paraId="28A5F185" w14:textId="012F3218" w:rsidR="00CD6D31" w:rsidRDefault="00CD6D31" w:rsidP="00611C54">
      <w:pPr>
        <w:rPr>
          <w:rFonts w:ascii="Times New Roman" w:eastAsia="Times New Roman" w:hAnsi="Times New Roman" w:cs="Times New Roman"/>
          <w:sz w:val="28"/>
          <w:szCs w:val="28"/>
        </w:rPr>
      </w:pPr>
    </w:p>
    <w:p w14:paraId="0AA16DBB" w14:textId="6DFB5C73" w:rsidR="00CD6D31" w:rsidRDefault="00CD6D31" w:rsidP="00611C54">
      <w:pPr>
        <w:rPr>
          <w:rFonts w:ascii="Times New Roman" w:eastAsia="Times New Roman" w:hAnsi="Times New Roman" w:cs="Times New Roman"/>
          <w:sz w:val="28"/>
          <w:szCs w:val="28"/>
        </w:rPr>
      </w:pPr>
    </w:p>
    <w:p w14:paraId="5F1691FD" w14:textId="4EEB56CD" w:rsidR="00CD6D31" w:rsidRDefault="00CD6D31" w:rsidP="00611C54">
      <w:pPr>
        <w:rPr>
          <w:rFonts w:ascii="Times New Roman" w:eastAsia="Times New Roman" w:hAnsi="Times New Roman" w:cs="Times New Roman"/>
          <w:sz w:val="28"/>
          <w:szCs w:val="28"/>
        </w:rPr>
      </w:pPr>
    </w:p>
    <w:p w14:paraId="356DD449" w14:textId="217CA0C4" w:rsidR="00CD6D31" w:rsidRDefault="00CD6D31" w:rsidP="00611C54">
      <w:pPr>
        <w:rPr>
          <w:rFonts w:ascii="Times New Roman" w:eastAsia="Times New Roman" w:hAnsi="Times New Roman" w:cs="Times New Roman"/>
          <w:color w:val="292929"/>
          <w:sz w:val="72"/>
          <w:szCs w:val="72"/>
        </w:rPr>
      </w:pPr>
      <w:r>
        <w:rPr>
          <w:rFonts w:ascii="Times New Roman" w:eastAsia="Times New Roman" w:hAnsi="Times New Roman" w:cs="Times New Roman"/>
          <w:color w:val="292929"/>
          <w:sz w:val="72"/>
          <w:szCs w:val="72"/>
        </w:rPr>
        <w:t>BIBLIOGRAPHY</w:t>
      </w:r>
    </w:p>
    <w:p w14:paraId="453043EA" w14:textId="77777777" w:rsidR="00CD6D31" w:rsidRDefault="00CD6D31" w:rsidP="00611C54">
      <w:pPr>
        <w:rPr>
          <w:rFonts w:ascii="Times New Roman" w:eastAsia="Times New Roman" w:hAnsi="Times New Roman" w:cs="Times New Roman"/>
          <w:sz w:val="28"/>
          <w:szCs w:val="28"/>
        </w:rPr>
      </w:pPr>
    </w:p>
    <w:p w14:paraId="062EC8FA" w14:textId="4BE0DD16" w:rsidR="00CD6D31" w:rsidRDefault="00CD6D31" w:rsidP="00611C54">
      <w:pPr>
        <w:rPr>
          <w:rFonts w:ascii="Times New Roman" w:eastAsia="Times New Roman" w:hAnsi="Times New Roman" w:cs="Times New Roman"/>
          <w:sz w:val="28"/>
          <w:szCs w:val="28"/>
        </w:rPr>
      </w:pPr>
    </w:p>
    <w:p w14:paraId="2E0F0B1C" w14:textId="3E95ECA0"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R. Balodi, S. Bisht, A. Ghatak, and K. H. Rao, “Plant disease diagnosis: Technological advancements and challenges,” </w:t>
      </w:r>
      <w:r w:rsidRPr="00AF7252">
        <w:rPr>
          <w:rFonts w:ascii="Times New Roman" w:eastAsia="Times New Roman" w:hAnsi="Times New Roman" w:cs="Times New Roman"/>
          <w:i/>
          <w:iCs/>
          <w:sz w:val="28"/>
          <w:szCs w:val="28"/>
          <w:lang w:val="en-IN"/>
        </w:rPr>
        <w:t>Indian Phytopathology</w:t>
      </w:r>
      <w:r w:rsidRPr="00AF7252">
        <w:rPr>
          <w:rFonts w:ascii="Times New Roman" w:eastAsia="Times New Roman" w:hAnsi="Times New Roman" w:cs="Times New Roman"/>
          <w:sz w:val="28"/>
          <w:szCs w:val="28"/>
          <w:lang w:val="en-IN"/>
        </w:rPr>
        <w:t xml:space="preserve">, vol. 70, no. 3, pp. 275–281, 2017. </w:t>
      </w:r>
    </w:p>
    <w:p w14:paraId="122A0578" w14:textId="55722CED"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F. Martinelli, R. Scalenghe, S. Davino et al., “Advanced methods of plant disease detection. A review,” </w:t>
      </w:r>
      <w:r w:rsidRPr="00AF7252">
        <w:rPr>
          <w:rFonts w:ascii="Times New Roman" w:eastAsia="Times New Roman" w:hAnsi="Times New Roman" w:cs="Times New Roman"/>
          <w:i/>
          <w:iCs/>
          <w:sz w:val="28"/>
          <w:szCs w:val="28"/>
          <w:lang w:val="en-IN"/>
        </w:rPr>
        <w:t>Agronomy for Sustainable Development</w:t>
      </w:r>
      <w:r w:rsidRPr="00AF7252">
        <w:rPr>
          <w:rFonts w:ascii="Times New Roman" w:eastAsia="Times New Roman" w:hAnsi="Times New Roman" w:cs="Times New Roman"/>
          <w:sz w:val="28"/>
          <w:szCs w:val="28"/>
          <w:lang w:val="en-IN"/>
        </w:rPr>
        <w:t xml:space="preserve">, vol. 35, no. 1, pp. 1–25, 2015. </w:t>
      </w:r>
    </w:p>
    <w:p w14:paraId="71208D54" w14:textId="62FE0C53"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J. S. West, C. Bravo, R. Oberti, D. Lemaire, D. Moshou, and H. A. McCartney, “The potential of optical canopy measurement for targeted control of field crop diseases,” </w:t>
      </w:r>
      <w:r w:rsidRPr="00AF7252">
        <w:rPr>
          <w:rFonts w:ascii="Times New Roman" w:eastAsia="Times New Roman" w:hAnsi="Times New Roman" w:cs="Times New Roman"/>
          <w:i/>
          <w:iCs/>
          <w:sz w:val="28"/>
          <w:szCs w:val="28"/>
          <w:lang w:val="en-IN"/>
        </w:rPr>
        <w:t>Annual Review of Phytopathology</w:t>
      </w:r>
      <w:r w:rsidRPr="00AF7252">
        <w:rPr>
          <w:rFonts w:ascii="Times New Roman" w:eastAsia="Times New Roman" w:hAnsi="Times New Roman" w:cs="Times New Roman"/>
          <w:sz w:val="28"/>
          <w:szCs w:val="28"/>
          <w:lang w:val="en-IN"/>
        </w:rPr>
        <w:t xml:space="preserve">, vol. 41, pp. 593–614, 2003. </w:t>
      </w:r>
    </w:p>
    <w:p w14:paraId="08DACD53" w14:textId="24586BBC"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A. Singh, B. Ganapathysubramanian, A. K. Singh, and S. Sarkar, “Machine learning for high-throughput stress phenotyping in plants,” </w:t>
      </w:r>
      <w:r w:rsidRPr="00AF7252">
        <w:rPr>
          <w:rFonts w:ascii="Times New Roman" w:eastAsia="Times New Roman" w:hAnsi="Times New Roman" w:cs="Times New Roman"/>
          <w:i/>
          <w:iCs/>
          <w:sz w:val="28"/>
          <w:szCs w:val="28"/>
          <w:lang w:val="en-IN"/>
        </w:rPr>
        <w:t>Trends in Plant Science</w:t>
      </w:r>
      <w:r w:rsidRPr="00AF7252">
        <w:rPr>
          <w:rFonts w:ascii="Times New Roman" w:eastAsia="Times New Roman" w:hAnsi="Times New Roman" w:cs="Times New Roman"/>
          <w:sz w:val="28"/>
          <w:szCs w:val="28"/>
          <w:lang w:val="en-IN"/>
        </w:rPr>
        <w:t xml:space="preserve">, vol. 21, no. 2, pp. 110–124, 2016. </w:t>
      </w:r>
    </w:p>
    <w:p w14:paraId="4D039BBA" w14:textId="3120B13D"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A. Johannes, A. Picon, A. Alvarez-Gila et al., “Automatic plant disease diagnosis using mobile capture devices, applied on a wheat use case,” </w:t>
      </w:r>
      <w:r w:rsidRPr="00AF7252">
        <w:rPr>
          <w:rFonts w:ascii="Times New Roman" w:eastAsia="Times New Roman" w:hAnsi="Times New Roman" w:cs="Times New Roman"/>
          <w:i/>
          <w:iCs/>
          <w:sz w:val="28"/>
          <w:szCs w:val="28"/>
          <w:lang w:val="en-IN"/>
        </w:rPr>
        <w:t>Computers and Electronics in Agriculture</w:t>
      </w:r>
      <w:r w:rsidRPr="00AF7252">
        <w:rPr>
          <w:rFonts w:ascii="Times New Roman" w:eastAsia="Times New Roman" w:hAnsi="Times New Roman" w:cs="Times New Roman"/>
          <w:sz w:val="28"/>
          <w:szCs w:val="28"/>
          <w:lang w:val="en-IN"/>
        </w:rPr>
        <w:t xml:space="preserve">, vol. 138, pp. 200–209, 2017. </w:t>
      </w:r>
    </w:p>
    <w:p w14:paraId="1E7A1FB7" w14:textId="788F2242"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S. P. Mohanty, D. P. Hughes, and M. Salathé, “Using deep learning for image-based plant disease detection,” </w:t>
      </w:r>
      <w:r w:rsidRPr="00AF7252">
        <w:rPr>
          <w:rFonts w:ascii="Times New Roman" w:eastAsia="Times New Roman" w:hAnsi="Times New Roman" w:cs="Times New Roman"/>
          <w:i/>
          <w:iCs/>
          <w:sz w:val="28"/>
          <w:szCs w:val="28"/>
          <w:lang w:val="en-IN"/>
        </w:rPr>
        <w:t>Frontiers in Plant Science</w:t>
      </w:r>
      <w:r w:rsidRPr="00AF7252">
        <w:rPr>
          <w:rFonts w:ascii="Times New Roman" w:eastAsia="Times New Roman" w:hAnsi="Times New Roman" w:cs="Times New Roman"/>
          <w:sz w:val="28"/>
          <w:szCs w:val="28"/>
          <w:lang w:val="en-IN"/>
        </w:rPr>
        <w:t xml:space="preserve">, vol. 7, p. 1419, 2016. </w:t>
      </w:r>
    </w:p>
    <w:p w14:paraId="4E1F6D98" w14:textId="6BBD3CDE"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J. Amara, B. Bouaziz, and A. Algergawy, “A deep learning-based approach for banana leaf diseases classification,” in </w:t>
      </w:r>
      <w:r w:rsidRPr="00AF7252">
        <w:rPr>
          <w:rFonts w:ascii="Times New Roman" w:eastAsia="Times New Roman" w:hAnsi="Times New Roman" w:cs="Times New Roman"/>
          <w:i/>
          <w:iCs/>
          <w:sz w:val="28"/>
          <w:szCs w:val="28"/>
          <w:lang w:val="en-IN"/>
        </w:rPr>
        <w:t>Proceedings of the Datenbanksysteme für Business, Technologie und Web (BTW '17) - Workshopband</w:t>
      </w:r>
      <w:r w:rsidRPr="00AF7252">
        <w:rPr>
          <w:rFonts w:ascii="Times New Roman" w:eastAsia="Times New Roman" w:hAnsi="Times New Roman" w:cs="Times New Roman"/>
          <w:sz w:val="28"/>
          <w:szCs w:val="28"/>
          <w:lang w:val="en-IN"/>
        </w:rPr>
        <w:t xml:space="preserve">, 2017. </w:t>
      </w:r>
    </w:p>
    <w:p w14:paraId="26BC5050" w14:textId="0D7D0B84"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K. P. Ferentinos, “Deep learning models for plant disease detection and diagnosis,” </w:t>
      </w:r>
      <w:r w:rsidRPr="00AF7252">
        <w:rPr>
          <w:rFonts w:ascii="Times New Roman" w:eastAsia="Times New Roman" w:hAnsi="Times New Roman" w:cs="Times New Roman"/>
          <w:i/>
          <w:iCs/>
          <w:sz w:val="28"/>
          <w:szCs w:val="28"/>
          <w:lang w:val="en-IN"/>
        </w:rPr>
        <w:t>Computers and Electronics in Agriculture</w:t>
      </w:r>
      <w:r w:rsidRPr="00AF7252">
        <w:rPr>
          <w:rFonts w:ascii="Times New Roman" w:eastAsia="Times New Roman" w:hAnsi="Times New Roman" w:cs="Times New Roman"/>
          <w:sz w:val="28"/>
          <w:szCs w:val="28"/>
          <w:lang w:val="en-IN"/>
        </w:rPr>
        <w:t>, vol. 145, pp. 311–318, 2018.</w:t>
      </w:r>
      <w:r w:rsidR="005E505B" w:rsidRPr="00AF7252">
        <w:rPr>
          <w:rFonts w:ascii="Times New Roman" w:eastAsia="Times New Roman" w:hAnsi="Times New Roman" w:cs="Times New Roman"/>
          <w:sz w:val="28"/>
          <w:szCs w:val="28"/>
          <w:lang w:val="en-IN"/>
        </w:rPr>
        <w:t xml:space="preserve"> </w:t>
      </w:r>
    </w:p>
    <w:p w14:paraId="2161DCB7" w14:textId="55AAA9A7"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S. Sladojevic, M. Arsenovic, A. Anderla, D. Culibrk, and D. Stefanovic, “Deep neural networks based recognition of plant diseases by leaf image classification,” </w:t>
      </w:r>
      <w:r w:rsidRPr="00AF7252">
        <w:rPr>
          <w:rFonts w:ascii="Times New Roman" w:eastAsia="Times New Roman" w:hAnsi="Times New Roman" w:cs="Times New Roman"/>
          <w:i/>
          <w:iCs/>
          <w:sz w:val="28"/>
          <w:szCs w:val="28"/>
          <w:lang w:val="en-IN"/>
        </w:rPr>
        <w:t>Computational Intelligence and Neuroscience</w:t>
      </w:r>
      <w:r w:rsidRPr="00AF7252">
        <w:rPr>
          <w:rFonts w:ascii="Times New Roman" w:eastAsia="Times New Roman" w:hAnsi="Times New Roman" w:cs="Times New Roman"/>
          <w:sz w:val="28"/>
          <w:szCs w:val="28"/>
          <w:lang w:val="en-IN"/>
        </w:rPr>
        <w:t>, vol. 2016, Article ID 3289801, 11 pages, 2016.</w:t>
      </w:r>
      <w:r w:rsidR="005E505B" w:rsidRPr="00AF7252">
        <w:rPr>
          <w:rFonts w:ascii="Times New Roman" w:eastAsia="Times New Roman" w:hAnsi="Times New Roman" w:cs="Times New Roman"/>
          <w:sz w:val="28"/>
          <w:szCs w:val="28"/>
          <w:lang w:val="en-IN"/>
        </w:rPr>
        <w:t xml:space="preserve"> </w:t>
      </w:r>
    </w:p>
    <w:p w14:paraId="425D0F2E" w14:textId="72D49C24"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G. Wang, Y. Sun, and J. Wang, “Automatic image-based plant disease severity estimation using deep learning,” </w:t>
      </w:r>
      <w:r w:rsidRPr="00AF7252">
        <w:rPr>
          <w:rFonts w:ascii="Times New Roman" w:eastAsia="Times New Roman" w:hAnsi="Times New Roman" w:cs="Times New Roman"/>
          <w:i/>
          <w:iCs/>
          <w:sz w:val="28"/>
          <w:szCs w:val="28"/>
          <w:lang w:val="en-IN"/>
        </w:rPr>
        <w:t>Computational Intelligence and Neuroscience</w:t>
      </w:r>
      <w:r w:rsidRPr="00AF7252">
        <w:rPr>
          <w:rFonts w:ascii="Times New Roman" w:eastAsia="Times New Roman" w:hAnsi="Times New Roman" w:cs="Times New Roman"/>
          <w:sz w:val="28"/>
          <w:szCs w:val="28"/>
          <w:lang w:val="en-IN"/>
        </w:rPr>
        <w:t>, vol. 2017, Article ID 2917536, 8 pages, 2017.</w:t>
      </w:r>
      <w:r w:rsidR="005E505B" w:rsidRPr="00AF7252">
        <w:rPr>
          <w:rFonts w:ascii="Times New Roman" w:eastAsia="Times New Roman" w:hAnsi="Times New Roman" w:cs="Times New Roman"/>
          <w:sz w:val="28"/>
          <w:szCs w:val="28"/>
          <w:lang w:val="en-IN"/>
        </w:rPr>
        <w:t xml:space="preserve"> </w:t>
      </w:r>
    </w:p>
    <w:p w14:paraId="071C221E" w14:textId="2F96EC36"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A. Ramcharan, K. Baranowski, P. McCloskey, B. Ahmed, J. Legg, and D. P. Hughes, “Deep learning for image-based cassava disease detection,” </w:t>
      </w:r>
      <w:r w:rsidRPr="00AF7252">
        <w:rPr>
          <w:rFonts w:ascii="Times New Roman" w:eastAsia="Times New Roman" w:hAnsi="Times New Roman" w:cs="Times New Roman"/>
          <w:i/>
          <w:iCs/>
          <w:sz w:val="28"/>
          <w:szCs w:val="28"/>
          <w:lang w:val="en-IN"/>
        </w:rPr>
        <w:t>Frontiers in Plant Science</w:t>
      </w:r>
      <w:r w:rsidRPr="00AF7252">
        <w:rPr>
          <w:rFonts w:ascii="Times New Roman" w:eastAsia="Times New Roman" w:hAnsi="Times New Roman" w:cs="Times New Roman"/>
          <w:sz w:val="28"/>
          <w:szCs w:val="28"/>
          <w:lang w:val="en-IN"/>
        </w:rPr>
        <w:t>, vol. 8, p. 1852, 2017.</w:t>
      </w:r>
      <w:r w:rsidR="005E505B" w:rsidRPr="00AF7252">
        <w:rPr>
          <w:rFonts w:ascii="Times New Roman" w:eastAsia="Times New Roman" w:hAnsi="Times New Roman" w:cs="Times New Roman"/>
          <w:sz w:val="28"/>
          <w:szCs w:val="28"/>
          <w:lang w:val="en-IN"/>
        </w:rPr>
        <w:t xml:space="preserve"> </w:t>
      </w:r>
    </w:p>
    <w:p w14:paraId="5D559A89" w14:textId="6B71D0B7"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A. Fuentes, S. Yoon, S. Kim, and D. Park, “A robust deep-learning-based detector for real-time tomato plant diseases and pests recognition,” </w:t>
      </w:r>
      <w:r w:rsidRPr="00AF7252">
        <w:rPr>
          <w:rFonts w:ascii="Times New Roman" w:eastAsia="Times New Roman" w:hAnsi="Times New Roman" w:cs="Times New Roman"/>
          <w:i/>
          <w:iCs/>
          <w:sz w:val="28"/>
          <w:szCs w:val="28"/>
          <w:lang w:val="en-IN"/>
        </w:rPr>
        <w:t>Sensors</w:t>
      </w:r>
      <w:r w:rsidRPr="00AF7252">
        <w:rPr>
          <w:rFonts w:ascii="Times New Roman" w:eastAsia="Times New Roman" w:hAnsi="Times New Roman" w:cs="Times New Roman"/>
          <w:sz w:val="28"/>
          <w:szCs w:val="28"/>
          <w:lang w:val="en-IN"/>
        </w:rPr>
        <w:t>, vol. 17, no. 9, p. 2022, 2017.</w:t>
      </w:r>
      <w:r w:rsidR="005E505B" w:rsidRPr="00AF7252">
        <w:rPr>
          <w:rFonts w:ascii="Times New Roman" w:eastAsia="Times New Roman" w:hAnsi="Times New Roman" w:cs="Times New Roman"/>
          <w:sz w:val="28"/>
          <w:szCs w:val="28"/>
          <w:lang w:val="en-IN"/>
        </w:rPr>
        <w:t xml:space="preserve"> </w:t>
      </w:r>
    </w:p>
    <w:p w14:paraId="3816581B" w14:textId="69180D49"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E. Fujita, Y. Kawasaki, H. Uga, S. Kagiwada, and H. Iyatomi, “Basic investigation on a robust and practical plant diagnostic system,” in </w:t>
      </w:r>
      <w:r w:rsidRPr="00AF7252">
        <w:rPr>
          <w:rFonts w:ascii="Times New Roman" w:eastAsia="Times New Roman" w:hAnsi="Times New Roman" w:cs="Times New Roman"/>
          <w:i/>
          <w:iCs/>
          <w:sz w:val="28"/>
          <w:szCs w:val="28"/>
          <w:lang w:val="en-IN"/>
        </w:rPr>
        <w:t>Proceedings of 2016 15th IEEE International Conference on Machine Learning and Applications (ICMLA)</w:t>
      </w:r>
      <w:r w:rsidRPr="00AF7252">
        <w:rPr>
          <w:rFonts w:ascii="Times New Roman" w:eastAsia="Times New Roman" w:hAnsi="Times New Roman" w:cs="Times New Roman"/>
          <w:sz w:val="28"/>
          <w:szCs w:val="28"/>
          <w:lang w:val="en-IN"/>
        </w:rPr>
        <w:t>, pp. 989–992, 2016. </w:t>
      </w:r>
      <w:r w:rsidR="005E505B" w:rsidRPr="00AF7252">
        <w:rPr>
          <w:rFonts w:ascii="Times New Roman" w:eastAsia="Times New Roman" w:hAnsi="Times New Roman" w:cs="Times New Roman"/>
          <w:sz w:val="28"/>
          <w:szCs w:val="28"/>
          <w:lang w:val="en-IN"/>
        </w:rPr>
        <w:t xml:space="preserve"> </w:t>
      </w:r>
    </w:p>
    <w:p w14:paraId="4C3ED195" w14:textId="78C52076" w:rsidR="00AF7252" w:rsidRPr="00AF7252" w:rsidRDefault="00AF7252" w:rsidP="00AF7252">
      <w:pPr>
        <w:numPr>
          <w:ilvl w:val="0"/>
          <w:numId w:val="4"/>
        </w:numPr>
        <w:rPr>
          <w:rFonts w:ascii="Times New Roman" w:eastAsia="Times New Roman" w:hAnsi="Times New Roman" w:cs="Times New Roman"/>
          <w:sz w:val="28"/>
          <w:szCs w:val="28"/>
          <w:lang w:val="en-IN"/>
        </w:rPr>
      </w:pPr>
      <w:r w:rsidRPr="00AF7252">
        <w:rPr>
          <w:rFonts w:ascii="Times New Roman" w:eastAsia="Times New Roman" w:hAnsi="Times New Roman" w:cs="Times New Roman"/>
          <w:sz w:val="28"/>
          <w:szCs w:val="28"/>
          <w:lang w:val="en-IN"/>
        </w:rPr>
        <w:t>K. Fukushima, “Neocognitron: a self-organizing neural network model for a mechanism of visual pattern recognition,” </w:t>
      </w:r>
      <w:r w:rsidRPr="00AF7252">
        <w:rPr>
          <w:rFonts w:ascii="Times New Roman" w:eastAsia="Times New Roman" w:hAnsi="Times New Roman" w:cs="Times New Roman"/>
          <w:i/>
          <w:iCs/>
          <w:sz w:val="28"/>
          <w:szCs w:val="28"/>
          <w:lang w:val="en-IN"/>
        </w:rPr>
        <w:t>Biological Cybernetics</w:t>
      </w:r>
      <w:r w:rsidRPr="00AF7252">
        <w:rPr>
          <w:rFonts w:ascii="Times New Roman" w:eastAsia="Times New Roman" w:hAnsi="Times New Roman" w:cs="Times New Roman"/>
          <w:sz w:val="28"/>
          <w:szCs w:val="28"/>
          <w:lang w:val="en-IN"/>
        </w:rPr>
        <w:t>, vol. 36, no. 4, pp. 193–202, 1980.</w:t>
      </w:r>
      <w:r w:rsidR="005E505B" w:rsidRPr="00AF7252">
        <w:rPr>
          <w:rFonts w:ascii="Times New Roman" w:eastAsia="Times New Roman" w:hAnsi="Times New Roman" w:cs="Times New Roman"/>
          <w:sz w:val="28"/>
          <w:szCs w:val="28"/>
          <w:lang w:val="en-IN"/>
        </w:rPr>
        <w:t xml:space="preserve"> </w:t>
      </w:r>
    </w:p>
    <w:p w14:paraId="0C8E6CA9" w14:textId="2F50B26B" w:rsidR="00CD6D31" w:rsidRPr="00CC5C32" w:rsidRDefault="00AF7252" w:rsidP="005E505B">
      <w:pPr>
        <w:numPr>
          <w:ilvl w:val="0"/>
          <w:numId w:val="4"/>
        </w:numPr>
        <w:rPr>
          <w:rFonts w:ascii="Times New Roman" w:eastAsia="Times New Roman" w:hAnsi="Times New Roman" w:cs="Times New Roman"/>
          <w:sz w:val="28"/>
          <w:szCs w:val="28"/>
        </w:rPr>
      </w:pPr>
      <w:r w:rsidRPr="00AF7252">
        <w:rPr>
          <w:rFonts w:ascii="Times New Roman" w:eastAsia="Times New Roman" w:hAnsi="Times New Roman" w:cs="Times New Roman"/>
          <w:sz w:val="28"/>
          <w:szCs w:val="28"/>
          <w:lang w:val="en-IN"/>
        </w:rPr>
        <w:t>Y. LeCun, B. Boser, J. S. Denker et al., “Backpropagation applied to handwritten zip code recognition,” </w:t>
      </w:r>
      <w:r w:rsidRPr="00AF7252">
        <w:rPr>
          <w:rFonts w:ascii="Times New Roman" w:eastAsia="Times New Roman" w:hAnsi="Times New Roman" w:cs="Times New Roman"/>
          <w:i/>
          <w:iCs/>
          <w:sz w:val="28"/>
          <w:szCs w:val="28"/>
          <w:lang w:val="en-IN"/>
        </w:rPr>
        <w:t>Neural Computation</w:t>
      </w:r>
      <w:r w:rsidRPr="00AF7252">
        <w:rPr>
          <w:rFonts w:ascii="Times New Roman" w:eastAsia="Times New Roman" w:hAnsi="Times New Roman" w:cs="Times New Roman"/>
          <w:sz w:val="28"/>
          <w:szCs w:val="28"/>
          <w:lang w:val="en-IN"/>
        </w:rPr>
        <w:t>, vol. 1, no. 4, pp. 541–551, 1989.</w:t>
      </w:r>
      <w:r w:rsidR="00CB6C29">
        <w:rPr>
          <w:rFonts w:ascii="Times New Roman" w:eastAsia="Times New Roman" w:hAnsi="Times New Roman" w:cs="Times New Roman"/>
          <w:sz w:val="28"/>
          <w:szCs w:val="28"/>
          <w:lang w:val="en-IN"/>
        </w:rPr>
        <w:t xml:space="preserve"> </w:t>
      </w:r>
    </w:p>
    <w:sectPr w:rsidR="00CD6D31" w:rsidRPr="00CC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40BF"/>
    <w:multiLevelType w:val="multilevel"/>
    <w:tmpl w:val="519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75184"/>
    <w:multiLevelType w:val="multilevel"/>
    <w:tmpl w:val="D68C5D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B36116F"/>
    <w:multiLevelType w:val="multilevel"/>
    <w:tmpl w:val="114E36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E68412D"/>
    <w:multiLevelType w:val="multilevel"/>
    <w:tmpl w:val="27A0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E7231"/>
    <w:rsid w:val="000F3CC1"/>
    <w:rsid w:val="00134EDE"/>
    <w:rsid w:val="0026581D"/>
    <w:rsid w:val="00366B7D"/>
    <w:rsid w:val="003D6515"/>
    <w:rsid w:val="003E6B08"/>
    <w:rsid w:val="00475138"/>
    <w:rsid w:val="00475A47"/>
    <w:rsid w:val="00487983"/>
    <w:rsid w:val="00592BE6"/>
    <w:rsid w:val="005B3A6E"/>
    <w:rsid w:val="005E505B"/>
    <w:rsid w:val="00611C54"/>
    <w:rsid w:val="006B7AB2"/>
    <w:rsid w:val="006E1A06"/>
    <w:rsid w:val="007B2899"/>
    <w:rsid w:val="007D7E60"/>
    <w:rsid w:val="00825AEA"/>
    <w:rsid w:val="00827CD1"/>
    <w:rsid w:val="00861295"/>
    <w:rsid w:val="009118BB"/>
    <w:rsid w:val="00943441"/>
    <w:rsid w:val="00992300"/>
    <w:rsid w:val="00A96F22"/>
    <w:rsid w:val="00AA7827"/>
    <w:rsid w:val="00AC4DBA"/>
    <w:rsid w:val="00AF7252"/>
    <w:rsid w:val="00B015F7"/>
    <w:rsid w:val="00B57B8E"/>
    <w:rsid w:val="00B71530"/>
    <w:rsid w:val="00BE27D1"/>
    <w:rsid w:val="00CB6C29"/>
    <w:rsid w:val="00CC5C32"/>
    <w:rsid w:val="00CD2780"/>
    <w:rsid w:val="00CD6D31"/>
    <w:rsid w:val="00D607D4"/>
    <w:rsid w:val="00DC79C8"/>
    <w:rsid w:val="00F010E7"/>
    <w:rsid w:val="00F46AE9"/>
    <w:rsid w:val="00F716FA"/>
    <w:rsid w:val="00F812F9"/>
    <w:rsid w:val="00F85FAF"/>
    <w:rsid w:val="00F903EA"/>
    <w:rsid w:val="00FC3523"/>
    <w:rsid w:val="00FC7C88"/>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230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F7252"/>
    <w:rPr>
      <w:color w:val="0563C1" w:themeColor="hyperlink"/>
      <w:u w:val="single"/>
    </w:rPr>
  </w:style>
  <w:style w:type="character" w:styleId="UnresolvedMention">
    <w:name w:val="Unresolved Mention"/>
    <w:basedOn w:val="DefaultParagraphFont"/>
    <w:uiPriority w:val="99"/>
    <w:semiHidden/>
    <w:unhideWhenUsed/>
    <w:rsid w:val="00AF7252"/>
    <w:rPr>
      <w:color w:val="605E5C"/>
      <w:shd w:val="clear" w:color="auto" w:fill="E1DFDD"/>
    </w:rPr>
  </w:style>
  <w:style w:type="table" w:styleId="TableGridLight">
    <w:name w:val="Grid Table Light"/>
    <w:basedOn w:val="TableNormal"/>
    <w:uiPriority w:val="40"/>
    <w:rsid w:val="00475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51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51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75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751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4712">
      <w:bodyDiv w:val="1"/>
      <w:marLeft w:val="0"/>
      <w:marRight w:val="0"/>
      <w:marTop w:val="0"/>
      <w:marBottom w:val="0"/>
      <w:divBdr>
        <w:top w:val="none" w:sz="0" w:space="0" w:color="auto"/>
        <w:left w:val="none" w:sz="0" w:space="0" w:color="auto"/>
        <w:bottom w:val="none" w:sz="0" w:space="0" w:color="auto"/>
        <w:right w:val="none" w:sz="0" w:space="0" w:color="auto"/>
      </w:divBdr>
    </w:div>
    <w:div w:id="381099043">
      <w:bodyDiv w:val="1"/>
      <w:marLeft w:val="0"/>
      <w:marRight w:val="0"/>
      <w:marTop w:val="0"/>
      <w:marBottom w:val="0"/>
      <w:divBdr>
        <w:top w:val="none" w:sz="0" w:space="0" w:color="auto"/>
        <w:left w:val="none" w:sz="0" w:space="0" w:color="auto"/>
        <w:bottom w:val="none" w:sz="0" w:space="0" w:color="auto"/>
        <w:right w:val="none" w:sz="0" w:space="0" w:color="auto"/>
      </w:divBdr>
    </w:div>
    <w:div w:id="682165269">
      <w:bodyDiv w:val="1"/>
      <w:marLeft w:val="0"/>
      <w:marRight w:val="0"/>
      <w:marTop w:val="0"/>
      <w:marBottom w:val="0"/>
      <w:divBdr>
        <w:top w:val="none" w:sz="0" w:space="0" w:color="auto"/>
        <w:left w:val="none" w:sz="0" w:space="0" w:color="auto"/>
        <w:bottom w:val="none" w:sz="0" w:space="0" w:color="auto"/>
        <w:right w:val="none" w:sz="0" w:space="0" w:color="auto"/>
      </w:divBdr>
    </w:div>
    <w:div w:id="765424129">
      <w:bodyDiv w:val="1"/>
      <w:marLeft w:val="0"/>
      <w:marRight w:val="0"/>
      <w:marTop w:val="0"/>
      <w:marBottom w:val="0"/>
      <w:divBdr>
        <w:top w:val="none" w:sz="0" w:space="0" w:color="auto"/>
        <w:left w:val="none" w:sz="0" w:space="0" w:color="auto"/>
        <w:bottom w:val="none" w:sz="0" w:space="0" w:color="auto"/>
        <w:right w:val="none" w:sz="0" w:space="0" w:color="auto"/>
      </w:divBdr>
    </w:div>
    <w:div w:id="1405377030">
      <w:bodyDiv w:val="1"/>
      <w:marLeft w:val="0"/>
      <w:marRight w:val="0"/>
      <w:marTop w:val="0"/>
      <w:marBottom w:val="0"/>
      <w:divBdr>
        <w:top w:val="none" w:sz="0" w:space="0" w:color="auto"/>
        <w:left w:val="none" w:sz="0" w:space="0" w:color="auto"/>
        <w:bottom w:val="none" w:sz="0" w:space="0" w:color="auto"/>
        <w:right w:val="none" w:sz="0" w:space="0" w:color="auto"/>
      </w:divBdr>
    </w:div>
    <w:div w:id="1441803290">
      <w:bodyDiv w:val="1"/>
      <w:marLeft w:val="0"/>
      <w:marRight w:val="0"/>
      <w:marTop w:val="0"/>
      <w:marBottom w:val="0"/>
      <w:divBdr>
        <w:top w:val="none" w:sz="0" w:space="0" w:color="auto"/>
        <w:left w:val="none" w:sz="0" w:space="0" w:color="auto"/>
        <w:bottom w:val="none" w:sz="0" w:space="0" w:color="auto"/>
        <w:right w:val="none" w:sz="0" w:space="0" w:color="auto"/>
      </w:divBdr>
    </w:div>
    <w:div w:id="1496609466">
      <w:bodyDiv w:val="1"/>
      <w:marLeft w:val="0"/>
      <w:marRight w:val="0"/>
      <w:marTop w:val="0"/>
      <w:marBottom w:val="0"/>
      <w:divBdr>
        <w:top w:val="none" w:sz="0" w:space="0" w:color="auto"/>
        <w:left w:val="none" w:sz="0" w:space="0" w:color="auto"/>
        <w:bottom w:val="none" w:sz="0" w:space="0" w:color="auto"/>
        <w:right w:val="none" w:sz="0" w:space="0" w:color="auto"/>
      </w:divBdr>
    </w:div>
    <w:div w:id="1508714892">
      <w:bodyDiv w:val="1"/>
      <w:marLeft w:val="0"/>
      <w:marRight w:val="0"/>
      <w:marTop w:val="0"/>
      <w:marBottom w:val="0"/>
      <w:divBdr>
        <w:top w:val="none" w:sz="0" w:space="0" w:color="auto"/>
        <w:left w:val="none" w:sz="0" w:space="0" w:color="auto"/>
        <w:bottom w:val="none" w:sz="0" w:space="0" w:color="auto"/>
        <w:right w:val="none" w:sz="0" w:space="0" w:color="auto"/>
      </w:divBdr>
    </w:div>
    <w:div w:id="1669285702">
      <w:bodyDiv w:val="1"/>
      <w:marLeft w:val="0"/>
      <w:marRight w:val="0"/>
      <w:marTop w:val="0"/>
      <w:marBottom w:val="0"/>
      <w:divBdr>
        <w:top w:val="none" w:sz="0" w:space="0" w:color="auto"/>
        <w:left w:val="none" w:sz="0" w:space="0" w:color="auto"/>
        <w:bottom w:val="none" w:sz="0" w:space="0" w:color="auto"/>
        <w:right w:val="none" w:sz="0" w:space="0" w:color="auto"/>
      </w:divBdr>
    </w:div>
    <w:div w:id="214187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Sarthak Ahuja [CSE - 2019]</cp:lastModifiedBy>
  <cp:revision>2</cp:revision>
  <dcterms:created xsi:type="dcterms:W3CDTF">2022-02-06T15:03:00Z</dcterms:created>
  <dcterms:modified xsi:type="dcterms:W3CDTF">2022-02-06T15:03:00Z</dcterms:modified>
</cp:coreProperties>
</file>