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2.xml" ContentType="application/vnd.openxmlformats-officedocument.wordprocessingml.foot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304E6F" w14:textId="77777777" w:rsidR="00CD19DE" w:rsidRPr="00631BBF" w:rsidRDefault="00CD19DE" w:rsidP="00CD19DE">
      <w:pPr>
        <w:rPr>
          <w:rFonts w:cs="Arial"/>
          <w:lang w:val="en-US"/>
        </w:rPr>
      </w:pPr>
      <w:r w:rsidRPr="00631BBF">
        <w:rPr>
          <w:rFonts w:cs="Arial"/>
          <w:noProof/>
        </w:rPr>
        <mc:AlternateContent>
          <mc:Choice Requires="wps">
            <w:drawing>
              <wp:anchor distT="0" distB="0" distL="114300" distR="114300" simplePos="0" relativeHeight="251660288" behindDoc="1" locked="0" layoutInCell="1" allowOverlap="1" wp14:anchorId="78B82199" wp14:editId="4AEDEDC8">
                <wp:simplePos x="0" y="0"/>
                <wp:positionH relativeFrom="page">
                  <wp:posOffset>3446145</wp:posOffset>
                </wp:positionH>
                <wp:positionV relativeFrom="page">
                  <wp:posOffset>619447</wp:posOffset>
                </wp:positionV>
                <wp:extent cx="4091305" cy="4707890"/>
                <wp:effectExtent l="0" t="0" r="23495" b="16510"/>
                <wp:wrapNone/>
                <wp:docPr id="4" name="Ellipse 6"/>
                <wp:cNvGraphicFramePr/>
                <a:graphic xmlns:a="http://schemas.openxmlformats.org/drawingml/2006/main">
                  <a:graphicData uri="http://schemas.microsoft.com/office/word/2010/wordprocessingShape">
                    <wps:wsp>
                      <wps:cNvSpPr/>
                      <wps:spPr>
                        <a:xfrm>
                          <a:off x="0" y="0"/>
                          <a:ext cx="4091305" cy="4707890"/>
                        </a:xfrm>
                        <a:custGeom>
                          <a:avLst/>
                          <a:gdLst/>
                          <a:ahLst/>
                          <a:cxnLst/>
                          <a:rect l="l" t="t" r="r" b="b"/>
                          <a:pathLst>
                            <a:path w="10406800" h="11988000">
                              <a:moveTo>
                                <a:pt x="5994000" y="0"/>
                              </a:moveTo>
                              <a:cubicBezTo>
                                <a:pt x="7740108" y="0"/>
                                <a:pt x="9311832" y="746622"/>
                                <a:pt x="10406800" y="1938526"/>
                              </a:cubicBezTo>
                              <a:lnTo>
                                <a:pt x="10406800" y="10049474"/>
                              </a:lnTo>
                              <a:cubicBezTo>
                                <a:pt x="9311832" y="11241378"/>
                                <a:pt x="7740108" y="11988000"/>
                                <a:pt x="5994000" y="11988000"/>
                              </a:cubicBezTo>
                              <a:cubicBezTo>
                                <a:pt x="2683605" y="11988000"/>
                                <a:pt x="0" y="9304395"/>
                                <a:pt x="0" y="5994000"/>
                              </a:cubicBezTo>
                              <a:cubicBezTo>
                                <a:pt x="0" y="2683605"/>
                                <a:pt x="2683605" y="0"/>
                                <a:pt x="5994000" y="0"/>
                              </a:cubicBezTo>
                              <a:close/>
                            </a:path>
                          </a:pathLst>
                        </a:custGeom>
                        <a:solidFill>
                          <a:srgbClr val="00519E"/>
                        </a:solidFill>
                        <a:ln w="0">
                          <a:solidFill>
                            <a:schemeClr val="accent3"/>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FF3EE35" w14:textId="166CFA2C" w:rsidR="00CD19DE" w:rsidRPr="00D6530B" w:rsidRDefault="00D6530B" w:rsidP="00CD19DE">
                            <w:pPr>
                              <w:jc w:val="center"/>
                              <w:rPr>
                                <w:b/>
                                <w:sz w:val="52"/>
                                <w:lang w:val="en-US"/>
                              </w:rPr>
                            </w:pPr>
                            <w:r>
                              <w:rPr>
                                <w:b/>
                                <w:sz w:val="52"/>
                                <w:lang w:val="en-US"/>
                              </w:rPr>
                              <w:t>Web Simulator Interface for Autonomous Vehicle Software Stack.</w:t>
                            </w:r>
                          </w:p>
                        </w:txbxContent>
                      </wps:txbx>
                      <wps:bodyPr lIns="32299" tIns="16150" rIns="32299" bIns="16150" rtlCol="0" anchor="ctr"/>
                    </wps:wsp>
                  </a:graphicData>
                </a:graphic>
                <wp14:sizeRelH relativeFrom="margin">
                  <wp14:pctWidth>0</wp14:pctWidth>
                </wp14:sizeRelH>
                <wp14:sizeRelV relativeFrom="margin">
                  <wp14:pctHeight>0</wp14:pctHeight>
                </wp14:sizeRelV>
              </wp:anchor>
            </w:drawing>
          </mc:Choice>
          <mc:Fallback>
            <w:pict>
              <v:shape w14:anchorId="78B82199" id="Ellipse 6" o:spid="_x0000_s1026" style="position:absolute;left:0;text-align:left;margin-left:271.35pt;margin-top:48.8pt;width:322.15pt;height:370.7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coordsize="10406800,11988000"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" adj="-11796480,,5400" path="m5994000,v1746108,,3317832,746622,4412800,1938526l10406800,10049474c9311832,11241378,7740108,11988000,5994000,11988000,2683605,11988000,,9304395,,5994000,,2683605,2683605,,5994000,xe" fillcolor="#00519e" strokecolor="#323232 [3206]" strokeweight="0">
                <v:stroke joinstyle="miter"/>
                <v:formulas/>
                <v:path arrowok="t" o:connecttype="custom" textboxrect="0,0,10406800,11988000"/>
                <v:textbox inset=".89719mm,.44861mm,.89719mm,.44861mm">
                  <w:txbxContent>
                    <w:p w14:paraId="3FF3EE35" w14:textId="166CFA2C" w:rsidR="00CD19DE" w:rsidRPr="00D6530B" w:rsidRDefault="00D6530B" w:rsidP="00CD19DE">
                      <w:pPr>
                        <w:jc w:val="center"/>
                        <w:rPr>
                          <w:b/>
                          <w:sz w:val="52"/>
                          <w:lang w:val="en-US"/>
                        </w:rPr>
                      </w:pPr>
                      <w:r>
                        <w:rPr>
                          <w:b/>
                          <w:sz w:val="52"/>
                          <w:lang w:val="en-US"/>
                        </w:rPr>
                        <w:t>Web Simulator Interface for Autonomous Vehicle Software Stack.</w:t>
                      </w:r>
                    </w:p>
                  </w:txbxContent>
                </v:textbox>
                <w10:wrap anchorx="page" anchory="page"/>
              </v:shape>
            </w:pict>
          </mc:Fallback>
        </mc:AlternateContent>
      </w:r>
    </w:p>
    <w:p w14:paraId="7C3DF7A0" w14:textId="77777777" w:rsidR="00CD19DE" w:rsidRPr="00631BBF" w:rsidRDefault="00ED65A4" w:rsidP="00CD19DE">
      <w:pPr>
        <w:rPr>
          <w:rFonts w:cs="Arial"/>
          <w:lang w:val="en-US"/>
        </w:rPr>
      </w:pPr>
      <w:r w:rsidRPr="00631BBF">
        <w:rPr>
          <w:rFonts w:cs="Arial"/>
          <w:noProof/>
        </w:rPr>
        <mc:AlternateContent>
          <mc:Choice Requires="wps">
            <w:drawing>
              <wp:anchor distT="0" distB="0" distL="114300" distR="114300" simplePos="0" relativeHeight="251662336" behindDoc="0" locked="0" layoutInCell="1" allowOverlap="1" wp14:anchorId="24C7ED98" wp14:editId="24F2B530">
                <wp:simplePos x="0" y="0"/>
                <wp:positionH relativeFrom="column">
                  <wp:posOffset>-253365</wp:posOffset>
                </wp:positionH>
                <wp:positionV relativeFrom="paragraph">
                  <wp:posOffset>295275</wp:posOffset>
                </wp:positionV>
                <wp:extent cx="2806995" cy="1000125"/>
                <wp:effectExtent l="19050" t="19050" r="31750" b="47625"/>
                <wp:wrapNone/>
                <wp:docPr id="7" name="Textfeld 7"/>
                <wp:cNvGraphicFramePr/>
                <a:graphic xmlns:a="http://schemas.openxmlformats.org/drawingml/2006/main">
                  <a:graphicData uri="http://schemas.microsoft.com/office/word/2010/wordprocessingShape">
                    <wps:wsp>
                      <wps:cNvSpPr txBox="1"/>
                      <wps:spPr>
                        <a:xfrm>
                          <a:off x="0" y="0"/>
                          <a:ext cx="2806995" cy="1000125"/>
                        </a:xfrm>
                        <a:prstGeom prst="rect">
                          <a:avLst/>
                        </a:prstGeom>
                        <a:solidFill>
                          <a:schemeClr val="lt1"/>
                        </a:solidFill>
                        <a:ln w="57150">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14:paraId="66BCCA3C" w14:textId="77777777" w:rsidR="00ED65A4" w:rsidRPr="00ED65A4" w:rsidRDefault="00ED65A4" w:rsidP="00ED65A4">
                            <w:pPr>
                              <w:rPr>
                                <w:b/>
                                <w:color w:val="004191" w:themeColor="accent2"/>
                                <w:sz w:val="56"/>
                                <w:lang w:val="en-GB"/>
                              </w:rPr>
                            </w:pPr>
                            <w:r w:rsidRPr="00ED65A4">
                              <w:rPr>
                                <w:b/>
                                <w:color w:val="004191" w:themeColor="accent2"/>
                                <w:sz w:val="56"/>
                                <w:lang w:val="en-GB"/>
                              </w:rPr>
                              <w:t>This thesis is confidential.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4C7ED98" id="_x0000_t202" coordsize="21600,21600" o:spt="202" path="m,l,21600r21600,l21600,xe">
                <v:stroke joinstyle="miter"/>
                <v:path gradientshapeok="t" o:connecttype="rect"/>
              </v:shapetype>
              <v:shape id="Textfeld 7" o:spid="_x0000_s1027" type="#_x0000_t202" style="position:absolute;left:0;text-align:left;margin-left:-19.95pt;margin-top:23.25pt;width:221pt;height:78.7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" fillcolor="white [3201]" strokecolor="#00beff [3204]" strokeweight="4.5pt">
                <v:textbox>
                  <w:txbxContent>
                    <w:p w14:paraId="66BCCA3C" w14:textId="77777777" w:rsidR="00ED65A4" w:rsidRPr="00ED65A4" w:rsidRDefault="00ED65A4" w:rsidP="00ED65A4">
                      <w:pPr>
                        <w:rPr>
                          <w:b/>
                          <w:color w:val="004191" w:themeColor="accent2"/>
                          <w:sz w:val="56"/>
                          <w:lang w:val="en-GB"/>
                        </w:rPr>
                      </w:pPr>
                      <w:r w:rsidRPr="00ED65A4">
                        <w:rPr>
                          <w:b/>
                          <w:color w:val="004191" w:themeColor="accent2"/>
                          <w:sz w:val="56"/>
                          <w:lang w:val="en-GB"/>
                        </w:rPr>
                        <w:t>This thesis is confidential.</w:t>
                      </w:r>
                    </w:p>
                  </w:txbxContent>
                </v:textbox>
              </v:shape>
            </w:pict>
          </mc:Fallback>
        </mc:AlternateContent>
      </w:r>
    </w:p>
    <w:p w14:paraId="7051A657" w14:textId="77777777" w:rsidR="00CD19DE" w:rsidRPr="00631BBF" w:rsidRDefault="00CD19DE" w:rsidP="00CD19DE">
      <w:pPr>
        <w:rPr>
          <w:rFonts w:cs="Arial"/>
          <w:b/>
          <w:lang w:val="en-US"/>
        </w:rPr>
      </w:pPr>
    </w:p>
    <w:tbl>
      <w:tblPr>
        <w:tblStyle w:val="TableGrid"/>
        <w:tblpPr w:leftFromText="141" w:rightFromText="141" w:vertAnchor="text" w:horzAnchor="margin" w:tblpY="143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47"/>
        <w:gridCol w:w="4961"/>
      </w:tblGrid>
      <w:tr w:rsidR="00CD19DE" w:rsidRPr="00631BBF" w14:paraId="1F8715A4" w14:textId="77777777" w:rsidTr="00BB2959">
        <w:trPr>
          <w:cantSplit/>
          <w:trHeight w:hRule="exact" w:val="3153"/>
        </w:trPr>
        <w:tc>
          <w:tcPr>
            <w:tcW w:w="7508" w:type="dxa"/>
            <w:gridSpan w:val="2"/>
            <w:vAlign w:val="bottom"/>
          </w:tcPr>
          <w:p w14:paraId="07674322" w14:textId="77777777" w:rsidR="00CD19DE" w:rsidRPr="00631BBF" w:rsidRDefault="00CD19DE" w:rsidP="00BB2959">
            <w:pPr>
              <w:jc w:val="center"/>
              <w:rPr>
                <w:rFonts w:cs="Arial"/>
                <w:b/>
                <w:color w:val="FFFFFF" w:themeColor="background1"/>
                <w:sz w:val="28"/>
                <w:lang w:val="en-US"/>
              </w:rPr>
            </w:pPr>
          </w:p>
        </w:tc>
      </w:tr>
      <w:tr w:rsidR="00CD19DE" w:rsidRPr="00BC018C" w14:paraId="674B660D" w14:textId="77777777" w:rsidTr="00BB2959">
        <w:trPr>
          <w:cantSplit/>
          <w:trHeight w:hRule="exact" w:val="1701"/>
        </w:trPr>
        <w:tc>
          <w:tcPr>
            <w:tcW w:w="7508" w:type="dxa"/>
            <w:gridSpan w:val="2"/>
            <w:vAlign w:val="center"/>
          </w:tcPr>
          <w:p w14:paraId="1C560774" w14:textId="77777777" w:rsidR="00CD19DE" w:rsidRPr="00631BBF" w:rsidRDefault="00CD19DE" w:rsidP="00BB2959">
            <w:pPr>
              <w:jc w:val="center"/>
              <w:rPr>
                <w:rFonts w:cs="Arial"/>
                <w:b/>
                <w:color w:val="FFFFFF" w:themeColor="background1"/>
                <w:sz w:val="48"/>
                <w:lang w:val="en-US"/>
              </w:rPr>
            </w:pPr>
          </w:p>
          <w:p w14:paraId="2B689C92" w14:textId="07B30931" w:rsidR="00CD19DE" w:rsidRPr="00631BBF" w:rsidRDefault="000A52F3" w:rsidP="00CD6A74">
            <w:pPr>
              <w:jc w:val="center"/>
              <w:rPr>
                <w:rFonts w:cs="Arial"/>
                <w:b/>
                <w:color w:val="FFFFFF" w:themeColor="background1"/>
                <w:sz w:val="48"/>
                <w:lang w:val="en-US"/>
              </w:rPr>
            </w:pPr>
            <w:r>
              <w:rPr>
                <w:rFonts w:cs="Arial"/>
                <w:color w:val="FFFFFF" w:themeColor="background1"/>
                <w:sz w:val="28"/>
                <w:lang w:val="en-US"/>
              </w:rPr>
              <w:t>Master Thesis 3263</w:t>
            </w:r>
          </w:p>
        </w:tc>
      </w:tr>
      <w:tr w:rsidR="002E4AF2" w:rsidRPr="00631BBF" w14:paraId="763193C3" w14:textId="77777777" w:rsidTr="00BB2959">
        <w:trPr>
          <w:cantSplit/>
          <w:trHeight w:hRule="exact" w:val="919"/>
        </w:trPr>
        <w:tc>
          <w:tcPr>
            <w:tcW w:w="7508" w:type="dxa"/>
            <w:gridSpan w:val="2"/>
            <w:vAlign w:val="center"/>
          </w:tcPr>
          <w:p w14:paraId="5296F8D5" w14:textId="77777777" w:rsidR="002E4AF2" w:rsidRPr="004D348A" w:rsidRDefault="00BE1C66" w:rsidP="002E4AF2">
            <w:pPr>
              <w:spacing w:after="0" w:line="240" w:lineRule="auto"/>
              <w:jc w:val="center"/>
              <w:rPr>
                <w:rFonts w:cs="Arial"/>
                <w:color w:val="FFFFFF" w:themeColor="background1"/>
                <w:lang w:val="en-GB"/>
              </w:rPr>
            </w:pPr>
            <w:r w:rsidRPr="004D348A">
              <w:rPr>
                <w:rFonts w:cs="Arial"/>
                <w:color w:val="FFFFFF" w:themeColor="background1"/>
                <w:lang w:val="en-GB"/>
              </w:rPr>
              <w:t>Submitted</w:t>
            </w:r>
            <w:r w:rsidR="002E4AF2" w:rsidRPr="004D348A">
              <w:rPr>
                <w:rFonts w:cs="Arial"/>
                <w:color w:val="FFFFFF" w:themeColor="background1"/>
                <w:lang w:val="en-GB"/>
              </w:rPr>
              <w:t xml:space="preserve"> </w:t>
            </w:r>
            <w:r w:rsidR="004D348A" w:rsidRPr="004D348A">
              <w:rPr>
                <w:rFonts w:cs="Arial"/>
                <w:color w:val="FFFFFF" w:themeColor="background1"/>
                <w:lang w:val="en-GB"/>
              </w:rPr>
              <w:t>at the University of Stuttgart by</w:t>
            </w:r>
          </w:p>
          <w:p w14:paraId="04D4E3BE" w14:textId="4F6AB63A" w:rsidR="002E4AF2" w:rsidRPr="00035E2F" w:rsidRDefault="00FB2BE9" w:rsidP="00BE1C66">
            <w:pPr>
              <w:jc w:val="center"/>
              <w:rPr>
                <w:rFonts w:cs="Arial"/>
                <w:b/>
                <w:color w:val="FFFFFF" w:themeColor="background1"/>
                <w:sz w:val="28"/>
              </w:rPr>
            </w:pPr>
            <w:proofErr w:type="spellStart"/>
            <w:r>
              <w:rPr>
                <w:rFonts w:cs="Arial"/>
                <w:b/>
                <w:color w:val="FFFFFF" w:themeColor="background1"/>
                <w:sz w:val="28"/>
              </w:rPr>
              <w:t>Sarthak</w:t>
            </w:r>
            <w:proofErr w:type="spellEnd"/>
            <w:r w:rsidR="002E4AF2" w:rsidRPr="00035E2F">
              <w:rPr>
                <w:rFonts w:cs="Arial"/>
                <w:b/>
                <w:color w:val="FFFFFF" w:themeColor="background1"/>
                <w:sz w:val="28"/>
              </w:rPr>
              <w:t xml:space="preserve"> </w:t>
            </w:r>
            <w:proofErr w:type="spellStart"/>
            <w:r>
              <w:rPr>
                <w:rFonts w:cs="Arial"/>
                <w:b/>
                <w:color w:val="FFFFFF" w:themeColor="background1"/>
                <w:sz w:val="28"/>
              </w:rPr>
              <w:t>Bapat</w:t>
            </w:r>
            <w:proofErr w:type="spellEnd"/>
          </w:p>
        </w:tc>
      </w:tr>
      <w:tr w:rsidR="002E4AF2" w:rsidRPr="00631BBF" w14:paraId="4F408F55" w14:textId="77777777" w:rsidTr="00BB2959">
        <w:trPr>
          <w:cantSplit/>
          <w:trHeight w:hRule="exact" w:val="919"/>
        </w:trPr>
        <w:tc>
          <w:tcPr>
            <w:tcW w:w="7508" w:type="dxa"/>
            <w:gridSpan w:val="2"/>
            <w:vAlign w:val="center"/>
          </w:tcPr>
          <w:p w14:paraId="66FE9254" w14:textId="64F95669" w:rsidR="002E4AF2" w:rsidRPr="00035E2F" w:rsidRDefault="00976DE3" w:rsidP="002E4AF2">
            <w:pPr>
              <w:jc w:val="center"/>
              <w:rPr>
                <w:rFonts w:cs="Arial"/>
                <w:color w:val="FFFFFF" w:themeColor="background1"/>
                <w:sz w:val="28"/>
              </w:rPr>
            </w:pPr>
            <w:r>
              <w:rPr>
                <w:rFonts w:cs="Arial"/>
                <w:color w:val="FFFFFF" w:themeColor="background1"/>
              </w:rPr>
              <w:t>INFOTECH</w:t>
            </w:r>
          </w:p>
        </w:tc>
      </w:tr>
      <w:tr w:rsidR="00CD19DE" w:rsidRPr="00631BBF" w14:paraId="57B29EB5" w14:textId="77777777" w:rsidTr="00BB2959">
        <w:trPr>
          <w:cantSplit/>
          <w:trHeight w:hRule="exact" w:val="964"/>
        </w:trPr>
        <w:tc>
          <w:tcPr>
            <w:tcW w:w="7508" w:type="dxa"/>
            <w:gridSpan w:val="2"/>
            <w:vAlign w:val="center"/>
          </w:tcPr>
          <w:p w14:paraId="7AC7A284" w14:textId="77777777" w:rsidR="00CD19DE" w:rsidRPr="00631BBF" w:rsidRDefault="00CD19DE" w:rsidP="00BB2959">
            <w:pPr>
              <w:jc w:val="center"/>
              <w:rPr>
                <w:rFonts w:cs="Arial"/>
                <w:b/>
                <w:color w:val="FFFFFF" w:themeColor="background1"/>
                <w:sz w:val="48"/>
                <w:szCs w:val="48"/>
                <w:lang w:val="en-US"/>
              </w:rPr>
            </w:pPr>
          </w:p>
        </w:tc>
      </w:tr>
      <w:tr w:rsidR="00CD19DE" w:rsidRPr="00631BBF" w14:paraId="78E1A6F1" w14:textId="77777777" w:rsidTr="00BB2959">
        <w:trPr>
          <w:cantSplit/>
          <w:trHeight w:val="454"/>
        </w:trPr>
        <w:tc>
          <w:tcPr>
            <w:tcW w:w="2547" w:type="dxa"/>
            <w:vAlign w:val="bottom"/>
          </w:tcPr>
          <w:p w14:paraId="7A7F7039" w14:textId="77777777" w:rsidR="00CD19DE" w:rsidRPr="00631BBF" w:rsidRDefault="00CD19DE" w:rsidP="00CD19DE">
            <w:pPr>
              <w:jc w:val="left"/>
              <w:rPr>
                <w:rFonts w:cs="Arial"/>
                <w:color w:val="FFFFFF" w:themeColor="background1"/>
                <w:sz w:val="28"/>
                <w:lang w:val="en-US"/>
              </w:rPr>
            </w:pPr>
            <w:r w:rsidRPr="00631BBF">
              <w:rPr>
                <w:rFonts w:cs="Arial"/>
                <w:color w:val="FFFFFF" w:themeColor="background1"/>
                <w:sz w:val="28"/>
                <w:lang w:val="en-US"/>
              </w:rPr>
              <w:t>Examiner:</w:t>
            </w:r>
          </w:p>
        </w:tc>
        <w:tc>
          <w:tcPr>
            <w:tcW w:w="4961" w:type="dxa"/>
            <w:vAlign w:val="bottom"/>
          </w:tcPr>
          <w:p w14:paraId="06013F2F" w14:textId="77777777" w:rsidR="00CD19DE" w:rsidRPr="00631BBF" w:rsidRDefault="00CD19DE" w:rsidP="00CD19DE">
            <w:pPr>
              <w:jc w:val="left"/>
              <w:rPr>
                <w:rFonts w:cs="Arial"/>
                <w:color w:val="FFFFFF" w:themeColor="background1"/>
                <w:sz w:val="28"/>
                <w:lang w:val="en-US"/>
              </w:rPr>
            </w:pPr>
            <w:r w:rsidRPr="00631BBF">
              <w:rPr>
                <w:rFonts w:cs="Arial"/>
                <w:color w:val="FFFFFF" w:themeColor="background1"/>
                <w:sz w:val="28"/>
                <w:lang w:val="en-US"/>
              </w:rPr>
              <w:t>Prof. Dr.-Ing. Michael Weyrich</w:t>
            </w:r>
          </w:p>
        </w:tc>
      </w:tr>
      <w:tr w:rsidR="00CD19DE" w:rsidRPr="00631BBF" w14:paraId="297ED9B2" w14:textId="77777777" w:rsidTr="00BB2959">
        <w:trPr>
          <w:cantSplit/>
          <w:trHeight w:val="454"/>
        </w:trPr>
        <w:tc>
          <w:tcPr>
            <w:tcW w:w="2547" w:type="dxa"/>
            <w:vAlign w:val="bottom"/>
          </w:tcPr>
          <w:p w14:paraId="03CE6696" w14:textId="77777777" w:rsidR="00CD19DE" w:rsidRPr="00631BBF" w:rsidRDefault="00CD19DE" w:rsidP="00CD19DE">
            <w:pPr>
              <w:jc w:val="left"/>
              <w:rPr>
                <w:rFonts w:cs="Arial"/>
                <w:color w:val="FFFFFF" w:themeColor="background1"/>
                <w:sz w:val="28"/>
                <w:lang w:val="en-US"/>
              </w:rPr>
            </w:pPr>
            <w:r w:rsidRPr="00631BBF">
              <w:rPr>
                <w:rFonts w:cs="Arial"/>
                <w:color w:val="FFFFFF" w:themeColor="background1"/>
                <w:sz w:val="28"/>
                <w:lang w:val="en-US"/>
              </w:rPr>
              <w:t>Supervisor:</w:t>
            </w:r>
          </w:p>
        </w:tc>
        <w:tc>
          <w:tcPr>
            <w:tcW w:w="4961" w:type="dxa"/>
            <w:vAlign w:val="bottom"/>
          </w:tcPr>
          <w:p w14:paraId="204245DC" w14:textId="37D36C00" w:rsidR="00CD19DE" w:rsidRPr="00631BBF" w:rsidRDefault="00D76601" w:rsidP="00CD19DE">
            <w:pPr>
              <w:jc w:val="left"/>
              <w:rPr>
                <w:rFonts w:cs="Arial"/>
                <w:color w:val="FFFFFF" w:themeColor="background1"/>
                <w:sz w:val="28"/>
                <w:lang w:val="en-US"/>
              </w:rPr>
            </w:pPr>
            <w:proofErr w:type="spellStart"/>
            <w:r>
              <w:rPr>
                <w:rFonts w:cs="Arial"/>
                <w:color w:val="FFFFFF" w:themeColor="background1"/>
                <w:sz w:val="28"/>
                <w:lang w:val="en-US"/>
              </w:rPr>
              <w:t>Msc</w:t>
            </w:r>
            <w:proofErr w:type="spellEnd"/>
            <w:r>
              <w:rPr>
                <w:rFonts w:cs="Arial"/>
                <w:color w:val="FFFFFF" w:themeColor="background1"/>
                <w:sz w:val="28"/>
                <w:lang w:val="en-US"/>
              </w:rPr>
              <w:t xml:space="preserve">. Hannes </w:t>
            </w:r>
            <w:proofErr w:type="spellStart"/>
            <w:r>
              <w:rPr>
                <w:rFonts w:cs="Arial"/>
                <w:color w:val="FFFFFF" w:themeColor="background1"/>
                <w:sz w:val="28"/>
                <w:lang w:val="en-US"/>
              </w:rPr>
              <w:t>Vietz</w:t>
            </w:r>
            <w:proofErr w:type="spellEnd"/>
          </w:p>
        </w:tc>
      </w:tr>
      <w:tr w:rsidR="00CD19DE" w:rsidRPr="007840B0" w14:paraId="427718E0" w14:textId="77777777" w:rsidTr="00461CD9">
        <w:trPr>
          <w:cantSplit/>
          <w:trHeight w:val="964"/>
        </w:trPr>
        <w:tc>
          <w:tcPr>
            <w:tcW w:w="2547" w:type="dxa"/>
            <w:vAlign w:val="center"/>
          </w:tcPr>
          <w:p w14:paraId="0272542A" w14:textId="77777777" w:rsidR="00CD19DE" w:rsidRPr="00631BBF" w:rsidRDefault="00CD19DE" w:rsidP="004A084C">
            <w:pPr>
              <w:jc w:val="left"/>
              <w:rPr>
                <w:rFonts w:cs="Arial"/>
                <w:color w:val="FFFFFF" w:themeColor="background1"/>
                <w:sz w:val="28"/>
                <w:lang w:val="en-US"/>
              </w:rPr>
            </w:pPr>
            <w:r w:rsidRPr="00631BBF">
              <w:rPr>
                <w:rFonts w:cs="Arial"/>
                <w:color w:val="FFFFFF" w:themeColor="background1"/>
                <w:sz w:val="28"/>
                <w:lang w:val="en-US"/>
              </w:rPr>
              <w:t>External Supervisor:</w:t>
            </w:r>
          </w:p>
        </w:tc>
        <w:tc>
          <w:tcPr>
            <w:tcW w:w="4961" w:type="dxa"/>
            <w:vAlign w:val="center"/>
          </w:tcPr>
          <w:p w14:paraId="77138235" w14:textId="6220E89C" w:rsidR="002E4AF2" w:rsidRPr="00631BBF" w:rsidRDefault="007125A5" w:rsidP="00CD19DE">
            <w:pPr>
              <w:jc w:val="left"/>
              <w:rPr>
                <w:rFonts w:cs="Arial"/>
                <w:color w:val="FFFFFF" w:themeColor="background1"/>
                <w:sz w:val="28"/>
                <w:lang w:val="en-US"/>
              </w:rPr>
            </w:pPr>
            <w:r>
              <w:rPr>
                <w:rFonts w:cs="Arial"/>
                <w:color w:val="FFFFFF" w:themeColor="background1"/>
                <w:sz w:val="28"/>
                <w:lang w:val="en-US"/>
              </w:rPr>
              <w:t>Prof. Dr.-Ing. Christof Ebert</w:t>
            </w:r>
          </w:p>
        </w:tc>
      </w:tr>
      <w:tr w:rsidR="002E4AF2" w:rsidRPr="00631BBF" w14:paraId="1666C709" w14:textId="77777777" w:rsidTr="002E4AF2">
        <w:trPr>
          <w:cantSplit/>
          <w:trHeight w:val="964"/>
        </w:trPr>
        <w:tc>
          <w:tcPr>
            <w:tcW w:w="2547" w:type="dxa"/>
            <w:vAlign w:val="center"/>
          </w:tcPr>
          <w:p w14:paraId="6E023040" w14:textId="77777777" w:rsidR="002E4AF2" w:rsidRPr="00631BBF" w:rsidRDefault="002E4AF2" w:rsidP="004A084C">
            <w:pPr>
              <w:jc w:val="left"/>
              <w:rPr>
                <w:rFonts w:cs="Arial"/>
                <w:color w:val="FFFFFF" w:themeColor="background1"/>
                <w:sz w:val="28"/>
                <w:lang w:val="en-US"/>
              </w:rPr>
            </w:pPr>
          </w:p>
        </w:tc>
        <w:tc>
          <w:tcPr>
            <w:tcW w:w="4961" w:type="dxa"/>
            <w:vAlign w:val="bottom"/>
          </w:tcPr>
          <w:p w14:paraId="6501F026" w14:textId="45168DBB" w:rsidR="002E4AF2" w:rsidRPr="00631BBF" w:rsidRDefault="00611D66" w:rsidP="002E4AF2">
            <w:pPr>
              <w:jc w:val="left"/>
              <w:rPr>
                <w:rFonts w:cs="Arial"/>
                <w:color w:val="FFFFFF" w:themeColor="background1"/>
                <w:sz w:val="28"/>
                <w:lang w:val="en-US"/>
              </w:rPr>
            </w:pPr>
            <w:r>
              <w:rPr>
                <w:rFonts w:cs="Arial"/>
                <w:color w:val="FFFFFF" w:themeColor="background1"/>
              </w:rPr>
              <w:t>19/01/2022</w:t>
            </w:r>
          </w:p>
        </w:tc>
      </w:tr>
    </w:tbl>
    <w:p w14:paraId="7FEE66F4" w14:textId="77777777" w:rsidR="00CD19DE" w:rsidRPr="00631BBF" w:rsidRDefault="00CD19DE" w:rsidP="00CD19DE">
      <w:pPr>
        <w:rPr>
          <w:rFonts w:cs="Arial"/>
          <w:lang w:val="en-US"/>
        </w:rPr>
        <w:sectPr w:rsidR="00CD19DE" w:rsidRPr="00631BBF" w:rsidSect="00CD19DE">
          <w:headerReference w:type="default" r:id="rId8"/>
          <w:headerReference w:type="first" r:id="rId9"/>
          <w:footerReference w:type="first" r:id="rId10"/>
          <w:type w:val="continuous"/>
          <w:pgSz w:w="11907" w:h="16840" w:code="9"/>
          <w:pgMar w:top="1418" w:right="1418" w:bottom="1134" w:left="1134" w:header="720" w:footer="720" w:gutter="0"/>
          <w:cols w:space="720"/>
          <w:formProt w:val="0"/>
          <w:titlePg/>
        </w:sectPr>
      </w:pPr>
    </w:p>
    <w:p w14:paraId="71DF7CFF" w14:textId="32C4D1D2" w:rsidR="00CD6A74" w:rsidRPr="00B77851" w:rsidRDefault="002E4AF2" w:rsidP="00CD6A74">
      <w:pPr>
        <w:pStyle w:val="IASRemarks"/>
      </w:pPr>
      <w:r w:rsidRPr="00035E2F">
        <w:rPr>
          <w:rFonts w:cs="Arial"/>
          <w:b/>
          <w:noProof/>
          <w:color w:val="FFFFFF" w:themeColor="background1"/>
          <w:sz w:val="52"/>
          <w:lang w:val="de-DE"/>
        </w:rPr>
        <mc:AlternateContent>
          <mc:Choice Requires="wps">
            <w:drawing>
              <wp:anchor distT="0" distB="0" distL="114300" distR="114300" simplePos="0" relativeHeight="251664384" behindDoc="1" locked="0" layoutInCell="1" allowOverlap="1" wp14:anchorId="0E1DCB88" wp14:editId="2815D2C3">
                <wp:simplePos x="0" y="0"/>
                <wp:positionH relativeFrom="page">
                  <wp:posOffset>11430</wp:posOffset>
                </wp:positionH>
                <wp:positionV relativeFrom="page">
                  <wp:posOffset>3254375</wp:posOffset>
                </wp:positionV>
                <wp:extent cx="6784340" cy="8742045"/>
                <wp:effectExtent l="0" t="0" r="0" b="1905"/>
                <wp:wrapNone/>
                <wp:docPr id="8" name="Ellipse 2"/>
                <wp:cNvGraphicFramePr/>
                <a:graphic xmlns:a="http://schemas.openxmlformats.org/drawingml/2006/main">
                  <a:graphicData uri="http://schemas.microsoft.com/office/word/2010/wordprocessingShape">
                    <wps:wsp>
                      <wps:cNvSpPr/>
                      <wps:spPr>
                        <a:xfrm>
                          <a:off x="0" y="0"/>
                          <a:ext cx="6784340" cy="8742045"/>
                        </a:xfrm>
                        <a:custGeom>
                          <a:avLst/>
                          <a:gdLst/>
                          <a:ahLst/>
                          <a:cxnLst/>
                          <a:rect l="l" t="t" r="r" b="b"/>
                          <a:pathLst>
                            <a:path w="17712008" h="25131676">
                              <a:moveTo>
                                <a:pt x="4050008" y="0"/>
                              </a:moveTo>
                              <a:cubicBezTo>
                                <a:pt x="11595322" y="0"/>
                                <a:pt x="17712008" y="6116686"/>
                                <a:pt x="17712008" y="13662000"/>
                              </a:cubicBezTo>
                              <a:cubicBezTo>
                                <a:pt x="17712008" y="18471384"/>
                                <a:pt x="15226927" y="22700348"/>
                                <a:pt x="11468731" y="25131676"/>
                              </a:cubicBezTo>
                              <a:lnTo>
                                <a:pt x="0" y="25131676"/>
                              </a:lnTo>
                              <a:lnTo>
                                <a:pt x="0" y="610453"/>
                              </a:lnTo>
                              <a:cubicBezTo>
                                <a:pt x="1279675" y="213634"/>
                                <a:pt x="2639893" y="0"/>
                                <a:pt x="4050008" y="0"/>
                              </a:cubicBezTo>
                              <a:close/>
                            </a:path>
                          </a:pathLst>
                        </a:custGeom>
                        <a:solidFill>
                          <a:srgbClr val="1BBBE9"/>
                        </a:solidFill>
                        <a:ln w="0">
                          <a:noFill/>
                        </a:ln>
                      </wps:spPr>
                      <wps:style>
                        <a:lnRef idx="2">
                          <a:schemeClr val="accent1">
                            <a:shade val="50000"/>
                          </a:schemeClr>
                        </a:lnRef>
                        <a:fillRef idx="1">
                          <a:schemeClr val="accent1"/>
                        </a:fillRef>
                        <a:effectRef idx="0">
                          <a:schemeClr val="accent1"/>
                        </a:effectRef>
                        <a:fontRef idx="minor">
                          <a:schemeClr val="lt1"/>
                        </a:fontRef>
                      </wps:style>
                      <wps:bodyPr lIns="32299" tIns="16150" rIns="32299" bIns="16150" rtlCol="0" anchor="ctr"/>
                    </wps:wsp>
                  </a:graphicData>
                </a:graphic>
                <wp14:sizeRelH relativeFrom="margin">
                  <wp14:pctWidth>0</wp14:pctWidth>
                </wp14:sizeRelH>
                <wp14:sizeRelV relativeFrom="margin">
                  <wp14:pctHeight>0</wp14:pctHeight>
                </wp14:sizeRelV>
              </wp:anchor>
            </w:drawing>
          </mc:Choice>
          <mc:Fallback>
            <w:pict>
              <v:shape w14:anchorId="609EA469" id="Ellipse 2" o:spid="_x0000_s1026" style="position:absolute;margin-left:.9pt;margin-top:256.25pt;width:534.2pt;height:688.35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coordsize="17712008,25131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" path="m4050008,v7545314,,13662000,6116686,13662000,13662000c17712008,18471384,15226927,22700348,11468731,25131676l,25131676,,610453c1279675,213634,2639893,,4050008,xe" fillcolor="#1bbbe9" stroked="f" strokeweight="0">
                <v:path arrowok="t"/>
                <w10:wrap anchorx="page" anchory="page"/>
              </v:shape>
            </w:pict>
          </mc:Fallback>
        </mc:AlternateContent>
      </w:r>
      <w:r w:rsidR="00CD6A74" w:rsidRPr="00631BBF">
        <w:rPr>
          <w:rFonts w:cs="Arial"/>
        </w:rPr>
        <w:br w:type="page"/>
      </w:r>
    </w:p>
    <w:p w14:paraId="25CB3BB9" w14:textId="77777777" w:rsidR="00CC04C5" w:rsidRPr="00631BBF" w:rsidRDefault="00EA78A8" w:rsidP="00880671">
      <w:pPr>
        <w:pStyle w:val="Heading1"/>
        <w:numPr>
          <w:ilvl w:val="0"/>
          <w:numId w:val="0"/>
        </w:numPr>
      </w:pPr>
      <w:bookmarkStart w:id="0" w:name="_Toc89606728"/>
      <w:r w:rsidRPr="00631BBF">
        <w:rPr>
          <w:rStyle w:val="IASHeadline1NoNumberZchn"/>
          <w:b/>
        </w:rPr>
        <w:lastRenderedPageBreak/>
        <w:t>Table of</w:t>
      </w:r>
      <w:r w:rsidRPr="00631BBF">
        <w:rPr>
          <w:rStyle w:val="IASHeadline1NoNumberZchn"/>
        </w:rPr>
        <w:t xml:space="preserve"> </w:t>
      </w:r>
      <w:r w:rsidRPr="00631BBF">
        <w:rPr>
          <w:rStyle w:val="IASHeadline1NoNumberZchn"/>
          <w:b/>
        </w:rPr>
        <w:t>Contents</w:t>
      </w:r>
      <w:r w:rsidR="00CC04C5" w:rsidRPr="00631BBF">
        <w:t xml:space="preserve"> </w:t>
      </w:r>
      <w:r w:rsidR="00163142" w:rsidRPr="00631BBF">
        <w:rPr>
          <w:rStyle w:val="IASRemarksZchn"/>
          <w:b w:val="0"/>
          <w:sz w:val="20"/>
        </w:rPr>
        <w:t xml:space="preserve">Style Template: </w:t>
      </w:r>
      <w:proofErr w:type="spellStart"/>
      <w:r w:rsidR="00191625" w:rsidRPr="00631BBF">
        <w:rPr>
          <w:rStyle w:val="IASRemarksZchn"/>
          <w:b w:val="0"/>
          <w:sz w:val="20"/>
        </w:rPr>
        <w:t>Überschri</w:t>
      </w:r>
      <w:r w:rsidR="00163142" w:rsidRPr="00631BBF">
        <w:rPr>
          <w:rStyle w:val="IASRemarksZchn"/>
          <w:b w:val="0"/>
          <w:sz w:val="20"/>
        </w:rPr>
        <w:t>ft</w:t>
      </w:r>
      <w:proofErr w:type="spellEnd"/>
      <w:r w:rsidR="00163142" w:rsidRPr="00631BBF">
        <w:rPr>
          <w:rStyle w:val="IASRemarksZchn"/>
          <w:b w:val="0"/>
          <w:sz w:val="20"/>
        </w:rPr>
        <w:t xml:space="preserve"> 1 / Headline 1 (delete the number)</w:t>
      </w:r>
      <w:bookmarkEnd w:id="0"/>
    </w:p>
    <w:p w14:paraId="1BB40A5F" w14:textId="457273EB" w:rsidR="007840B0" w:rsidRDefault="00CC04C5">
      <w:pPr>
        <w:pStyle w:val="TOC1"/>
        <w:rPr>
          <w:rFonts w:asciiTheme="minorHAnsi" w:eastAsiaTheme="minorEastAsia" w:hAnsiTheme="minorHAnsi" w:cstheme="minorBidi"/>
          <w:b w:val="0"/>
          <w:caps w:val="0"/>
          <w:noProof/>
          <w:szCs w:val="24"/>
          <w:lang w:val="en-DE" w:eastAsia="en-GB"/>
        </w:rPr>
      </w:pPr>
      <w:r w:rsidRPr="00631BBF">
        <w:rPr>
          <w:lang w:val="en-US"/>
        </w:rPr>
        <w:fldChar w:fldCharType="begin"/>
      </w:r>
      <w:r w:rsidRPr="00631BBF">
        <w:rPr>
          <w:lang w:val="en-US"/>
        </w:rPr>
        <w:instrText xml:space="preserve"> TOC \o "1-3" </w:instrText>
      </w:r>
      <w:r w:rsidRPr="00631BBF">
        <w:rPr>
          <w:lang w:val="en-US"/>
        </w:rPr>
        <w:fldChar w:fldCharType="separate"/>
      </w:r>
      <w:r w:rsidR="007840B0" w:rsidRPr="007840B0">
        <w:rPr>
          <w:noProof/>
          <w:lang w:val="en-US"/>
        </w:rPr>
        <w:t>Table of</w:t>
      </w:r>
      <w:r w:rsidR="007840B0" w:rsidRPr="007840B0">
        <w:rPr>
          <w:b w:val="0"/>
          <w:noProof/>
          <w:lang w:val="en-US"/>
        </w:rPr>
        <w:t xml:space="preserve"> </w:t>
      </w:r>
      <w:r w:rsidR="007840B0" w:rsidRPr="007840B0">
        <w:rPr>
          <w:noProof/>
          <w:lang w:val="en-US"/>
        </w:rPr>
        <w:t xml:space="preserve">Contents </w:t>
      </w:r>
      <w:r w:rsidR="007840B0" w:rsidRPr="007840B0">
        <w:rPr>
          <w:b w:val="0"/>
          <w:i/>
          <w:noProof/>
          <w:snapToGrid w:val="0"/>
          <w:color w:val="0000FF"/>
          <w:lang w:val="en-US"/>
        </w:rPr>
        <w:t>Style Template: Überschrift 1 / Headline 1 (delete the number)</w:t>
      </w:r>
      <w:r w:rsidR="007840B0" w:rsidRPr="007840B0">
        <w:rPr>
          <w:noProof/>
          <w:lang w:val="en-US"/>
        </w:rPr>
        <w:tab/>
      </w:r>
      <w:r w:rsidR="007840B0">
        <w:rPr>
          <w:noProof/>
        </w:rPr>
        <w:fldChar w:fldCharType="begin"/>
      </w:r>
      <w:r w:rsidR="007840B0" w:rsidRPr="007840B0">
        <w:rPr>
          <w:noProof/>
          <w:lang w:val="en-US"/>
        </w:rPr>
        <w:instrText xml:space="preserve"> PAGEREF _Toc89606728 \h </w:instrText>
      </w:r>
      <w:r w:rsidR="007840B0">
        <w:rPr>
          <w:noProof/>
        </w:rPr>
      </w:r>
      <w:r w:rsidR="007840B0">
        <w:rPr>
          <w:noProof/>
        </w:rPr>
        <w:fldChar w:fldCharType="separate"/>
      </w:r>
      <w:r w:rsidR="007840B0" w:rsidRPr="007840B0">
        <w:rPr>
          <w:noProof/>
          <w:lang w:val="en-US"/>
        </w:rPr>
        <w:t>ii</w:t>
      </w:r>
      <w:r w:rsidR="007840B0">
        <w:rPr>
          <w:noProof/>
        </w:rPr>
        <w:fldChar w:fldCharType="end"/>
      </w:r>
    </w:p>
    <w:p w14:paraId="64FEA64B" w14:textId="61BDBD95" w:rsidR="007840B0" w:rsidRDefault="007840B0">
      <w:pPr>
        <w:pStyle w:val="TOC1"/>
        <w:rPr>
          <w:rFonts w:asciiTheme="minorHAnsi" w:eastAsiaTheme="minorEastAsia" w:hAnsiTheme="minorHAnsi" w:cstheme="minorBidi"/>
          <w:b w:val="0"/>
          <w:caps w:val="0"/>
          <w:noProof/>
          <w:szCs w:val="24"/>
          <w:lang w:val="en-DE" w:eastAsia="en-GB"/>
        </w:rPr>
      </w:pPr>
      <w:r w:rsidRPr="007840B0">
        <w:rPr>
          <w:noProof/>
          <w:lang w:val="en-US"/>
        </w:rPr>
        <w:t>Table of Figures</w:t>
      </w:r>
      <w:r w:rsidRPr="007840B0">
        <w:rPr>
          <w:noProof/>
          <w:lang w:val="en-US"/>
        </w:rPr>
        <w:tab/>
      </w:r>
      <w:r>
        <w:rPr>
          <w:noProof/>
        </w:rPr>
        <w:fldChar w:fldCharType="begin"/>
      </w:r>
      <w:r w:rsidRPr="007840B0">
        <w:rPr>
          <w:noProof/>
          <w:lang w:val="en-US"/>
        </w:rPr>
        <w:instrText xml:space="preserve"> PAGEREF _Toc89606729 \h </w:instrText>
      </w:r>
      <w:r>
        <w:rPr>
          <w:noProof/>
        </w:rPr>
      </w:r>
      <w:r>
        <w:rPr>
          <w:noProof/>
        </w:rPr>
        <w:fldChar w:fldCharType="separate"/>
      </w:r>
      <w:r w:rsidRPr="007840B0">
        <w:rPr>
          <w:noProof/>
          <w:lang w:val="en-US"/>
        </w:rPr>
        <w:t>iv</w:t>
      </w:r>
      <w:r>
        <w:rPr>
          <w:noProof/>
        </w:rPr>
        <w:fldChar w:fldCharType="end"/>
      </w:r>
    </w:p>
    <w:p w14:paraId="183E658A" w14:textId="32BB5400" w:rsidR="007840B0" w:rsidRDefault="007840B0">
      <w:pPr>
        <w:pStyle w:val="TOC1"/>
        <w:rPr>
          <w:rFonts w:asciiTheme="minorHAnsi" w:eastAsiaTheme="minorEastAsia" w:hAnsiTheme="minorHAnsi" w:cstheme="minorBidi"/>
          <w:b w:val="0"/>
          <w:caps w:val="0"/>
          <w:noProof/>
          <w:szCs w:val="24"/>
          <w:lang w:val="en-DE" w:eastAsia="en-GB"/>
        </w:rPr>
      </w:pPr>
      <w:r w:rsidRPr="007840B0">
        <w:rPr>
          <w:noProof/>
          <w:lang w:val="en-US"/>
        </w:rPr>
        <w:t>Table of Tables</w:t>
      </w:r>
      <w:r w:rsidRPr="007840B0">
        <w:rPr>
          <w:noProof/>
          <w:lang w:val="en-US"/>
        </w:rPr>
        <w:tab/>
      </w:r>
      <w:r>
        <w:rPr>
          <w:noProof/>
        </w:rPr>
        <w:fldChar w:fldCharType="begin"/>
      </w:r>
      <w:r w:rsidRPr="007840B0">
        <w:rPr>
          <w:noProof/>
          <w:lang w:val="en-US"/>
        </w:rPr>
        <w:instrText xml:space="preserve"> PAGEREF _Toc89606730 \h </w:instrText>
      </w:r>
      <w:r>
        <w:rPr>
          <w:noProof/>
        </w:rPr>
      </w:r>
      <w:r>
        <w:rPr>
          <w:noProof/>
        </w:rPr>
        <w:fldChar w:fldCharType="separate"/>
      </w:r>
      <w:r w:rsidRPr="007840B0">
        <w:rPr>
          <w:noProof/>
          <w:lang w:val="en-US"/>
        </w:rPr>
        <w:t>v</w:t>
      </w:r>
      <w:r>
        <w:rPr>
          <w:noProof/>
        </w:rPr>
        <w:fldChar w:fldCharType="end"/>
      </w:r>
    </w:p>
    <w:p w14:paraId="2CCA0DE4" w14:textId="368D58A8" w:rsidR="007840B0" w:rsidRDefault="007840B0">
      <w:pPr>
        <w:pStyle w:val="TOC1"/>
        <w:rPr>
          <w:rFonts w:asciiTheme="minorHAnsi" w:eastAsiaTheme="minorEastAsia" w:hAnsiTheme="minorHAnsi" w:cstheme="minorBidi"/>
          <w:b w:val="0"/>
          <w:caps w:val="0"/>
          <w:noProof/>
          <w:szCs w:val="24"/>
          <w:lang w:val="en-DE" w:eastAsia="en-GB"/>
        </w:rPr>
      </w:pPr>
      <w:r w:rsidRPr="007840B0">
        <w:rPr>
          <w:noProof/>
          <w:lang w:val="en-US"/>
        </w:rPr>
        <w:t xml:space="preserve">Table of Abbreviations </w:t>
      </w:r>
      <w:r w:rsidRPr="007840B0">
        <w:rPr>
          <w:b w:val="0"/>
          <w:i/>
          <w:noProof/>
          <w:snapToGrid w:val="0"/>
          <w:color w:val="0000FF"/>
          <w:lang w:val="en-US"/>
        </w:rPr>
        <w:t>Style Template: Überschrift 1 / Headline 1 (delete the number)</w:t>
      </w:r>
      <w:r w:rsidRPr="007840B0">
        <w:rPr>
          <w:noProof/>
          <w:lang w:val="en-US"/>
        </w:rPr>
        <w:tab/>
      </w:r>
      <w:r>
        <w:rPr>
          <w:noProof/>
        </w:rPr>
        <w:fldChar w:fldCharType="begin"/>
      </w:r>
      <w:r w:rsidRPr="007840B0">
        <w:rPr>
          <w:noProof/>
          <w:lang w:val="en-US"/>
        </w:rPr>
        <w:instrText xml:space="preserve"> PAGEREF _Toc89606731 \h </w:instrText>
      </w:r>
      <w:r>
        <w:rPr>
          <w:noProof/>
        </w:rPr>
      </w:r>
      <w:r>
        <w:rPr>
          <w:noProof/>
        </w:rPr>
        <w:fldChar w:fldCharType="separate"/>
      </w:r>
      <w:r w:rsidRPr="007840B0">
        <w:rPr>
          <w:noProof/>
          <w:lang w:val="en-US"/>
        </w:rPr>
        <w:t>vi</w:t>
      </w:r>
      <w:r>
        <w:rPr>
          <w:noProof/>
        </w:rPr>
        <w:fldChar w:fldCharType="end"/>
      </w:r>
    </w:p>
    <w:p w14:paraId="5E83A47D" w14:textId="5A0D76D7" w:rsidR="007840B0" w:rsidRDefault="007840B0">
      <w:pPr>
        <w:pStyle w:val="TOC1"/>
        <w:rPr>
          <w:rFonts w:asciiTheme="minorHAnsi" w:eastAsiaTheme="minorEastAsia" w:hAnsiTheme="minorHAnsi" w:cstheme="minorBidi"/>
          <w:b w:val="0"/>
          <w:caps w:val="0"/>
          <w:noProof/>
          <w:szCs w:val="24"/>
          <w:lang w:val="en-DE" w:eastAsia="en-GB"/>
        </w:rPr>
      </w:pPr>
      <w:r w:rsidRPr="007840B0">
        <w:rPr>
          <w:noProof/>
          <w:lang w:val="en-US"/>
        </w:rPr>
        <w:t xml:space="preserve">Glossary </w:t>
      </w:r>
      <w:r w:rsidRPr="007840B0">
        <w:rPr>
          <w:b w:val="0"/>
          <w:i/>
          <w:noProof/>
          <w:snapToGrid w:val="0"/>
          <w:color w:val="0000FF"/>
          <w:lang w:val="en-US"/>
        </w:rPr>
        <w:t>Style Template: Überschrift 1 / Headline 1 (delete the number)</w:t>
      </w:r>
      <w:r w:rsidRPr="007840B0">
        <w:rPr>
          <w:noProof/>
          <w:lang w:val="en-US"/>
        </w:rPr>
        <w:tab/>
      </w:r>
      <w:r>
        <w:rPr>
          <w:noProof/>
        </w:rPr>
        <w:fldChar w:fldCharType="begin"/>
      </w:r>
      <w:r w:rsidRPr="007840B0">
        <w:rPr>
          <w:noProof/>
          <w:lang w:val="en-US"/>
        </w:rPr>
        <w:instrText xml:space="preserve"> PAGEREF _Toc89606732 \h </w:instrText>
      </w:r>
      <w:r>
        <w:rPr>
          <w:noProof/>
        </w:rPr>
      </w:r>
      <w:r>
        <w:rPr>
          <w:noProof/>
        </w:rPr>
        <w:fldChar w:fldCharType="separate"/>
      </w:r>
      <w:r w:rsidRPr="007840B0">
        <w:rPr>
          <w:noProof/>
          <w:lang w:val="en-US"/>
        </w:rPr>
        <w:t>vii</w:t>
      </w:r>
      <w:r>
        <w:rPr>
          <w:noProof/>
        </w:rPr>
        <w:fldChar w:fldCharType="end"/>
      </w:r>
    </w:p>
    <w:p w14:paraId="7B4A463E" w14:textId="5F20BA1B" w:rsidR="007840B0" w:rsidRDefault="007840B0">
      <w:pPr>
        <w:pStyle w:val="TOC1"/>
        <w:rPr>
          <w:rFonts w:asciiTheme="minorHAnsi" w:eastAsiaTheme="minorEastAsia" w:hAnsiTheme="minorHAnsi" w:cstheme="minorBidi"/>
          <w:b w:val="0"/>
          <w:caps w:val="0"/>
          <w:noProof/>
          <w:szCs w:val="24"/>
          <w:lang w:val="en-DE" w:eastAsia="en-GB"/>
        </w:rPr>
      </w:pPr>
      <w:r w:rsidRPr="007840B0">
        <w:rPr>
          <w:noProof/>
          <w:lang w:val="en-US"/>
        </w:rPr>
        <w:t>Abstract</w:t>
      </w:r>
      <w:r w:rsidRPr="007840B0">
        <w:rPr>
          <w:noProof/>
          <w:lang w:val="en-US"/>
        </w:rPr>
        <w:tab/>
      </w:r>
      <w:r>
        <w:rPr>
          <w:noProof/>
        </w:rPr>
        <w:fldChar w:fldCharType="begin"/>
      </w:r>
      <w:r w:rsidRPr="007840B0">
        <w:rPr>
          <w:noProof/>
          <w:lang w:val="en-US"/>
        </w:rPr>
        <w:instrText xml:space="preserve"> PAGEREF _Toc89606733 \h </w:instrText>
      </w:r>
      <w:r>
        <w:rPr>
          <w:noProof/>
        </w:rPr>
      </w:r>
      <w:r>
        <w:rPr>
          <w:noProof/>
        </w:rPr>
        <w:fldChar w:fldCharType="separate"/>
      </w:r>
      <w:r w:rsidRPr="007840B0">
        <w:rPr>
          <w:noProof/>
          <w:lang w:val="en-US"/>
        </w:rPr>
        <w:t>viii</w:t>
      </w:r>
      <w:r>
        <w:rPr>
          <w:noProof/>
        </w:rPr>
        <w:fldChar w:fldCharType="end"/>
      </w:r>
    </w:p>
    <w:p w14:paraId="6B75BBDF" w14:textId="6F44BE41" w:rsidR="007840B0" w:rsidRDefault="007840B0">
      <w:pPr>
        <w:pStyle w:val="TOC1"/>
        <w:tabs>
          <w:tab w:val="left" w:pos="480"/>
        </w:tabs>
        <w:rPr>
          <w:rFonts w:asciiTheme="minorHAnsi" w:eastAsiaTheme="minorEastAsia" w:hAnsiTheme="minorHAnsi" w:cstheme="minorBidi"/>
          <w:b w:val="0"/>
          <w:caps w:val="0"/>
          <w:noProof/>
          <w:szCs w:val="24"/>
          <w:lang w:val="en-DE" w:eastAsia="en-GB"/>
        </w:rPr>
      </w:pPr>
      <w:r w:rsidRPr="007840B0">
        <w:rPr>
          <w:noProof/>
          <w:lang w:val="en-US"/>
        </w:rPr>
        <w:t>1</w:t>
      </w:r>
      <w:r>
        <w:rPr>
          <w:rFonts w:asciiTheme="minorHAnsi" w:eastAsiaTheme="minorEastAsia" w:hAnsiTheme="minorHAnsi" w:cstheme="minorBidi"/>
          <w:b w:val="0"/>
          <w:caps w:val="0"/>
          <w:noProof/>
          <w:szCs w:val="24"/>
          <w:lang w:val="en-DE" w:eastAsia="en-GB"/>
        </w:rPr>
        <w:tab/>
      </w:r>
      <w:r w:rsidRPr="007840B0">
        <w:rPr>
          <w:noProof/>
          <w:lang w:val="en-US"/>
        </w:rPr>
        <w:t>Introduction</w:t>
      </w:r>
      <w:r w:rsidRPr="007840B0">
        <w:rPr>
          <w:noProof/>
          <w:lang w:val="en-US"/>
        </w:rPr>
        <w:tab/>
      </w:r>
      <w:r>
        <w:rPr>
          <w:noProof/>
        </w:rPr>
        <w:fldChar w:fldCharType="begin"/>
      </w:r>
      <w:r w:rsidRPr="007840B0">
        <w:rPr>
          <w:noProof/>
          <w:lang w:val="en-US"/>
        </w:rPr>
        <w:instrText xml:space="preserve"> PAGEREF _Toc89606734 \h </w:instrText>
      </w:r>
      <w:r>
        <w:rPr>
          <w:noProof/>
        </w:rPr>
      </w:r>
      <w:r>
        <w:rPr>
          <w:noProof/>
        </w:rPr>
        <w:fldChar w:fldCharType="separate"/>
      </w:r>
      <w:r w:rsidRPr="007840B0">
        <w:rPr>
          <w:noProof/>
          <w:lang w:val="en-US"/>
        </w:rPr>
        <w:t>9</w:t>
      </w:r>
      <w:r>
        <w:rPr>
          <w:noProof/>
        </w:rPr>
        <w:fldChar w:fldCharType="end"/>
      </w:r>
    </w:p>
    <w:p w14:paraId="1EB543E3" w14:textId="1E07D605" w:rsidR="007840B0" w:rsidRDefault="007840B0">
      <w:pPr>
        <w:pStyle w:val="TOC2"/>
        <w:tabs>
          <w:tab w:val="left" w:pos="960"/>
        </w:tabs>
        <w:rPr>
          <w:rFonts w:asciiTheme="minorHAnsi" w:eastAsiaTheme="minorEastAsia" w:hAnsiTheme="minorHAnsi" w:cstheme="minorBidi"/>
          <w:noProof/>
          <w:szCs w:val="24"/>
          <w:lang w:val="en-DE" w:eastAsia="en-GB"/>
        </w:rPr>
      </w:pPr>
      <w:r w:rsidRPr="007840B0">
        <w:rPr>
          <w:noProof/>
          <w:lang w:val="en-US"/>
        </w:rPr>
        <w:t>1.1</w:t>
      </w:r>
      <w:r>
        <w:rPr>
          <w:rFonts w:asciiTheme="minorHAnsi" w:eastAsiaTheme="minorEastAsia" w:hAnsiTheme="minorHAnsi" w:cstheme="minorBidi"/>
          <w:noProof/>
          <w:szCs w:val="24"/>
          <w:lang w:val="en-DE" w:eastAsia="en-GB"/>
        </w:rPr>
        <w:tab/>
      </w:r>
      <w:r w:rsidRPr="007840B0">
        <w:rPr>
          <w:noProof/>
          <w:lang w:val="en-US"/>
        </w:rPr>
        <w:t>What is Autonomous Driving Software?</w:t>
      </w:r>
      <w:r w:rsidRPr="007840B0">
        <w:rPr>
          <w:noProof/>
          <w:lang w:val="en-US"/>
        </w:rPr>
        <w:tab/>
      </w:r>
      <w:r>
        <w:rPr>
          <w:noProof/>
        </w:rPr>
        <w:fldChar w:fldCharType="begin"/>
      </w:r>
      <w:r w:rsidRPr="007840B0">
        <w:rPr>
          <w:noProof/>
          <w:lang w:val="en-US"/>
        </w:rPr>
        <w:instrText xml:space="preserve"> PAGEREF _Toc89606735 \h </w:instrText>
      </w:r>
      <w:r>
        <w:rPr>
          <w:noProof/>
        </w:rPr>
      </w:r>
      <w:r>
        <w:rPr>
          <w:noProof/>
        </w:rPr>
        <w:fldChar w:fldCharType="separate"/>
      </w:r>
      <w:r w:rsidRPr="007840B0">
        <w:rPr>
          <w:noProof/>
          <w:lang w:val="en-US"/>
        </w:rPr>
        <w:t>9</w:t>
      </w:r>
      <w:r>
        <w:rPr>
          <w:noProof/>
        </w:rPr>
        <w:fldChar w:fldCharType="end"/>
      </w:r>
    </w:p>
    <w:p w14:paraId="2AFA2845" w14:textId="06C3B4AD" w:rsidR="007840B0" w:rsidRDefault="007840B0">
      <w:pPr>
        <w:pStyle w:val="TOC2"/>
        <w:tabs>
          <w:tab w:val="left" w:pos="960"/>
        </w:tabs>
        <w:rPr>
          <w:rFonts w:asciiTheme="minorHAnsi" w:eastAsiaTheme="minorEastAsia" w:hAnsiTheme="minorHAnsi" w:cstheme="minorBidi"/>
          <w:noProof/>
          <w:szCs w:val="24"/>
          <w:lang w:val="en-DE" w:eastAsia="en-GB"/>
        </w:rPr>
      </w:pPr>
      <w:r w:rsidRPr="007840B0">
        <w:rPr>
          <w:noProof/>
          <w:lang w:val="en-US"/>
        </w:rPr>
        <w:t>1.2</w:t>
      </w:r>
      <w:r>
        <w:rPr>
          <w:rFonts w:asciiTheme="minorHAnsi" w:eastAsiaTheme="minorEastAsia" w:hAnsiTheme="minorHAnsi" w:cstheme="minorBidi"/>
          <w:noProof/>
          <w:szCs w:val="24"/>
          <w:lang w:val="en-DE" w:eastAsia="en-GB"/>
        </w:rPr>
        <w:tab/>
      </w:r>
      <w:r w:rsidRPr="007840B0">
        <w:rPr>
          <w:noProof/>
          <w:lang w:val="en-US"/>
        </w:rPr>
        <w:t>Current Setup</w:t>
      </w:r>
      <w:r w:rsidRPr="007840B0">
        <w:rPr>
          <w:noProof/>
          <w:lang w:val="en-US"/>
        </w:rPr>
        <w:tab/>
      </w:r>
      <w:r>
        <w:rPr>
          <w:noProof/>
        </w:rPr>
        <w:fldChar w:fldCharType="begin"/>
      </w:r>
      <w:r w:rsidRPr="007840B0">
        <w:rPr>
          <w:noProof/>
          <w:lang w:val="en-US"/>
        </w:rPr>
        <w:instrText xml:space="preserve"> PAGEREF _Toc89606736 \h </w:instrText>
      </w:r>
      <w:r>
        <w:rPr>
          <w:noProof/>
        </w:rPr>
      </w:r>
      <w:r>
        <w:rPr>
          <w:noProof/>
        </w:rPr>
        <w:fldChar w:fldCharType="separate"/>
      </w:r>
      <w:r w:rsidRPr="007840B0">
        <w:rPr>
          <w:noProof/>
          <w:lang w:val="en-US"/>
        </w:rPr>
        <w:t>10</w:t>
      </w:r>
      <w:r>
        <w:rPr>
          <w:noProof/>
        </w:rPr>
        <w:fldChar w:fldCharType="end"/>
      </w:r>
    </w:p>
    <w:p w14:paraId="59E79982" w14:textId="217F266B" w:rsidR="007840B0" w:rsidRDefault="007840B0">
      <w:pPr>
        <w:pStyle w:val="TOC2"/>
        <w:tabs>
          <w:tab w:val="left" w:pos="960"/>
        </w:tabs>
        <w:rPr>
          <w:rFonts w:asciiTheme="minorHAnsi" w:eastAsiaTheme="minorEastAsia" w:hAnsiTheme="minorHAnsi" w:cstheme="minorBidi"/>
          <w:noProof/>
          <w:szCs w:val="24"/>
          <w:lang w:val="en-DE" w:eastAsia="en-GB"/>
        </w:rPr>
      </w:pPr>
      <w:r w:rsidRPr="007840B0">
        <w:rPr>
          <w:noProof/>
          <w:lang w:val="en-US"/>
        </w:rPr>
        <w:t>1.3</w:t>
      </w:r>
      <w:r>
        <w:rPr>
          <w:rFonts w:asciiTheme="minorHAnsi" w:eastAsiaTheme="minorEastAsia" w:hAnsiTheme="minorHAnsi" w:cstheme="minorBidi"/>
          <w:noProof/>
          <w:szCs w:val="24"/>
          <w:lang w:val="en-DE" w:eastAsia="en-GB"/>
        </w:rPr>
        <w:tab/>
      </w:r>
      <w:r w:rsidRPr="007840B0">
        <w:rPr>
          <w:noProof/>
          <w:lang w:val="en-US"/>
        </w:rPr>
        <w:t>Scope of the Thesis</w:t>
      </w:r>
      <w:r w:rsidRPr="007840B0">
        <w:rPr>
          <w:noProof/>
          <w:lang w:val="en-US"/>
        </w:rPr>
        <w:tab/>
      </w:r>
      <w:r>
        <w:rPr>
          <w:noProof/>
        </w:rPr>
        <w:fldChar w:fldCharType="begin"/>
      </w:r>
      <w:r w:rsidRPr="007840B0">
        <w:rPr>
          <w:noProof/>
          <w:lang w:val="en-US"/>
        </w:rPr>
        <w:instrText xml:space="preserve"> PAGEREF _Toc89606737 \h </w:instrText>
      </w:r>
      <w:r>
        <w:rPr>
          <w:noProof/>
        </w:rPr>
      </w:r>
      <w:r>
        <w:rPr>
          <w:noProof/>
        </w:rPr>
        <w:fldChar w:fldCharType="separate"/>
      </w:r>
      <w:r w:rsidRPr="007840B0">
        <w:rPr>
          <w:noProof/>
          <w:lang w:val="en-US"/>
        </w:rPr>
        <w:t>10</w:t>
      </w:r>
      <w:r>
        <w:rPr>
          <w:noProof/>
        </w:rPr>
        <w:fldChar w:fldCharType="end"/>
      </w:r>
    </w:p>
    <w:p w14:paraId="24F90425" w14:textId="62382F99" w:rsidR="007840B0" w:rsidRDefault="007840B0">
      <w:pPr>
        <w:pStyle w:val="TOC1"/>
        <w:tabs>
          <w:tab w:val="left" w:pos="480"/>
        </w:tabs>
        <w:rPr>
          <w:rFonts w:asciiTheme="minorHAnsi" w:eastAsiaTheme="minorEastAsia" w:hAnsiTheme="minorHAnsi" w:cstheme="minorBidi"/>
          <w:b w:val="0"/>
          <w:caps w:val="0"/>
          <w:noProof/>
          <w:szCs w:val="24"/>
          <w:lang w:val="en-DE" w:eastAsia="en-GB"/>
        </w:rPr>
      </w:pPr>
      <w:r w:rsidRPr="007840B0">
        <w:rPr>
          <w:noProof/>
          <w:lang w:val="en-US"/>
        </w:rPr>
        <w:t>2</w:t>
      </w:r>
      <w:r>
        <w:rPr>
          <w:rFonts w:asciiTheme="minorHAnsi" w:eastAsiaTheme="minorEastAsia" w:hAnsiTheme="minorHAnsi" w:cstheme="minorBidi"/>
          <w:b w:val="0"/>
          <w:caps w:val="0"/>
          <w:noProof/>
          <w:szCs w:val="24"/>
          <w:lang w:val="en-DE" w:eastAsia="en-GB"/>
        </w:rPr>
        <w:tab/>
      </w:r>
      <w:r w:rsidRPr="007840B0">
        <w:rPr>
          <w:noProof/>
          <w:lang w:val="en-US"/>
        </w:rPr>
        <w:t>Analysis and Design of AV Software stack</w:t>
      </w:r>
      <w:r w:rsidRPr="007840B0">
        <w:rPr>
          <w:noProof/>
          <w:lang w:val="en-US"/>
        </w:rPr>
        <w:tab/>
      </w:r>
      <w:r>
        <w:rPr>
          <w:noProof/>
        </w:rPr>
        <w:fldChar w:fldCharType="begin"/>
      </w:r>
      <w:r w:rsidRPr="007840B0">
        <w:rPr>
          <w:noProof/>
          <w:lang w:val="en-US"/>
        </w:rPr>
        <w:instrText xml:space="preserve"> PAGEREF _Toc89606738 \h </w:instrText>
      </w:r>
      <w:r>
        <w:rPr>
          <w:noProof/>
        </w:rPr>
      </w:r>
      <w:r>
        <w:rPr>
          <w:noProof/>
        </w:rPr>
        <w:fldChar w:fldCharType="separate"/>
      </w:r>
      <w:r w:rsidRPr="007840B0">
        <w:rPr>
          <w:noProof/>
          <w:lang w:val="en-US"/>
        </w:rPr>
        <w:t>12</w:t>
      </w:r>
      <w:r>
        <w:rPr>
          <w:noProof/>
        </w:rPr>
        <w:fldChar w:fldCharType="end"/>
      </w:r>
    </w:p>
    <w:p w14:paraId="0020B2D9" w14:textId="679B0FC5" w:rsidR="007840B0" w:rsidRDefault="007840B0">
      <w:pPr>
        <w:pStyle w:val="TOC2"/>
        <w:tabs>
          <w:tab w:val="left" w:pos="960"/>
        </w:tabs>
        <w:rPr>
          <w:rFonts w:asciiTheme="minorHAnsi" w:eastAsiaTheme="minorEastAsia" w:hAnsiTheme="minorHAnsi" w:cstheme="minorBidi"/>
          <w:noProof/>
          <w:szCs w:val="24"/>
          <w:lang w:val="en-DE" w:eastAsia="en-GB"/>
        </w:rPr>
      </w:pPr>
      <w:r w:rsidRPr="007840B0">
        <w:rPr>
          <w:noProof/>
          <w:lang w:val="en-US"/>
        </w:rPr>
        <w:t>2.1</w:t>
      </w:r>
      <w:r>
        <w:rPr>
          <w:rFonts w:asciiTheme="minorHAnsi" w:eastAsiaTheme="minorEastAsia" w:hAnsiTheme="minorHAnsi" w:cstheme="minorBidi"/>
          <w:noProof/>
          <w:szCs w:val="24"/>
          <w:lang w:val="en-DE" w:eastAsia="en-GB"/>
        </w:rPr>
        <w:tab/>
      </w:r>
      <w:r w:rsidRPr="007840B0">
        <w:rPr>
          <w:noProof/>
          <w:lang w:val="en-US"/>
        </w:rPr>
        <w:t>Existing Interface Architecture</w:t>
      </w:r>
      <w:r w:rsidRPr="007840B0">
        <w:rPr>
          <w:noProof/>
          <w:lang w:val="en-US"/>
        </w:rPr>
        <w:tab/>
      </w:r>
      <w:r>
        <w:rPr>
          <w:noProof/>
        </w:rPr>
        <w:fldChar w:fldCharType="begin"/>
      </w:r>
      <w:r w:rsidRPr="007840B0">
        <w:rPr>
          <w:noProof/>
          <w:lang w:val="en-US"/>
        </w:rPr>
        <w:instrText xml:space="preserve"> PAGEREF _Toc89606739 \h </w:instrText>
      </w:r>
      <w:r>
        <w:rPr>
          <w:noProof/>
        </w:rPr>
      </w:r>
      <w:r>
        <w:rPr>
          <w:noProof/>
        </w:rPr>
        <w:fldChar w:fldCharType="separate"/>
      </w:r>
      <w:r w:rsidRPr="007840B0">
        <w:rPr>
          <w:noProof/>
          <w:lang w:val="en-US"/>
        </w:rPr>
        <w:t>12</w:t>
      </w:r>
      <w:r>
        <w:rPr>
          <w:noProof/>
        </w:rPr>
        <w:fldChar w:fldCharType="end"/>
      </w:r>
    </w:p>
    <w:p w14:paraId="0179D32D" w14:textId="4AFD75DA" w:rsidR="007840B0" w:rsidRDefault="007840B0">
      <w:pPr>
        <w:pStyle w:val="TOC3"/>
        <w:tabs>
          <w:tab w:val="left" w:pos="1200"/>
          <w:tab w:val="right" w:leader="dot" w:pos="9289"/>
        </w:tabs>
        <w:rPr>
          <w:rFonts w:asciiTheme="minorHAnsi" w:eastAsiaTheme="minorEastAsia" w:hAnsiTheme="minorHAnsi" w:cstheme="minorBidi"/>
          <w:noProof/>
          <w:sz w:val="24"/>
          <w:szCs w:val="24"/>
          <w:lang w:val="en-DE" w:eastAsia="en-GB"/>
        </w:rPr>
      </w:pPr>
      <w:r w:rsidRPr="007840B0">
        <w:rPr>
          <w:noProof/>
          <w:lang w:val="en-US"/>
        </w:rPr>
        <w:t>2.1.1</w:t>
      </w:r>
      <w:r>
        <w:rPr>
          <w:rFonts w:asciiTheme="minorHAnsi" w:eastAsiaTheme="minorEastAsia" w:hAnsiTheme="minorHAnsi" w:cstheme="minorBidi"/>
          <w:noProof/>
          <w:sz w:val="24"/>
          <w:szCs w:val="24"/>
          <w:lang w:val="en-DE" w:eastAsia="en-GB"/>
        </w:rPr>
        <w:tab/>
      </w:r>
      <w:r w:rsidRPr="007840B0">
        <w:rPr>
          <w:noProof/>
          <w:lang w:val="en-US"/>
        </w:rPr>
        <w:t>Apollo AV software stack</w:t>
      </w:r>
      <w:r w:rsidRPr="007840B0">
        <w:rPr>
          <w:noProof/>
          <w:lang w:val="en-US"/>
        </w:rPr>
        <w:tab/>
      </w:r>
      <w:r>
        <w:rPr>
          <w:noProof/>
        </w:rPr>
        <w:fldChar w:fldCharType="begin"/>
      </w:r>
      <w:r w:rsidRPr="007840B0">
        <w:rPr>
          <w:noProof/>
          <w:lang w:val="en-US"/>
        </w:rPr>
        <w:instrText xml:space="preserve"> PAGEREF _Toc89606740 \h </w:instrText>
      </w:r>
      <w:r>
        <w:rPr>
          <w:noProof/>
        </w:rPr>
      </w:r>
      <w:r>
        <w:rPr>
          <w:noProof/>
        </w:rPr>
        <w:fldChar w:fldCharType="separate"/>
      </w:r>
      <w:r w:rsidRPr="007840B0">
        <w:rPr>
          <w:noProof/>
          <w:lang w:val="en-US"/>
        </w:rPr>
        <w:t>13</w:t>
      </w:r>
      <w:r>
        <w:rPr>
          <w:noProof/>
        </w:rPr>
        <w:fldChar w:fldCharType="end"/>
      </w:r>
    </w:p>
    <w:p w14:paraId="39A71C7F" w14:textId="4922E488" w:rsidR="007840B0" w:rsidRDefault="007840B0">
      <w:pPr>
        <w:pStyle w:val="TOC3"/>
        <w:tabs>
          <w:tab w:val="left" w:pos="1200"/>
          <w:tab w:val="right" w:leader="dot" w:pos="9289"/>
        </w:tabs>
        <w:rPr>
          <w:rFonts w:asciiTheme="minorHAnsi" w:eastAsiaTheme="minorEastAsia" w:hAnsiTheme="minorHAnsi" w:cstheme="minorBidi"/>
          <w:noProof/>
          <w:sz w:val="24"/>
          <w:szCs w:val="24"/>
          <w:lang w:val="en-DE" w:eastAsia="en-GB"/>
        </w:rPr>
      </w:pPr>
      <w:r w:rsidRPr="007840B0">
        <w:rPr>
          <w:noProof/>
          <w:lang w:val="en-US"/>
        </w:rPr>
        <w:t>2.1.2</w:t>
      </w:r>
      <w:r>
        <w:rPr>
          <w:rFonts w:asciiTheme="minorHAnsi" w:eastAsiaTheme="minorEastAsia" w:hAnsiTheme="minorHAnsi" w:cstheme="minorBidi"/>
          <w:noProof/>
          <w:sz w:val="24"/>
          <w:szCs w:val="24"/>
          <w:lang w:val="en-DE" w:eastAsia="en-GB"/>
        </w:rPr>
        <w:tab/>
      </w:r>
      <w:r w:rsidRPr="007840B0">
        <w:rPr>
          <w:noProof/>
          <w:lang w:val="en-US"/>
        </w:rPr>
        <w:t>Apollo Cyber-RT</w:t>
      </w:r>
      <w:r w:rsidRPr="007840B0">
        <w:rPr>
          <w:noProof/>
          <w:lang w:val="en-US"/>
        </w:rPr>
        <w:tab/>
      </w:r>
      <w:r>
        <w:rPr>
          <w:noProof/>
        </w:rPr>
        <w:fldChar w:fldCharType="begin"/>
      </w:r>
      <w:r w:rsidRPr="007840B0">
        <w:rPr>
          <w:noProof/>
          <w:lang w:val="en-US"/>
        </w:rPr>
        <w:instrText xml:space="preserve"> PAGEREF _Toc89606741 \h </w:instrText>
      </w:r>
      <w:r>
        <w:rPr>
          <w:noProof/>
        </w:rPr>
      </w:r>
      <w:r>
        <w:rPr>
          <w:noProof/>
        </w:rPr>
        <w:fldChar w:fldCharType="separate"/>
      </w:r>
      <w:r w:rsidRPr="007840B0">
        <w:rPr>
          <w:noProof/>
          <w:lang w:val="en-US"/>
        </w:rPr>
        <w:t>13</w:t>
      </w:r>
      <w:r>
        <w:rPr>
          <w:noProof/>
        </w:rPr>
        <w:fldChar w:fldCharType="end"/>
      </w:r>
    </w:p>
    <w:p w14:paraId="5AFD105C" w14:textId="4FCE2EB4" w:rsidR="007840B0" w:rsidRDefault="007840B0">
      <w:pPr>
        <w:pStyle w:val="TOC2"/>
        <w:tabs>
          <w:tab w:val="left" w:pos="960"/>
        </w:tabs>
        <w:rPr>
          <w:rFonts w:asciiTheme="minorHAnsi" w:eastAsiaTheme="minorEastAsia" w:hAnsiTheme="minorHAnsi" w:cstheme="minorBidi"/>
          <w:noProof/>
          <w:szCs w:val="24"/>
          <w:lang w:val="en-DE" w:eastAsia="en-GB"/>
        </w:rPr>
      </w:pPr>
      <w:r w:rsidRPr="007840B0">
        <w:rPr>
          <w:noProof/>
          <w:lang w:val="en-US"/>
        </w:rPr>
        <w:t>2.2</w:t>
      </w:r>
      <w:r>
        <w:rPr>
          <w:rFonts w:asciiTheme="minorHAnsi" w:eastAsiaTheme="minorEastAsia" w:hAnsiTheme="minorHAnsi" w:cstheme="minorBidi"/>
          <w:noProof/>
          <w:szCs w:val="24"/>
          <w:lang w:val="en-DE" w:eastAsia="en-GB"/>
        </w:rPr>
        <w:tab/>
      </w:r>
      <w:r w:rsidRPr="007840B0">
        <w:rPr>
          <w:noProof/>
          <w:lang w:val="en-US"/>
        </w:rPr>
        <w:t>Interface options between Simulators and Apollo</w:t>
      </w:r>
      <w:r w:rsidRPr="007840B0">
        <w:rPr>
          <w:noProof/>
          <w:lang w:val="en-US"/>
        </w:rPr>
        <w:tab/>
      </w:r>
      <w:r>
        <w:rPr>
          <w:noProof/>
        </w:rPr>
        <w:fldChar w:fldCharType="begin"/>
      </w:r>
      <w:r w:rsidRPr="007840B0">
        <w:rPr>
          <w:noProof/>
          <w:lang w:val="en-US"/>
        </w:rPr>
        <w:instrText xml:space="preserve"> PAGEREF _Toc89606742 \h </w:instrText>
      </w:r>
      <w:r>
        <w:rPr>
          <w:noProof/>
        </w:rPr>
      </w:r>
      <w:r>
        <w:rPr>
          <w:noProof/>
        </w:rPr>
        <w:fldChar w:fldCharType="separate"/>
      </w:r>
      <w:r w:rsidRPr="007840B0">
        <w:rPr>
          <w:noProof/>
          <w:lang w:val="en-US"/>
        </w:rPr>
        <w:t>13</w:t>
      </w:r>
      <w:r>
        <w:rPr>
          <w:noProof/>
        </w:rPr>
        <w:fldChar w:fldCharType="end"/>
      </w:r>
    </w:p>
    <w:p w14:paraId="39697EE0" w14:textId="093BB5F4" w:rsidR="007840B0" w:rsidRDefault="007840B0">
      <w:pPr>
        <w:pStyle w:val="TOC3"/>
        <w:tabs>
          <w:tab w:val="left" w:pos="1200"/>
          <w:tab w:val="right" w:leader="dot" w:pos="9289"/>
        </w:tabs>
        <w:rPr>
          <w:rFonts w:asciiTheme="minorHAnsi" w:eastAsiaTheme="minorEastAsia" w:hAnsiTheme="minorHAnsi" w:cstheme="minorBidi"/>
          <w:noProof/>
          <w:sz w:val="24"/>
          <w:szCs w:val="24"/>
          <w:lang w:val="en-DE" w:eastAsia="en-GB"/>
        </w:rPr>
      </w:pPr>
      <w:r w:rsidRPr="007840B0">
        <w:rPr>
          <w:noProof/>
          <w:lang w:val="en-US"/>
        </w:rPr>
        <w:t>2.2.1</w:t>
      </w:r>
      <w:r>
        <w:rPr>
          <w:rFonts w:asciiTheme="minorHAnsi" w:eastAsiaTheme="minorEastAsia" w:hAnsiTheme="minorHAnsi" w:cstheme="minorBidi"/>
          <w:noProof/>
          <w:sz w:val="24"/>
          <w:szCs w:val="24"/>
          <w:lang w:val="en-DE" w:eastAsia="en-GB"/>
        </w:rPr>
        <w:tab/>
      </w:r>
      <w:r w:rsidRPr="007840B0">
        <w:rPr>
          <w:noProof/>
          <w:lang w:val="en-US"/>
        </w:rPr>
        <w:t>Cyber RT Interface</w:t>
      </w:r>
      <w:r w:rsidRPr="007840B0">
        <w:rPr>
          <w:noProof/>
          <w:lang w:val="en-US"/>
        </w:rPr>
        <w:tab/>
      </w:r>
      <w:r>
        <w:rPr>
          <w:noProof/>
        </w:rPr>
        <w:fldChar w:fldCharType="begin"/>
      </w:r>
      <w:r w:rsidRPr="007840B0">
        <w:rPr>
          <w:noProof/>
          <w:lang w:val="en-US"/>
        </w:rPr>
        <w:instrText xml:space="preserve"> PAGEREF _Toc89606743 \h </w:instrText>
      </w:r>
      <w:r>
        <w:rPr>
          <w:noProof/>
        </w:rPr>
      </w:r>
      <w:r>
        <w:rPr>
          <w:noProof/>
        </w:rPr>
        <w:fldChar w:fldCharType="separate"/>
      </w:r>
      <w:r w:rsidRPr="007840B0">
        <w:rPr>
          <w:noProof/>
          <w:lang w:val="en-US"/>
        </w:rPr>
        <w:t>13</w:t>
      </w:r>
      <w:r>
        <w:rPr>
          <w:noProof/>
        </w:rPr>
        <w:fldChar w:fldCharType="end"/>
      </w:r>
    </w:p>
    <w:p w14:paraId="1F352EF8" w14:textId="1722E023" w:rsidR="007840B0" w:rsidRDefault="007840B0">
      <w:pPr>
        <w:pStyle w:val="TOC3"/>
        <w:tabs>
          <w:tab w:val="left" w:pos="1200"/>
          <w:tab w:val="right" w:leader="dot" w:pos="9289"/>
        </w:tabs>
        <w:rPr>
          <w:rFonts w:asciiTheme="minorHAnsi" w:eastAsiaTheme="minorEastAsia" w:hAnsiTheme="minorHAnsi" w:cstheme="minorBidi"/>
          <w:noProof/>
          <w:sz w:val="24"/>
          <w:szCs w:val="24"/>
          <w:lang w:val="en-DE" w:eastAsia="en-GB"/>
        </w:rPr>
      </w:pPr>
      <w:r w:rsidRPr="007840B0">
        <w:rPr>
          <w:noProof/>
          <w:lang w:val="en-US"/>
        </w:rPr>
        <w:t>2.2.2</w:t>
      </w:r>
      <w:r>
        <w:rPr>
          <w:rFonts w:asciiTheme="minorHAnsi" w:eastAsiaTheme="minorEastAsia" w:hAnsiTheme="minorHAnsi" w:cstheme="minorBidi"/>
          <w:noProof/>
          <w:sz w:val="24"/>
          <w:szCs w:val="24"/>
          <w:lang w:val="en-DE" w:eastAsia="en-GB"/>
        </w:rPr>
        <w:tab/>
      </w:r>
      <w:r w:rsidRPr="007840B0">
        <w:rPr>
          <w:noProof/>
          <w:lang w:val="en-US"/>
        </w:rPr>
        <w:t>ROS or ROS2 Interface</w:t>
      </w:r>
      <w:r w:rsidRPr="007840B0">
        <w:rPr>
          <w:noProof/>
          <w:lang w:val="en-US"/>
        </w:rPr>
        <w:tab/>
      </w:r>
      <w:r>
        <w:rPr>
          <w:noProof/>
        </w:rPr>
        <w:fldChar w:fldCharType="begin"/>
      </w:r>
      <w:r w:rsidRPr="007840B0">
        <w:rPr>
          <w:noProof/>
          <w:lang w:val="en-US"/>
        </w:rPr>
        <w:instrText xml:space="preserve"> PAGEREF _Toc89606744 \h </w:instrText>
      </w:r>
      <w:r>
        <w:rPr>
          <w:noProof/>
        </w:rPr>
      </w:r>
      <w:r>
        <w:rPr>
          <w:noProof/>
        </w:rPr>
        <w:fldChar w:fldCharType="separate"/>
      </w:r>
      <w:r w:rsidRPr="007840B0">
        <w:rPr>
          <w:noProof/>
          <w:lang w:val="en-US"/>
        </w:rPr>
        <w:t>15</w:t>
      </w:r>
      <w:r>
        <w:rPr>
          <w:noProof/>
        </w:rPr>
        <w:fldChar w:fldCharType="end"/>
      </w:r>
    </w:p>
    <w:p w14:paraId="5657A088" w14:textId="1F3AF0D4" w:rsidR="007840B0" w:rsidRDefault="007840B0">
      <w:pPr>
        <w:pStyle w:val="TOC2"/>
        <w:tabs>
          <w:tab w:val="left" w:pos="960"/>
        </w:tabs>
        <w:rPr>
          <w:rFonts w:asciiTheme="minorHAnsi" w:eastAsiaTheme="minorEastAsia" w:hAnsiTheme="minorHAnsi" w:cstheme="minorBidi"/>
          <w:noProof/>
          <w:szCs w:val="24"/>
          <w:lang w:val="en-DE" w:eastAsia="en-GB"/>
        </w:rPr>
      </w:pPr>
      <w:r w:rsidRPr="007840B0">
        <w:rPr>
          <w:noProof/>
          <w:lang w:val="en-US"/>
        </w:rPr>
        <w:t>2.3</w:t>
      </w:r>
      <w:r>
        <w:rPr>
          <w:rFonts w:asciiTheme="minorHAnsi" w:eastAsiaTheme="minorEastAsia" w:hAnsiTheme="minorHAnsi" w:cstheme="minorBidi"/>
          <w:noProof/>
          <w:szCs w:val="24"/>
          <w:lang w:val="en-DE" w:eastAsia="en-GB"/>
        </w:rPr>
        <w:tab/>
      </w:r>
      <w:r w:rsidRPr="007840B0">
        <w:rPr>
          <w:noProof/>
          <w:lang w:val="en-US"/>
        </w:rPr>
        <w:t>Problems with VTD connection to Apollo</w:t>
      </w:r>
      <w:r w:rsidRPr="007840B0">
        <w:rPr>
          <w:noProof/>
          <w:lang w:val="en-US"/>
        </w:rPr>
        <w:tab/>
      </w:r>
      <w:r>
        <w:rPr>
          <w:noProof/>
        </w:rPr>
        <w:fldChar w:fldCharType="begin"/>
      </w:r>
      <w:r w:rsidRPr="007840B0">
        <w:rPr>
          <w:noProof/>
          <w:lang w:val="en-US"/>
        </w:rPr>
        <w:instrText xml:space="preserve"> PAGEREF _Toc89606745 \h </w:instrText>
      </w:r>
      <w:r>
        <w:rPr>
          <w:noProof/>
        </w:rPr>
      </w:r>
      <w:r>
        <w:rPr>
          <w:noProof/>
        </w:rPr>
        <w:fldChar w:fldCharType="separate"/>
      </w:r>
      <w:r w:rsidRPr="007840B0">
        <w:rPr>
          <w:noProof/>
          <w:lang w:val="en-US"/>
        </w:rPr>
        <w:t>16</w:t>
      </w:r>
      <w:r>
        <w:rPr>
          <w:noProof/>
        </w:rPr>
        <w:fldChar w:fldCharType="end"/>
      </w:r>
    </w:p>
    <w:p w14:paraId="7AB66356" w14:textId="7D65991A" w:rsidR="007840B0" w:rsidRDefault="007840B0">
      <w:pPr>
        <w:pStyle w:val="TOC3"/>
        <w:tabs>
          <w:tab w:val="left" w:pos="1200"/>
          <w:tab w:val="right" w:leader="dot" w:pos="9289"/>
        </w:tabs>
        <w:rPr>
          <w:rFonts w:asciiTheme="minorHAnsi" w:eastAsiaTheme="minorEastAsia" w:hAnsiTheme="minorHAnsi" w:cstheme="minorBidi"/>
          <w:noProof/>
          <w:sz w:val="24"/>
          <w:szCs w:val="24"/>
          <w:lang w:val="en-DE" w:eastAsia="en-GB"/>
        </w:rPr>
      </w:pPr>
      <w:r w:rsidRPr="007840B0">
        <w:rPr>
          <w:noProof/>
          <w:lang w:val="en-US"/>
        </w:rPr>
        <w:t>2.3.1</w:t>
      </w:r>
      <w:r>
        <w:rPr>
          <w:rFonts w:asciiTheme="minorHAnsi" w:eastAsiaTheme="minorEastAsia" w:hAnsiTheme="minorHAnsi" w:cstheme="minorBidi"/>
          <w:noProof/>
          <w:sz w:val="24"/>
          <w:szCs w:val="24"/>
          <w:lang w:val="en-DE" w:eastAsia="en-GB"/>
        </w:rPr>
        <w:tab/>
      </w:r>
      <w:r w:rsidRPr="007840B0">
        <w:rPr>
          <w:noProof/>
          <w:lang w:val="en-US"/>
        </w:rPr>
        <w:t>Camera Video Data Stream</w:t>
      </w:r>
      <w:r w:rsidRPr="007840B0">
        <w:rPr>
          <w:noProof/>
          <w:lang w:val="en-US"/>
        </w:rPr>
        <w:tab/>
      </w:r>
      <w:r>
        <w:rPr>
          <w:noProof/>
        </w:rPr>
        <w:fldChar w:fldCharType="begin"/>
      </w:r>
      <w:r w:rsidRPr="007840B0">
        <w:rPr>
          <w:noProof/>
          <w:lang w:val="en-US"/>
        </w:rPr>
        <w:instrText xml:space="preserve"> PAGEREF _Toc89606746 \h </w:instrText>
      </w:r>
      <w:r>
        <w:rPr>
          <w:noProof/>
        </w:rPr>
      </w:r>
      <w:r>
        <w:rPr>
          <w:noProof/>
        </w:rPr>
        <w:fldChar w:fldCharType="separate"/>
      </w:r>
      <w:r w:rsidRPr="007840B0">
        <w:rPr>
          <w:noProof/>
          <w:lang w:val="en-US"/>
        </w:rPr>
        <w:t>16</w:t>
      </w:r>
      <w:r>
        <w:rPr>
          <w:noProof/>
        </w:rPr>
        <w:fldChar w:fldCharType="end"/>
      </w:r>
    </w:p>
    <w:p w14:paraId="420DC397" w14:textId="0DBB0A87" w:rsidR="007840B0" w:rsidRDefault="007840B0">
      <w:pPr>
        <w:pStyle w:val="TOC3"/>
        <w:tabs>
          <w:tab w:val="left" w:pos="1200"/>
          <w:tab w:val="right" w:leader="dot" w:pos="9289"/>
        </w:tabs>
        <w:rPr>
          <w:rFonts w:asciiTheme="minorHAnsi" w:eastAsiaTheme="minorEastAsia" w:hAnsiTheme="minorHAnsi" w:cstheme="minorBidi"/>
          <w:noProof/>
          <w:sz w:val="24"/>
          <w:szCs w:val="24"/>
          <w:lang w:val="en-DE" w:eastAsia="en-GB"/>
        </w:rPr>
      </w:pPr>
      <w:r w:rsidRPr="007840B0">
        <w:rPr>
          <w:noProof/>
          <w:lang w:val="en-US"/>
        </w:rPr>
        <w:t>2.3.2</w:t>
      </w:r>
      <w:r>
        <w:rPr>
          <w:rFonts w:asciiTheme="minorHAnsi" w:eastAsiaTheme="minorEastAsia" w:hAnsiTheme="minorHAnsi" w:cstheme="minorBidi"/>
          <w:noProof/>
          <w:sz w:val="24"/>
          <w:szCs w:val="24"/>
          <w:lang w:val="en-DE" w:eastAsia="en-GB"/>
        </w:rPr>
        <w:tab/>
      </w:r>
      <w:r w:rsidRPr="007840B0">
        <w:rPr>
          <w:noProof/>
          <w:lang w:val="en-US"/>
        </w:rPr>
        <w:t>VTD LiDAR Sensor Point Cloud</w:t>
      </w:r>
      <w:r w:rsidRPr="007840B0">
        <w:rPr>
          <w:noProof/>
          <w:lang w:val="en-US"/>
        </w:rPr>
        <w:tab/>
      </w:r>
      <w:r>
        <w:rPr>
          <w:noProof/>
        </w:rPr>
        <w:fldChar w:fldCharType="begin"/>
      </w:r>
      <w:r w:rsidRPr="007840B0">
        <w:rPr>
          <w:noProof/>
          <w:lang w:val="en-US"/>
        </w:rPr>
        <w:instrText xml:space="preserve"> PAGEREF _Toc89606747 \h </w:instrText>
      </w:r>
      <w:r>
        <w:rPr>
          <w:noProof/>
        </w:rPr>
      </w:r>
      <w:r>
        <w:rPr>
          <w:noProof/>
        </w:rPr>
        <w:fldChar w:fldCharType="separate"/>
      </w:r>
      <w:r w:rsidRPr="007840B0">
        <w:rPr>
          <w:noProof/>
          <w:lang w:val="en-US"/>
        </w:rPr>
        <w:t>16</w:t>
      </w:r>
      <w:r>
        <w:rPr>
          <w:noProof/>
        </w:rPr>
        <w:fldChar w:fldCharType="end"/>
      </w:r>
    </w:p>
    <w:p w14:paraId="251560AF" w14:textId="0B706278" w:rsidR="007840B0" w:rsidRDefault="007840B0">
      <w:pPr>
        <w:pStyle w:val="TOC3"/>
        <w:tabs>
          <w:tab w:val="left" w:pos="1200"/>
          <w:tab w:val="right" w:leader="dot" w:pos="9289"/>
        </w:tabs>
        <w:rPr>
          <w:rFonts w:asciiTheme="minorHAnsi" w:eastAsiaTheme="minorEastAsia" w:hAnsiTheme="minorHAnsi" w:cstheme="minorBidi"/>
          <w:noProof/>
          <w:sz w:val="24"/>
          <w:szCs w:val="24"/>
          <w:lang w:val="en-DE" w:eastAsia="en-GB"/>
        </w:rPr>
      </w:pPr>
      <w:r w:rsidRPr="007840B0">
        <w:rPr>
          <w:noProof/>
          <w:lang w:val="en-US"/>
        </w:rPr>
        <w:t>2.3.3</w:t>
      </w:r>
      <w:r>
        <w:rPr>
          <w:rFonts w:asciiTheme="minorHAnsi" w:eastAsiaTheme="minorEastAsia" w:hAnsiTheme="minorHAnsi" w:cstheme="minorBidi"/>
          <w:noProof/>
          <w:sz w:val="24"/>
          <w:szCs w:val="24"/>
          <w:lang w:val="en-DE" w:eastAsia="en-GB"/>
        </w:rPr>
        <w:tab/>
      </w:r>
      <w:r w:rsidRPr="007840B0">
        <w:rPr>
          <w:noProof/>
          <w:lang w:val="en-US"/>
        </w:rPr>
        <w:t>HD Map conversion</w:t>
      </w:r>
      <w:r w:rsidRPr="007840B0">
        <w:rPr>
          <w:noProof/>
          <w:lang w:val="en-US"/>
        </w:rPr>
        <w:tab/>
      </w:r>
      <w:r>
        <w:rPr>
          <w:noProof/>
        </w:rPr>
        <w:fldChar w:fldCharType="begin"/>
      </w:r>
      <w:r w:rsidRPr="007840B0">
        <w:rPr>
          <w:noProof/>
          <w:lang w:val="en-US"/>
        </w:rPr>
        <w:instrText xml:space="preserve"> PAGEREF _Toc89606748 \h </w:instrText>
      </w:r>
      <w:r>
        <w:rPr>
          <w:noProof/>
        </w:rPr>
      </w:r>
      <w:r>
        <w:rPr>
          <w:noProof/>
        </w:rPr>
        <w:fldChar w:fldCharType="separate"/>
      </w:r>
      <w:r w:rsidRPr="007840B0">
        <w:rPr>
          <w:noProof/>
          <w:lang w:val="en-US"/>
        </w:rPr>
        <w:t>16</w:t>
      </w:r>
      <w:r>
        <w:rPr>
          <w:noProof/>
        </w:rPr>
        <w:fldChar w:fldCharType="end"/>
      </w:r>
    </w:p>
    <w:p w14:paraId="402AD179" w14:textId="35E165D0" w:rsidR="007840B0" w:rsidRDefault="007840B0">
      <w:pPr>
        <w:pStyle w:val="TOC2"/>
        <w:tabs>
          <w:tab w:val="left" w:pos="960"/>
        </w:tabs>
        <w:rPr>
          <w:rFonts w:asciiTheme="minorHAnsi" w:eastAsiaTheme="minorEastAsia" w:hAnsiTheme="minorHAnsi" w:cstheme="minorBidi"/>
          <w:noProof/>
          <w:szCs w:val="24"/>
          <w:lang w:val="en-DE" w:eastAsia="en-GB"/>
        </w:rPr>
      </w:pPr>
      <w:r w:rsidRPr="007840B0">
        <w:rPr>
          <w:noProof/>
          <w:lang w:val="en-US"/>
        </w:rPr>
        <w:t>2.4</w:t>
      </w:r>
      <w:r>
        <w:rPr>
          <w:rFonts w:asciiTheme="minorHAnsi" w:eastAsiaTheme="minorEastAsia" w:hAnsiTheme="minorHAnsi" w:cstheme="minorBidi"/>
          <w:noProof/>
          <w:szCs w:val="24"/>
          <w:lang w:val="en-DE" w:eastAsia="en-GB"/>
        </w:rPr>
        <w:tab/>
      </w:r>
      <w:r w:rsidRPr="007840B0">
        <w:rPr>
          <w:noProof/>
          <w:lang w:val="en-US"/>
        </w:rPr>
        <w:t>Decision on flexible Software Interface</w:t>
      </w:r>
      <w:r w:rsidRPr="007840B0">
        <w:rPr>
          <w:noProof/>
          <w:lang w:val="en-US"/>
        </w:rPr>
        <w:tab/>
      </w:r>
      <w:r>
        <w:rPr>
          <w:noProof/>
        </w:rPr>
        <w:fldChar w:fldCharType="begin"/>
      </w:r>
      <w:r w:rsidRPr="007840B0">
        <w:rPr>
          <w:noProof/>
          <w:lang w:val="en-US"/>
        </w:rPr>
        <w:instrText xml:space="preserve"> PAGEREF _Toc89606749 \h </w:instrText>
      </w:r>
      <w:r>
        <w:rPr>
          <w:noProof/>
        </w:rPr>
      </w:r>
      <w:r>
        <w:rPr>
          <w:noProof/>
        </w:rPr>
        <w:fldChar w:fldCharType="separate"/>
      </w:r>
      <w:r w:rsidRPr="007840B0">
        <w:rPr>
          <w:noProof/>
          <w:lang w:val="en-US"/>
        </w:rPr>
        <w:t>17</w:t>
      </w:r>
      <w:r>
        <w:rPr>
          <w:noProof/>
        </w:rPr>
        <w:fldChar w:fldCharType="end"/>
      </w:r>
    </w:p>
    <w:p w14:paraId="45B2D5C4" w14:textId="40E9E033" w:rsidR="007840B0" w:rsidRDefault="007840B0">
      <w:pPr>
        <w:pStyle w:val="TOC2"/>
        <w:tabs>
          <w:tab w:val="left" w:pos="960"/>
        </w:tabs>
        <w:rPr>
          <w:rFonts w:asciiTheme="minorHAnsi" w:eastAsiaTheme="minorEastAsia" w:hAnsiTheme="minorHAnsi" w:cstheme="minorBidi"/>
          <w:noProof/>
          <w:szCs w:val="24"/>
          <w:lang w:val="en-DE" w:eastAsia="en-GB"/>
        </w:rPr>
      </w:pPr>
      <w:r w:rsidRPr="007840B0">
        <w:rPr>
          <w:noProof/>
          <w:lang w:val="en-US"/>
        </w:rPr>
        <w:t>2.5</w:t>
      </w:r>
      <w:r>
        <w:rPr>
          <w:rFonts w:asciiTheme="minorHAnsi" w:eastAsiaTheme="minorEastAsia" w:hAnsiTheme="minorHAnsi" w:cstheme="minorBidi"/>
          <w:noProof/>
          <w:szCs w:val="24"/>
          <w:lang w:val="en-DE" w:eastAsia="en-GB"/>
        </w:rPr>
        <w:tab/>
      </w:r>
      <w:r w:rsidRPr="007840B0">
        <w:rPr>
          <w:noProof/>
          <w:lang w:val="en-US"/>
        </w:rPr>
        <w:t>Which AV stack with VTD?</w:t>
      </w:r>
      <w:r w:rsidRPr="007840B0">
        <w:rPr>
          <w:noProof/>
          <w:lang w:val="en-US"/>
        </w:rPr>
        <w:tab/>
      </w:r>
      <w:r>
        <w:rPr>
          <w:noProof/>
        </w:rPr>
        <w:fldChar w:fldCharType="begin"/>
      </w:r>
      <w:r w:rsidRPr="007840B0">
        <w:rPr>
          <w:noProof/>
          <w:lang w:val="en-US"/>
        </w:rPr>
        <w:instrText xml:space="preserve"> PAGEREF _Toc89606750 \h </w:instrText>
      </w:r>
      <w:r>
        <w:rPr>
          <w:noProof/>
        </w:rPr>
      </w:r>
      <w:r>
        <w:rPr>
          <w:noProof/>
        </w:rPr>
        <w:fldChar w:fldCharType="separate"/>
      </w:r>
      <w:r w:rsidRPr="007840B0">
        <w:rPr>
          <w:noProof/>
          <w:lang w:val="en-US"/>
        </w:rPr>
        <w:t>18</w:t>
      </w:r>
      <w:r>
        <w:rPr>
          <w:noProof/>
        </w:rPr>
        <w:fldChar w:fldCharType="end"/>
      </w:r>
    </w:p>
    <w:p w14:paraId="78BF8CA0" w14:textId="7428C4E4" w:rsidR="007840B0" w:rsidRDefault="007840B0">
      <w:pPr>
        <w:pStyle w:val="TOC3"/>
        <w:tabs>
          <w:tab w:val="left" w:pos="1200"/>
          <w:tab w:val="right" w:leader="dot" w:pos="9289"/>
        </w:tabs>
        <w:rPr>
          <w:rFonts w:asciiTheme="minorHAnsi" w:eastAsiaTheme="minorEastAsia" w:hAnsiTheme="minorHAnsi" w:cstheme="minorBidi"/>
          <w:noProof/>
          <w:sz w:val="24"/>
          <w:szCs w:val="24"/>
          <w:lang w:val="en-DE" w:eastAsia="en-GB"/>
        </w:rPr>
      </w:pPr>
      <w:r w:rsidRPr="007840B0">
        <w:rPr>
          <w:noProof/>
          <w:lang w:val="en-US"/>
        </w:rPr>
        <w:t>2.5.1</w:t>
      </w:r>
      <w:r>
        <w:rPr>
          <w:rFonts w:asciiTheme="minorHAnsi" w:eastAsiaTheme="minorEastAsia" w:hAnsiTheme="minorHAnsi" w:cstheme="minorBidi"/>
          <w:noProof/>
          <w:sz w:val="24"/>
          <w:szCs w:val="24"/>
          <w:lang w:val="en-DE" w:eastAsia="en-GB"/>
        </w:rPr>
        <w:tab/>
      </w:r>
      <w:r w:rsidRPr="007840B0">
        <w:rPr>
          <w:noProof/>
          <w:lang w:val="en-US"/>
        </w:rPr>
        <w:t>VTD Internal AV stack</w:t>
      </w:r>
      <w:r w:rsidRPr="007840B0">
        <w:rPr>
          <w:noProof/>
          <w:lang w:val="en-US"/>
        </w:rPr>
        <w:tab/>
      </w:r>
      <w:r>
        <w:rPr>
          <w:noProof/>
        </w:rPr>
        <w:fldChar w:fldCharType="begin"/>
      </w:r>
      <w:r w:rsidRPr="007840B0">
        <w:rPr>
          <w:noProof/>
          <w:lang w:val="en-US"/>
        </w:rPr>
        <w:instrText xml:space="preserve"> PAGEREF _Toc89606751 \h </w:instrText>
      </w:r>
      <w:r>
        <w:rPr>
          <w:noProof/>
        </w:rPr>
      </w:r>
      <w:r>
        <w:rPr>
          <w:noProof/>
        </w:rPr>
        <w:fldChar w:fldCharType="separate"/>
      </w:r>
      <w:r w:rsidRPr="007840B0">
        <w:rPr>
          <w:noProof/>
          <w:lang w:val="en-US"/>
        </w:rPr>
        <w:t>18</w:t>
      </w:r>
      <w:r>
        <w:rPr>
          <w:noProof/>
        </w:rPr>
        <w:fldChar w:fldCharType="end"/>
      </w:r>
    </w:p>
    <w:p w14:paraId="6782E0D1" w14:textId="36F49FEF" w:rsidR="007840B0" w:rsidRDefault="007840B0">
      <w:pPr>
        <w:pStyle w:val="TOC3"/>
        <w:tabs>
          <w:tab w:val="left" w:pos="1200"/>
          <w:tab w:val="right" w:leader="dot" w:pos="9289"/>
        </w:tabs>
        <w:rPr>
          <w:rFonts w:asciiTheme="minorHAnsi" w:eastAsiaTheme="minorEastAsia" w:hAnsiTheme="minorHAnsi" w:cstheme="minorBidi"/>
          <w:noProof/>
          <w:sz w:val="24"/>
          <w:szCs w:val="24"/>
          <w:lang w:val="en-DE" w:eastAsia="en-GB"/>
        </w:rPr>
      </w:pPr>
      <w:r w:rsidRPr="007840B0">
        <w:rPr>
          <w:noProof/>
          <w:lang w:val="en-US"/>
        </w:rPr>
        <w:t>2.5.2</w:t>
      </w:r>
      <w:r>
        <w:rPr>
          <w:rFonts w:asciiTheme="minorHAnsi" w:eastAsiaTheme="minorEastAsia" w:hAnsiTheme="minorHAnsi" w:cstheme="minorBidi"/>
          <w:noProof/>
          <w:sz w:val="24"/>
          <w:szCs w:val="24"/>
          <w:lang w:val="en-DE" w:eastAsia="en-GB"/>
        </w:rPr>
        <w:tab/>
      </w:r>
      <w:r w:rsidRPr="007840B0">
        <w:rPr>
          <w:noProof/>
          <w:lang w:val="en-US"/>
        </w:rPr>
        <w:t>Using VTD Internal AV stack</w:t>
      </w:r>
      <w:r w:rsidRPr="007840B0">
        <w:rPr>
          <w:noProof/>
          <w:lang w:val="en-US"/>
        </w:rPr>
        <w:tab/>
      </w:r>
      <w:r>
        <w:rPr>
          <w:noProof/>
        </w:rPr>
        <w:fldChar w:fldCharType="begin"/>
      </w:r>
      <w:r w:rsidRPr="007840B0">
        <w:rPr>
          <w:noProof/>
          <w:lang w:val="en-US"/>
        </w:rPr>
        <w:instrText xml:space="preserve"> PAGEREF _Toc89606752 \h </w:instrText>
      </w:r>
      <w:r>
        <w:rPr>
          <w:noProof/>
        </w:rPr>
      </w:r>
      <w:r>
        <w:rPr>
          <w:noProof/>
        </w:rPr>
        <w:fldChar w:fldCharType="separate"/>
      </w:r>
      <w:r w:rsidRPr="007840B0">
        <w:rPr>
          <w:noProof/>
          <w:lang w:val="en-US"/>
        </w:rPr>
        <w:t>18</w:t>
      </w:r>
      <w:r>
        <w:rPr>
          <w:noProof/>
        </w:rPr>
        <w:fldChar w:fldCharType="end"/>
      </w:r>
    </w:p>
    <w:p w14:paraId="22F79429" w14:textId="703AB6C6" w:rsidR="007840B0" w:rsidRDefault="007840B0">
      <w:pPr>
        <w:pStyle w:val="TOC1"/>
        <w:tabs>
          <w:tab w:val="left" w:pos="480"/>
        </w:tabs>
        <w:rPr>
          <w:rFonts w:asciiTheme="minorHAnsi" w:eastAsiaTheme="minorEastAsia" w:hAnsiTheme="minorHAnsi" w:cstheme="minorBidi"/>
          <w:b w:val="0"/>
          <w:caps w:val="0"/>
          <w:noProof/>
          <w:szCs w:val="24"/>
          <w:lang w:val="en-DE" w:eastAsia="en-GB"/>
        </w:rPr>
      </w:pPr>
      <w:r w:rsidRPr="00010374">
        <w:rPr>
          <w:noProof/>
          <w:lang w:val="en-US"/>
        </w:rPr>
        <w:t>3</w:t>
      </w:r>
      <w:r>
        <w:rPr>
          <w:rFonts w:asciiTheme="minorHAnsi" w:eastAsiaTheme="minorEastAsia" w:hAnsiTheme="minorHAnsi" w:cstheme="minorBidi"/>
          <w:b w:val="0"/>
          <w:caps w:val="0"/>
          <w:noProof/>
          <w:szCs w:val="24"/>
          <w:lang w:val="en-DE" w:eastAsia="en-GB"/>
        </w:rPr>
        <w:tab/>
      </w:r>
      <w:r w:rsidRPr="00010374">
        <w:rPr>
          <w:noProof/>
          <w:lang w:val="en-US"/>
        </w:rPr>
        <w:t>System Model</w:t>
      </w:r>
      <w:r w:rsidRPr="00010374">
        <w:rPr>
          <w:noProof/>
          <w:lang w:val="en-US"/>
        </w:rPr>
        <w:tab/>
      </w:r>
      <w:r>
        <w:rPr>
          <w:noProof/>
        </w:rPr>
        <w:fldChar w:fldCharType="begin"/>
      </w:r>
      <w:r w:rsidRPr="00010374">
        <w:rPr>
          <w:noProof/>
          <w:lang w:val="en-US"/>
        </w:rPr>
        <w:instrText xml:space="preserve"> PAGEREF _Toc89606753 \h </w:instrText>
      </w:r>
      <w:r>
        <w:rPr>
          <w:noProof/>
        </w:rPr>
      </w:r>
      <w:r>
        <w:rPr>
          <w:noProof/>
        </w:rPr>
        <w:fldChar w:fldCharType="separate"/>
      </w:r>
      <w:r w:rsidRPr="00010374">
        <w:rPr>
          <w:noProof/>
          <w:lang w:val="en-US"/>
        </w:rPr>
        <w:t>21</w:t>
      </w:r>
      <w:r>
        <w:rPr>
          <w:noProof/>
        </w:rPr>
        <w:fldChar w:fldCharType="end"/>
      </w:r>
    </w:p>
    <w:p w14:paraId="0EFBA165" w14:textId="430336DD" w:rsidR="007840B0" w:rsidRDefault="007840B0">
      <w:pPr>
        <w:pStyle w:val="TOC2"/>
        <w:tabs>
          <w:tab w:val="left" w:pos="960"/>
        </w:tabs>
        <w:rPr>
          <w:rFonts w:asciiTheme="minorHAnsi" w:eastAsiaTheme="minorEastAsia" w:hAnsiTheme="minorHAnsi" w:cstheme="minorBidi"/>
          <w:noProof/>
          <w:szCs w:val="24"/>
          <w:lang w:val="en-DE" w:eastAsia="en-GB"/>
        </w:rPr>
      </w:pPr>
      <w:r w:rsidRPr="00010374">
        <w:rPr>
          <w:noProof/>
          <w:lang w:val="en-US"/>
        </w:rPr>
        <w:t>3.1</w:t>
      </w:r>
      <w:r>
        <w:rPr>
          <w:rFonts w:asciiTheme="minorHAnsi" w:eastAsiaTheme="minorEastAsia" w:hAnsiTheme="minorHAnsi" w:cstheme="minorBidi"/>
          <w:noProof/>
          <w:szCs w:val="24"/>
          <w:lang w:val="en-DE" w:eastAsia="en-GB"/>
        </w:rPr>
        <w:tab/>
      </w:r>
      <w:r w:rsidRPr="00010374">
        <w:rPr>
          <w:noProof/>
          <w:lang w:val="en-US"/>
        </w:rPr>
        <w:t>Use Case Diagram</w:t>
      </w:r>
      <w:r w:rsidRPr="00010374">
        <w:rPr>
          <w:noProof/>
          <w:lang w:val="en-US"/>
        </w:rPr>
        <w:tab/>
      </w:r>
      <w:r>
        <w:rPr>
          <w:noProof/>
        </w:rPr>
        <w:fldChar w:fldCharType="begin"/>
      </w:r>
      <w:r w:rsidRPr="00010374">
        <w:rPr>
          <w:noProof/>
          <w:lang w:val="en-US"/>
        </w:rPr>
        <w:instrText xml:space="preserve"> PAGEREF _Toc89606754 \h </w:instrText>
      </w:r>
      <w:r>
        <w:rPr>
          <w:noProof/>
        </w:rPr>
      </w:r>
      <w:r>
        <w:rPr>
          <w:noProof/>
        </w:rPr>
        <w:fldChar w:fldCharType="separate"/>
      </w:r>
      <w:r w:rsidRPr="00010374">
        <w:rPr>
          <w:noProof/>
          <w:lang w:val="en-US"/>
        </w:rPr>
        <w:t>21</w:t>
      </w:r>
      <w:r>
        <w:rPr>
          <w:noProof/>
        </w:rPr>
        <w:fldChar w:fldCharType="end"/>
      </w:r>
    </w:p>
    <w:p w14:paraId="666B5184" w14:textId="1832382B" w:rsidR="007840B0" w:rsidRDefault="007840B0">
      <w:pPr>
        <w:pStyle w:val="TOC2"/>
        <w:tabs>
          <w:tab w:val="left" w:pos="960"/>
        </w:tabs>
        <w:rPr>
          <w:rFonts w:asciiTheme="minorHAnsi" w:eastAsiaTheme="minorEastAsia" w:hAnsiTheme="minorHAnsi" w:cstheme="minorBidi"/>
          <w:noProof/>
          <w:szCs w:val="24"/>
          <w:lang w:val="en-DE" w:eastAsia="en-GB"/>
        </w:rPr>
      </w:pPr>
      <w:r w:rsidRPr="00010374">
        <w:rPr>
          <w:noProof/>
          <w:lang w:val="en-US"/>
        </w:rPr>
        <w:t>3.2</w:t>
      </w:r>
      <w:r>
        <w:rPr>
          <w:rFonts w:asciiTheme="minorHAnsi" w:eastAsiaTheme="minorEastAsia" w:hAnsiTheme="minorHAnsi" w:cstheme="minorBidi"/>
          <w:noProof/>
          <w:szCs w:val="24"/>
          <w:lang w:val="en-DE" w:eastAsia="en-GB"/>
        </w:rPr>
        <w:tab/>
      </w:r>
      <w:r w:rsidRPr="00010374">
        <w:rPr>
          <w:noProof/>
          <w:lang w:val="en-US"/>
        </w:rPr>
        <w:t>Use Case Description</w:t>
      </w:r>
      <w:r w:rsidRPr="00010374">
        <w:rPr>
          <w:noProof/>
          <w:lang w:val="en-US"/>
        </w:rPr>
        <w:tab/>
      </w:r>
      <w:r>
        <w:rPr>
          <w:noProof/>
        </w:rPr>
        <w:fldChar w:fldCharType="begin"/>
      </w:r>
      <w:r w:rsidRPr="00010374">
        <w:rPr>
          <w:noProof/>
          <w:lang w:val="en-US"/>
        </w:rPr>
        <w:instrText xml:space="preserve"> PAGEREF _Toc89606755 \h </w:instrText>
      </w:r>
      <w:r>
        <w:rPr>
          <w:noProof/>
        </w:rPr>
      </w:r>
      <w:r>
        <w:rPr>
          <w:noProof/>
        </w:rPr>
        <w:fldChar w:fldCharType="separate"/>
      </w:r>
      <w:r w:rsidRPr="00010374">
        <w:rPr>
          <w:noProof/>
          <w:lang w:val="en-US"/>
        </w:rPr>
        <w:t>22</w:t>
      </w:r>
      <w:r>
        <w:rPr>
          <w:noProof/>
        </w:rPr>
        <w:fldChar w:fldCharType="end"/>
      </w:r>
    </w:p>
    <w:p w14:paraId="3E232D23" w14:textId="6B276A3B" w:rsidR="007840B0" w:rsidRDefault="007840B0">
      <w:pPr>
        <w:pStyle w:val="TOC1"/>
        <w:rPr>
          <w:rFonts w:asciiTheme="minorHAnsi" w:eastAsiaTheme="minorEastAsia" w:hAnsiTheme="minorHAnsi" w:cstheme="minorBidi"/>
          <w:b w:val="0"/>
          <w:caps w:val="0"/>
          <w:noProof/>
          <w:szCs w:val="24"/>
          <w:lang w:val="en-DE" w:eastAsia="en-GB"/>
        </w:rPr>
      </w:pPr>
      <w:r w:rsidRPr="00010374">
        <w:rPr>
          <w:noProof/>
          <w:lang w:val="en-US"/>
        </w:rPr>
        <w:t>Bibliography</w:t>
      </w:r>
      <w:r w:rsidRPr="00010374">
        <w:rPr>
          <w:noProof/>
          <w:lang w:val="en-US"/>
        </w:rPr>
        <w:tab/>
      </w:r>
      <w:r>
        <w:rPr>
          <w:noProof/>
        </w:rPr>
        <w:fldChar w:fldCharType="begin"/>
      </w:r>
      <w:r w:rsidRPr="00010374">
        <w:rPr>
          <w:noProof/>
          <w:lang w:val="en-US"/>
        </w:rPr>
        <w:instrText xml:space="preserve"> PAGEREF _Toc89606756 \h </w:instrText>
      </w:r>
      <w:r>
        <w:rPr>
          <w:noProof/>
        </w:rPr>
      </w:r>
      <w:r>
        <w:rPr>
          <w:noProof/>
        </w:rPr>
        <w:fldChar w:fldCharType="separate"/>
      </w:r>
      <w:r w:rsidRPr="00010374">
        <w:rPr>
          <w:noProof/>
          <w:lang w:val="en-US"/>
        </w:rPr>
        <w:t>24</w:t>
      </w:r>
      <w:r>
        <w:rPr>
          <w:noProof/>
        </w:rPr>
        <w:fldChar w:fldCharType="end"/>
      </w:r>
    </w:p>
    <w:p w14:paraId="66877F0A" w14:textId="242EBE59" w:rsidR="007840B0" w:rsidRDefault="007840B0">
      <w:pPr>
        <w:pStyle w:val="TOC1"/>
        <w:rPr>
          <w:rFonts w:asciiTheme="minorHAnsi" w:eastAsiaTheme="minorEastAsia" w:hAnsiTheme="minorHAnsi" w:cstheme="minorBidi"/>
          <w:b w:val="0"/>
          <w:caps w:val="0"/>
          <w:noProof/>
          <w:szCs w:val="24"/>
          <w:lang w:val="en-DE" w:eastAsia="en-GB"/>
        </w:rPr>
      </w:pPr>
      <w:r w:rsidRPr="00010374">
        <w:rPr>
          <w:noProof/>
          <w:lang w:val="en-US"/>
        </w:rPr>
        <w:lastRenderedPageBreak/>
        <w:t xml:space="preserve">Declaration of Compliance </w:t>
      </w:r>
      <w:r w:rsidRPr="00010374">
        <w:rPr>
          <w:b w:val="0"/>
          <w:i/>
          <w:noProof/>
          <w:snapToGrid w:val="0"/>
          <w:color w:val="0000FF"/>
          <w:lang w:val="en-US"/>
        </w:rPr>
        <w:t>Style Template: Überschrift 1 / Headline 1 (delete the number)</w:t>
      </w:r>
      <w:r w:rsidRPr="00010374">
        <w:rPr>
          <w:noProof/>
          <w:lang w:val="en-US"/>
        </w:rPr>
        <w:tab/>
      </w:r>
      <w:r>
        <w:rPr>
          <w:noProof/>
        </w:rPr>
        <w:fldChar w:fldCharType="begin"/>
      </w:r>
      <w:r w:rsidRPr="00010374">
        <w:rPr>
          <w:noProof/>
          <w:lang w:val="en-US"/>
        </w:rPr>
        <w:instrText xml:space="preserve"> PAGEREF _Toc89606757 \h </w:instrText>
      </w:r>
      <w:r>
        <w:rPr>
          <w:noProof/>
        </w:rPr>
      </w:r>
      <w:r>
        <w:rPr>
          <w:noProof/>
        </w:rPr>
        <w:fldChar w:fldCharType="separate"/>
      </w:r>
      <w:r w:rsidRPr="00010374">
        <w:rPr>
          <w:noProof/>
          <w:lang w:val="en-US"/>
        </w:rPr>
        <w:t>26</w:t>
      </w:r>
      <w:r>
        <w:rPr>
          <w:noProof/>
        </w:rPr>
        <w:fldChar w:fldCharType="end"/>
      </w:r>
    </w:p>
    <w:p w14:paraId="42C052A3" w14:textId="77218EFA" w:rsidR="00CC04C5" w:rsidRPr="00631BBF" w:rsidRDefault="00CC04C5" w:rsidP="004543C8">
      <w:pPr>
        <w:tabs>
          <w:tab w:val="right" w:leader="dot" w:pos="9214"/>
        </w:tabs>
        <w:rPr>
          <w:lang w:val="en-US"/>
        </w:rPr>
      </w:pPr>
      <w:r w:rsidRPr="00631BBF">
        <w:rPr>
          <w:lang w:val="en-US"/>
        </w:rPr>
        <w:fldChar w:fldCharType="end"/>
      </w:r>
    </w:p>
    <w:p w14:paraId="672EFDDF" w14:textId="77777777" w:rsidR="00CC04C5" w:rsidRPr="00631BBF" w:rsidRDefault="00CC04C5" w:rsidP="00880671">
      <w:pPr>
        <w:pStyle w:val="1OhneNummer"/>
        <w:sectPr w:rsidR="00CC04C5" w:rsidRPr="00631BBF" w:rsidSect="00CC04C5">
          <w:headerReference w:type="even" r:id="rId11"/>
          <w:headerReference w:type="default" r:id="rId12"/>
          <w:type w:val="continuous"/>
          <w:pgSz w:w="11907" w:h="16840" w:code="9"/>
          <w:pgMar w:top="1304" w:right="1304" w:bottom="1304" w:left="1304" w:header="720" w:footer="720" w:gutter="0"/>
          <w:pgNumType w:fmt="lowerRoman" w:start="1"/>
          <w:cols w:space="720"/>
          <w:noEndnote/>
        </w:sectPr>
      </w:pPr>
    </w:p>
    <w:p w14:paraId="10CE38DE" w14:textId="2E2D10D1" w:rsidR="00CC04C5" w:rsidRPr="00631BBF" w:rsidRDefault="00EA78A8" w:rsidP="00880671">
      <w:pPr>
        <w:pStyle w:val="Heading1"/>
        <w:numPr>
          <w:ilvl w:val="0"/>
          <w:numId w:val="0"/>
        </w:numPr>
        <w:rPr>
          <w:rFonts w:ascii="Times New Roman" w:hAnsi="Times New Roman"/>
        </w:rPr>
      </w:pPr>
      <w:bookmarkStart w:id="1" w:name="_Toc89606729"/>
      <w:r w:rsidRPr="00631BBF">
        <w:lastRenderedPageBreak/>
        <w:t>Table of Figures</w:t>
      </w:r>
      <w:bookmarkEnd w:id="1"/>
    </w:p>
    <w:p w14:paraId="33B61EEB" w14:textId="1BE6B634" w:rsidR="00844AB0" w:rsidRPr="00631BBF" w:rsidRDefault="00633F46" w:rsidP="00E16707">
      <w:pPr>
        <w:pStyle w:val="IASTableOfFigures"/>
        <w:rPr>
          <w:lang w:val="en-US"/>
        </w:rPr>
        <w:sectPr w:rsidR="00844AB0" w:rsidRPr="00631BBF">
          <w:headerReference w:type="even" r:id="rId13"/>
          <w:headerReference w:type="default" r:id="rId14"/>
          <w:type w:val="nextColumn"/>
          <w:pgSz w:w="11907" w:h="16840" w:code="9"/>
          <w:pgMar w:top="1304" w:right="1304" w:bottom="1304" w:left="1304" w:header="720" w:footer="720" w:gutter="0"/>
          <w:pgNumType w:fmt="lowerRoman"/>
          <w:cols w:space="720"/>
          <w:noEndnote/>
        </w:sectPr>
      </w:pPr>
      <w:r w:rsidRPr="00E16707">
        <w:fldChar w:fldCharType="begin"/>
      </w:r>
      <w:r w:rsidRPr="00E16707">
        <w:rPr>
          <w:lang w:val="en-US"/>
        </w:rPr>
        <w:instrText xml:space="preserve"> TOC \c "Figure" </w:instrText>
      </w:r>
      <w:r w:rsidRPr="00E16707">
        <w:fldChar w:fldCharType="separate"/>
      </w:r>
      <w:r w:rsidR="005C2FAF">
        <w:rPr>
          <w:b/>
          <w:bCs/>
          <w:lang w:val="en-GB"/>
        </w:rPr>
        <w:t>No table of figures entries found.</w:t>
      </w:r>
      <w:r w:rsidRPr="00E16707">
        <w:fldChar w:fldCharType="end"/>
      </w:r>
    </w:p>
    <w:p w14:paraId="6CCCEB12" w14:textId="7334B7E0" w:rsidR="00CC04C5" w:rsidRPr="00631BBF" w:rsidRDefault="0014471D" w:rsidP="00880671">
      <w:pPr>
        <w:pStyle w:val="Heading1"/>
        <w:numPr>
          <w:ilvl w:val="0"/>
          <w:numId w:val="0"/>
        </w:numPr>
      </w:pPr>
      <w:bookmarkStart w:id="2" w:name="_Toc89606730"/>
      <w:r w:rsidRPr="00631BBF">
        <w:lastRenderedPageBreak/>
        <w:t>Table of Tables</w:t>
      </w:r>
      <w:bookmarkEnd w:id="2"/>
    </w:p>
    <w:p w14:paraId="4A877ECE" w14:textId="3CCF754E" w:rsidR="00CC04C5" w:rsidRPr="00016EDC" w:rsidRDefault="00016EDC" w:rsidP="00016EDC">
      <w:pPr>
        <w:pStyle w:val="IASTableOfFigures"/>
        <w:rPr>
          <w:lang w:val="en-US"/>
        </w:rPr>
      </w:pPr>
      <w:r w:rsidRPr="00016EDC">
        <w:fldChar w:fldCharType="begin"/>
      </w:r>
      <w:r w:rsidRPr="00016EDC">
        <w:rPr>
          <w:lang w:val="en-US"/>
        </w:rPr>
        <w:instrText xml:space="preserve"> TOC \h \z \c "Table" </w:instrText>
      </w:r>
      <w:r w:rsidRPr="00016EDC">
        <w:fldChar w:fldCharType="separate"/>
      </w:r>
      <w:r w:rsidR="00941750">
        <w:rPr>
          <w:b/>
          <w:bCs/>
          <w:lang w:val="en-GB"/>
        </w:rPr>
        <w:t>No table of figures entries found.</w:t>
      </w:r>
      <w:r w:rsidRPr="00016EDC">
        <w:fldChar w:fldCharType="end"/>
      </w:r>
    </w:p>
    <w:p w14:paraId="4B189202" w14:textId="77777777" w:rsidR="00CC04C5" w:rsidRPr="00631BBF" w:rsidRDefault="00CC04C5" w:rsidP="00CC04C5">
      <w:pPr>
        <w:pStyle w:val="BodyText"/>
        <w:rPr>
          <w:lang w:val="en-US"/>
        </w:rPr>
      </w:pPr>
    </w:p>
    <w:p w14:paraId="08A62328" w14:textId="77777777" w:rsidR="00CC04C5" w:rsidRPr="00631BBF" w:rsidRDefault="00CC04C5" w:rsidP="00CC04C5">
      <w:pPr>
        <w:pStyle w:val="BodyText"/>
        <w:rPr>
          <w:lang w:val="en-US"/>
        </w:rPr>
        <w:sectPr w:rsidR="00CC04C5" w:rsidRPr="00631BBF">
          <w:headerReference w:type="even" r:id="rId15"/>
          <w:headerReference w:type="default" r:id="rId16"/>
          <w:type w:val="nextColumn"/>
          <w:pgSz w:w="11907" w:h="16840" w:code="9"/>
          <w:pgMar w:top="1304" w:right="1304" w:bottom="1304" w:left="1304" w:header="720" w:footer="720" w:gutter="0"/>
          <w:pgNumType w:fmt="lowerRoman"/>
          <w:cols w:space="720"/>
          <w:noEndnote/>
        </w:sectPr>
      </w:pPr>
    </w:p>
    <w:p w14:paraId="689F737F" w14:textId="77777777" w:rsidR="00CC04C5" w:rsidRPr="00631BBF" w:rsidRDefault="0014471D" w:rsidP="00880671">
      <w:pPr>
        <w:pStyle w:val="Heading1"/>
        <w:numPr>
          <w:ilvl w:val="0"/>
          <w:numId w:val="0"/>
        </w:numPr>
      </w:pPr>
      <w:bookmarkStart w:id="3" w:name="_Toc89606731"/>
      <w:r w:rsidRPr="00631BBF">
        <w:lastRenderedPageBreak/>
        <w:t>Table of Abbreviations</w:t>
      </w:r>
      <w:r w:rsidR="00CC04C5" w:rsidRPr="00631BBF">
        <w:t xml:space="preserve"> </w:t>
      </w:r>
      <w:r w:rsidRPr="00631BBF">
        <w:rPr>
          <w:rStyle w:val="IASRemarksZchn"/>
          <w:b w:val="0"/>
          <w:sz w:val="20"/>
        </w:rPr>
        <w:t xml:space="preserve">Style Template: </w:t>
      </w:r>
      <w:proofErr w:type="spellStart"/>
      <w:r w:rsidR="00191625" w:rsidRPr="00631BBF">
        <w:rPr>
          <w:rStyle w:val="IASRemarksZchn"/>
          <w:b w:val="0"/>
          <w:sz w:val="20"/>
        </w:rPr>
        <w:t>Überschrift</w:t>
      </w:r>
      <w:proofErr w:type="spellEnd"/>
      <w:r w:rsidR="00191625" w:rsidRPr="00631BBF">
        <w:rPr>
          <w:rStyle w:val="IASRemarksZchn"/>
          <w:b w:val="0"/>
          <w:sz w:val="20"/>
        </w:rPr>
        <w:t xml:space="preserve"> </w:t>
      </w:r>
      <w:r w:rsidRPr="00631BBF">
        <w:rPr>
          <w:rStyle w:val="IASRemarksZchn"/>
          <w:b w:val="0"/>
          <w:sz w:val="20"/>
        </w:rPr>
        <w:t>1 / Headline 1 (</w:t>
      </w:r>
      <w:r w:rsidR="00163142" w:rsidRPr="00631BBF">
        <w:rPr>
          <w:rStyle w:val="IASRemarksZchn"/>
          <w:b w:val="0"/>
          <w:sz w:val="20"/>
        </w:rPr>
        <w:t xml:space="preserve">delete </w:t>
      </w:r>
      <w:r w:rsidRPr="00631BBF">
        <w:rPr>
          <w:rStyle w:val="IASRemarksZchn"/>
          <w:b w:val="0"/>
          <w:sz w:val="20"/>
        </w:rPr>
        <w:t>the number)</w:t>
      </w:r>
      <w:bookmarkEnd w:id="3"/>
    </w:p>
    <w:p w14:paraId="481EB14B" w14:textId="77777777" w:rsidR="00CC04C5" w:rsidRPr="00631BBF" w:rsidRDefault="0014471D" w:rsidP="00244A75">
      <w:pPr>
        <w:pStyle w:val="IASRemarks"/>
      </w:pPr>
      <w:r w:rsidRPr="00631BBF">
        <w:t>Convention</w:t>
      </w:r>
      <w:r w:rsidR="00CC04C5" w:rsidRPr="00631BBF">
        <w:t xml:space="preserve">: </w:t>
      </w:r>
      <w:r w:rsidRPr="00631BBF">
        <w:t>Mark the letters that make up the abbreviations by making them bold</w:t>
      </w:r>
      <w:r w:rsidR="00CC04C5" w:rsidRPr="00631BBF">
        <w:t xml:space="preserve"> </w:t>
      </w:r>
    </w:p>
    <w:tbl>
      <w:tblPr>
        <w:tblW w:w="9426" w:type="dxa"/>
        <w:tblLayout w:type="fixed"/>
        <w:tblCellMar>
          <w:left w:w="70" w:type="dxa"/>
          <w:right w:w="70" w:type="dxa"/>
        </w:tblCellMar>
        <w:tblLook w:val="0000" w:firstRow="0" w:lastRow="0" w:firstColumn="0" w:lastColumn="0" w:noHBand="0" w:noVBand="0"/>
      </w:tblPr>
      <w:tblGrid>
        <w:gridCol w:w="1488"/>
        <w:gridCol w:w="7938"/>
      </w:tblGrid>
      <w:tr w:rsidR="00CC04C5" w:rsidRPr="00696A10" w14:paraId="1EEE9EFE" w14:textId="77777777" w:rsidTr="00A24D3E">
        <w:tc>
          <w:tcPr>
            <w:tcW w:w="1488" w:type="dxa"/>
          </w:tcPr>
          <w:p w14:paraId="0765933F" w14:textId="77777777" w:rsidR="00CC04C5" w:rsidRDefault="00CC04C5" w:rsidP="0014471D">
            <w:pPr>
              <w:pStyle w:val="IASTableofAbbreviations"/>
              <w:rPr>
                <w:lang w:val="en-US"/>
              </w:rPr>
            </w:pPr>
            <w:r w:rsidRPr="00631BBF">
              <w:rPr>
                <w:lang w:val="en-US"/>
              </w:rPr>
              <w:t>ASCII</w:t>
            </w:r>
          </w:p>
          <w:p w14:paraId="55018F71" w14:textId="77777777" w:rsidR="00A052EC" w:rsidRDefault="00A052EC" w:rsidP="00A052EC">
            <w:pPr>
              <w:rPr>
                <w:lang w:val="en-US"/>
              </w:rPr>
            </w:pPr>
            <w:r>
              <w:rPr>
                <w:lang w:val="en-US"/>
              </w:rPr>
              <w:t>ROS</w:t>
            </w:r>
          </w:p>
          <w:p w14:paraId="51C6ED46" w14:textId="77777777" w:rsidR="00C25B78" w:rsidRDefault="00C25B78" w:rsidP="00C25B78">
            <w:pPr>
              <w:rPr>
                <w:lang w:val="en-US"/>
              </w:rPr>
            </w:pPr>
            <w:r>
              <w:rPr>
                <w:lang w:val="en-US"/>
              </w:rPr>
              <w:t>AV</w:t>
            </w:r>
          </w:p>
          <w:p w14:paraId="5C846223" w14:textId="1548F202" w:rsidR="00094972" w:rsidRPr="00094972" w:rsidRDefault="00094972" w:rsidP="00094972">
            <w:pPr>
              <w:rPr>
                <w:lang w:val="en-US"/>
              </w:rPr>
            </w:pPr>
            <w:r>
              <w:rPr>
                <w:lang w:val="en-US"/>
              </w:rPr>
              <w:t>VTD</w:t>
            </w:r>
          </w:p>
        </w:tc>
        <w:tc>
          <w:tcPr>
            <w:tcW w:w="7938" w:type="dxa"/>
          </w:tcPr>
          <w:p w14:paraId="350D43D1" w14:textId="5B8C2A9D" w:rsidR="00A052EC" w:rsidRDefault="00CC04C5" w:rsidP="0014471D">
            <w:pPr>
              <w:pStyle w:val="IASTableofAbbreviations"/>
              <w:rPr>
                <w:lang w:val="en-US"/>
              </w:rPr>
            </w:pPr>
            <w:r w:rsidRPr="00631BBF">
              <w:rPr>
                <w:b/>
                <w:lang w:val="en-US"/>
              </w:rPr>
              <w:t>A</w:t>
            </w:r>
            <w:r w:rsidRPr="00631BBF">
              <w:rPr>
                <w:lang w:val="en-US"/>
              </w:rPr>
              <w:t xml:space="preserve">merican </w:t>
            </w:r>
            <w:r w:rsidRPr="00631BBF">
              <w:rPr>
                <w:b/>
                <w:lang w:val="en-US"/>
              </w:rPr>
              <w:t>S</w:t>
            </w:r>
            <w:r w:rsidRPr="00631BBF">
              <w:rPr>
                <w:lang w:val="en-US"/>
              </w:rPr>
              <w:t xml:space="preserve">tandard </w:t>
            </w:r>
            <w:r w:rsidRPr="00631BBF">
              <w:rPr>
                <w:b/>
                <w:lang w:val="en-US"/>
              </w:rPr>
              <w:t>C</w:t>
            </w:r>
            <w:r w:rsidRPr="00631BBF">
              <w:rPr>
                <w:lang w:val="en-US"/>
              </w:rPr>
              <w:t xml:space="preserve">ode for </w:t>
            </w:r>
            <w:r w:rsidRPr="00631BBF">
              <w:rPr>
                <w:b/>
                <w:lang w:val="en-US"/>
              </w:rPr>
              <w:t>I</w:t>
            </w:r>
            <w:r w:rsidRPr="00631BBF">
              <w:rPr>
                <w:lang w:val="en-US"/>
              </w:rPr>
              <w:t xml:space="preserve">nformation </w:t>
            </w:r>
            <w:r w:rsidRPr="00631BBF">
              <w:rPr>
                <w:b/>
                <w:lang w:val="en-US"/>
              </w:rPr>
              <w:t>I</w:t>
            </w:r>
            <w:r w:rsidRPr="00631BBF">
              <w:rPr>
                <w:lang w:val="en-US"/>
              </w:rPr>
              <w:t>nterchange</w:t>
            </w:r>
          </w:p>
          <w:p w14:paraId="2B4BB8D4" w14:textId="62D0E992" w:rsidR="00A052EC" w:rsidRDefault="00A052EC" w:rsidP="0014471D">
            <w:pPr>
              <w:pStyle w:val="IASTableofAbbreviations"/>
              <w:rPr>
                <w:lang w:val="en-US"/>
              </w:rPr>
            </w:pPr>
            <w:r w:rsidRPr="00A052EC">
              <w:rPr>
                <w:b/>
                <w:bCs/>
                <w:lang w:val="en-US"/>
              </w:rPr>
              <w:t>R</w:t>
            </w:r>
            <w:r>
              <w:rPr>
                <w:lang w:val="en-US"/>
              </w:rPr>
              <w:t xml:space="preserve">obot </w:t>
            </w:r>
            <w:r w:rsidRPr="00A052EC">
              <w:rPr>
                <w:b/>
                <w:bCs/>
                <w:lang w:val="en-US"/>
              </w:rPr>
              <w:t>O</w:t>
            </w:r>
            <w:r>
              <w:rPr>
                <w:lang w:val="en-US"/>
              </w:rPr>
              <w:t xml:space="preserve">perating </w:t>
            </w:r>
            <w:r w:rsidRPr="00A052EC">
              <w:rPr>
                <w:b/>
                <w:bCs/>
                <w:lang w:val="en-US"/>
              </w:rPr>
              <w:t>S</w:t>
            </w:r>
            <w:r>
              <w:rPr>
                <w:lang w:val="en-US"/>
              </w:rPr>
              <w:t>ystem</w:t>
            </w:r>
          </w:p>
          <w:p w14:paraId="039D69C6" w14:textId="1C0CD09A" w:rsidR="006A7F0D" w:rsidRDefault="006A7F0D" w:rsidP="0014471D">
            <w:pPr>
              <w:pStyle w:val="IASTableofAbbreviations"/>
              <w:rPr>
                <w:lang w:val="en-US"/>
              </w:rPr>
            </w:pPr>
            <w:r w:rsidRPr="00C25B78">
              <w:rPr>
                <w:b/>
                <w:bCs/>
                <w:lang w:val="en-US"/>
              </w:rPr>
              <w:t>A</w:t>
            </w:r>
            <w:r>
              <w:rPr>
                <w:lang w:val="en-US"/>
              </w:rPr>
              <w:t xml:space="preserve">utonomous </w:t>
            </w:r>
            <w:r w:rsidRPr="00C25B78">
              <w:rPr>
                <w:b/>
                <w:bCs/>
                <w:lang w:val="en-US"/>
              </w:rPr>
              <w:t>V</w:t>
            </w:r>
            <w:r>
              <w:rPr>
                <w:lang w:val="en-US"/>
              </w:rPr>
              <w:t>ehicle</w:t>
            </w:r>
          </w:p>
          <w:p w14:paraId="32AB61C3" w14:textId="3A27C24D" w:rsidR="00094972" w:rsidRDefault="00094972" w:rsidP="0014471D">
            <w:pPr>
              <w:pStyle w:val="IASTableofAbbreviations"/>
              <w:rPr>
                <w:lang w:val="en-US"/>
              </w:rPr>
            </w:pPr>
            <w:r w:rsidRPr="00094972">
              <w:rPr>
                <w:b/>
                <w:bCs/>
                <w:lang w:val="en-US"/>
              </w:rPr>
              <w:t>V</w:t>
            </w:r>
            <w:r>
              <w:rPr>
                <w:lang w:val="en-US"/>
              </w:rPr>
              <w:t xml:space="preserve">irtual </w:t>
            </w:r>
            <w:r w:rsidRPr="00094972">
              <w:rPr>
                <w:b/>
                <w:bCs/>
                <w:lang w:val="en-US"/>
              </w:rPr>
              <w:t>T</w:t>
            </w:r>
            <w:r>
              <w:rPr>
                <w:lang w:val="en-US"/>
              </w:rPr>
              <w:t xml:space="preserve">est </w:t>
            </w:r>
            <w:r w:rsidRPr="00094972">
              <w:rPr>
                <w:b/>
                <w:bCs/>
                <w:lang w:val="en-US"/>
              </w:rPr>
              <w:t>D</w:t>
            </w:r>
            <w:r>
              <w:rPr>
                <w:lang w:val="en-US"/>
              </w:rPr>
              <w:t>rive</w:t>
            </w:r>
          </w:p>
          <w:p w14:paraId="0A7592C4" w14:textId="77777777" w:rsidR="00A052EC" w:rsidRDefault="00A052EC" w:rsidP="0014471D">
            <w:pPr>
              <w:pStyle w:val="IASTableofAbbreviations"/>
              <w:rPr>
                <w:lang w:val="en-US"/>
              </w:rPr>
            </w:pPr>
          </w:p>
          <w:p w14:paraId="4DA7C693" w14:textId="77777777" w:rsidR="00A052EC" w:rsidRDefault="00A052EC" w:rsidP="0014471D">
            <w:pPr>
              <w:pStyle w:val="IASTableofAbbreviations"/>
              <w:rPr>
                <w:lang w:val="en-US"/>
              </w:rPr>
            </w:pPr>
          </w:p>
          <w:p w14:paraId="5DB5B506" w14:textId="69C5FE2A" w:rsidR="00CA67B9" w:rsidRPr="00631BBF" w:rsidRDefault="00CA67B9" w:rsidP="0014471D">
            <w:pPr>
              <w:pStyle w:val="IASTableofAbbreviations"/>
              <w:rPr>
                <w:lang w:val="en-US"/>
              </w:rPr>
            </w:pPr>
          </w:p>
        </w:tc>
      </w:tr>
    </w:tbl>
    <w:p w14:paraId="43563AC2" w14:textId="6EE030E4" w:rsidR="00CC04C5" w:rsidRPr="00631BBF" w:rsidRDefault="00CC04C5" w:rsidP="00CC04C5">
      <w:pPr>
        <w:rPr>
          <w:lang w:val="en-US"/>
        </w:rPr>
      </w:pPr>
    </w:p>
    <w:p w14:paraId="5E18FF10" w14:textId="77777777" w:rsidR="00CC04C5" w:rsidRPr="00631BBF" w:rsidRDefault="00CC04C5" w:rsidP="00CC04C5">
      <w:pPr>
        <w:rPr>
          <w:lang w:val="en-US"/>
        </w:rPr>
      </w:pPr>
    </w:p>
    <w:p w14:paraId="7FFDF9CD" w14:textId="77777777" w:rsidR="00CC04C5" w:rsidRPr="00631BBF" w:rsidRDefault="00CC04C5" w:rsidP="00CC04C5">
      <w:pPr>
        <w:rPr>
          <w:lang w:val="en-US"/>
        </w:rPr>
        <w:sectPr w:rsidR="00CC04C5" w:rsidRPr="00631BBF">
          <w:pgSz w:w="11907" w:h="16840" w:code="9"/>
          <w:pgMar w:top="1304" w:right="1304" w:bottom="1304" w:left="1304" w:header="720" w:footer="720" w:gutter="0"/>
          <w:pgNumType w:fmt="lowerRoman"/>
          <w:cols w:space="720"/>
          <w:noEndnote/>
        </w:sectPr>
      </w:pPr>
    </w:p>
    <w:p w14:paraId="4D652A61" w14:textId="77777777" w:rsidR="00CC04C5" w:rsidRPr="00631BBF" w:rsidRDefault="0014471D" w:rsidP="00880671">
      <w:pPr>
        <w:pStyle w:val="Heading1"/>
        <w:numPr>
          <w:ilvl w:val="0"/>
          <w:numId w:val="0"/>
        </w:numPr>
      </w:pPr>
      <w:bookmarkStart w:id="4" w:name="_Toc89606732"/>
      <w:r w:rsidRPr="00631BBF">
        <w:lastRenderedPageBreak/>
        <w:t>Glossary</w:t>
      </w:r>
      <w:r w:rsidR="00CC04C5" w:rsidRPr="00631BBF">
        <w:t xml:space="preserve"> </w:t>
      </w:r>
      <w:r w:rsidR="00EA78A8" w:rsidRPr="00631BBF">
        <w:rPr>
          <w:rStyle w:val="IASRemarksZchn"/>
          <w:b w:val="0"/>
          <w:sz w:val="20"/>
        </w:rPr>
        <w:t xml:space="preserve">Style Template: </w:t>
      </w:r>
      <w:proofErr w:type="spellStart"/>
      <w:r w:rsidR="00191625" w:rsidRPr="00631BBF">
        <w:rPr>
          <w:rStyle w:val="IASRemarksZchn"/>
          <w:b w:val="0"/>
          <w:sz w:val="20"/>
        </w:rPr>
        <w:t>Überschrift</w:t>
      </w:r>
      <w:proofErr w:type="spellEnd"/>
      <w:r w:rsidR="00191625" w:rsidRPr="00631BBF">
        <w:rPr>
          <w:rStyle w:val="IASRemarksZchn"/>
          <w:b w:val="0"/>
          <w:sz w:val="20"/>
        </w:rPr>
        <w:t xml:space="preserve"> </w:t>
      </w:r>
      <w:r w:rsidRPr="00631BBF">
        <w:rPr>
          <w:rStyle w:val="IASRemarksZchn"/>
          <w:b w:val="0"/>
          <w:sz w:val="20"/>
        </w:rPr>
        <w:t>1 / Headline 1 (</w:t>
      </w:r>
      <w:r w:rsidR="00163142" w:rsidRPr="00631BBF">
        <w:rPr>
          <w:rStyle w:val="IASRemarksZchn"/>
          <w:b w:val="0"/>
          <w:sz w:val="20"/>
        </w:rPr>
        <w:t xml:space="preserve">delete </w:t>
      </w:r>
      <w:r w:rsidRPr="00631BBF">
        <w:rPr>
          <w:rStyle w:val="IASRemarksZchn"/>
          <w:b w:val="0"/>
          <w:sz w:val="20"/>
        </w:rPr>
        <w:t>the number)</w:t>
      </w:r>
      <w:bookmarkEnd w:id="4"/>
    </w:p>
    <w:p w14:paraId="3D179D49" w14:textId="77777777" w:rsidR="00CC04C5" w:rsidRPr="00631BBF" w:rsidRDefault="00163142" w:rsidP="00244A75">
      <w:pPr>
        <w:pStyle w:val="IASRemarks"/>
      </w:pPr>
      <w:r w:rsidRPr="00631BBF">
        <w:t>Style Template:</w:t>
      </w:r>
      <w:r w:rsidR="00CC04C5" w:rsidRPr="00631BBF">
        <w:t xml:space="preserve"> </w:t>
      </w:r>
      <w:proofErr w:type="spellStart"/>
      <w:r w:rsidRPr="00631BBF">
        <w:t>IAS_Glossary</w:t>
      </w:r>
      <w:proofErr w:type="spellEnd"/>
      <w:r w:rsidRPr="00631BBF">
        <w:t xml:space="preserve"> (make </w:t>
      </w:r>
      <w:r w:rsidR="000759EE" w:rsidRPr="00631BBF">
        <w:t>main term</w:t>
      </w:r>
      <w:r w:rsidRPr="00631BBF">
        <w:t xml:space="preserve"> bold)</w:t>
      </w:r>
    </w:p>
    <w:p w14:paraId="4DF9CF63" w14:textId="77777777" w:rsidR="00CC04C5" w:rsidRPr="00631BBF" w:rsidRDefault="00CC04C5" w:rsidP="00CC04C5">
      <w:pPr>
        <w:rPr>
          <w:lang w:val="en-US"/>
        </w:rPr>
      </w:pPr>
    </w:p>
    <w:tbl>
      <w:tblPr>
        <w:tblW w:w="0" w:type="auto"/>
        <w:tblLayout w:type="fixed"/>
        <w:tblCellMar>
          <w:left w:w="70" w:type="dxa"/>
          <w:right w:w="70" w:type="dxa"/>
        </w:tblCellMar>
        <w:tblLook w:val="0000" w:firstRow="0" w:lastRow="0" w:firstColumn="0" w:lastColumn="0" w:noHBand="0" w:noVBand="0"/>
      </w:tblPr>
      <w:tblGrid>
        <w:gridCol w:w="1488"/>
        <w:gridCol w:w="7938"/>
      </w:tblGrid>
      <w:tr w:rsidR="00CC04C5" w:rsidRPr="007840B0" w14:paraId="5F35A1A6" w14:textId="77777777" w:rsidTr="00A15EA0">
        <w:tc>
          <w:tcPr>
            <w:tcW w:w="1488" w:type="dxa"/>
          </w:tcPr>
          <w:p w14:paraId="0395E8F4" w14:textId="77777777" w:rsidR="00CC04C5" w:rsidRPr="00631BBF" w:rsidRDefault="00163142" w:rsidP="00A15EA0">
            <w:pPr>
              <w:pStyle w:val="Abkrzungen"/>
              <w:rPr>
                <w:rFonts w:ascii="Arial" w:hAnsi="Arial" w:cs="Arial"/>
              </w:rPr>
            </w:pPr>
            <w:r w:rsidRPr="00631BBF">
              <w:rPr>
                <w:rFonts w:ascii="Arial" w:hAnsi="Arial" w:cs="Arial"/>
                <w:b/>
              </w:rPr>
              <w:t>Actuator</w:t>
            </w:r>
          </w:p>
        </w:tc>
        <w:tc>
          <w:tcPr>
            <w:tcW w:w="7938" w:type="dxa"/>
          </w:tcPr>
          <w:p w14:paraId="4B7C48B3" w14:textId="77777777" w:rsidR="00CC04C5" w:rsidRDefault="00163142" w:rsidP="00163142">
            <w:pPr>
              <w:pStyle w:val="IASGlossary"/>
              <w:rPr>
                <w:lang w:val="en-US"/>
              </w:rPr>
            </w:pPr>
            <w:r w:rsidRPr="00631BBF">
              <w:rPr>
                <w:lang w:val="en-US"/>
              </w:rPr>
              <w:t xml:space="preserve">Component for the conversion of an information </w:t>
            </w:r>
            <w:proofErr w:type="gramStart"/>
            <w:r w:rsidRPr="00631BBF">
              <w:rPr>
                <w:lang w:val="en-US"/>
              </w:rPr>
              <w:t>carrying,</w:t>
            </w:r>
            <w:proofErr w:type="gramEnd"/>
            <w:r w:rsidRPr="00631BBF">
              <w:rPr>
                <w:lang w:val="en-US"/>
              </w:rPr>
              <w:t xml:space="preserve"> low-energy control signal to a high energy signal capable of process intervention</w:t>
            </w:r>
          </w:p>
          <w:p w14:paraId="29167FE8" w14:textId="0D6AE572" w:rsidR="00696A10" w:rsidRPr="00631BBF" w:rsidRDefault="00696A10" w:rsidP="00163142">
            <w:pPr>
              <w:pStyle w:val="IASGlossary"/>
              <w:rPr>
                <w:lang w:val="en-US"/>
              </w:rPr>
            </w:pPr>
          </w:p>
        </w:tc>
      </w:tr>
    </w:tbl>
    <w:p w14:paraId="27874A41" w14:textId="1394E488" w:rsidR="00CC04C5" w:rsidRPr="00631BBF" w:rsidRDefault="00696A10" w:rsidP="00696A10">
      <w:pPr>
        <w:pStyle w:val="Begriffsverzeichnis"/>
        <w:tabs>
          <w:tab w:val="left" w:pos="1685"/>
        </w:tabs>
        <w:rPr>
          <w:lang w:val="en-US"/>
        </w:rPr>
      </w:pPr>
      <w:r>
        <w:rPr>
          <w:lang w:val="en-US"/>
        </w:rPr>
        <w:tab/>
      </w:r>
      <w:r>
        <w:rPr>
          <w:lang w:val="en-US"/>
        </w:rPr>
        <w:tab/>
      </w:r>
    </w:p>
    <w:p w14:paraId="0C385723" w14:textId="77777777" w:rsidR="00CC04C5" w:rsidRPr="00631BBF" w:rsidRDefault="00CC04C5" w:rsidP="00CC04C5">
      <w:pPr>
        <w:rPr>
          <w:lang w:val="en-US"/>
        </w:rPr>
      </w:pPr>
    </w:p>
    <w:p w14:paraId="6873A40B" w14:textId="77777777" w:rsidR="00CC04C5" w:rsidRPr="00631BBF" w:rsidRDefault="00CC04C5" w:rsidP="00CC04C5">
      <w:pPr>
        <w:pStyle w:val="IndexHeading"/>
        <w:rPr>
          <w:lang w:val="en-US"/>
        </w:rPr>
        <w:sectPr w:rsidR="00CC04C5" w:rsidRPr="00631BBF">
          <w:pgSz w:w="11907" w:h="16840" w:code="9"/>
          <w:pgMar w:top="1304" w:right="1304" w:bottom="1304" w:left="1304" w:header="720" w:footer="720" w:gutter="0"/>
          <w:pgNumType w:fmt="lowerRoman"/>
          <w:cols w:space="720"/>
          <w:noEndnote/>
        </w:sectPr>
      </w:pPr>
    </w:p>
    <w:p w14:paraId="37691B07" w14:textId="48D1CE98" w:rsidR="00CC04C5" w:rsidRPr="00631BBF" w:rsidRDefault="00BA50D8" w:rsidP="00880671">
      <w:pPr>
        <w:pStyle w:val="Heading1"/>
        <w:numPr>
          <w:ilvl w:val="0"/>
          <w:numId w:val="0"/>
        </w:numPr>
      </w:pPr>
      <w:bookmarkStart w:id="5" w:name="_Toc89606733"/>
      <w:r w:rsidRPr="00631BBF">
        <w:lastRenderedPageBreak/>
        <w:t>Abstract</w:t>
      </w:r>
      <w:bookmarkEnd w:id="5"/>
    </w:p>
    <w:p w14:paraId="7329E6F8" w14:textId="77777777" w:rsidR="005A177C" w:rsidRPr="00631BBF" w:rsidRDefault="005A177C" w:rsidP="000759EE">
      <w:pPr>
        <w:rPr>
          <w:lang w:val="en-US"/>
        </w:rPr>
      </w:pPr>
    </w:p>
    <w:p w14:paraId="298EB095" w14:textId="2D23C1CE" w:rsidR="005A177C" w:rsidRPr="00631BBF" w:rsidRDefault="005A177C" w:rsidP="005A177C">
      <w:pPr>
        <w:pStyle w:val="BodyText"/>
        <w:rPr>
          <w:b/>
          <w:i w:val="0"/>
          <w:lang w:val="en-US"/>
        </w:rPr>
      </w:pPr>
      <w:r w:rsidRPr="00631BBF">
        <w:rPr>
          <w:b/>
          <w:i w:val="0"/>
          <w:lang w:val="en-US"/>
        </w:rPr>
        <w:t xml:space="preserve">Key Words: </w:t>
      </w:r>
    </w:p>
    <w:p w14:paraId="6218FA9A" w14:textId="77777777" w:rsidR="005A177C" w:rsidRPr="00631BBF" w:rsidRDefault="005A177C" w:rsidP="000759EE">
      <w:pPr>
        <w:rPr>
          <w:lang w:val="en-US"/>
        </w:rPr>
      </w:pPr>
    </w:p>
    <w:p w14:paraId="7352C1CE" w14:textId="77777777" w:rsidR="00CC04C5" w:rsidRPr="00631BBF" w:rsidRDefault="00CC04C5" w:rsidP="00CC04C5">
      <w:pPr>
        <w:pStyle w:val="BodyText"/>
        <w:rPr>
          <w:sz w:val="40"/>
          <w:lang w:val="en-US"/>
        </w:rPr>
      </w:pPr>
    </w:p>
    <w:p w14:paraId="48E1F033" w14:textId="77777777" w:rsidR="00CC04C5" w:rsidRPr="00631BBF" w:rsidRDefault="00CC04C5" w:rsidP="00CC04C5">
      <w:pPr>
        <w:pStyle w:val="BodyText"/>
        <w:rPr>
          <w:sz w:val="40"/>
          <w:lang w:val="en-US"/>
        </w:rPr>
        <w:sectPr w:rsidR="00CC04C5" w:rsidRPr="00631BBF" w:rsidSect="00A15EA0">
          <w:headerReference w:type="first" r:id="rId17"/>
          <w:footerReference w:type="first" r:id="rId18"/>
          <w:type w:val="nextColumn"/>
          <w:pgSz w:w="11907" w:h="16840" w:code="9"/>
          <w:pgMar w:top="1304" w:right="1304" w:bottom="1304" w:left="1304" w:header="720" w:footer="720" w:gutter="0"/>
          <w:pgNumType w:fmt="lowerRoman"/>
          <w:cols w:space="720"/>
          <w:noEndnote/>
          <w:titlePg/>
        </w:sectPr>
      </w:pPr>
    </w:p>
    <w:p w14:paraId="1EC8B1D1" w14:textId="6D53F2A8" w:rsidR="00CC04C5" w:rsidRDefault="00021F07" w:rsidP="00880671">
      <w:pPr>
        <w:pStyle w:val="Heading1"/>
      </w:pPr>
      <w:bookmarkStart w:id="6" w:name="_Toc89606734"/>
      <w:r>
        <w:lastRenderedPageBreak/>
        <w:t>Introduction</w:t>
      </w:r>
      <w:bookmarkEnd w:id="6"/>
    </w:p>
    <w:p w14:paraId="489116C9" w14:textId="44C6643B" w:rsidR="00C25056" w:rsidRDefault="00070147" w:rsidP="00C25056">
      <w:pPr>
        <w:rPr>
          <w:lang w:val="en-US"/>
        </w:rPr>
      </w:pPr>
      <w:r>
        <w:rPr>
          <w:lang w:val="en-US"/>
        </w:rPr>
        <w:t>Autonomous systems in general are widely used in today’s world.</w:t>
      </w:r>
      <w:r w:rsidR="0016374B">
        <w:rPr>
          <w:lang w:val="en-US"/>
        </w:rPr>
        <w:t xml:space="preserve"> Autonomous driving has been the latest trend in the market with rapid advancement in the AI, </w:t>
      </w:r>
      <w:r w:rsidR="00590EB4">
        <w:rPr>
          <w:lang w:val="en-US"/>
        </w:rPr>
        <w:t>sensor,</w:t>
      </w:r>
      <w:r w:rsidR="0016374B">
        <w:rPr>
          <w:lang w:val="en-US"/>
        </w:rPr>
        <w:t xml:space="preserve"> and the software technology.</w:t>
      </w:r>
      <w:r w:rsidR="00C90BF5">
        <w:rPr>
          <w:lang w:val="en-US"/>
        </w:rPr>
        <w:t xml:space="preserve"> Major players in the automotive market are conducting research in autonomous driving and shifting towards increased level</w:t>
      </w:r>
      <w:r w:rsidR="004C3CBA">
        <w:rPr>
          <w:lang w:val="en-US"/>
        </w:rPr>
        <w:t>s</w:t>
      </w:r>
      <w:r w:rsidR="00C90BF5">
        <w:rPr>
          <w:lang w:val="en-US"/>
        </w:rPr>
        <w:t xml:space="preserve"> of autonomy.</w:t>
      </w:r>
      <w:r w:rsidR="002F1593">
        <w:rPr>
          <w:lang w:val="en-US"/>
        </w:rPr>
        <w:t xml:space="preserve"> A completely autonomous car with level 5 autonomy is expected to drive without any human intervention and handle any situation safely.</w:t>
      </w:r>
      <w:r w:rsidR="004B37D5">
        <w:rPr>
          <w:lang w:val="en-US"/>
        </w:rPr>
        <w:t xml:space="preserve"> This means that the vehicle should be intelligent enough to be able to take decisions in worst of the situations that are on par with the human decisions</w:t>
      </w:r>
      <w:r w:rsidR="00C80C17">
        <w:rPr>
          <w:lang w:val="en-US"/>
        </w:rPr>
        <w:t xml:space="preserve"> [1]</w:t>
      </w:r>
      <w:r w:rsidR="004B37D5">
        <w:rPr>
          <w:lang w:val="en-US"/>
        </w:rPr>
        <w:t>.</w:t>
      </w:r>
      <w:r w:rsidR="0025603D">
        <w:rPr>
          <w:lang w:val="en-US"/>
        </w:rPr>
        <w:t xml:space="preserve"> For this, the autonomous vehicle should be tested thoroughly under various scenarios such that they are safe enough to operate on roads. That brings us to the most important and wide research topic in autonomous driving – Validation of Autonomous Driving.</w:t>
      </w:r>
    </w:p>
    <w:p w14:paraId="09FFFC36" w14:textId="6D904542" w:rsidR="00F802F6" w:rsidRDefault="00F802F6" w:rsidP="00C25056">
      <w:pPr>
        <w:rPr>
          <w:lang w:val="en-US"/>
        </w:rPr>
      </w:pPr>
      <w:r>
        <w:rPr>
          <w:lang w:val="en-US"/>
        </w:rPr>
        <w:t xml:space="preserve">Before an autonomous vehicle is made available in the market, it </w:t>
      </w:r>
      <w:r w:rsidR="00A71905">
        <w:rPr>
          <w:lang w:val="en-US"/>
        </w:rPr>
        <w:t>must</w:t>
      </w:r>
      <w:r>
        <w:rPr>
          <w:lang w:val="en-US"/>
        </w:rPr>
        <w:t xml:space="preserve"> be validated and deemed fit enough to operate safely on the roads under any circumstances.</w:t>
      </w:r>
      <w:r w:rsidR="00A71905">
        <w:rPr>
          <w:lang w:val="en-US"/>
        </w:rPr>
        <w:t xml:space="preserve"> The public trust in autonomous vehicles can only be achieved by continuous validation of the autonomous vehicle software [1].</w:t>
      </w:r>
      <w:r w:rsidR="00743839">
        <w:rPr>
          <w:lang w:val="en-US"/>
        </w:rPr>
        <w:t xml:space="preserve"> One way of performing the validation is to directly test the vehicle on road. </w:t>
      </w:r>
      <w:r w:rsidR="00126123">
        <w:rPr>
          <w:lang w:val="en-US"/>
        </w:rPr>
        <w:t xml:space="preserve">This technique, though possible to use is not convenient in terms of the number of miles that need to be driven to certify safety of autonomous vehicle </w:t>
      </w:r>
      <w:r w:rsidR="006242E9">
        <w:rPr>
          <w:lang w:val="en-US"/>
        </w:rPr>
        <w:t>and</w:t>
      </w:r>
      <w:r w:rsidR="00126123">
        <w:rPr>
          <w:lang w:val="en-US"/>
        </w:rPr>
        <w:t xml:space="preserve"> poses threats to the human life and property.</w:t>
      </w:r>
      <w:r w:rsidR="009A63FC">
        <w:rPr>
          <w:lang w:val="en-US"/>
        </w:rPr>
        <w:t xml:space="preserve"> </w:t>
      </w:r>
      <w:r w:rsidR="006242E9">
        <w:rPr>
          <w:lang w:val="en-US"/>
        </w:rPr>
        <w:t>To demonstrate that the failure rate of autonomous vehicles is statistically significantly lower than the human driver failure rate they need to be driven an approximately 5 billion miles</w:t>
      </w:r>
      <w:r w:rsidR="009F71A4">
        <w:rPr>
          <w:lang w:val="en-US"/>
        </w:rPr>
        <w:t xml:space="preserve"> [2]</w:t>
      </w:r>
      <w:r w:rsidR="006242E9">
        <w:rPr>
          <w:lang w:val="en-US"/>
        </w:rPr>
        <w:t>.</w:t>
      </w:r>
      <w:r w:rsidR="00934F74">
        <w:rPr>
          <w:lang w:val="en-US"/>
        </w:rPr>
        <w:t xml:space="preserve"> </w:t>
      </w:r>
      <w:r w:rsidR="00123711">
        <w:rPr>
          <w:lang w:val="en-US"/>
        </w:rPr>
        <w:t>This is highly inconvenient validation activity and it would take years to cover all weather conditions, road and traffic conditions in different parts of the world.</w:t>
      </w:r>
    </w:p>
    <w:p w14:paraId="52BDDF4D" w14:textId="6688BB1E" w:rsidR="007B3672" w:rsidRPr="00C25056" w:rsidRDefault="00646C11" w:rsidP="00C25056">
      <w:pPr>
        <w:rPr>
          <w:lang w:val="en-US"/>
        </w:rPr>
      </w:pPr>
      <w:r>
        <w:rPr>
          <w:lang w:val="en-US"/>
        </w:rPr>
        <w:t>The other way of validation is to perform the simulation of the scenarios and test the performance of the autonomous vehicle software</w:t>
      </w:r>
      <w:r w:rsidR="00C37D13">
        <w:rPr>
          <w:lang w:val="en-US"/>
        </w:rPr>
        <w:t>.</w:t>
      </w:r>
      <w:r w:rsidR="00746C49">
        <w:rPr>
          <w:lang w:val="en-US"/>
        </w:rPr>
        <w:t xml:space="preserve"> A scenario consists of different weather, road, light and traffic conditions in different parts of the world, on different terrains and with contrasting driving conventions.</w:t>
      </w:r>
      <w:r w:rsidR="00EE25AC">
        <w:rPr>
          <w:lang w:val="en-US"/>
        </w:rPr>
        <w:t xml:space="preserve"> </w:t>
      </w:r>
      <w:r w:rsidR="000C0FF5">
        <w:rPr>
          <w:lang w:val="en-US"/>
        </w:rPr>
        <w:t xml:space="preserve">For the autonomous vehicle software to be deemed safe, it must perform optimally under </w:t>
      </w:r>
      <w:r w:rsidR="00F946A5">
        <w:rPr>
          <w:lang w:val="en-US"/>
        </w:rPr>
        <w:t>various</w:t>
      </w:r>
      <w:r w:rsidR="000C0FF5">
        <w:rPr>
          <w:lang w:val="en-US"/>
        </w:rPr>
        <w:t xml:space="preserve"> scenarios as mentioned.</w:t>
      </w:r>
      <w:r w:rsidR="007762A9">
        <w:rPr>
          <w:lang w:val="en-US"/>
        </w:rPr>
        <w:t xml:space="preserve"> The autonomous vehicle under test in the simulation is controlled by the autonomous vehicle software depending on the inputs received from the simulation environment.</w:t>
      </w:r>
      <w:r w:rsidR="00F946A5">
        <w:rPr>
          <w:lang w:val="en-US"/>
        </w:rPr>
        <w:t xml:space="preserve"> In this master thesis the validation of autonomous driving system using the simulation technique is considered.</w:t>
      </w:r>
    </w:p>
    <w:p w14:paraId="6F827CC3" w14:textId="4C31DC22" w:rsidR="00CC04C5" w:rsidRDefault="00E443EC" w:rsidP="00C63F31">
      <w:pPr>
        <w:pStyle w:val="Heading2"/>
      </w:pPr>
      <w:bookmarkStart w:id="7" w:name="_Toc89606735"/>
      <w:r>
        <w:t xml:space="preserve">What is </w:t>
      </w:r>
      <w:r w:rsidR="00E2123E" w:rsidRPr="00C63F31">
        <w:t>Autonomous Driving Software</w:t>
      </w:r>
      <w:r w:rsidR="00D86AC6">
        <w:t>?</w:t>
      </w:r>
      <w:bookmarkEnd w:id="7"/>
    </w:p>
    <w:p w14:paraId="09AA5664" w14:textId="675112C7" w:rsidR="003109C8" w:rsidRDefault="00EC32C1" w:rsidP="003109C8">
      <w:pPr>
        <w:rPr>
          <w:lang w:val="en-US"/>
        </w:rPr>
      </w:pPr>
      <w:r>
        <w:rPr>
          <w:lang w:val="en-US"/>
        </w:rPr>
        <w:t>Autonomous driving software is the main component or the control unit of the autonomous vehicle. It basically receives the environment data from various sensors embedded in the vehicle, processes and makes decisions on the received data and send</w:t>
      </w:r>
      <w:r w:rsidR="007122C9">
        <w:rPr>
          <w:lang w:val="en-US"/>
        </w:rPr>
        <w:t>s</w:t>
      </w:r>
      <w:r>
        <w:rPr>
          <w:lang w:val="en-US"/>
        </w:rPr>
        <w:t xml:space="preserve"> the control commands</w:t>
      </w:r>
      <w:r w:rsidR="00FB4519">
        <w:rPr>
          <w:lang w:val="en-US"/>
        </w:rPr>
        <w:t xml:space="preserve"> back</w:t>
      </w:r>
      <w:r>
        <w:rPr>
          <w:lang w:val="en-US"/>
        </w:rPr>
        <w:t xml:space="preserve"> to the autonomous vehicle. The control commands include the throttle, gear, brake and acceleration values that determine the next </w:t>
      </w:r>
      <w:r>
        <w:rPr>
          <w:lang w:val="en-US"/>
        </w:rPr>
        <w:lastRenderedPageBreak/>
        <w:t>position and the action of the autonomous vehicle.</w:t>
      </w:r>
      <w:r w:rsidR="00BB57A9">
        <w:rPr>
          <w:lang w:val="en-US"/>
        </w:rPr>
        <w:t xml:space="preserve"> Any autonomous vehicle software stack consists of Localization, Perception, Prediction, Planning and Control as its core components.</w:t>
      </w:r>
    </w:p>
    <w:p w14:paraId="2C4A5155" w14:textId="3A2B86C3" w:rsidR="003212B5" w:rsidRDefault="003212B5" w:rsidP="003109C8">
      <w:pPr>
        <w:rPr>
          <w:lang w:val="en-US"/>
        </w:rPr>
      </w:pPr>
      <w:r>
        <w:rPr>
          <w:lang w:val="en-US"/>
        </w:rPr>
        <w:t xml:space="preserve">The </w:t>
      </w:r>
      <w:r w:rsidR="000B5732">
        <w:rPr>
          <w:lang w:val="en-US"/>
        </w:rPr>
        <w:t>‘</w:t>
      </w:r>
      <w:r>
        <w:rPr>
          <w:lang w:val="en-US"/>
        </w:rPr>
        <w:t>Localization</w:t>
      </w:r>
      <w:r w:rsidR="000B5732">
        <w:rPr>
          <w:lang w:val="en-US"/>
        </w:rPr>
        <w:t>’</w:t>
      </w:r>
      <w:r>
        <w:rPr>
          <w:lang w:val="en-US"/>
        </w:rPr>
        <w:t xml:space="preserve"> module is responsible for single digit centimeter level accuracy localization of the vehicle in the environment. Generally, the data from GPS, IMU (Inertial Measurement Unit) and LiDAR sensors is input to this component. </w:t>
      </w:r>
      <w:r w:rsidR="000B5732">
        <w:rPr>
          <w:lang w:val="en-US"/>
        </w:rPr>
        <w:t>‘</w:t>
      </w:r>
      <w:r w:rsidR="006C391B">
        <w:rPr>
          <w:lang w:val="en-US"/>
        </w:rPr>
        <w:t>Perception</w:t>
      </w:r>
      <w:r w:rsidR="000B5732">
        <w:rPr>
          <w:lang w:val="en-US"/>
        </w:rPr>
        <w:t>’</w:t>
      </w:r>
      <w:r w:rsidR="006C391B">
        <w:rPr>
          <w:lang w:val="en-US"/>
        </w:rPr>
        <w:t xml:space="preserve"> module takes in the data from LiDAR, RADAR, Camera sensors and performs tasks such as classification, detection, segmentation and learning convolutional neural networks to perceive the surroundings of the vehicle.</w:t>
      </w:r>
      <w:r w:rsidR="00717C6C">
        <w:rPr>
          <w:lang w:val="en-US"/>
        </w:rPr>
        <w:t xml:space="preserve"> </w:t>
      </w:r>
      <w:r w:rsidR="000B5732">
        <w:rPr>
          <w:lang w:val="en-US"/>
        </w:rPr>
        <w:t>‘</w:t>
      </w:r>
      <w:r w:rsidR="00717C6C">
        <w:rPr>
          <w:lang w:val="en-US"/>
        </w:rPr>
        <w:t>Prediction</w:t>
      </w:r>
      <w:r w:rsidR="000B5732">
        <w:rPr>
          <w:lang w:val="en-US"/>
        </w:rPr>
        <w:t>’</w:t>
      </w:r>
      <w:r w:rsidR="00717C6C">
        <w:rPr>
          <w:lang w:val="en-US"/>
        </w:rPr>
        <w:t xml:space="preserve"> module predicts the movement of other traffic elements like cars and pedestrians with respect to the autonomous vehicle.</w:t>
      </w:r>
      <w:r w:rsidR="00BB64D1">
        <w:rPr>
          <w:lang w:val="en-US"/>
        </w:rPr>
        <w:t xml:space="preserve"> This information is consumed by the </w:t>
      </w:r>
      <w:r w:rsidR="000B5732">
        <w:rPr>
          <w:lang w:val="en-US"/>
        </w:rPr>
        <w:t>‘</w:t>
      </w:r>
      <w:r w:rsidR="00BB64D1">
        <w:rPr>
          <w:lang w:val="en-US"/>
        </w:rPr>
        <w:t>Planning</w:t>
      </w:r>
      <w:r w:rsidR="000B5732">
        <w:rPr>
          <w:lang w:val="en-US"/>
        </w:rPr>
        <w:t>’</w:t>
      </w:r>
      <w:r w:rsidR="00BB64D1">
        <w:rPr>
          <w:lang w:val="en-US"/>
        </w:rPr>
        <w:t xml:space="preserve"> module to generate the right trajectory for the vehicle. Finally, the </w:t>
      </w:r>
      <w:r w:rsidR="000B5732">
        <w:rPr>
          <w:lang w:val="en-US"/>
        </w:rPr>
        <w:t>‘</w:t>
      </w:r>
      <w:r w:rsidR="00BB64D1">
        <w:rPr>
          <w:lang w:val="en-US"/>
        </w:rPr>
        <w:t>Control</w:t>
      </w:r>
      <w:r w:rsidR="000B5732">
        <w:rPr>
          <w:lang w:val="en-US"/>
        </w:rPr>
        <w:t>’</w:t>
      </w:r>
      <w:r w:rsidR="00BB64D1">
        <w:rPr>
          <w:lang w:val="en-US"/>
        </w:rPr>
        <w:t xml:space="preserve"> component ensures that steering, throttle</w:t>
      </w:r>
      <w:r w:rsidR="0007350C">
        <w:rPr>
          <w:lang w:val="en-US"/>
        </w:rPr>
        <w:t>s</w:t>
      </w:r>
      <w:r w:rsidR="00BB64D1">
        <w:rPr>
          <w:lang w:val="en-US"/>
        </w:rPr>
        <w:t xml:space="preserve"> and brake commands are issued to the vehicle to execute the planned trajectory</w:t>
      </w:r>
      <w:r w:rsidR="0050535E">
        <w:rPr>
          <w:lang w:val="en-US"/>
        </w:rPr>
        <w:t xml:space="preserve"> [3]</w:t>
      </w:r>
      <w:r w:rsidR="00BB64D1">
        <w:rPr>
          <w:lang w:val="en-US"/>
        </w:rPr>
        <w:t>.</w:t>
      </w:r>
    </w:p>
    <w:p w14:paraId="7530F81D" w14:textId="17D0BE3C" w:rsidR="00BD1CD7" w:rsidRDefault="00BD1CD7" w:rsidP="003109C8">
      <w:pPr>
        <w:pStyle w:val="Heading2"/>
      </w:pPr>
      <w:bookmarkStart w:id="8" w:name="_Toc89606736"/>
      <w:r>
        <w:t xml:space="preserve">Current </w:t>
      </w:r>
      <w:r w:rsidR="009207D1">
        <w:t>S</w:t>
      </w:r>
      <w:r>
        <w:t>etup</w:t>
      </w:r>
      <w:bookmarkEnd w:id="8"/>
    </w:p>
    <w:p w14:paraId="260BCDBF" w14:textId="040CC2D6" w:rsidR="00E504A0" w:rsidRDefault="009207D1" w:rsidP="00E504A0">
      <w:pPr>
        <w:rPr>
          <w:lang w:val="en-US"/>
        </w:rPr>
      </w:pPr>
      <w:r>
        <w:rPr>
          <w:lang w:val="en-US"/>
        </w:rPr>
        <w:t xml:space="preserve">The </w:t>
      </w:r>
      <w:r w:rsidR="00DC20E5">
        <w:rPr>
          <w:lang w:val="en-US"/>
        </w:rPr>
        <w:t>Robo-Test demonstrator has the LGSVL simulator connected to the Apollo autonomous vehicle software stack, a proprietary simulator VTD (Virtual Test Drive) and a web interface designed to create the test scenarios for the LGSVL as well as the VTD simulators.</w:t>
      </w:r>
      <w:r w:rsidR="00133FEC">
        <w:rPr>
          <w:lang w:val="en-US"/>
        </w:rPr>
        <w:t xml:space="preserve"> The web application was designed in MT-3136 [4]</w:t>
      </w:r>
      <w:r w:rsidR="00DD5B73">
        <w:rPr>
          <w:lang w:val="en-US"/>
        </w:rPr>
        <w:t xml:space="preserve"> and</w:t>
      </w:r>
      <w:r w:rsidR="00133FEC">
        <w:rPr>
          <w:lang w:val="en-US"/>
        </w:rPr>
        <w:t xml:space="preserve"> VTD was introduced and integrated at a basic level in the web application in MT-3183 [5].</w:t>
      </w:r>
    </w:p>
    <w:p w14:paraId="789B2FC8" w14:textId="2C4A02E5" w:rsidR="005B3766" w:rsidRPr="00E504A0" w:rsidRDefault="002269F1" w:rsidP="00E504A0">
      <w:pPr>
        <w:rPr>
          <w:lang w:val="en-US"/>
        </w:rPr>
      </w:pPr>
      <w:r>
        <w:rPr>
          <w:lang w:val="en-US"/>
        </w:rPr>
        <w:t>MT-3192</w:t>
      </w:r>
      <w:r w:rsidR="0034379C">
        <w:rPr>
          <w:lang w:val="en-US"/>
        </w:rPr>
        <w:t xml:space="preserve"> [6]</w:t>
      </w:r>
      <w:r>
        <w:rPr>
          <w:lang w:val="en-US"/>
        </w:rPr>
        <w:t xml:space="preserve"> has established an interface between the VTD simulator and the Apollo autonomous software stack using ROS</w:t>
      </w:r>
      <w:r w:rsidR="00006CA8">
        <w:rPr>
          <w:lang w:val="en-US"/>
        </w:rPr>
        <w:t xml:space="preserve"> [6]</w:t>
      </w:r>
      <w:r>
        <w:rPr>
          <w:lang w:val="en-US"/>
        </w:rPr>
        <w:t>.</w:t>
      </w:r>
      <w:r w:rsidR="000F16A1">
        <w:rPr>
          <w:lang w:val="en-US"/>
        </w:rPr>
        <w:t xml:space="preserve"> The interface doesn’t support all the sensor data exchange between VTD and Apollo, also it introduces a few problems that are analyzed</w:t>
      </w:r>
      <w:r w:rsidR="00B4342E">
        <w:rPr>
          <w:lang w:val="en-US"/>
        </w:rPr>
        <w:t xml:space="preserve"> further</w:t>
      </w:r>
      <w:r w:rsidR="000F16A1">
        <w:rPr>
          <w:lang w:val="en-US"/>
        </w:rPr>
        <w:t xml:space="preserve"> in this thesis.</w:t>
      </w:r>
    </w:p>
    <w:p w14:paraId="35A83B72" w14:textId="3C77FDF2" w:rsidR="003109C8" w:rsidRDefault="003109C8" w:rsidP="003109C8">
      <w:pPr>
        <w:pStyle w:val="Heading2"/>
      </w:pPr>
      <w:bookmarkStart w:id="9" w:name="_Toc89606737"/>
      <w:r>
        <w:t xml:space="preserve">Scope of the </w:t>
      </w:r>
      <w:r w:rsidR="009207D1">
        <w:t>T</w:t>
      </w:r>
      <w:r>
        <w:t>hesis</w:t>
      </w:r>
      <w:bookmarkEnd w:id="9"/>
    </w:p>
    <w:p w14:paraId="667F4275" w14:textId="33331300" w:rsidR="003109C8" w:rsidRDefault="007277A5" w:rsidP="003109C8">
      <w:pPr>
        <w:rPr>
          <w:lang w:val="en-US"/>
        </w:rPr>
      </w:pPr>
      <w:r>
        <w:rPr>
          <w:lang w:val="en-US"/>
        </w:rPr>
        <w:t xml:space="preserve">This master thesis explores the possibility of creating a flexible interface between the LGSVL, VTD simulators and the Apollo software stack using ROS or ROS2. A feasibility </w:t>
      </w:r>
      <w:proofErr w:type="gramStart"/>
      <w:r w:rsidR="00C5412B">
        <w:rPr>
          <w:lang w:val="en-US"/>
        </w:rPr>
        <w:t>check</w:t>
      </w:r>
      <w:proofErr w:type="gramEnd"/>
      <w:r>
        <w:rPr>
          <w:lang w:val="en-US"/>
        </w:rPr>
        <w:t xml:space="preserve"> regarding a ROS based interface is performed before taking the decision. </w:t>
      </w:r>
      <w:r w:rsidR="00BB6485">
        <w:rPr>
          <w:lang w:val="en-US"/>
        </w:rPr>
        <w:t xml:space="preserve">Depending on the outcome of the feasibility check, the existing Robo-Test web application interface is </w:t>
      </w:r>
      <w:r w:rsidR="00472B8C">
        <w:rPr>
          <w:lang w:val="en-US"/>
        </w:rPr>
        <w:t>enhanced with new features</w:t>
      </w:r>
      <w:r w:rsidR="00BB6485">
        <w:rPr>
          <w:lang w:val="en-US"/>
        </w:rPr>
        <w:t xml:space="preserve"> and the details are discussed in the sections to follow.</w:t>
      </w:r>
    </w:p>
    <w:p w14:paraId="021A18AD" w14:textId="5CC71E5C" w:rsidR="00570EB4" w:rsidRDefault="00544A3B" w:rsidP="003109C8">
      <w:pPr>
        <w:rPr>
          <w:lang w:val="en-US"/>
        </w:rPr>
      </w:pPr>
      <w:r>
        <w:rPr>
          <w:lang w:val="en-US"/>
        </w:rPr>
        <w:t>Furthermore, in this thesis a detailed literature survey regarding the traceability techniques between the requirements and the test results is performed and a concept has been worked out for the current setup of the Robo-Test system. The concept tries to link the requirements engine to the test execution and test results.</w:t>
      </w:r>
      <w:r w:rsidR="00811233">
        <w:rPr>
          <w:lang w:val="en-US"/>
        </w:rPr>
        <w:t xml:space="preserve"> A detailed literature review regarding the techniques for automatic generation of test cases from requirements is also presented.</w:t>
      </w:r>
    </w:p>
    <w:p w14:paraId="5DE493D3" w14:textId="166FB1E1" w:rsidR="00786343" w:rsidRPr="003109C8" w:rsidRDefault="00786343" w:rsidP="003109C8">
      <w:pPr>
        <w:rPr>
          <w:lang w:val="en-US"/>
        </w:rPr>
      </w:pPr>
      <w:r>
        <w:rPr>
          <w:lang w:val="en-US"/>
        </w:rPr>
        <w:lastRenderedPageBreak/>
        <w:t xml:space="preserve">The rest of the report is structured as follows. </w:t>
      </w:r>
      <w:r w:rsidR="00FE74D8">
        <w:rPr>
          <w:lang w:val="en-US"/>
        </w:rPr>
        <w:t xml:space="preserve">Chapter 2 discusses the analysis of the current system and the fundamental design decisions. In the Chapter 3, we discuss the software architecture and corresponding system model. </w:t>
      </w:r>
      <w:r w:rsidR="00803A75">
        <w:rPr>
          <w:lang w:val="en-US"/>
        </w:rPr>
        <w:t>The implementation details are discussed in the Chapter 4, followed by the results in Chapter 5. Chapter 6 presents the concept for traceability for our system along with a literature review of the automated test case generation techniques.</w:t>
      </w:r>
      <w:r w:rsidR="00641378">
        <w:rPr>
          <w:lang w:val="en-US"/>
        </w:rPr>
        <w:t xml:space="preserve"> User manual is provided in the Chapter 7, followed by the conclusion.</w:t>
      </w:r>
    </w:p>
    <w:p w14:paraId="7A9EDA0A" w14:textId="47143A7F" w:rsidR="00152751" w:rsidRDefault="00D8540F" w:rsidP="00880671">
      <w:pPr>
        <w:pStyle w:val="Heading1"/>
      </w:pPr>
      <w:bookmarkStart w:id="10" w:name="_Toc89606738"/>
      <w:r>
        <w:lastRenderedPageBreak/>
        <w:t>Analysis and Design</w:t>
      </w:r>
      <w:r w:rsidR="00DA4878">
        <w:t xml:space="preserve"> of AV Software stack</w:t>
      </w:r>
      <w:bookmarkEnd w:id="10"/>
    </w:p>
    <w:p w14:paraId="6E150608" w14:textId="00A422C1" w:rsidR="004C007F" w:rsidRPr="004C007F" w:rsidRDefault="004C007F" w:rsidP="004C007F">
      <w:pPr>
        <w:rPr>
          <w:lang w:val="en-US"/>
        </w:rPr>
      </w:pPr>
      <w:r>
        <w:rPr>
          <w:lang w:val="en-US"/>
        </w:rPr>
        <w:t>For the selection and connection of an autonomous vehicle software stack with LGSVL and VTD simulators</w:t>
      </w:r>
      <w:r w:rsidR="00F0778E">
        <w:rPr>
          <w:lang w:val="en-US"/>
        </w:rPr>
        <w:t xml:space="preserve"> using a flexible software interface</w:t>
      </w:r>
      <w:r>
        <w:rPr>
          <w:lang w:val="en-US"/>
        </w:rPr>
        <w:t>, the analysis of the current system</w:t>
      </w:r>
      <w:r w:rsidR="00F0778E">
        <w:rPr>
          <w:lang w:val="en-US"/>
        </w:rPr>
        <w:t xml:space="preserve"> architecture</w:t>
      </w:r>
      <w:r>
        <w:rPr>
          <w:lang w:val="en-US"/>
        </w:rPr>
        <w:t xml:space="preserve"> must be performed and the interface options must be explored. </w:t>
      </w:r>
      <w:r w:rsidR="004E1FD0">
        <w:rPr>
          <w:lang w:val="en-US"/>
        </w:rPr>
        <w:t>In the following sections, we will analyze these aspects and arrive to a decision with the help of certain criteria.</w:t>
      </w:r>
    </w:p>
    <w:p w14:paraId="2EA8158C" w14:textId="482B6210" w:rsidR="00994EAB" w:rsidRDefault="00994EAB" w:rsidP="00994EAB">
      <w:pPr>
        <w:pStyle w:val="Heading2"/>
      </w:pPr>
      <w:bookmarkStart w:id="11" w:name="_Toc89606739"/>
      <w:r>
        <w:t>Existing Interface Architecture</w:t>
      </w:r>
      <w:bookmarkEnd w:id="11"/>
    </w:p>
    <w:p w14:paraId="435DEE68" w14:textId="4E5F7396" w:rsidR="00714427" w:rsidRDefault="00714427" w:rsidP="00714427">
      <w:pPr>
        <w:rPr>
          <w:lang w:val="en-US"/>
        </w:rPr>
      </w:pPr>
      <w:r>
        <w:rPr>
          <w:lang w:val="en-US"/>
        </w:rPr>
        <w:t xml:space="preserve">Let’s understand the existing interface architecture for our simulator and autonomous software stack system. </w:t>
      </w:r>
    </w:p>
    <w:p w14:paraId="7E8649B6" w14:textId="44538A8B" w:rsidR="006E5F5F" w:rsidRDefault="00590D2E" w:rsidP="00714427">
      <w:pPr>
        <w:rPr>
          <w:lang w:val="en-US"/>
        </w:rPr>
      </w:pPr>
      <w:r w:rsidRPr="00590D2E">
        <w:rPr>
          <w:noProof/>
        </w:rPr>
        <mc:AlternateContent>
          <mc:Choice Requires="wps">
            <w:drawing>
              <wp:anchor distT="0" distB="0" distL="114300" distR="114300" simplePos="0" relativeHeight="251666432" behindDoc="0" locked="0" layoutInCell="1" allowOverlap="1" wp14:anchorId="7AB16782" wp14:editId="5436744F">
                <wp:simplePos x="0" y="0"/>
                <wp:positionH relativeFrom="column">
                  <wp:posOffset>1008803</wp:posOffset>
                </wp:positionH>
                <wp:positionV relativeFrom="paragraph">
                  <wp:posOffset>14393</wp:posOffset>
                </wp:positionV>
                <wp:extent cx="3556847" cy="1436918"/>
                <wp:effectExtent l="12700" t="12700" r="12065" b="11430"/>
                <wp:wrapNone/>
                <wp:docPr id="26" name="Rectangle 7"/>
                <wp:cNvGraphicFramePr/>
                <a:graphic xmlns:a="http://schemas.openxmlformats.org/drawingml/2006/main">
                  <a:graphicData uri="http://schemas.microsoft.com/office/word/2010/wordprocessingShape">
                    <wps:wsp>
                      <wps:cNvSpPr/>
                      <wps:spPr>
                        <a:xfrm>
                          <a:off x="0" y="0"/>
                          <a:ext cx="3556847" cy="1436918"/>
                        </a:xfrm>
                        <a:prstGeom prst="rect">
                          <a:avLst/>
                        </a:prstGeom>
                        <a:solidFill>
                          <a:schemeClr val="accent2">
                            <a:lumMod val="20000"/>
                            <a:lumOff val="80000"/>
                          </a:schemeClr>
                        </a:solidFill>
                        <a:ln/>
                      </wps:spPr>
                      <wps:style>
                        <a:lnRef idx="2">
                          <a:schemeClr val="accent1"/>
                        </a:lnRef>
                        <a:fillRef idx="1">
                          <a:schemeClr val="lt1"/>
                        </a:fillRef>
                        <a:effectRef idx="0">
                          <a:schemeClr val="accent1"/>
                        </a:effectRef>
                        <a:fontRef idx="minor">
                          <a:schemeClr val="dk1"/>
                        </a:fontRef>
                      </wps:style>
                      <wps:txbx>
                        <w:txbxContent>
                          <w:p w14:paraId="1DD7A6A3" w14:textId="41C6ED3D" w:rsidR="00590D2E" w:rsidRDefault="00590D2E" w:rsidP="00590D2E">
                            <w:pPr>
                              <w:jc w:val="center"/>
                              <w:rPr>
                                <w:rFonts w:asciiTheme="minorHAnsi" w:hAnsi="Calibri" w:cstheme="minorBidi"/>
                                <w:color w:val="323232" w:themeColor="dark1"/>
                                <w:kern w:val="24"/>
                                <w:sz w:val="32"/>
                                <w:szCs w:val="32"/>
                              </w:rPr>
                            </w:pPr>
                            <w:r>
                              <w:rPr>
                                <w:rFonts w:asciiTheme="minorHAnsi" w:hAnsi="Calibri" w:cstheme="minorBidi"/>
                                <w:color w:val="323232" w:themeColor="dark1"/>
                                <w:kern w:val="24"/>
                                <w:sz w:val="32"/>
                                <w:szCs w:val="32"/>
                              </w:rPr>
                              <w:t>Robo-Test Web Application</w:t>
                            </w:r>
                          </w:p>
                        </w:txbxContent>
                      </wps:txbx>
                      <wps:bodyPr wrap="square" rtlCol="0" anchor="ctr"/>
                    </wps:wsp>
                  </a:graphicData>
                </a:graphic>
                <wp14:sizeRelH relativeFrom="margin">
                  <wp14:pctWidth>0</wp14:pctWidth>
                </wp14:sizeRelH>
              </wp:anchor>
            </w:drawing>
          </mc:Choice>
          <mc:Fallback>
            <w:pict>
              <v:rect w14:anchorId="7AB16782" id="Rectangle 7" o:spid="_x0000_s1028" style="position:absolute;left:0;text-align:left;margin-left:79.45pt;margin-top:1.15pt;width:280.05pt;height:113.1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" fillcolor="#b6d6ff [661]" strokecolor="#00beff [3204]" strokeweight="2pt">
                <v:textbox>
                  <w:txbxContent>
                    <w:p w14:paraId="1DD7A6A3" w14:textId="41C6ED3D" w:rsidR="00590D2E" w:rsidRDefault="00590D2E" w:rsidP="00590D2E">
                      <w:pPr>
                        <w:jc w:val="center"/>
                        <w:rPr>
                          <w:rFonts w:asciiTheme="minorHAnsi" w:hAnsi="Calibri" w:cstheme="minorBidi"/>
                          <w:color w:val="323232" w:themeColor="dark1"/>
                          <w:kern w:val="24"/>
                          <w:sz w:val="32"/>
                          <w:szCs w:val="32"/>
                        </w:rPr>
                      </w:pPr>
                      <w:r>
                        <w:rPr>
                          <w:rFonts w:asciiTheme="minorHAnsi" w:hAnsi="Calibri" w:cstheme="minorBidi"/>
                          <w:color w:val="323232" w:themeColor="dark1"/>
                          <w:kern w:val="24"/>
                          <w:sz w:val="32"/>
                          <w:szCs w:val="32"/>
                        </w:rPr>
                        <w:t>Robo-Test Web Application</w:t>
                      </w:r>
                    </w:p>
                  </w:txbxContent>
                </v:textbox>
              </v:rect>
            </w:pict>
          </mc:Fallback>
        </mc:AlternateContent>
      </w:r>
    </w:p>
    <w:p w14:paraId="7F4A1C51" w14:textId="592D5998" w:rsidR="00590D2E" w:rsidRDefault="00590D2E" w:rsidP="00714427">
      <w:pPr>
        <w:rPr>
          <w:lang w:val="en-US"/>
        </w:rPr>
      </w:pPr>
    </w:p>
    <w:p w14:paraId="3BD2F3F6" w14:textId="26E5F2BE" w:rsidR="00590D2E" w:rsidRDefault="00590D2E" w:rsidP="00714427">
      <w:pPr>
        <w:rPr>
          <w:lang w:val="en-US"/>
        </w:rPr>
      </w:pPr>
    </w:p>
    <w:p w14:paraId="5E9E3CB6" w14:textId="42EF8245" w:rsidR="00590D2E" w:rsidRDefault="00590D2E" w:rsidP="00714427">
      <w:pPr>
        <w:rPr>
          <w:lang w:val="en-US"/>
        </w:rPr>
      </w:pPr>
      <w:r w:rsidRPr="00590D2E">
        <w:rPr>
          <w:noProof/>
        </w:rPr>
        <mc:AlternateContent>
          <mc:Choice Requires="wps">
            <w:drawing>
              <wp:anchor distT="0" distB="0" distL="114300" distR="114300" simplePos="0" relativeHeight="251667456" behindDoc="0" locked="0" layoutInCell="1" allowOverlap="1" wp14:anchorId="6BA9C7EF" wp14:editId="44DE195C">
                <wp:simplePos x="0" y="0"/>
                <wp:positionH relativeFrom="column">
                  <wp:posOffset>1518920</wp:posOffset>
                </wp:positionH>
                <wp:positionV relativeFrom="paragraph">
                  <wp:posOffset>100330</wp:posOffset>
                </wp:positionV>
                <wp:extent cx="1155700" cy="304800"/>
                <wp:effectExtent l="12700" t="12700" r="12700" b="12700"/>
                <wp:wrapNone/>
                <wp:docPr id="9" name="Rectangle 8">
                  <a:extLst xmlns:a="http://schemas.openxmlformats.org/drawingml/2006/main">
                    <a:ext uri="{FF2B5EF4-FFF2-40B4-BE49-F238E27FC236}">
                      <a16:creationId xmlns:a16="http://schemas.microsoft.com/office/drawing/2014/main" id="{DF2CD592-9000-FA48-BFBD-F40EB057D3D3}"/>
                    </a:ext>
                  </a:extLst>
                </wp:docPr>
                <wp:cNvGraphicFramePr/>
                <a:graphic xmlns:a="http://schemas.openxmlformats.org/drawingml/2006/main">
                  <a:graphicData uri="http://schemas.microsoft.com/office/word/2010/wordprocessingShape">
                    <wps:wsp>
                      <wps:cNvSpPr/>
                      <wps:spPr>
                        <a:xfrm>
                          <a:off x="0" y="0"/>
                          <a:ext cx="1155700" cy="30480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75209055" w14:textId="77777777" w:rsidR="00590D2E" w:rsidRDefault="00590D2E" w:rsidP="00590D2E">
                            <w:pPr>
                              <w:jc w:val="center"/>
                              <w:rPr>
                                <w:rFonts w:asciiTheme="minorHAnsi" w:hAnsi="Calibri" w:cstheme="minorBidi"/>
                                <w:color w:val="323232" w:themeColor="dark1"/>
                                <w:kern w:val="24"/>
                                <w:sz w:val="22"/>
                                <w:szCs w:val="22"/>
                              </w:rPr>
                            </w:pPr>
                            <w:r>
                              <w:rPr>
                                <w:rFonts w:asciiTheme="minorHAnsi" w:hAnsi="Calibri" w:cstheme="minorBidi"/>
                                <w:color w:val="323232" w:themeColor="dark1"/>
                                <w:kern w:val="24"/>
                                <w:sz w:val="22"/>
                                <w:szCs w:val="22"/>
                              </w:rPr>
                              <w:t>VTD Connector</w:t>
                            </w:r>
                          </w:p>
                        </w:txbxContent>
                      </wps:txbx>
                      <wps:bodyPr rtlCol="0" anchor="ctr"/>
                    </wps:wsp>
                  </a:graphicData>
                </a:graphic>
              </wp:anchor>
            </w:drawing>
          </mc:Choice>
          <mc:Fallback>
            <w:pict>
              <v:rect w14:anchorId="6BA9C7EF" id="Rectangle 8" o:spid="_x0000_s1029" style="position:absolute;left:0;text-align:left;margin-left:119.6pt;margin-top:7.9pt;width:91pt;height:24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" fillcolor="white [3201]" strokecolor="#004191 [3205]" strokeweight="2pt">
                <v:textbox>
                  <w:txbxContent>
                    <w:p w14:paraId="75209055" w14:textId="77777777" w:rsidR="00590D2E" w:rsidRDefault="00590D2E" w:rsidP="00590D2E">
                      <w:pPr>
                        <w:jc w:val="center"/>
                        <w:rPr>
                          <w:rFonts w:asciiTheme="minorHAnsi" w:hAnsi="Calibri" w:cstheme="minorBidi"/>
                          <w:color w:val="323232" w:themeColor="dark1"/>
                          <w:kern w:val="24"/>
                          <w:sz w:val="22"/>
                          <w:szCs w:val="22"/>
                        </w:rPr>
                      </w:pPr>
                      <w:r>
                        <w:rPr>
                          <w:rFonts w:asciiTheme="minorHAnsi" w:hAnsi="Calibri" w:cstheme="minorBidi"/>
                          <w:color w:val="323232" w:themeColor="dark1"/>
                          <w:kern w:val="24"/>
                          <w:sz w:val="22"/>
                          <w:szCs w:val="22"/>
                        </w:rPr>
                        <w:t>VTD Connector</w:t>
                      </w:r>
                    </w:p>
                  </w:txbxContent>
                </v:textbox>
              </v:rect>
            </w:pict>
          </mc:Fallback>
        </mc:AlternateContent>
      </w:r>
      <w:r w:rsidRPr="00590D2E">
        <w:rPr>
          <w:noProof/>
        </w:rPr>
        <mc:AlternateContent>
          <mc:Choice Requires="wps">
            <w:drawing>
              <wp:anchor distT="0" distB="0" distL="114300" distR="114300" simplePos="0" relativeHeight="251668480" behindDoc="0" locked="0" layoutInCell="1" allowOverlap="1" wp14:anchorId="13810760" wp14:editId="26EBF336">
                <wp:simplePos x="0" y="0"/>
                <wp:positionH relativeFrom="column">
                  <wp:posOffset>2847340</wp:posOffset>
                </wp:positionH>
                <wp:positionV relativeFrom="paragraph">
                  <wp:posOffset>100330</wp:posOffset>
                </wp:positionV>
                <wp:extent cx="1349375" cy="304800"/>
                <wp:effectExtent l="12700" t="12700" r="9525" b="12700"/>
                <wp:wrapNone/>
                <wp:docPr id="10" name="Rectangle 9">
                  <a:extLst xmlns:a="http://schemas.openxmlformats.org/drawingml/2006/main">
                    <a:ext uri="{FF2B5EF4-FFF2-40B4-BE49-F238E27FC236}">
                      <a16:creationId xmlns:a16="http://schemas.microsoft.com/office/drawing/2014/main" id="{E58AA920-D328-8D44-A648-BFBDAC126DFF}"/>
                    </a:ext>
                  </a:extLst>
                </wp:docPr>
                <wp:cNvGraphicFramePr/>
                <a:graphic xmlns:a="http://schemas.openxmlformats.org/drawingml/2006/main">
                  <a:graphicData uri="http://schemas.microsoft.com/office/word/2010/wordprocessingShape">
                    <wps:wsp>
                      <wps:cNvSpPr/>
                      <wps:spPr>
                        <a:xfrm>
                          <a:off x="0" y="0"/>
                          <a:ext cx="1349375" cy="30480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7D4DF3E7" w14:textId="77777777" w:rsidR="00590D2E" w:rsidRDefault="00590D2E" w:rsidP="00590D2E">
                            <w:pPr>
                              <w:jc w:val="center"/>
                              <w:rPr>
                                <w:rFonts w:asciiTheme="minorHAnsi" w:hAnsi="Calibri" w:cstheme="minorBidi"/>
                                <w:color w:val="323232" w:themeColor="dark1"/>
                                <w:kern w:val="24"/>
                                <w:sz w:val="22"/>
                                <w:szCs w:val="22"/>
                              </w:rPr>
                            </w:pPr>
                            <w:r>
                              <w:rPr>
                                <w:rFonts w:asciiTheme="minorHAnsi" w:hAnsi="Calibri" w:cstheme="minorBidi"/>
                                <w:color w:val="323232" w:themeColor="dark1"/>
                                <w:kern w:val="24"/>
                                <w:sz w:val="22"/>
                                <w:szCs w:val="22"/>
                              </w:rPr>
                              <w:t>LGSVL Connector</w:t>
                            </w:r>
                          </w:p>
                        </w:txbxContent>
                      </wps:txbx>
                      <wps:bodyPr rtlCol="0" anchor="ctr"/>
                    </wps:wsp>
                  </a:graphicData>
                </a:graphic>
              </wp:anchor>
            </w:drawing>
          </mc:Choice>
          <mc:Fallback>
            <w:pict>
              <v:rect w14:anchorId="13810760" id="Rectangle 9" o:spid="_x0000_s1030" style="position:absolute;left:0;text-align:left;margin-left:224.2pt;margin-top:7.9pt;width:106.25pt;height:24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" fillcolor="white [3201]" strokecolor="#004191 [3205]" strokeweight="2pt">
                <v:textbox>
                  <w:txbxContent>
                    <w:p w14:paraId="7D4DF3E7" w14:textId="77777777" w:rsidR="00590D2E" w:rsidRDefault="00590D2E" w:rsidP="00590D2E">
                      <w:pPr>
                        <w:jc w:val="center"/>
                        <w:rPr>
                          <w:rFonts w:asciiTheme="minorHAnsi" w:hAnsi="Calibri" w:cstheme="minorBidi"/>
                          <w:color w:val="323232" w:themeColor="dark1"/>
                          <w:kern w:val="24"/>
                          <w:sz w:val="22"/>
                          <w:szCs w:val="22"/>
                        </w:rPr>
                      </w:pPr>
                      <w:r>
                        <w:rPr>
                          <w:rFonts w:asciiTheme="minorHAnsi" w:hAnsi="Calibri" w:cstheme="minorBidi"/>
                          <w:color w:val="323232" w:themeColor="dark1"/>
                          <w:kern w:val="24"/>
                          <w:sz w:val="22"/>
                          <w:szCs w:val="22"/>
                        </w:rPr>
                        <w:t>LGSVL Connector</w:t>
                      </w:r>
                    </w:p>
                  </w:txbxContent>
                </v:textbox>
              </v:rect>
            </w:pict>
          </mc:Fallback>
        </mc:AlternateContent>
      </w:r>
      <w:r w:rsidRPr="00590D2E">
        <w:rPr>
          <w:noProof/>
        </w:rPr>
        <mc:AlternateContent>
          <mc:Choice Requires="wps">
            <w:drawing>
              <wp:anchor distT="0" distB="0" distL="114300" distR="114300" simplePos="0" relativeHeight="251669504" behindDoc="0" locked="0" layoutInCell="1" allowOverlap="1" wp14:anchorId="4497CC67" wp14:editId="06C74D45">
                <wp:simplePos x="0" y="0"/>
                <wp:positionH relativeFrom="column">
                  <wp:posOffset>1049655</wp:posOffset>
                </wp:positionH>
                <wp:positionV relativeFrom="paragraph">
                  <wp:posOffset>717550</wp:posOffset>
                </wp:positionV>
                <wp:extent cx="1625600" cy="553720"/>
                <wp:effectExtent l="12700" t="12700" r="12700" b="17780"/>
                <wp:wrapNone/>
                <wp:docPr id="11" name="Rounded Rectangle 10">
                  <a:extLst xmlns:a="http://schemas.openxmlformats.org/drawingml/2006/main">
                    <a:ext uri="{FF2B5EF4-FFF2-40B4-BE49-F238E27FC236}">
                      <a16:creationId xmlns:a16="http://schemas.microsoft.com/office/drawing/2014/main" id="{68ABD23C-D5B7-AA40-89ED-0D0229319CF0}"/>
                    </a:ext>
                  </a:extLst>
                </wp:docPr>
                <wp:cNvGraphicFramePr/>
                <a:graphic xmlns:a="http://schemas.openxmlformats.org/drawingml/2006/main">
                  <a:graphicData uri="http://schemas.microsoft.com/office/word/2010/wordprocessingShape">
                    <wps:wsp>
                      <wps:cNvSpPr/>
                      <wps:spPr>
                        <a:xfrm>
                          <a:off x="0" y="0"/>
                          <a:ext cx="1625600" cy="553720"/>
                        </a:xfrm>
                        <a:prstGeom prst="roundRect">
                          <a:avLst/>
                        </a:prstGeom>
                        <a:ln/>
                      </wps:spPr>
                      <wps:style>
                        <a:lnRef idx="2">
                          <a:schemeClr val="accent1"/>
                        </a:lnRef>
                        <a:fillRef idx="1">
                          <a:schemeClr val="lt1"/>
                        </a:fillRef>
                        <a:effectRef idx="0">
                          <a:schemeClr val="accent1"/>
                        </a:effectRef>
                        <a:fontRef idx="minor">
                          <a:schemeClr val="dk1"/>
                        </a:fontRef>
                      </wps:style>
                      <wps:txbx>
                        <w:txbxContent>
                          <w:p w14:paraId="3292DBD5" w14:textId="77777777" w:rsidR="00590D2E" w:rsidRDefault="00590D2E" w:rsidP="00590D2E">
                            <w:pPr>
                              <w:jc w:val="center"/>
                              <w:rPr>
                                <w:rFonts w:asciiTheme="minorHAnsi" w:hAnsi="Calibri" w:cstheme="minorBidi"/>
                                <w:color w:val="323232" w:themeColor="dark1"/>
                                <w:kern w:val="24"/>
                                <w:sz w:val="32"/>
                                <w:szCs w:val="32"/>
                              </w:rPr>
                            </w:pPr>
                            <w:r>
                              <w:rPr>
                                <w:rFonts w:asciiTheme="minorHAnsi" w:hAnsi="Calibri" w:cstheme="minorBidi"/>
                                <w:color w:val="323232" w:themeColor="dark1"/>
                                <w:kern w:val="24"/>
                                <w:sz w:val="32"/>
                                <w:szCs w:val="32"/>
                              </w:rPr>
                              <w:t>VTD Simulator</w:t>
                            </w:r>
                          </w:p>
                        </w:txbxContent>
                      </wps:txbx>
                      <wps:bodyPr rtlCol="0" anchor="ctr"/>
                    </wps:wsp>
                  </a:graphicData>
                </a:graphic>
              </wp:anchor>
            </w:drawing>
          </mc:Choice>
          <mc:Fallback>
            <w:pict>
              <v:roundrect w14:anchorId="4497CC67" id="Rounded Rectangle 10" o:spid="_x0000_s1031" style="position:absolute;left:0;text-align:left;margin-left:82.65pt;margin-top:56.5pt;width:128pt;height:43.6pt;z-index:2516695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" fillcolor="white [3201]" strokecolor="#00beff [3204]" strokeweight="2pt">
                <v:textbox>
                  <w:txbxContent>
                    <w:p w14:paraId="3292DBD5" w14:textId="77777777" w:rsidR="00590D2E" w:rsidRDefault="00590D2E" w:rsidP="00590D2E">
                      <w:pPr>
                        <w:jc w:val="center"/>
                        <w:rPr>
                          <w:rFonts w:asciiTheme="minorHAnsi" w:hAnsi="Calibri" w:cstheme="minorBidi"/>
                          <w:color w:val="323232" w:themeColor="dark1"/>
                          <w:kern w:val="24"/>
                          <w:sz w:val="32"/>
                          <w:szCs w:val="32"/>
                        </w:rPr>
                      </w:pPr>
                      <w:r>
                        <w:rPr>
                          <w:rFonts w:asciiTheme="minorHAnsi" w:hAnsi="Calibri" w:cstheme="minorBidi"/>
                          <w:color w:val="323232" w:themeColor="dark1"/>
                          <w:kern w:val="24"/>
                          <w:sz w:val="32"/>
                          <w:szCs w:val="32"/>
                        </w:rPr>
                        <w:t>VTD Simulator</w:t>
                      </w:r>
                    </w:p>
                  </w:txbxContent>
                </v:textbox>
              </v:roundrect>
            </w:pict>
          </mc:Fallback>
        </mc:AlternateContent>
      </w:r>
      <w:r w:rsidRPr="00590D2E">
        <w:rPr>
          <w:noProof/>
        </w:rPr>
        <mc:AlternateContent>
          <mc:Choice Requires="wps">
            <w:drawing>
              <wp:anchor distT="0" distB="0" distL="114300" distR="114300" simplePos="0" relativeHeight="251670528" behindDoc="0" locked="0" layoutInCell="1" allowOverlap="1" wp14:anchorId="471E30BC" wp14:editId="6006FA90">
                <wp:simplePos x="0" y="0"/>
                <wp:positionH relativeFrom="column">
                  <wp:posOffset>2847340</wp:posOffset>
                </wp:positionH>
                <wp:positionV relativeFrom="paragraph">
                  <wp:posOffset>715645</wp:posOffset>
                </wp:positionV>
                <wp:extent cx="1625600" cy="553720"/>
                <wp:effectExtent l="12700" t="12700" r="12700" b="17780"/>
                <wp:wrapNone/>
                <wp:docPr id="12" name="Rounded Rectangle 11">
                  <a:extLst xmlns:a="http://schemas.openxmlformats.org/drawingml/2006/main">
                    <a:ext uri="{FF2B5EF4-FFF2-40B4-BE49-F238E27FC236}">
                      <a16:creationId xmlns:a16="http://schemas.microsoft.com/office/drawing/2014/main" id="{BBAD645A-EDF1-2845-8A26-B2FF50EFF4E2}"/>
                    </a:ext>
                  </a:extLst>
                </wp:docPr>
                <wp:cNvGraphicFramePr/>
                <a:graphic xmlns:a="http://schemas.openxmlformats.org/drawingml/2006/main">
                  <a:graphicData uri="http://schemas.microsoft.com/office/word/2010/wordprocessingShape">
                    <wps:wsp>
                      <wps:cNvSpPr/>
                      <wps:spPr>
                        <a:xfrm>
                          <a:off x="0" y="0"/>
                          <a:ext cx="1625600" cy="553720"/>
                        </a:xfrm>
                        <a:prstGeom prst="roundRect">
                          <a:avLst/>
                        </a:prstGeom>
                        <a:ln/>
                      </wps:spPr>
                      <wps:style>
                        <a:lnRef idx="2">
                          <a:schemeClr val="accent1"/>
                        </a:lnRef>
                        <a:fillRef idx="1">
                          <a:schemeClr val="lt1"/>
                        </a:fillRef>
                        <a:effectRef idx="0">
                          <a:schemeClr val="accent1"/>
                        </a:effectRef>
                        <a:fontRef idx="minor">
                          <a:schemeClr val="dk1"/>
                        </a:fontRef>
                      </wps:style>
                      <wps:txbx>
                        <w:txbxContent>
                          <w:p w14:paraId="4708380B" w14:textId="77777777" w:rsidR="00590D2E" w:rsidRDefault="00590D2E" w:rsidP="00590D2E">
                            <w:pPr>
                              <w:jc w:val="center"/>
                              <w:rPr>
                                <w:rFonts w:asciiTheme="minorHAnsi" w:hAnsi="Calibri" w:cstheme="minorBidi"/>
                                <w:color w:val="323232" w:themeColor="dark1"/>
                                <w:kern w:val="24"/>
                                <w:sz w:val="32"/>
                                <w:szCs w:val="32"/>
                              </w:rPr>
                            </w:pPr>
                            <w:r>
                              <w:rPr>
                                <w:rFonts w:asciiTheme="minorHAnsi" w:hAnsi="Calibri" w:cstheme="minorBidi"/>
                                <w:color w:val="323232" w:themeColor="dark1"/>
                                <w:kern w:val="24"/>
                                <w:sz w:val="32"/>
                                <w:szCs w:val="32"/>
                              </w:rPr>
                              <w:t>LGSVL Simulator</w:t>
                            </w:r>
                          </w:p>
                        </w:txbxContent>
                      </wps:txbx>
                      <wps:bodyPr rtlCol="0" anchor="ctr"/>
                    </wps:wsp>
                  </a:graphicData>
                </a:graphic>
              </wp:anchor>
            </w:drawing>
          </mc:Choice>
          <mc:Fallback>
            <w:pict>
              <v:roundrect w14:anchorId="471E30BC" id="Rounded Rectangle 11" o:spid="_x0000_s1032" style="position:absolute;left:0;text-align:left;margin-left:224.2pt;margin-top:56.35pt;width:128pt;height:43.6pt;z-index:2516705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" fillcolor="white [3201]" strokecolor="#00beff [3204]" strokeweight="2pt">
                <v:textbox>
                  <w:txbxContent>
                    <w:p w14:paraId="4708380B" w14:textId="77777777" w:rsidR="00590D2E" w:rsidRDefault="00590D2E" w:rsidP="00590D2E">
                      <w:pPr>
                        <w:jc w:val="center"/>
                        <w:rPr>
                          <w:rFonts w:asciiTheme="minorHAnsi" w:hAnsi="Calibri" w:cstheme="minorBidi"/>
                          <w:color w:val="323232" w:themeColor="dark1"/>
                          <w:kern w:val="24"/>
                          <w:sz w:val="32"/>
                          <w:szCs w:val="32"/>
                        </w:rPr>
                      </w:pPr>
                      <w:r>
                        <w:rPr>
                          <w:rFonts w:asciiTheme="minorHAnsi" w:hAnsi="Calibri" w:cstheme="minorBidi"/>
                          <w:color w:val="323232" w:themeColor="dark1"/>
                          <w:kern w:val="24"/>
                          <w:sz w:val="32"/>
                          <w:szCs w:val="32"/>
                        </w:rPr>
                        <w:t>LGSVL Simulator</w:t>
                      </w:r>
                    </w:p>
                  </w:txbxContent>
                </v:textbox>
              </v:roundrect>
            </w:pict>
          </mc:Fallback>
        </mc:AlternateContent>
      </w:r>
      <w:r w:rsidRPr="00590D2E">
        <w:rPr>
          <w:noProof/>
        </w:rPr>
        <mc:AlternateContent>
          <mc:Choice Requires="wps">
            <w:drawing>
              <wp:anchor distT="0" distB="0" distL="114300" distR="114300" simplePos="0" relativeHeight="251673600" behindDoc="0" locked="0" layoutInCell="1" allowOverlap="1" wp14:anchorId="4FB94285" wp14:editId="1F354B2B">
                <wp:simplePos x="0" y="0"/>
                <wp:positionH relativeFrom="column">
                  <wp:posOffset>2033270</wp:posOffset>
                </wp:positionH>
                <wp:positionV relativeFrom="paragraph">
                  <wp:posOffset>382270</wp:posOffset>
                </wp:positionV>
                <wp:extent cx="120650" cy="334010"/>
                <wp:effectExtent l="0" t="0" r="6350" b="0"/>
                <wp:wrapNone/>
                <wp:docPr id="15" name="Up-down Arrow 14">
                  <a:extLst xmlns:a="http://schemas.openxmlformats.org/drawingml/2006/main">
                    <a:ext uri="{FF2B5EF4-FFF2-40B4-BE49-F238E27FC236}">
                      <a16:creationId xmlns:a16="http://schemas.microsoft.com/office/drawing/2014/main" id="{3389EFD6-9EB3-EA44-AB81-6468424BBBEA}"/>
                    </a:ext>
                  </a:extLst>
                </wp:docPr>
                <wp:cNvGraphicFramePr/>
                <a:graphic xmlns:a="http://schemas.openxmlformats.org/drawingml/2006/main">
                  <a:graphicData uri="http://schemas.microsoft.com/office/word/2010/wordprocessingShape">
                    <wps:wsp>
                      <wps:cNvSpPr/>
                      <wps:spPr>
                        <a:xfrm flipH="1">
                          <a:off x="0" y="0"/>
                          <a:ext cx="120650" cy="334010"/>
                        </a:xfrm>
                        <a:prstGeom prst="upDownArrow">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type w14:anchorId="493CB87A"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Up-down Arrow 14" o:spid="_x0000_s1026" type="#_x0000_t70" style="position:absolute;margin-left:160.1pt;margin-top:30.1pt;width:9.5pt;height:26.3pt;flip:x;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" adj=",3901" fillcolor="#9f9998 [3214]" stroked="f" strokeweight="2pt"/>
            </w:pict>
          </mc:Fallback>
        </mc:AlternateContent>
      </w:r>
      <w:r w:rsidRPr="00590D2E">
        <w:rPr>
          <w:noProof/>
        </w:rPr>
        <mc:AlternateContent>
          <mc:Choice Requires="wps">
            <w:drawing>
              <wp:anchor distT="0" distB="0" distL="114300" distR="114300" simplePos="0" relativeHeight="251679744" behindDoc="0" locked="0" layoutInCell="1" allowOverlap="1" wp14:anchorId="6DECDE41" wp14:editId="43B76CF6">
                <wp:simplePos x="0" y="0"/>
                <wp:positionH relativeFrom="column">
                  <wp:posOffset>1049655</wp:posOffset>
                </wp:positionH>
                <wp:positionV relativeFrom="paragraph">
                  <wp:posOffset>1615440</wp:posOffset>
                </wp:positionV>
                <wp:extent cx="1625600" cy="387350"/>
                <wp:effectExtent l="0" t="0" r="0" b="6350"/>
                <wp:wrapNone/>
                <wp:docPr id="22" name="Rectangle 21">
                  <a:extLst xmlns:a="http://schemas.openxmlformats.org/drawingml/2006/main">
                    <a:ext uri="{FF2B5EF4-FFF2-40B4-BE49-F238E27FC236}">
                      <a16:creationId xmlns:a16="http://schemas.microsoft.com/office/drawing/2014/main" id="{79480B49-397B-EB44-A346-91BC1E10F9F2}"/>
                    </a:ext>
                  </a:extLst>
                </wp:docPr>
                <wp:cNvGraphicFramePr/>
                <a:graphic xmlns:a="http://schemas.openxmlformats.org/drawingml/2006/main">
                  <a:graphicData uri="http://schemas.microsoft.com/office/word/2010/wordprocessingShape">
                    <wps:wsp>
                      <wps:cNvSpPr/>
                      <wps:spPr>
                        <a:xfrm>
                          <a:off x="0" y="0"/>
                          <a:ext cx="1625600" cy="38735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EC745AD" w14:textId="77777777" w:rsidR="00590D2E" w:rsidRDefault="00590D2E" w:rsidP="00590D2E">
                            <w:pPr>
                              <w:jc w:val="center"/>
                              <w:rPr>
                                <w:rFonts w:asciiTheme="minorHAnsi" w:hAnsi="Calibri" w:cstheme="minorBidi"/>
                                <w:color w:val="FFFFFF" w:themeColor="light1"/>
                                <w:kern w:val="24"/>
                                <w:sz w:val="32"/>
                                <w:szCs w:val="32"/>
                              </w:rPr>
                            </w:pPr>
                            <w:r>
                              <w:rPr>
                                <w:rFonts w:asciiTheme="minorHAnsi" w:hAnsi="Calibri" w:cstheme="minorBidi"/>
                                <w:color w:val="FFFFFF" w:themeColor="light1"/>
                                <w:kern w:val="24"/>
                                <w:sz w:val="32"/>
                                <w:szCs w:val="32"/>
                              </w:rPr>
                              <w:t>ROS Interface</w:t>
                            </w:r>
                          </w:p>
                        </w:txbxContent>
                      </wps:txbx>
                      <wps:bodyPr rtlCol="0" anchor="ctr"/>
                    </wps:wsp>
                  </a:graphicData>
                </a:graphic>
              </wp:anchor>
            </w:drawing>
          </mc:Choice>
          <mc:Fallback>
            <w:pict>
              <v:rect w14:anchorId="6DECDE41" id="Rectangle 21" o:spid="_x0000_s1033" style="position:absolute;left:0;text-align:left;margin-left:82.65pt;margin-top:127.2pt;width:128pt;height:30.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" fillcolor="#00beff [3204]" stroked="f" strokeweight="2pt">
                <v:textbox>
                  <w:txbxContent>
                    <w:p w14:paraId="1EC745AD" w14:textId="77777777" w:rsidR="00590D2E" w:rsidRDefault="00590D2E" w:rsidP="00590D2E">
                      <w:pPr>
                        <w:jc w:val="center"/>
                        <w:rPr>
                          <w:rFonts w:asciiTheme="minorHAnsi" w:hAnsi="Calibri" w:cstheme="minorBidi"/>
                          <w:color w:val="FFFFFF" w:themeColor="light1"/>
                          <w:kern w:val="24"/>
                          <w:sz w:val="32"/>
                          <w:szCs w:val="32"/>
                        </w:rPr>
                      </w:pPr>
                      <w:r>
                        <w:rPr>
                          <w:rFonts w:asciiTheme="minorHAnsi" w:hAnsi="Calibri" w:cstheme="minorBidi"/>
                          <w:color w:val="FFFFFF" w:themeColor="light1"/>
                          <w:kern w:val="24"/>
                          <w:sz w:val="32"/>
                          <w:szCs w:val="32"/>
                        </w:rPr>
                        <w:t>ROS Interface</w:t>
                      </w:r>
                    </w:p>
                  </w:txbxContent>
                </v:textbox>
              </v:rect>
            </w:pict>
          </mc:Fallback>
        </mc:AlternateContent>
      </w:r>
      <w:r w:rsidRPr="00590D2E">
        <w:rPr>
          <w:noProof/>
        </w:rPr>
        <mc:AlternateContent>
          <mc:Choice Requires="wps">
            <w:drawing>
              <wp:anchor distT="0" distB="0" distL="114300" distR="114300" simplePos="0" relativeHeight="251681792" behindDoc="0" locked="0" layoutInCell="1" allowOverlap="1" wp14:anchorId="777B3B87" wp14:editId="341D7E2A">
                <wp:simplePos x="0" y="0"/>
                <wp:positionH relativeFrom="column">
                  <wp:posOffset>1804035</wp:posOffset>
                </wp:positionH>
                <wp:positionV relativeFrom="paragraph">
                  <wp:posOffset>1250950</wp:posOffset>
                </wp:positionV>
                <wp:extent cx="147320" cy="387350"/>
                <wp:effectExtent l="0" t="0" r="5080" b="6350"/>
                <wp:wrapNone/>
                <wp:docPr id="24" name="Up-down Arrow 23">
                  <a:extLst xmlns:a="http://schemas.openxmlformats.org/drawingml/2006/main">
                    <a:ext uri="{FF2B5EF4-FFF2-40B4-BE49-F238E27FC236}">
                      <a16:creationId xmlns:a16="http://schemas.microsoft.com/office/drawing/2014/main" id="{75DDA10D-9B64-EC41-B3F3-0109858C2560}"/>
                    </a:ext>
                  </a:extLst>
                </wp:docPr>
                <wp:cNvGraphicFramePr/>
                <a:graphic xmlns:a="http://schemas.openxmlformats.org/drawingml/2006/main">
                  <a:graphicData uri="http://schemas.microsoft.com/office/word/2010/wordprocessingShape">
                    <wps:wsp>
                      <wps:cNvSpPr/>
                      <wps:spPr>
                        <a:xfrm flipH="1">
                          <a:off x="0" y="0"/>
                          <a:ext cx="147320" cy="387350"/>
                        </a:xfrm>
                        <a:prstGeom prst="upDownArrow">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 w14:anchorId="7AD54FA5" id="Up-down Arrow 23" o:spid="_x0000_s1026" type="#_x0000_t70" style="position:absolute;margin-left:142.05pt;margin-top:98.5pt;width:11.6pt;height:30.5pt;flip:x;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" adj=",4108" fillcolor="#9f9998 [3214]" stroked="f" strokeweight="2pt"/>
            </w:pict>
          </mc:Fallback>
        </mc:AlternateContent>
      </w:r>
    </w:p>
    <w:p w14:paraId="5057AB9D" w14:textId="79657145" w:rsidR="00590D2E" w:rsidRDefault="00154CA1" w:rsidP="00714427">
      <w:pPr>
        <w:rPr>
          <w:lang w:val="en-US"/>
        </w:rPr>
      </w:pPr>
      <w:r w:rsidRPr="00590D2E">
        <w:rPr>
          <w:noProof/>
        </w:rPr>
        <mc:AlternateContent>
          <mc:Choice Requires="wps">
            <w:drawing>
              <wp:anchor distT="0" distB="0" distL="114300" distR="114300" simplePos="0" relativeHeight="251674624" behindDoc="0" locked="0" layoutInCell="1" allowOverlap="1" wp14:anchorId="71025CE1" wp14:editId="063F133E">
                <wp:simplePos x="0" y="0"/>
                <wp:positionH relativeFrom="column">
                  <wp:posOffset>3432175</wp:posOffset>
                </wp:positionH>
                <wp:positionV relativeFrom="paragraph">
                  <wp:posOffset>53340</wp:posOffset>
                </wp:positionV>
                <wp:extent cx="120650" cy="334010"/>
                <wp:effectExtent l="0" t="0" r="6350" b="0"/>
                <wp:wrapNone/>
                <wp:docPr id="16" name="Up-down Arrow 15">
                  <a:extLst xmlns:a="http://schemas.openxmlformats.org/drawingml/2006/main">
                    <a:ext uri="{FF2B5EF4-FFF2-40B4-BE49-F238E27FC236}">
                      <a16:creationId xmlns:a16="http://schemas.microsoft.com/office/drawing/2014/main" id="{BE61E948-C158-164A-ABB7-2D3849A0C566}"/>
                    </a:ext>
                  </a:extLst>
                </wp:docPr>
                <wp:cNvGraphicFramePr/>
                <a:graphic xmlns:a="http://schemas.openxmlformats.org/drawingml/2006/main">
                  <a:graphicData uri="http://schemas.microsoft.com/office/word/2010/wordprocessingShape">
                    <wps:wsp>
                      <wps:cNvSpPr/>
                      <wps:spPr>
                        <a:xfrm flipH="1">
                          <a:off x="0" y="0"/>
                          <a:ext cx="120650" cy="334010"/>
                        </a:xfrm>
                        <a:prstGeom prst="upDownArrow">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 w14:anchorId="4EA67C47" id="Up-down Arrow 15" o:spid="_x0000_s1026" type="#_x0000_t70" style="position:absolute;margin-left:270.25pt;margin-top:4.2pt;width:9.5pt;height:26.3pt;flip:x;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" adj=",3901" fillcolor="#9f9998 [3214]" stroked="f" strokeweight="2pt"/>
            </w:pict>
          </mc:Fallback>
        </mc:AlternateContent>
      </w:r>
    </w:p>
    <w:p w14:paraId="033C7DAF" w14:textId="766B11B9" w:rsidR="00590D2E" w:rsidRDefault="00590D2E" w:rsidP="00714427">
      <w:pPr>
        <w:rPr>
          <w:lang w:val="en-US"/>
        </w:rPr>
      </w:pPr>
    </w:p>
    <w:p w14:paraId="0493E417" w14:textId="33D539C3" w:rsidR="00590D2E" w:rsidRDefault="00154CA1" w:rsidP="00714427">
      <w:pPr>
        <w:rPr>
          <w:lang w:val="en-US"/>
        </w:rPr>
      </w:pPr>
      <w:r w:rsidRPr="00590D2E">
        <w:rPr>
          <w:noProof/>
        </w:rPr>
        <mc:AlternateContent>
          <mc:Choice Requires="wps">
            <w:drawing>
              <wp:anchor distT="0" distB="0" distL="114300" distR="114300" simplePos="0" relativeHeight="251678720" behindDoc="0" locked="0" layoutInCell="1" allowOverlap="1" wp14:anchorId="475C1181" wp14:editId="285CEB1D">
                <wp:simplePos x="0" y="0"/>
                <wp:positionH relativeFrom="column">
                  <wp:posOffset>3609340</wp:posOffset>
                </wp:positionH>
                <wp:positionV relativeFrom="paragraph">
                  <wp:posOffset>277495</wp:posOffset>
                </wp:positionV>
                <wp:extent cx="152400" cy="1079500"/>
                <wp:effectExtent l="0" t="0" r="0" b="0"/>
                <wp:wrapNone/>
                <wp:docPr id="20" name="Up-down Arrow 19">
                  <a:extLst xmlns:a="http://schemas.openxmlformats.org/drawingml/2006/main">
                    <a:ext uri="{FF2B5EF4-FFF2-40B4-BE49-F238E27FC236}">
                      <a16:creationId xmlns:a16="http://schemas.microsoft.com/office/drawing/2014/main" id="{BEF95F81-2E80-7046-BFC3-E58256FDCE21}"/>
                    </a:ext>
                  </a:extLst>
                </wp:docPr>
                <wp:cNvGraphicFramePr/>
                <a:graphic xmlns:a="http://schemas.openxmlformats.org/drawingml/2006/main">
                  <a:graphicData uri="http://schemas.microsoft.com/office/word/2010/wordprocessingShape">
                    <wps:wsp>
                      <wps:cNvSpPr/>
                      <wps:spPr>
                        <a:xfrm>
                          <a:off x="0" y="0"/>
                          <a:ext cx="152400" cy="1079500"/>
                        </a:xfrm>
                        <a:prstGeom prst="upDownArrow">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 w14:anchorId="1C3A1D8F" id="Up-down Arrow 19" o:spid="_x0000_s1026" type="#_x0000_t70" style="position:absolute;margin-left:284.2pt;margin-top:21.85pt;width:12pt;height:8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" adj=",1525" fillcolor="#9f9998 [3214]" stroked="f" strokeweight="2pt"/>
            </w:pict>
          </mc:Fallback>
        </mc:AlternateContent>
      </w:r>
    </w:p>
    <w:p w14:paraId="39E027B5" w14:textId="67600D5D" w:rsidR="00590D2E" w:rsidRDefault="00590D2E" w:rsidP="00714427">
      <w:pPr>
        <w:rPr>
          <w:lang w:val="en-US"/>
        </w:rPr>
      </w:pPr>
    </w:p>
    <w:p w14:paraId="6AED94FB" w14:textId="3779461D" w:rsidR="00590D2E" w:rsidRDefault="00590D2E" w:rsidP="00714427">
      <w:pPr>
        <w:rPr>
          <w:lang w:val="en-US"/>
        </w:rPr>
      </w:pPr>
    </w:p>
    <w:p w14:paraId="428393C9" w14:textId="6C75C58A" w:rsidR="00590D2E" w:rsidRDefault="00154CA1" w:rsidP="00714427">
      <w:pPr>
        <w:rPr>
          <w:lang w:val="en-US"/>
        </w:rPr>
      </w:pPr>
      <w:r w:rsidRPr="00590D2E">
        <w:rPr>
          <w:noProof/>
        </w:rPr>
        <mc:AlternateContent>
          <mc:Choice Requires="wps">
            <w:drawing>
              <wp:anchor distT="0" distB="0" distL="114300" distR="114300" simplePos="0" relativeHeight="251680768" behindDoc="0" locked="0" layoutInCell="1" allowOverlap="1" wp14:anchorId="22BF01B6" wp14:editId="12331EEF">
                <wp:simplePos x="0" y="0"/>
                <wp:positionH relativeFrom="column">
                  <wp:posOffset>1788160</wp:posOffset>
                </wp:positionH>
                <wp:positionV relativeFrom="paragraph">
                  <wp:posOffset>10372</wp:posOffset>
                </wp:positionV>
                <wp:extent cx="128694" cy="387350"/>
                <wp:effectExtent l="0" t="0" r="0" b="6350"/>
                <wp:wrapNone/>
                <wp:docPr id="23" name="Up-down Arrow 22">
                  <a:extLst xmlns:a="http://schemas.openxmlformats.org/drawingml/2006/main">
                    <a:ext uri="{FF2B5EF4-FFF2-40B4-BE49-F238E27FC236}">
                      <a16:creationId xmlns:a16="http://schemas.microsoft.com/office/drawing/2014/main" id="{F7A82A24-9CFF-C740-B868-209FDC3F2C33}"/>
                    </a:ext>
                  </a:extLst>
                </wp:docPr>
                <wp:cNvGraphicFramePr/>
                <a:graphic xmlns:a="http://schemas.openxmlformats.org/drawingml/2006/main">
                  <a:graphicData uri="http://schemas.microsoft.com/office/word/2010/wordprocessingShape">
                    <wps:wsp>
                      <wps:cNvSpPr/>
                      <wps:spPr>
                        <a:xfrm flipH="1">
                          <a:off x="0" y="0"/>
                          <a:ext cx="128694" cy="387350"/>
                        </a:xfrm>
                        <a:prstGeom prst="upDownArrow">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anchor>
            </w:drawing>
          </mc:Choice>
          <mc:Fallback>
            <w:pict>
              <v:shape w14:anchorId="10912DDD" id="Up-down Arrow 22" o:spid="_x0000_s1026" type="#_x0000_t70" style="position:absolute;margin-left:140.8pt;margin-top:.8pt;width:10.15pt;height:30.5pt;flip:x;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" adj=",3588" fillcolor="#9f9998 [3214]" stroked="f" strokeweight="2pt"/>
            </w:pict>
          </mc:Fallback>
        </mc:AlternateContent>
      </w:r>
    </w:p>
    <w:p w14:paraId="65FEDA9E" w14:textId="23C45DDE" w:rsidR="00590D2E" w:rsidRDefault="00590D2E" w:rsidP="00714427">
      <w:pPr>
        <w:rPr>
          <w:lang w:val="en-US"/>
        </w:rPr>
      </w:pPr>
      <w:r w:rsidRPr="00590D2E">
        <w:rPr>
          <w:noProof/>
        </w:rPr>
        <mc:AlternateContent>
          <mc:Choice Requires="wps">
            <w:drawing>
              <wp:anchor distT="0" distB="0" distL="114300" distR="114300" simplePos="0" relativeHeight="251675648" behindDoc="0" locked="0" layoutInCell="1" allowOverlap="1" wp14:anchorId="06A98B45" wp14:editId="413959F7">
                <wp:simplePos x="0" y="0"/>
                <wp:positionH relativeFrom="column">
                  <wp:posOffset>1050290</wp:posOffset>
                </wp:positionH>
                <wp:positionV relativeFrom="paragraph">
                  <wp:posOffset>41910</wp:posOffset>
                </wp:positionV>
                <wp:extent cx="3419687" cy="358987"/>
                <wp:effectExtent l="0" t="0" r="0" b="0"/>
                <wp:wrapNone/>
                <wp:docPr id="17" name="Rectangle 16">
                  <a:extLst xmlns:a="http://schemas.openxmlformats.org/drawingml/2006/main">
                    <a:ext uri="{FF2B5EF4-FFF2-40B4-BE49-F238E27FC236}">
                      <a16:creationId xmlns:a16="http://schemas.microsoft.com/office/drawing/2014/main" id="{3DEE164C-D130-2942-9124-00D9C82D4418}"/>
                    </a:ext>
                  </a:extLst>
                </wp:docPr>
                <wp:cNvGraphicFramePr/>
                <a:graphic xmlns:a="http://schemas.openxmlformats.org/drawingml/2006/main">
                  <a:graphicData uri="http://schemas.microsoft.com/office/word/2010/wordprocessingShape">
                    <wps:wsp>
                      <wps:cNvSpPr/>
                      <wps:spPr>
                        <a:xfrm>
                          <a:off x="0" y="0"/>
                          <a:ext cx="3419687" cy="358987"/>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D34D474" w14:textId="77777777" w:rsidR="00590D2E" w:rsidRDefault="00590D2E" w:rsidP="00590D2E">
                            <w:pPr>
                              <w:jc w:val="center"/>
                              <w:rPr>
                                <w:rFonts w:asciiTheme="minorHAnsi" w:hAnsi="Calibri" w:cstheme="minorBidi"/>
                                <w:color w:val="FFFFFF" w:themeColor="light1"/>
                                <w:kern w:val="24"/>
                                <w:sz w:val="32"/>
                                <w:szCs w:val="32"/>
                              </w:rPr>
                            </w:pPr>
                            <w:r>
                              <w:rPr>
                                <w:rFonts w:asciiTheme="minorHAnsi" w:hAnsi="Calibri" w:cstheme="minorBidi"/>
                                <w:color w:val="FFFFFF" w:themeColor="light1"/>
                                <w:kern w:val="24"/>
                                <w:sz w:val="32"/>
                                <w:szCs w:val="32"/>
                              </w:rPr>
                              <w:t>Apollo Cyber RT</w:t>
                            </w:r>
                          </w:p>
                        </w:txbxContent>
                      </wps:txbx>
                      <wps:bodyPr wrap="square" rtlCol="0" anchor="ctr">
                        <a:noAutofit/>
                      </wps:bodyPr>
                    </wps:wsp>
                  </a:graphicData>
                </a:graphic>
                <wp14:sizeRelV relativeFrom="margin">
                  <wp14:pctHeight>0</wp14:pctHeight>
                </wp14:sizeRelV>
              </wp:anchor>
            </w:drawing>
          </mc:Choice>
          <mc:Fallback>
            <w:pict>
              <v:rect w14:anchorId="06A98B45" id="Rectangle 16" o:spid="_x0000_s1034" style="position:absolute;left:0;text-align:left;margin-left:82.7pt;margin-top:3.3pt;width:269.25pt;height:28.2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" fillcolor="#00beff [3204]" stroked="f" strokeweight="2pt">
                <v:textbox>
                  <w:txbxContent>
                    <w:p w14:paraId="6D34D474" w14:textId="77777777" w:rsidR="00590D2E" w:rsidRDefault="00590D2E" w:rsidP="00590D2E">
                      <w:pPr>
                        <w:jc w:val="center"/>
                        <w:rPr>
                          <w:rFonts w:asciiTheme="minorHAnsi" w:hAnsi="Calibri" w:cstheme="minorBidi"/>
                          <w:color w:val="FFFFFF" w:themeColor="light1"/>
                          <w:kern w:val="24"/>
                          <w:sz w:val="32"/>
                          <w:szCs w:val="32"/>
                        </w:rPr>
                      </w:pPr>
                      <w:r>
                        <w:rPr>
                          <w:rFonts w:asciiTheme="minorHAnsi" w:hAnsi="Calibri" w:cstheme="minorBidi"/>
                          <w:color w:val="FFFFFF" w:themeColor="light1"/>
                          <w:kern w:val="24"/>
                          <w:sz w:val="32"/>
                          <w:szCs w:val="32"/>
                        </w:rPr>
                        <w:t>Apollo Cyber RT</w:t>
                      </w:r>
                    </w:p>
                  </w:txbxContent>
                </v:textbox>
              </v:rect>
            </w:pict>
          </mc:Fallback>
        </mc:AlternateContent>
      </w:r>
    </w:p>
    <w:p w14:paraId="45C38715" w14:textId="3F51D3DB" w:rsidR="00590D2E" w:rsidRDefault="00590D2E" w:rsidP="00714427">
      <w:pPr>
        <w:rPr>
          <w:lang w:val="en-US"/>
        </w:rPr>
      </w:pPr>
      <w:r w:rsidRPr="00590D2E">
        <w:rPr>
          <w:noProof/>
        </w:rPr>
        <mc:AlternateContent>
          <mc:Choice Requires="wps">
            <w:drawing>
              <wp:anchor distT="0" distB="0" distL="114300" distR="114300" simplePos="0" relativeHeight="251677696" behindDoc="0" locked="0" layoutInCell="1" allowOverlap="1" wp14:anchorId="768E90FB" wp14:editId="19BBA2B8">
                <wp:simplePos x="0" y="0"/>
                <wp:positionH relativeFrom="column">
                  <wp:posOffset>3646805</wp:posOffset>
                </wp:positionH>
                <wp:positionV relativeFrom="paragraph">
                  <wp:posOffset>57573</wp:posOffset>
                </wp:positionV>
                <wp:extent cx="101600" cy="244475"/>
                <wp:effectExtent l="0" t="0" r="0" b="0"/>
                <wp:wrapNone/>
                <wp:docPr id="28" name="Up-down Arrow 18"/>
                <wp:cNvGraphicFramePr/>
                <a:graphic xmlns:a="http://schemas.openxmlformats.org/drawingml/2006/main">
                  <a:graphicData uri="http://schemas.microsoft.com/office/word/2010/wordprocessingShape">
                    <wps:wsp>
                      <wps:cNvSpPr/>
                      <wps:spPr>
                        <a:xfrm flipH="1">
                          <a:off x="0" y="0"/>
                          <a:ext cx="101600" cy="244475"/>
                        </a:xfrm>
                        <a:prstGeom prst="upDownArrow">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 w14:anchorId="62019A0C" id="Up-down Arrow 18" o:spid="_x0000_s1026" type="#_x0000_t70" style="position:absolute;margin-left:287.15pt;margin-top:4.55pt;width:8pt;height:19.25pt;flip:x;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" adj=",4488" fillcolor="#9f9998 [3214]" stroked="f" strokeweight="2pt"/>
            </w:pict>
          </mc:Fallback>
        </mc:AlternateContent>
      </w:r>
      <w:r w:rsidRPr="00590D2E">
        <w:rPr>
          <w:noProof/>
        </w:rPr>
        <mc:AlternateContent>
          <mc:Choice Requires="wps">
            <w:drawing>
              <wp:anchor distT="0" distB="0" distL="114300" distR="114300" simplePos="0" relativeHeight="251672576" behindDoc="0" locked="0" layoutInCell="1" allowOverlap="1" wp14:anchorId="3EA48826" wp14:editId="2FEDDD5C">
                <wp:simplePos x="0" y="0"/>
                <wp:positionH relativeFrom="column">
                  <wp:posOffset>2847128</wp:posOffset>
                </wp:positionH>
                <wp:positionV relativeFrom="paragraph">
                  <wp:posOffset>303741</wp:posOffset>
                </wp:positionV>
                <wp:extent cx="1625600" cy="563245"/>
                <wp:effectExtent l="12700" t="12700" r="12700" b="8255"/>
                <wp:wrapNone/>
                <wp:docPr id="14" name="Rounded Rectangle 13">
                  <a:extLst xmlns:a="http://schemas.openxmlformats.org/drawingml/2006/main">
                    <a:ext uri="{FF2B5EF4-FFF2-40B4-BE49-F238E27FC236}">
                      <a16:creationId xmlns:a16="http://schemas.microsoft.com/office/drawing/2014/main" id="{0FAC7E7E-4B86-DE4C-AA93-116834560151}"/>
                    </a:ext>
                  </a:extLst>
                </wp:docPr>
                <wp:cNvGraphicFramePr/>
                <a:graphic xmlns:a="http://schemas.openxmlformats.org/drawingml/2006/main">
                  <a:graphicData uri="http://schemas.microsoft.com/office/word/2010/wordprocessingShape">
                    <wps:wsp>
                      <wps:cNvSpPr/>
                      <wps:spPr>
                        <a:xfrm>
                          <a:off x="0" y="0"/>
                          <a:ext cx="1625600" cy="563245"/>
                        </a:xfrm>
                        <a:prstGeom prst="roundRect">
                          <a:avLst/>
                        </a:prstGeom>
                        <a:ln/>
                      </wps:spPr>
                      <wps:style>
                        <a:lnRef idx="2">
                          <a:schemeClr val="accent1"/>
                        </a:lnRef>
                        <a:fillRef idx="1">
                          <a:schemeClr val="lt1"/>
                        </a:fillRef>
                        <a:effectRef idx="0">
                          <a:schemeClr val="accent1"/>
                        </a:effectRef>
                        <a:fontRef idx="minor">
                          <a:schemeClr val="dk1"/>
                        </a:fontRef>
                      </wps:style>
                      <wps:txbx>
                        <w:txbxContent>
                          <w:p w14:paraId="37E87DF4" w14:textId="77777777" w:rsidR="00590D2E" w:rsidRDefault="00590D2E" w:rsidP="00590D2E">
                            <w:pPr>
                              <w:jc w:val="center"/>
                              <w:rPr>
                                <w:rFonts w:asciiTheme="minorHAnsi" w:hAnsi="Calibri" w:cstheme="minorBidi"/>
                                <w:color w:val="323232" w:themeColor="dark1"/>
                                <w:kern w:val="24"/>
                                <w:sz w:val="32"/>
                                <w:szCs w:val="32"/>
                              </w:rPr>
                            </w:pPr>
                            <w:r>
                              <w:rPr>
                                <w:rFonts w:asciiTheme="minorHAnsi" w:hAnsi="Calibri" w:cstheme="minorBidi"/>
                                <w:color w:val="323232" w:themeColor="dark1"/>
                                <w:kern w:val="24"/>
                                <w:sz w:val="32"/>
                                <w:szCs w:val="32"/>
                              </w:rPr>
                              <w:t>Apollo 5.0</w:t>
                            </w:r>
                          </w:p>
                        </w:txbxContent>
                      </wps:txbx>
                      <wps:bodyPr rtlCol="0" anchor="ctr"/>
                    </wps:wsp>
                  </a:graphicData>
                </a:graphic>
              </wp:anchor>
            </w:drawing>
          </mc:Choice>
          <mc:Fallback>
            <w:pict>
              <v:roundrect w14:anchorId="3EA48826" id="Rounded Rectangle 13" o:spid="_x0000_s1035" style="position:absolute;left:0;text-align:left;margin-left:224.2pt;margin-top:23.9pt;width:128pt;height:44.35pt;z-index:2516725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" fillcolor="white [3201]" strokecolor="#00beff [3204]" strokeweight="2pt">
                <v:textbox>
                  <w:txbxContent>
                    <w:p w14:paraId="37E87DF4" w14:textId="77777777" w:rsidR="00590D2E" w:rsidRDefault="00590D2E" w:rsidP="00590D2E">
                      <w:pPr>
                        <w:jc w:val="center"/>
                        <w:rPr>
                          <w:rFonts w:asciiTheme="minorHAnsi" w:hAnsi="Calibri" w:cstheme="minorBidi"/>
                          <w:color w:val="323232" w:themeColor="dark1"/>
                          <w:kern w:val="24"/>
                          <w:sz w:val="32"/>
                          <w:szCs w:val="32"/>
                        </w:rPr>
                      </w:pPr>
                      <w:r>
                        <w:rPr>
                          <w:rFonts w:asciiTheme="minorHAnsi" w:hAnsi="Calibri" w:cstheme="minorBidi"/>
                          <w:color w:val="323232" w:themeColor="dark1"/>
                          <w:kern w:val="24"/>
                          <w:sz w:val="32"/>
                          <w:szCs w:val="32"/>
                        </w:rPr>
                        <w:t>Apollo 5.0</w:t>
                      </w:r>
                    </w:p>
                  </w:txbxContent>
                </v:textbox>
              </v:roundrect>
            </w:pict>
          </mc:Fallback>
        </mc:AlternateContent>
      </w:r>
      <w:r w:rsidRPr="00590D2E">
        <w:rPr>
          <w:noProof/>
        </w:rPr>
        <mc:AlternateContent>
          <mc:Choice Requires="wps">
            <w:drawing>
              <wp:anchor distT="0" distB="0" distL="114300" distR="114300" simplePos="0" relativeHeight="251676672" behindDoc="0" locked="0" layoutInCell="1" allowOverlap="1" wp14:anchorId="7ABF1664" wp14:editId="2F9F0A42">
                <wp:simplePos x="0" y="0"/>
                <wp:positionH relativeFrom="column">
                  <wp:posOffset>1812925</wp:posOffset>
                </wp:positionH>
                <wp:positionV relativeFrom="paragraph">
                  <wp:posOffset>61383</wp:posOffset>
                </wp:positionV>
                <wp:extent cx="101600" cy="244475"/>
                <wp:effectExtent l="0" t="0" r="0" b="0"/>
                <wp:wrapNone/>
                <wp:docPr id="27" name="Up-down Arrow 17"/>
                <wp:cNvGraphicFramePr/>
                <a:graphic xmlns:a="http://schemas.openxmlformats.org/drawingml/2006/main">
                  <a:graphicData uri="http://schemas.microsoft.com/office/word/2010/wordprocessingShape">
                    <wps:wsp>
                      <wps:cNvSpPr/>
                      <wps:spPr>
                        <a:xfrm flipH="1">
                          <a:off x="0" y="0"/>
                          <a:ext cx="101600" cy="244475"/>
                        </a:xfrm>
                        <a:prstGeom prst="upDownArrow">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 w14:anchorId="5E78B47C" id="Up-down Arrow 17" o:spid="_x0000_s1026" type="#_x0000_t70" style="position:absolute;margin-left:142.75pt;margin-top:4.85pt;width:8pt;height:19.25pt;flip:x;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" adj=",4488" fillcolor="#9f9998 [3214]" stroked="f" strokeweight="2pt"/>
            </w:pict>
          </mc:Fallback>
        </mc:AlternateContent>
      </w:r>
      <w:r w:rsidRPr="00590D2E">
        <w:rPr>
          <w:noProof/>
        </w:rPr>
        <mc:AlternateContent>
          <mc:Choice Requires="wps">
            <w:drawing>
              <wp:anchor distT="0" distB="0" distL="114300" distR="114300" simplePos="0" relativeHeight="251671552" behindDoc="0" locked="0" layoutInCell="1" allowOverlap="1" wp14:anchorId="021D5614" wp14:editId="09B9B9D5">
                <wp:simplePos x="0" y="0"/>
                <wp:positionH relativeFrom="column">
                  <wp:posOffset>1051137</wp:posOffset>
                </wp:positionH>
                <wp:positionV relativeFrom="paragraph">
                  <wp:posOffset>304377</wp:posOffset>
                </wp:positionV>
                <wp:extent cx="1625600" cy="563245"/>
                <wp:effectExtent l="12700" t="12700" r="12700" b="8255"/>
                <wp:wrapNone/>
                <wp:docPr id="13" name="Rounded Rectangle 12">
                  <a:extLst xmlns:a="http://schemas.openxmlformats.org/drawingml/2006/main">
                    <a:ext uri="{FF2B5EF4-FFF2-40B4-BE49-F238E27FC236}">
                      <a16:creationId xmlns:a16="http://schemas.microsoft.com/office/drawing/2014/main" id="{B92FB7D1-24E6-104D-8C2C-A07FF42CC869}"/>
                    </a:ext>
                  </a:extLst>
                </wp:docPr>
                <wp:cNvGraphicFramePr/>
                <a:graphic xmlns:a="http://schemas.openxmlformats.org/drawingml/2006/main">
                  <a:graphicData uri="http://schemas.microsoft.com/office/word/2010/wordprocessingShape">
                    <wps:wsp>
                      <wps:cNvSpPr/>
                      <wps:spPr>
                        <a:xfrm>
                          <a:off x="0" y="0"/>
                          <a:ext cx="1625600" cy="563245"/>
                        </a:xfrm>
                        <a:prstGeom prst="roundRect">
                          <a:avLst/>
                        </a:prstGeom>
                        <a:ln/>
                      </wps:spPr>
                      <wps:style>
                        <a:lnRef idx="2">
                          <a:schemeClr val="accent1"/>
                        </a:lnRef>
                        <a:fillRef idx="1">
                          <a:schemeClr val="lt1"/>
                        </a:fillRef>
                        <a:effectRef idx="0">
                          <a:schemeClr val="accent1"/>
                        </a:effectRef>
                        <a:fontRef idx="minor">
                          <a:schemeClr val="dk1"/>
                        </a:fontRef>
                      </wps:style>
                      <wps:txbx>
                        <w:txbxContent>
                          <w:p w14:paraId="215AEAA5" w14:textId="77777777" w:rsidR="00590D2E" w:rsidRDefault="00590D2E" w:rsidP="00590D2E">
                            <w:pPr>
                              <w:jc w:val="center"/>
                              <w:rPr>
                                <w:rFonts w:asciiTheme="minorHAnsi" w:hAnsi="Calibri" w:cstheme="minorBidi"/>
                                <w:color w:val="323232" w:themeColor="dark1"/>
                                <w:kern w:val="24"/>
                                <w:sz w:val="32"/>
                                <w:szCs w:val="32"/>
                              </w:rPr>
                            </w:pPr>
                            <w:r>
                              <w:rPr>
                                <w:rFonts w:asciiTheme="minorHAnsi" w:hAnsi="Calibri" w:cstheme="minorBidi"/>
                                <w:color w:val="323232" w:themeColor="dark1"/>
                                <w:kern w:val="24"/>
                                <w:sz w:val="32"/>
                                <w:szCs w:val="32"/>
                              </w:rPr>
                              <w:t>Apollo 6.0</w:t>
                            </w:r>
                          </w:p>
                        </w:txbxContent>
                      </wps:txbx>
                      <wps:bodyPr rtlCol="0" anchor="ctr"/>
                    </wps:wsp>
                  </a:graphicData>
                </a:graphic>
              </wp:anchor>
            </w:drawing>
          </mc:Choice>
          <mc:Fallback>
            <w:pict>
              <v:roundrect w14:anchorId="021D5614" id="Rounded Rectangle 12" o:spid="_x0000_s1036" style="position:absolute;left:0;text-align:left;margin-left:82.75pt;margin-top:23.95pt;width:128pt;height:44.35pt;z-index:2516715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" fillcolor="white [3201]" strokecolor="#00beff [3204]" strokeweight="2pt">
                <v:textbox>
                  <w:txbxContent>
                    <w:p w14:paraId="215AEAA5" w14:textId="77777777" w:rsidR="00590D2E" w:rsidRDefault="00590D2E" w:rsidP="00590D2E">
                      <w:pPr>
                        <w:jc w:val="center"/>
                        <w:rPr>
                          <w:rFonts w:asciiTheme="minorHAnsi" w:hAnsi="Calibri" w:cstheme="minorBidi"/>
                          <w:color w:val="323232" w:themeColor="dark1"/>
                          <w:kern w:val="24"/>
                          <w:sz w:val="32"/>
                          <w:szCs w:val="32"/>
                        </w:rPr>
                      </w:pPr>
                      <w:r>
                        <w:rPr>
                          <w:rFonts w:asciiTheme="minorHAnsi" w:hAnsi="Calibri" w:cstheme="minorBidi"/>
                          <w:color w:val="323232" w:themeColor="dark1"/>
                          <w:kern w:val="24"/>
                          <w:sz w:val="32"/>
                          <w:szCs w:val="32"/>
                        </w:rPr>
                        <w:t>Apollo 6.0</w:t>
                      </w:r>
                    </w:p>
                  </w:txbxContent>
                </v:textbox>
              </v:roundrect>
            </w:pict>
          </mc:Fallback>
        </mc:AlternateContent>
      </w:r>
    </w:p>
    <w:p w14:paraId="2940778B" w14:textId="7E7B18FC" w:rsidR="00590D2E" w:rsidRDefault="00590D2E" w:rsidP="00714427">
      <w:pPr>
        <w:rPr>
          <w:lang w:val="en-US"/>
        </w:rPr>
      </w:pPr>
    </w:p>
    <w:p w14:paraId="537A8411" w14:textId="1E295838" w:rsidR="00455F76" w:rsidRDefault="00455F76" w:rsidP="00455F76">
      <w:pPr>
        <w:rPr>
          <w:lang w:val="en-US"/>
        </w:rPr>
      </w:pPr>
    </w:p>
    <w:p w14:paraId="332A203B" w14:textId="3F29B1B5" w:rsidR="00455F76" w:rsidRDefault="00455F76" w:rsidP="006B183D">
      <w:pPr>
        <w:pStyle w:val="IASFigureCaption"/>
      </w:pPr>
      <w:r>
        <w:tab/>
        <w:t>Figure 2.1: Architecture of Simulators and Apollo AV software stack.</w:t>
      </w:r>
    </w:p>
    <w:p w14:paraId="3D9351C2" w14:textId="59925237" w:rsidR="00E11A57" w:rsidRDefault="002A19B8" w:rsidP="001A118F">
      <w:pPr>
        <w:ind w:firstLine="708"/>
        <w:rPr>
          <w:lang w:val="en-US"/>
        </w:rPr>
      </w:pPr>
      <w:r w:rsidRPr="001A118F">
        <w:rPr>
          <w:lang w:val="en-US"/>
        </w:rPr>
        <w:t xml:space="preserve">The architecture shown </w:t>
      </w:r>
      <w:r w:rsidR="001A118F">
        <w:rPr>
          <w:lang w:val="en-US"/>
        </w:rPr>
        <w:t xml:space="preserve">above consist of the VTD and LGSVL simulators connected to the Robo-Test web application </w:t>
      </w:r>
      <w:r w:rsidR="002D5116">
        <w:rPr>
          <w:lang w:val="en-US"/>
        </w:rPr>
        <w:t xml:space="preserve">using the individual connector components. The web application is a tool developed to generate test scenarios easily, without knowing the process to create scenarios on different simulators. </w:t>
      </w:r>
      <w:r w:rsidR="00735C4F">
        <w:rPr>
          <w:lang w:val="en-US"/>
        </w:rPr>
        <w:t>The process and scenario creation details for the LGSVL simulator using the web application can be found in MT-3136 [4], whereas the details for VTD are in MT-3183 [5].</w:t>
      </w:r>
    </w:p>
    <w:p w14:paraId="5D68F1B4" w14:textId="4AE9D418" w:rsidR="002B129E" w:rsidRDefault="002B129E" w:rsidP="001A118F">
      <w:pPr>
        <w:ind w:firstLine="708"/>
        <w:rPr>
          <w:lang w:val="en-US"/>
        </w:rPr>
      </w:pPr>
      <w:r>
        <w:rPr>
          <w:lang w:val="en-US"/>
        </w:rPr>
        <w:lastRenderedPageBreak/>
        <w:t>Both the simulators are connected to different versions of Apollo software stack using different interfaces. The LGSVL connects to Apollo 5.0 using the Cyber-RT based interface and the VTD connection is using ROS interface</w:t>
      </w:r>
      <w:r w:rsidR="006573D7">
        <w:rPr>
          <w:lang w:val="en-US"/>
        </w:rPr>
        <w:t xml:space="preserve"> to Cyber-RT</w:t>
      </w:r>
      <w:r>
        <w:rPr>
          <w:lang w:val="en-US"/>
        </w:rPr>
        <w:t xml:space="preserve"> developed in MT-3192 [6].</w:t>
      </w:r>
      <w:r w:rsidR="00A01D56">
        <w:rPr>
          <w:lang w:val="en-US"/>
        </w:rPr>
        <w:t xml:space="preserve"> </w:t>
      </w:r>
      <w:r w:rsidR="007251BA">
        <w:rPr>
          <w:lang w:val="en-US"/>
        </w:rPr>
        <w:t>The Cyber-RT layer is a common layer that connects both the simulators to Apollo.</w:t>
      </w:r>
      <w:r w:rsidR="009D0B6F">
        <w:rPr>
          <w:lang w:val="en-US"/>
        </w:rPr>
        <w:t xml:space="preserve"> To better understand this, let’s look at these concepts in more details.</w:t>
      </w:r>
    </w:p>
    <w:p w14:paraId="077A71F4" w14:textId="1404F330" w:rsidR="00110948" w:rsidRDefault="00FB13D2" w:rsidP="00DD1DE4">
      <w:pPr>
        <w:pStyle w:val="Heading3"/>
      </w:pPr>
      <w:bookmarkStart w:id="12" w:name="_Toc89606740"/>
      <w:r>
        <w:t>Apollo AV software stack</w:t>
      </w:r>
      <w:bookmarkEnd w:id="12"/>
    </w:p>
    <w:p w14:paraId="1CF23103" w14:textId="04D3E18B" w:rsidR="008A6E7E" w:rsidRPr="008A6E7E" w:rsidRDefault="00904B89" w:rsidP="008A6E7E">
      <w:pPr>
        <w:rPr>
          <w:lang w:val="en-US"/>
        </w:rPr>
      </w:pPr>
      <w:r>
        <w:rPr>
          <w:lang w:val="en-US"/>
        </w:rPr>
        <w:t>Apollo is an open</w:t>
      </w:r>
      <w:r w:rsidR="00835F0C">
        <w:rPr>
          <w:lang w:val="en-US"/>
        </w:rPr>
        <w:t>-</w:t>
      </w:r>
      <w:r>
        <w:rPr>
          <w:lang w:val="en-US"/>
        </w:rPr>
        <w:t>source, high performance, flexible software architecture developed by Baidu for development, testing and deployment of autonomous vehicles [7].</w:t>
      </w:r>
      <w:r w:rsidR="00B16706">
        <w:rPr>
          <w:lang w:val="en-US"/>
        </w:rPr>
        <w:t xml:space="preserve"> It provides all the AV software stack components like localization, perception, prediction, planning, control and its own HD map format specifications.</w:t>
      </w:r>
      <w:r w:rsidR="000A6137">
        <w:rPr>
          <w:lang w:val="en-US"/>
        </w:rPr>
        <w:t xml:space="preserve"> The Apollo versions upto 3.0 support the ROS interface to connect any external component. Since Apollo 3.5, Baidu has developed a robust Cyber-RT layer that takes care of Apollo’s interactions with the external components. </w:t>
      </w:r>
      <w:r w:rsidR="00395B86">
        <w:rPr>
          <w:lang w:val="en-US"/>
        </w:rPr>
        <w:t>So,</w:t>
      </w:r>
      <w:r w:rsidR="000A6137">
        <w:rPr>
          <w:lang w:val="en-US"/>
        </w:rPr>
        <w:t xml:space="preserve"> the versions starting from 3.5 don’t support a ROS interface with Apollo directly as there is a Cyber-RT layer in the middle.</w:t>
      </w:r>
    </w:p>
    <w:p w14:paraId="6C971851" w14:textId="3E827C98" w:rsidR="00EA0241" w:rsidRDefault="002D7D63" w:rsidP="002D7D63">
      <w:pPr>
        <w:pStyle w:val="Heading3"/>
      </w:pPr>
      <w:bookmarkStart w:id="13" w:name="_Toc89606741"/>
      <w:r>
        <w:t>Apollo Cyber-RT</w:t>
      </w:r>
      <w:bookmarkEnd w:id="13"/>
    </w:p>
    <w:p w14:paraId="2EF29D66" w14:textId="31C381F5" w:rsidR="00E35F53" w:rsidRPr="00E35F53" w:rsidRDefault="00C5755B" w:rsidP="00E35F53">
      <w:pPr>
        <w:rPr>
          <w:lang w:val="en-US"/>
        </w:rPr>
      </w:pPr>
      <w:r>
        <w:rPr>
          <w:lang w:val="en-US"/>
        </w:rPr>
        <w:t xml:space="preserve">The Apollo Cyber-RT is a robust framework and offers developers with a </w:t>
      </w:r>
      <w:r w:rsidR="003B319B">
        <w:rPr>
          <w:lang w:val="en-US"/>
        </w:rPr>
        <w:t>high-performance</w:t>
      </w:r>
      <w:r>
        <w:rPr>
          <w:lang w:val="en-US"/>
        </w:rPr>
        <w:t xml:space="preserve"> computing to support complex tasks of autonomous driving [8].</w:t>
      </w:r>
      <w:r w:rsidR="00CA762C">
        <w:rPr>
          <w:lang w:val="en-US"/>
        </w:rPr>
        <w:t xml:space="preserve"> It enables a high concurrency of execution, low latency and high throughput [8].</w:t>
      </w:r>
      <w:r w:rsidR="000409B4">
        <w:rPr>
          <w:lang w:val="en-US"/>
        </w:rPr>
        <w:t xml:space="preserve"> The newer versions of Apollo have improved since the introduction of Cyber-RT making it one of the most robust </w:t>
      </w:r>
      <w:r w:rsidR="00F47B90">
        <w:rPr>
          <w:lang w:val="en-US"/>
        </w:rPr>
        <w:t>open-source</w:t>
      </w:r>
      <w:r w:rsidR="000409B4">
        <w:rPr>
          <w:lang w:val="en-US"/>
        </w:rPr>
        <w:t xml:space="preserve"> AV software stacks available.</w:t>
      </w:r>
      <w:r w:rsidR="002D553C">
        <w:rPr>
          <w:lang w:val="en-US"/>
        </w:rPr>
        <w:t xml:space="preserve"> Integration of external software components with Cyber-RT framework is easy due to its plug-and-play architecture.</w:t>
      </w:r>
    </w:p>
    <w:p w14:paraId="27A0A79C" w14:textId="479FFAB8" w:rsidR="008A19E0" w:rsidRDefault="00D754D1" w:rsidP="00073D2B">
      <w:pPr>
        <w:pStyle w:val="Heading2"/>
      </w:pPr>
      <w:bookmarkStart w:id="14" w:name="_Toc89606742"/>
      <w:r>
        <w:t>Interface options between Simulators and Apollo</w:t>
      </w:r>
      <w:bookmarkEnd w:id="14"/>
    </w:p>
    <w:p w14:paraId="5F623F6E" w14:textId="0B7A9043" w:rsidR="00845D6F" w:rsidRPr="00845D6F" w:rsidRDefault="00845D6F" w:rsidP="00845D6F">
      <w:pPr>
        <w:rPr>
          <w:lang w:val="en-US"/>
        </w:rPr>
      </w:pPr>
      <w:r>
        <w:rPr>
          <w:lang w:val="en-US"/>
        </w:rPr>
        <w:t xml:space="preserve">As per the current architecture of our system, we have Apollo versions 5.0 and 6.0 which come with a Cyber-RT layer on top of it. </w:t>
      </w:r>
      <w:r w:rsidR="0037032A">
        <w:rPr>
          <w:lang w:val="en-US"/>
        </w:rPr>
        <w:t xml:space="preserve">Thus, any interface for our simulators with Apollo </w:t>
      </w:r>
      <w:r w:rsidR="004676A3">
        <w:rPr>
          <w:lang w:val="en-US"/>
        </w:rPr>
        <w:t>must</w:t>
      </w:r>
      <w:r w:rsidR="0037032A">
        <w:rPr>
          <w:lang w:val="en-US"/>
        </w:rPr>
        <w:t xml:space="preserve"> interact with Cyber-RT layer to establish communication with Apollo.</w:t>
      </w:r>
      <w:r w:rsidR="004676A3">
        <w:rPr>
          <w:lang w:val="en-US"/>
        </w:rPr>
        <w:t xml:space="preserve"> </w:t>
      </w:r>
      <w:r w:rsidR="006A5576">
        <w:rPr>
          <w:lang w:val="en-US"/>
        </w:rPr>
        <w:t>The analysis of different possibilities of interface with Apollo is discussed in this section.</w:t>
      </w:r>
    </w:p>
    <w:p w14:paraId="206DEF1B" w14:textId="22620D1A" w:rsidR="00995AE0" w:rsidRDefault="00995AE0" w:rsidP="00995AE0">
      <w:pPr>
        <w:pStyle w:val="Heading3"/>
      </w:pPr>
      <w:bookmarkStart w:id="15" w:name="_Toc89606743"/>
      <w:r>
        <w:t>Cyber RT Interface</w:t>
      </w:r>
      <w:bookmarkEnd w:id="15"/>
    </w:p>
    <w:p w14:paraId="269D518C" w14:textId="3C5A0ABD" w:rsidR="00344DD5" w:rsidRDefault="00344DD5" w:rsidP="00344DD5">
      <w:pPr>
        <w:rPr>
          <w:lang w:val="en-US"/>
        </w:rPr>
      </w:pPr>
      <w:r>
        <w:rPr>
          <w:lang w:val="en-US"/>
        </w:rPr>
        <w:t xml:space="preserve">One way of connecting both the simulators to Apollo AV software stack is to interface them directly with Apollo’s Cyber-RT layer. </w:t>
      </w:r>
      <w:r w:rsidR="00D305D9">
        <w:rPr>
          <w:lang w:val="en-US"/>
        </w:rPr>
        <w:t>The LGSVL simulator offers this functionality and offers support for a connection with Cyber-RT. In the architecture that we showed, the LGSVL is interfaced to Apollo using Cyber-RT without any additional middleware component.</w:t>
      </w:r>
      <w:r w:rsidR="001E3926">
        <w:rPr>
          <w:lang w:val="en-US"/>
        </w:rPr>
        <w:t xml:space="preserve"> The LGSVL simulator offers four types of bridges where each bridge has its own message format – ROS, ROS Apollo, ROS2 and Cyber-RT</w:t>
      </w:r>
      <w:r w:rsidR="00DA296C">
        <w:rPr>
          <w:lang w:val="en-US"/>
        </w:rPr>
        <w:t xml:space="preserve"> [9]</w:t>
      </w:r>
      <w:r w:rsidR="001E3926">
        <w:rPr>
          <w:lang w:val="en-US"/>
        </w:rPr>
        <w:t xml:space="preserve">. </w:t>
      </w:r>
      <w:r w:rsidR="006E3CAB">
        <w:rPr>
          <w:lang w:val="en-US"/>
        </w:rPr>
        <w:t xml:space="preserve">Using the Cyber-RT message </w:t>
      </w:r>
      <w:r w:rsidR="00BD7480">
        <w:rPr>
          <w:lang w:val="en-US"/>
        </w:rPr>
        <w:t>format,</w:t>
      </w:r>
      <w:r w:rsidR="006E3CAB">
        <w:rPr>
          <w:lang w:val="en-US"/>
        </w:rPr>
        <w:t xml:space="preserve"> it is convenient to exchange data between both the components. </w:t>
      </w:r>
      <w:r w:rsidR="000C711B">
        <w:rPr>
          <w:lang w:val="en-US"/>
        </w:rPr>
        <w:t xml:space="preserve">Let us look at a couple of important factors </w:t>
      </w:r>
      <w:r w:rsidR="00A55524">
        <w:rPr>
          <w:lang w:val="en-US"/>
        </w:rPr>
        <w:t xml:space="preserve">that must be considered </w:t>
      </w:r>
      <w:r w:rsidR="00A55524">
        <w:rPr>
          <w:lang w:val="en-US"/>
        </w:rPr>
        <w:lastRenderedPageBreak/>
        <w:t>for</w:t>
      </w:r>
      <w:r w:rsidR="000C711B">
        <w:rPr>
          <w:lang w:val="en-US"/>
        </w:rPr>
        <w:t xml:space="preserve"> the interface between the simulators and the AV software stack</w:t>
      </w:r>
      <w:r w:rsidR="004A054C">
        <w:rPr>
          <w:lang w:val="en-US"/>
        </w:rPr>
        <w:t xml:space="preserve"> with respect to our system.</w:t>
      </w:r>
    </w:p>
    <w:p w14:paraId="47AAB054" w14:textId="3F0E8724" w:rsidR="003009F4" w:rsidRDefault="003009F4" w:rsidP="003009F4">
      <w:pPr>
        <w:pStyle w:val="Heading4"/>
      </w:pPr>
      <w:r>
        <w:t>Addition of a new Simulator</w:t>
      </w:r>
    </w:p>
    <w:p w14:paraId="2B634BF1" w14:textId="132E7CF3" w:rsidR="00CB5E2A" w:rsidRDefault="00CB5E2A" w:rsidP="00CB5E2A">
      <w:pPr>
        <w:rPr>
          <w:lang w:val="en-US"/>
        </w:rPr>
      </w:pPr>
      <w:r>
        <w:rPr>
          <w:lang w:val="en-US"/>
        </w:rPr>
        <w:t xml:space="preserve">What if a new simulator must be integrated into our system? </w:t>
      </w:r>
      <w:r w:rsidR="00FE02B3">
        <w:rPr>
          <w:lang w:val="en-US"/>
        </w:rPr>
        <w:t>A standardized middleware interface layer will ensure the flexibility to accommodate a new simulator. The table below shows a few simulators and the interface support that they provide.</w:t>
      </w:r>
    </w:p>
    <w:p w14:paraId="797C391C" w14:textId="67202B38" w:rsidR="00240BE6" w:rsidRDefault="00240BE6" w:rsidP="000215B0">
      <w:pPr>
        <w:pStyle w:val="IASTableCaption"/>
      </w:pPr>
      <w:r>
        <w:t>Table 2.1: Simulators and Interface Support.</w:t>
      </w:r>
    </w:p>
    <w:tbl>
      <w:tblPr>
        <w:tblStyle w:val="GridTable1Light-Accent1"/>
        <w:tblW w:w="0" w:type="auto"/>
        <w:tblLook w:val="04A0" w:firstRow="1" w:lastRow="0" w:firstColumn="1" w:lastColumn="0" w:noHBand="0" w:noVBand="1"/>
      </w:tblPr>
      <w:tblGrid>
        <w:gridCol w:w="3020"/>
        <w:gridCol w:w="3020"/>
        <w:gridCol w:w="3021"/>
      </w:tblGrid>
      <w:tr w:rsidR="00285A2C" w14:paraId="17706A0C" w14:textId="77777777" w:rsidTr="001D19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0E0A4693" w14:textId="34FDF72A" w:rsidR="00285A2C" w:rsidRPr="00152F61" w:rsidRDefault="00D22F0E" w:rsidP="00A655EE">
            <w:pPr>
              <w:jc w:val="center"/>
              <w:rPr>
                <w:lang w:val="en-US"/>
              </w:rPr>
            </w:pPr>
            <w:r w:rsidRPr="00152F61">
              <w:rPr>
                <w:lang w:val="en-US"/>
              </w:rPr>
              <w:t>Simulator</w:t>
            </w:r>
          </w:p>
        </w:tc>
        <w:tc>
          <w:tcPr>
            <w:tcW w:w="3020" w:type="dxa"/>
          </w:tcPr>
          <w:p w14:paraId="3B4239AA" w14:textId="624F2325" w:rsidR="00285A2C" w:rsidRPr="00152F61" w:rsidRDefault="00D22F0E" w:rsidP="00A655EE">
            <w:pPr>
              <w:jc w:val="center"/>
              <w:cnfStyle w:val="100000000000" w:firstRow="1" w:lastRow="0" w:firstColumn="0" w:lastColumn="0" w:oddVBand="0" w:evenVBand="0" w:oddHBand="0" w:evenHBand="0" w:firstRowFirstColumn="0" w:firstRowLastColumn="0" w:lastRowFirstColumn="0" w:lastRowLastColumn="0"/>
              <w:rPr>
                <w:lang w:val="en-US"/>
              </w:rPr>
            </w:pPr>
            <w:r w:rsidRPr="00152F61">
              <w:rPr>
                <w:lang w:val="en-US"/>
              </w:rPr>
              <w:t>Type</w:t>
            </w:r>
          </w:p>
        </w:tc>
        <w:tc>
          <w:tcPr>
            <w:tcW w:w="3021" w:type="dxa"/>
          </w:tcPr>
          <w:p w14:paraId="76AAF470" w14:textId="2CA188A4" w:rsidR="00285A2C" w:rsidRPr="00152F61" w:rsidRDefault="00D22F0E" w:rsidP="00A655EE">
            <w:pPr>
              <w:jc w:val="center"/>
              <w:cnfStyle w:val="100000000000" w:firstRow="1" w:lastRow="0" w:firstColumn="0" w:lastColumn="0" w:oddVBand="0" w:evenVBand="0" w:oddHBand="0" w:evenHBand="0" w:firstRowFirstColumn="0" w:firstRowLastColumn="0" w:lastRowFirstColumn="0" w:lastRowLastColumn="0"/>
              <w:rPr>
                <w:lang w:val="en-US"/>
              </w:rPr>
            </w:pPr>
            <w:r w:rsidRPr="00152F61">
              <w:rPr>
                <w:lang w:val="en-US"/>
              </w:rPr>
              <w:t>Interface Support</w:t>
            </w:r>
          </w:p>
        </w:tc>
      </w:tr>
      <w:tr w:rsidR="00285A2C" w:rsidRPr="00010374" w14:paraId="74D94904" w14:textId="77777777" w:rsidTr="001D19A2">
        <w:trPr>
          <w:trHeight w:val="675"/>
        </w:trPr>
        <w:tc>
          <w:tcPr>
            <w:cnfStyle w:val="001000000000" w:firstRow="0" w:lastRow="0" w:firstColumn="1" w:lastColumn="0" w:oddVBand="0" w:evenVBand="0" w:oddHBand="0" w:evenHBand="0" w:firstRowFirstColumn="0" w:firstRowLastColumn="0" w:lastRowFirstColumn="0" w:lastRowLastColumn="0"/>
            <w:tcW w:w="3020" w:type="dxa"/>
          </w:tcPr>
          <w:p w14:paraId="4EA0FD7D" w14:textId="1C6C39DD" w:rsidR="00285A2C" w:rsidRPr="00DA75BC" w:rsidRDefault="00DA75BC" w:rsidP="00A655EE">
            <w:pPr>
              <w:spacing w:line="240" w:lineRule="auto"/>
              <w:jc w:val="center"/>
              <w:rPr>
                <w:b w:val="0"/>
                <w:bCs w:val="0"/>
                <w:lang w:val="en-US"/>
              </w:rPr>
            </w:pPr>
            <w:r w:rsidRPr="00DA75BC">
              <w:rPr>
                <w:b w:val="0"/>
                <w:bCs w:val="0"/>
                <w:lang w:val="en-US"/>
              </w:rPr>
              <w:t>LGSVL</w:t>
            </w:r>
          </w:p>
        </w:tc>
        <w:tc>
          <w:tcPr>
            <w:tcW w:w="3020" w:type="dxa"/>
          </w:tcPr>
          <w:p w14:paraId="112987EB" w14:textId="231025C0" w:rsidR="00285A2C" w:rsidRPr="00DA75BC" w:rsidRDefault="00AF7C33" w:rsidP="00A655EE">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Open Source</w:t>
            </w:r>
          </w:p>
        </w:tc>
        <w:tc>
          <w:tcPr>
            <w:tcW w:w="3021" w:type="dxa"/>
          </w:tcPr>
          <w:p w14:paraId="014FFE3E" w14:textId="22A943C4" w:rsidR="00285A2C" w:rsidRPr="00DA75BC" w:rsidRDefault="00DA4332" w:rsidP="00A655EE">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ROS, ROS2, ROS Apollo and Cyber-RT.</w:t>
            </w:r>
          </w:p>
        </w:tc>
      </w:tr>
      <w:tr w:rsidR="00285A2C" w14:paraId="70CB4D78" w14:textId="77777777" w:rsidTr="001D19A2">
        <w:tc>
          <w:tcPr>
            <w:cnfStyle w:val="001000000000" w:firstRow="0" w:lastRow="0" w:firstColumn="1" w:lastColumn="0" w:oddVBand="0" w:evenVBand="0" w:oddHBand="0" w:evenHBand="0" w:firstRowFirstColumn="0" w:firstRowLastColumn="0" w:lastRowFirstColumn="0" w:lastRowLastColumn="0"/>
            <w:tcW w:w="3020" w:type="dxa"/>
          </w:tcPr>
          <w:p w14:paraId="4ED31D02" w14:textId="51722A3D" w:rsidR="00285A2C" w:rsidRPr="00DA75BC" w:rsidRDefault="00DA75BC" w:rsidP="00A655EE">
            <w:pPr>
              <w:spacing w:line="240" w:lineRule="auto"/>
              <w:jc w:val="center"/>
              <w:rPr>
                <w:b w:val="0"/>
                <w:bCs w:val="0"/>
                <w:lang w:val="en-US"/>
              </w:rPr>
            </w:pPr>
            <w:r>
              <w:rPr>
                <w:b w:val="0"/>
                <w:bCs w:val="0"/>
                <w:lang w:val="en-US"/>
              </w:rPr>
              <w:t>VTD</w:t>
            </w:r>
          </w:p>
        </w:tc>
        <w:tc>
          <w:tcPr>
            <w:tcW w:w="3020" w:type="dxa"/>
          </w:tcPr>
          <w:p w14:paraId="140CB32A" w14:textId="6E2AD73D" w:rsidR="00285A2C" w:rsidRPr="00DA75BC" w:rsidRDefault="00AF7C33" w:rsidP="00A655EE">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Proprietary</w:t>
            </w:r>
          </w:p>
        </w:tc>
        <w:tc>
          <w:tcPr>
            <w:tcW w:w="3021" w:type="dxa"/>
          </w:tcPr>
          <w:p w14:paraId="46421924" w14:textId="18C1AA52" w:rsidR="00285A2C" w:rsidRPr="00DA75BC" w:rsidRDefault="006204B3" w:rsidP="00A655EE">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ROS and ROS2.</w:t>
            </w:r>
          </w:p>
        </w:tc>
      </w:tr>
      <w:tr w:rsidR="00285A2C" w14:paraId="45EF04D2" w14:textId="77777777" w:rsidTr="001D19A2">
        <w:trPr>
          <w:trHeight w:val="431"/>
        </w:trPr>
        <w:tc>
          <w:tcPr>
            <w:cnfStyle w:val="001000000000" w:firstRow="0" w:lastRow="0" w:firstColumn="1" w:lastColumn="0" w:oddVBand="0" w:evenVBand="0" w:oddHBand="0" w:evenHBand="0" w:firstRowFirstColumn="0" w:firstRowLastColumn="0" w:lastRowFirstColumn="0" w:lastRowLastColumn="0"/>
            <w:tcW w:w="3020" w:type="dxa"/>
          </w:tcPr>
          <w:p w14:paraId="4267FB2A" w14:textId="35387716" w:rsidR="00285A2C" w:rsidRPr="00DA75BC" w:rsidRDefault="00DA75BC" w:rsidP="00A655EE">
            <w:pPr>
              <w:spacing w:line="240" w:lineRule="auto"/>
              <w:jc w:val="center"/>
              <w:rPr>
                <w:b w:val="0"/>
                <w:bCs w:val="0"/>
                <w:lang w:val="en-US"/>
              </w:rPr>
            </w:pPr>
            <w:r>
              <w:rPr>
                <w:b w:val="0"/>
                <w:bCs w:val="0"/>
                <w:lang w:val="en-US"/>
              </w:rPr>
              <w:t>Carla</w:t>
            </w:r>
          </w:p>
        </w:tc>
        <w:tc>
          <w:tcPr>
            <w:tcW w:w="3020" w:type="dxa"/>
          </w:tcPr>
          <w:p w14:paraId="2A1B5CCA" w14:textId="4CA675DD" w:rsidR="00285A2C" w:rsidRPr="00DA75BC" w:rsidRDefault="00AF7C33" w:rsidP="00A655EE">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Open Source</w:t>
            </w:r>
          </w:p>
        </w:tc>
        <w:tc>
          <w:tcPr>
            <w:tcW w:w="3021" w:type="dxa"/>
          </w:tcPr>
          <w:p w14:paraId="76C385C0" w14:textId="6E00BC88" w:rsidR="00285A2C" w:rsidRPr="00DA75BC" w:rsidRDefault="006204B3" w:rsidP="00A655EE">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ROS and ROS2.</w:t>
            </w:r>
          </w:p>
        </w:tc>
      </w:tr>
    </w:tbl>
    <w:p w14:paraId="3B1AEE23" w14:textId="100762BE" w:rsidR="00240BE6" w:rsidRDefault="00240BE6" w:rsidP="00D65BD4"/>
    <w:p w14:paraId="0663C993" w14:textId="255667D7" w:rsidR="00D65BD4" w:rsidRPr="00D65BD4" w:rsidRDefault="00D65BD4" w:rsidP="00D65BD4">
      <w:pPr>
        <w:rPr>
          <w:lang w:val="en-US"/>
        </w:rPr>
      </w:pPr>
      <w:r>
        <w:rPr>
          <w:lang w:val="en-US"/>
        </w:rPr>
        <w:t>Table</w:t>
      </w:r>
      <w:r w:rsidR="00BD0C02">
        <w:rPr>
          <w:lang w:val="en-US"/>
        </w:rPr>
        <w:t xml:space="preserve"> 2.1</w:t>
      </w:r>
      <w:r>
        <w:rPr>
          <w:lang w:val="en-US"/>
        </w:rPr>
        <w:t xml:space="preserve"> indicates that the VTD simulator does not explicitly offer any support for Cyber-RT interface data communication. Being a proprietary simulator, there are quite a few limitations on the exchange of data into and out of VTD. Since there is no Cyber-RT message format supported in VTD, there is a need of an additional layer to convert the messages into Cyber format and vice versa.</w:t>
      </w:r>
      <w:r w:rsidR="00C85B2F">
        <w:rPr>
          <w:lang w:val="en-US"/>
        </w:rPr>
        <w:t xml:space="preserve"> Also, </w:t>
      </w:r>
      <w:r w:rsidR="001E7B72">
        <w:rPr>
          <w:lang w:val="en-US"/>
        </w:rPr>
        <w:t>most</w:t>
      </w:r>
      <w:r w:rsidR="00C85B2F">
        <w:rPr>
          <w:lang w:val="en-US"/>
        </w:rPr>
        <w:t xml:space="preserve"> simulators provide </w:t>
      </w:r>
      <w:r w:rsidR="00ED7FCF">
        <w:rPr>
          <w:lang w:val="en-US"/>
        </w:rPr>
        <w:t>a</w:t>
      </w:r>
      <w:r w:rsidR="00C85B2F">
        <w:rPr>
          <w:lang w:val="en-US"/>
        </w:rPr>
        <w:t xml:space="preserve"> ROS/ROS2 based interface support for further data exchange.</w:t>
      </w:r>
    </w:p>
    <w:p w14:paraId="5D16E20E" w14:textId="0C11CB38" w:rsidR="009654D2" w:rsidRDefault="009654D2" w:rsidP="009654D2">
      <w:pPr>
        <w:pStyle w:val="Heading4"/>
      </w:pPr>
      <w:r>
        <w:t>Migration to a new AV software stack</w:t>
      </w:r>
    </w:p>
    <w:p w14:paraId="21ADD223" w14:textId="75B30B27" w:rsidR="00391698" w:rsidRDefault="00F95F67" w:rsidP="00391698">
      <w:pPr>
        <w:rPr>
          <w:lang w:val="en-US"/>
        </w:rPr>
      </w:pPr>
      <w:r>
        <w:rPr>
          <w:lang w:val="en-US"/>
        </w:rPr>
        <w:t>How about the software interface if a migration to a new AV software stack is desired?</w:t>
      </w:r>
      <w:r w:rsidR="000E4756">
        <w:rPr>
          <w:lang w:val="en-US"/>
        </w:rPr>
        <w:t xml:space="preserve"> The following table contains different AV software stacks and the interface support they provide to communicate with the external components.</w:t>
      </w:r>
    </w:p>
    <w:p w14:paraId="70BFD2DF" w14:textId="6BFB8FD4" w:rsidR="00716CAD" w:rsidRDefault="00716CAD" w:rsidP="00716CAD">
      <w:pPr>
        <w:pStyle w:val="IASTableCaption"/>
      </w:pPr>
      <w:r>
        <w:t xml:space="preserve">Table 2.2: AV stacks </w:t>
      </w:r>
      <w:r w:rsidR="003D10B8">
        <w:t>and</w:t>
      </w:r>
      <w:r>
        <w:t xml:space="preserve"> Interface Support</w:t>
      </w:r>
      <w:r w:rsidR="001F3C27">
        <w:t>.</w:t>
      </w:r>
    </w:p>
    <w:tbl>
      <w:tblPr>
        <w:tblStyle w:val="GridTable1Light-Accent1"/>
        <w:tblW w:w="0" w:type="auto"/>
        <w:tblLook w:val="04A0" w:firstRow="1" w:lastRow="0" w:firstColumn="1" w:lastColumn="0" w:noHBand="0" w:noVBand="1"/>
      </w:tblPr>
      <w:tblGrid>
        <w:gridCol w:w="3020"/>
        <w:gridCol w:w="3020"/>
        <w:gridCol w:w="3021"/>
      </w:tblGrid>
      <w:tr w:rsidR="008B2B97" w14:paraId="5F3AA586" w14:textId="77777777" w:rsidTr="009400E9">
        <w:trPr>
          <w:cnfStyle w:val="100000000000" w:firstRow="1" w:lastRow="0" w:firstColumn="0" w:lastColumn="0" w:oddVBand="0" w:evenVBand="0" w:oddHBand="0"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3020" w:type="dxa"/>
            <w:vAlign w:val="center"/>
          </w:tcPr>
          <w:p w14:paraId="5EA126AC" w14:textId="030D2108" w:rsidR="008B2B97" w:rsidRDefault="008B2B97" w:rsidP="009400E9">
            <w:pPr>
              <w:jc w:val="center"/>
            </w:pPr>
            <w:r>
              <w:t>AV Stack</w:t>
            </w:r>
          </w:p>
        </w:tc>
        <w:tc>
          <w:tcPr>
            <w:tcW w:w="3020" w:type="dxa"/>
            <w:vAlign w:val="center"/>
          </w:tcPr>
          <w:p w14:paraId="67556CD3" w14:textId="701A89E1" w:rsidR="008B2B97" w:rsidRDefault="008B2B97" w:rsidP="009400E9">
            <w:pPr>
              <w:jc w:val="center"/>
              <w:cnfStyle w:val="100000000000" w:firstRow="1" w:lastRow="0" w:firstColumn="0" w:lastColumn="0" w:oddVBand="0" w:evenVBand="0" w:oddHBand="0" w:evenHBand="0" w:firstRowFirstColumn="0" w:firstRowLastColumn="0" w:lastRowFirstColumn="0" w:lastRowLastColumn="0"/>
            </w:pPr>
            <w:r>
              <w:t>Type</w:t>
            </w:r>
          </w:p>
        </w:tc>
        <w:tc>
          <w:tcPr>
            <w:tcW w:w="3021" w:type="dxa"/>
            <w:vAlign w:val="center"/>
          </w:tcPr>
          <w:p w14:paraId="533CD16A" w14:textId="480B2B55" w:rsidR="008B2B97" w:rsidRDefault="008B2B97" w:rsidP="009400E9">
            <w:pPr>
              <w:jc w:val="center"/>
              <w:cnfStyle w:val="100000000000" w:firstRow="1" w:lastRow="0" w:firstColumn="0" w:lastColumn="0" w:oddVBand="0" w:evenVBand="0" w:oddHBand="0" w:evenHBand="0" w:firstRowFirstColumn="0" w:firstRowLastColumn="0" w:lastRowFirstColumn="0" w:lastRowLastColumn="0"/>
            </w:pPr>
            <w:r>
              <w:t>Interface Support</w:t>
            </w:r>
          </w:p>
        </w:tc>
      </w:tr>
      <w:tr w:rsidR="008B2B97" w14:paraId="56F0778A" w14:textId="77777777" w:rsidTr="009400E9">
        <w:tc>
          <w:tcPr>
            <w:cnfStyle w:val="001000000000" w:firstRow="0" w:lastRow="0" w:firstColumn="1" w:lastColumn="0" w:oddVBand="0" w:evenVBand="0" w:oddHBand="0" w:evenHBand="0" w:firstRowFirstColumn="0" w:firstRowLastColumn="0" w:lastRowFirstColumn="0" w:lastRowLastColumn="0"/>
            <w:tcW w:w="3020" w:type="dxa"/>
            <w:vAlign w:val="center"/>
          </w:tcPr>
          <w:p w14:paraId="67ECF399" w14:textId="3C39FA7F" w:rsidR="008B2B97" w:rsidRPr="002C54C3" w:rsidRDefault="00EC696A" w:rsidP="009400E9">
            <w:pPr>
              <w:jc w:val="center"/>
              <w:rPr>
                <w:b w:val="0"/>
                <w:bCs w:val="0"/>
                <w:lang w:val="en-US"/>
              </w:rPr>
            </w:pPr>
            <w:r w:rsidRPr="002C54C3">
              <w:rPr>
                <w:b w:val="0"/>
                <w:bCs w:val="0"/>
                <w:lang w:val="en-US"/>
              </w:rPr>
              <w:t>Baidu Apollo</w:t>
            </w:r>
          </w:p>
        </w:tc>
        <w:tc>
          <w:tcPr>
            <w:tcW w:w="3020" w:type="dxa"/>
            <w:vAlign w:val="center"/>
          </w:tcPr>
          <w:p w14:paraId="084A2055" w14:textId="29FC22EF" w:rsidR="008B2B97" w:rsidRPr="002C54C3" w:rsidRDefault="00A35A7F" w:rsidP="009400E9">
            <w:pPr>
              <w:jc w:val="center"/>
              <w:cnfStyle w:val="000000000000" w:firstRow="0" w:lastRow="0" w:firstColumn="0" w:lastColumn="0" w:oddVBand="0" w:evenVBand="0" w:oddHBand="0" w:evenHBand="0" w:firstRowFirstColumn="0" w:firstRowLastColumn="0" w:lastRowFirstColumn="0" w:lastRowLastColumn="0"/>
              <w:rPr>
                <w:lang w:val="en-US"/>
              </w:rPr>
            </w:pPr>
            <w:r w:rsidRPr="002C54C3">
              <w:rPr>
                <w:lang w:val="en-US"/>
              </w:rPr>
              <w:t>Open source</w:t>
            </w:r>
          </w:p>
        </w:tc>
        <w:tc>
          <w:tcPr>
            <w:tcW w:w="3021" w:type="dxa"/>
            <w:vAlign w:val="center"/>
          </w:tcPr>
          <w:p w14:paraId="1EC71800" w14:textId="5F3E6AF5" w:rsidR="008B2B97" w:rsidRPr="002C54C3" w:rsidRDefault="000B2B31" w:rsidP="009400E9">
            <w:pPr>
              <w:jc w:val="center"/>
              <w:cnfStyle w:val="000000000000" w:firstRow="0" w:lastRow="0" w:firstColumn="0" w:lastColumn="0" w:oddVBand="0" w:evenVBand="0" w:oddHBand="0" w:evenHBand="0" w:firstRowFirstColumn="0" w:firstRowLastColumn="0" w:lastRowFirstColumn="0" w:lastRowLastColumn="0"/>
              <w:rPr>
                <w:lang w:val="en-US"/>
              </w:rPr>
            </w:pPr>
            <w:r w:rsidRPr="002C54C3">
              <w:rPr>
                <w:lang w:val="en-US"/>
              </w:rPr>
              <w:t>Apollo Cyber-RT</w:t>
            </w:r>
          </w:p>
        </w:tc>
      </w:tr>
      <w:tr w:rsidR="008B2B97" w14:paraId="1D4195B6" w14:textId="77777777" w:rsidTr="009400E9">
        <w:tc>
          <w:tcPr>
            <w:cnfStyle w:val="001000000000" w:firstRow="0" w:lastRow="0" w:firstColumn="1" w:lastColumn="0" w:oddVBand="0" w:evenVBand="0" w:oddHBand="0" w:evenHBand="0" w:firstRowFirstColumn="0" w:firstRowLastColumn="0" w:lastRowFirstColumn="0" w:lastRowLastColumn="0"/>
            <w:tcW w:w="3020" w:type="dxa"/>
            <w:vAlign w:val="center"/>
          </w:tcPr>
          <w:p w14:paraId="6226C42B" w14:textId="64669BD5" w:rsidR="008B2B97" w:rsidRPr="002C54C3" w:rsidRDefault="00EC696A" w:rsidP="009400E9">
            <w:pPr>
              <w:jc w:val="center"/>
              <w:rPr>
                <w:b w:val="0"/>
                <w:bCs w:val="0"/>
                <w:lang w:val="en-US"/>
              </w:rPr>
            </w:pPr>
            <w:r w:rsidRPr="002C54C3">
              <w:rPr>
                <w:b w:val="0"/>
                <w:bCs w:val="0"/>
                <w:lang w:val="en-US"/>
              </w:rPr>
              <w:t>Autoware</w:t>
            </w:r>
          </w:p>
        </w:tc>
        <w:tc>
          <w:tcPr>
            <w:tcW w:w="3020" w:type="dxa"/>
            <w:vAlign w:val="center"/>
          </w:tcPr>
          <w:p w14:paraId="04409A10" w14:textId="5C116B44" w:rsidR="008B2B97" w:rsidRPr="002C54C3" w:rsidRDefault="00A35A7F" w:rsidP="009400E9">
            <w:pPr>
              <w:jc w:val="center"/>
              <w:cnfStyle w:val="000000000000" w:firstRow="0" w:lastRow="0" w:firstColumn="0" w:lastColumn="0" w:oddVBand="0" w:evenVBand="0" w:oddHBand="0" w:evenHBand="0" w:firstRowFirstColumn="0" w:firstRowLastColumn="0" w:lastRowFirstColumn="0" w:lastRowLastColumn="0"/>
              <w:rPr>
                <w:lang w:val="en-US"/>
              </w:rPr>
            </w:pPr>
            <w:r w:rsidRPr="002C54C3">
              <w:rPr>
                <w:lang w:val="en-US"/>
              </w:rPr>
              <w:t>Open source</w:t>
            </w:r>
          </w:p>
        </w:tc>
        <w:tc>
          <w:tcPr>
            <w:tcW w:w="3021" w:type="dxa"/>
            <w:vAlign w:val="center"/>
          </w:tcPr>
          <w:p w14:paraId="3D6315A1" w14:textId="4F58D9EB" w:rsidR="008B2B97" w:rsidRPr="002C54C3" w:rsidRDefault="000B2B31" w:rsidP="009400E9">
            <w:pPr>
              <w:jc w:val="center"/>
              <w:cnfStyle w:val="000000000000" w:firstRow="0" w:lastRow="0" w:firstColumn="0" w:lastColumn="0" w:oddVBand="0" w:evenVBand="0" w:oddHBand="0" w:evenHBand="0" w:firstRowFirstColumn="0" w:firstRowLastColumn="0" w:lastRowFirstColumn="0" w:lastRowLastColumn="0"/>
              <w:rPr>
                <w:lang w:val="en-US"/>
              </w:rPr>
            </w:pPr>
            <w:r w:rsidRPr="002C54C3">
              <w:rPr>
                <w:lang w:val="en-US"/>
              </w:rPr>
              <w:t>ROS migrating to ROS2</w:t>
            </w:r>
          </w:p>
        </w:tc>
      </w:tr>
      <w:tr w:rsidR="008B2B97" w14:paraId="6BC9916A" w14:textId="77777777" w:rsidTr="009400E9">
        <w:tc>
          <w:tcPr>
            <w:cnfStyle w:val="001000000000" w:firstRow="0" w:lastRow="0" w:firstColumn="1" w:lastColumn="0" w:oddVBand="0" w:evenVBand="0" w:oddHBand="0" w:evenHBand="0" w:firstRowFirstColumn="0" w:firstRowLastColumn="0" w:lastRowFirstColumn="0" w:lastRowLastColumn="0"/>
            <w:tcW w:w="3020" w:type="dxa"/>
            <w:vAlign w:val="center"/>
          </w:tcPr>
          <w:p w14:paraId="781920E2" w14:textId="573E5F89" w:rsidR="008B2B97" w:rsidRPr="002C54C3" w:rsidRDefault="00EC696A" w:rsidP="009400E9">
            <w:pPr>
              <w:jc w:val="center"/>
              <w:rPr>
                <w:b w:val="0"/>
                <w:bCs w:val="0"/>
                <w:lang w:val="en-US"/>
              </w:rPr>
            </w:pPr>
            <w:r w:rsidRPr="002C54C3">
              <w:rPr>
                <w:b w:val="0"/>
                <w:bCs w:val="0"/>
                <w:lang w:val="en-US"/>
              </w:rPr>
              <w:t>Nvidia Drive</w:t>
            </w:r>
          </w:p>
        </w:tc>
        <w:tc>
          <w:tcPr>
            <w:tcW w:w="3020" w:type="dxa"/>
            <w:vAlign w:val="center"/>
          </w:tcPr>
          <w:p w14:paraId="770F8006" w14:textId="7475877E" w:rsidR="008B2B97" w:rsidRPr="002C54C3" w:rsidRDefault="00A35A7F" w:rsidP="009400E9">
            <w:pPr>
              <w:jc w:val="center"/>
              <w:cnfStyle w:val="000000000000" w:firstRow="0" w:lastRow="0" w:firstColumn="0" w:lastColumn="0" w:oddVBand="0" w:evenVBand="0" w:oddHBand="0" w:evenHBand="0" w:firstRowFirstColumn="0" w:firstRowLastColumn="0" w:lastRowFirstColumn="0" w:lastRowLastColumn="0"/>
              <w:rPr>
                <w:lang w:val="en-US"/>
              </w:rPr>
            </w:pPr>
            <w:r w:rsidRPr="002C54C3">
              <w:rPr>
                <w:lang w:val="en-US"/>
              </w:rPr>
              <w:t>Proprietary</w:t>
            </w:r>
          </w:p>
        </w:tc>
        <w:tc>
          <w:tcPr>
            <w:tcW w:w="3021" w:type="dxa"/>
            <w:vAlign w:val="center"/>
          </w:tcPr>
          <w:p w14:paraId="28AF652F" w14:textId="7C8DBD06" w:rsidR="008B2B97" w:rsidRPr="002C54C3" w:rsidRDefault="000B2B31" w:rsidP="009400E9">
            <w:pPr>
              <w:jc w:val="center"/>
              <w:cnfStyle w:val="000000000000" w:firstRow="0" w:lastRow="0" w:firstColumn="0" w:lastColumn="0" w:oddVBand="0" w:evenVBand="0" w:oddHBand="0" w:evenHBand="0" w:firstRowFirstColumn="0" w:firstRowLastColumn="0" w:lastRowFirstColumn="0" w:lastRowLastColumn="0"/>
              <w:rPr>
                <w:lang w:val="en-US"/>
              </w:rPr>
            </w:pPr>
            <w:r w:rsidRPr="002C54C3">
              <w:rPr>
                <w:lang w:val="en-US"/>
              </w:rPr>
              <w:t>NVIDIA Driveworks SDK</w:t>
            </w:r>
          </w:p>
        </w:tc>
      </w:tr>
    </w:tbl>
    <w:p w14:paraId="2CC9B153" w14:textId="77777777" w:rsidR="008B2B97" w:rsidRPr="00D50140" w:rsidRDefault="008B2B97" w:rsidP="008B2B97">
      <w:pPr>
        <w:rPr>
          <w:lang w:val="en-US"/>
        </w:rPr>
      </w:pPr>
    </w:p>
    <w:p w14:paraId="49CAD436" w14:textId="1BCFD031" w:rsidR="007218BB" w:rsidRPr="00344DD5" w:rsidRDefault="00D50140" w:rsidP="00344DD5">
      <w:pPr>
        <w:rPr>
          <w:lang w:val="en-US"/>
        </w:rPr>
      </w:pPr>
      <w:r>
        <w:rPr>
          <w:lang w:val="en-US"/>
        </w:rPr>
        <w:t xml:space="preserve">In case of our system, the possibility of migration to Autoware AV stack is high as it is an </w:t>
      </w:r>
      <w:r w:rsidR="00207082">
        <w:rPr>
          <w:lang w:val="en-US"/>
        </w:rPr>
        <w:t>open-source</w:t>
      </w:r>
      <w:r>
        <w:rPr>
          <w:lang w:val="en-US"/>
        </w:rPr>
        <w:t xml:space="preserve"> AV stack </w:t>
      </w:r>
      <w:r w:rsidR="006F62EF">
        <w:rPr>
          <w:lang w:val="en-US"/>
        </w:rPr>
        <w:t>and</w:t>
      </w:r>
      <w:r>
        <w:rPr>
          <w:lang w:val="en-US"/>
        </w:rPr>
        <w:t xml:space="preserve"> supports </w:t>
      </w:r>
      <w:r w:rsidR="00333105">
        <w:rPr>
          <w:lang w:val="en-US"/>
        </w:rPr>
        <w:t>open-source</w:t>
      </w:r>
      <w:r>
        <w:rPr>
          <w:lang w:val="en-US"/>
        </w:rPr>
        <w:t xml:space="preserve"> ROS based interface for data exchange. </w:t>
      </w:r>
      <w:r w:rsidR="00EA7B7C">
        <w:rPr>
          <w:lang w:val="en-US"/>
        </w:rPr>
        <w:t xml:space="preserve">Based on the inputs from the above tables, a ROS/ROS2 based interface </w:t>
      </w:r>
      <w:r w:rsidR="00EA7B7C">
        <w:rPr>
          <w:lang w:val="en-US"/>
        </w:rPr>
        <w:lastRenderedPageBreak/>
        <w:t xml:space="preserve">looks a better option. </w:t>
      </w:r>
      <w:r w:rsidR="009A32C4">
        <w:rPr>
          <w:lang w:val="en-US"/>
        </w:rPr>
        <w:t xml:space="preserve">Thus, the idea of having a single Cyber-RT interface that handles data exchange for both the simulators is not possible due to </w:t>
      </w:r>
      <w:r w:rsidR="00C71D3E">
        <w:rPr>
          <w:lang w:val="en-US"/>
        </w:rPr>
        <w:t>the factors analyzed above</w:t>
      </w:r>
      <w:r w:rsidR="009A32C4">
        <w:rPr>
          <w:lang w:val="en-US"/>
        </w:rPr>
        <w:t>.</w:t>
      </w:r>
      <w:r w:rsidR="00C71D3E">
        <w:rPr>
          <w:lang w:val="en-US"/>
        </w:rPr>
        <w:t xml:space="preserve"> </w:t>
      </w:r>
      <w:r w:rsidR="00D87874">
        <w:rPr>
          <w:lang w:val="en-US"/>
        </w:rPr>
        <w:t>Moreover, the VTD doesn’t support a Cyber-RT type message exchange, so designing a full Cyber-RT interface is not an option.</w:t>
      </w:r>
    </w:p>
    <w:p w14:paraId="47026FBF" w14:textId="709F121F" w:rsidR="00586F34" w:rsidRDefault="00586F34" w:rsidP="00586F34">
      <w:pPr>
        <w:pStyle w:val="Heading3"/>
      </w:pPr>
      <w:bookmarkStart w:id="16" w:name="_Toc89606744"/>
      <w:r>
        <w:t>ROS or ROS2 Interface</w:t>
      </w:r>
      <w:bookmarkEnd w:id="16"/>
    </w:p>
    <w:p w14:paraId="21873131" w14:textId="30AF022F" w:rsidR="0048644F" w:rsidRDefault="0048644F" w:rsidP="0048644F">
      <w:pPr>
        <w:rPr>
          <w:lang w:val="en-US"/>
        </w:rPr>
      </w:pPr>
      <w:r>
        <w:rPr>
          <w:lang w:val="en-US"/>
        </w:rPr>
        <w:t>The analysis so far suggests that it is better to design a ROS</w:t>
      </w:r>
      <w:r w:rsidR="00533EEE">
        <w:rPr>
          <w:lang w:val="en-US"/>
        </w:rPr>
        <w:t>/ROS2</w:t>
      </w:r>
      <w:r>
        <w:rPr>
          <w:lang w:val="en-US"/>
        </w:rPr>
        <w:t xml:space="preserve"> based software interface to connect the LGSVL and the VTD simulators to Apollo.</w:t>
      </w:r>
      <w:r w:rsidR="00B5053F">
        <w:rPr>
          <w:lang w:val="en-US"/>
        </w:rPr>
        <w:t xml:space="preserve"> There already exists a ROS interface between the VTD and the Apollo but the system is not fully functional with this interface. Also, the LGSVL is connected to Apollo using its Cyber-RT message support. Thus, we explore the possibility of a ROS2 interface between both the simulators and the Apollo AV software stack</w:t>
      </w:r>
      <w:r w:rsidR="00DF0263">
        <w:rPr>
          <w:lang w:val="en-US"/>
        </w:rPr>
        <w:t xml:space="preserve"> by migrating and enhancing the existing ROS interface</w:t>
      </w:r>
      <w:r w:rsidR="00B5053F">
        <w:rPr>
          <w:lang w:val="en-US"/>
        </w:rPr>
        <w:t>. A comparison between ROS and ROS2 is presented</w:t>
      </w:r>
      <w:r w:rsidR="001D7786">
        <w:rPr>
          <w:lang w:val="en-US"/>
        </w:rPr>
        <w:t xml:space="preserve"> based on certain features</w:t>
      </w:r>
      <w:r w:rsidR="00B5053F">
        <w:rPr>
          <w:lang w:val="en-US"/>
        </w:rPr>
        <w:t>.</w:t>
      </w:r>
    </w:p>
    <w:p w14:paraId="2C773DF7" w14:textId="63BBE887" w:rsidR="009D3F0A" w:rsidRDefault="009D3F0A" w:rsidP="009D3F0A">
      <w:pPr>
        <w:pStyle w:val="IASTableCaption"/>
      </w:pPr>
      <w:r>
        <w:t>Table 2.3: Comparison between ROS and ROS2</w:t>
      </w:r>
      <w:r w:rsidR="00501037">
        <w:t xml:space="preserve"> [10]</w:t>
      </w:r>
      <w:r>
        <w:t>.</w:t>
      </w:r>
    </w:p>
    <w:tbl>
      <w:tblPr>
        <w:tblStyle w:val="GridTable1Light-Accent1"/>
        <w:tblW w:w="0" w:type="auto"/>
        <w:tblLook w:val="04A0" w:firstRow="1" w:lastRow="0" w:firstColumn="1" w:lastColumn="0" w:noHBand="0" w:noVBand="1"/>
      </w:tblPr>
      <w:tblGrid>
        <w:gridCol w:w="3020"/>
        <w:gridCol w:w="3020"/>
        <w:gridCol w:w="3021"/>
      </w:tblGrid>
      <w:tr w:rsidR="0005390E" w14:paraId="10F6635D" w14:textId="77777777" w:rsidTr="000539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2EFA99D7" w14:textId="036523B2" w:rsidR="0005390E" w:rsidRPr="001749C7" w:rsidRDefault="0005390E" w:rsidP="007B18BC">
            <w:pPr>
              <w:jc w:val="center"/>
              <w:rPr>
                <w:lang w:val="en-US"/>
              </w:rPr>
            </w:pPr>
            <w:r w:rsidRPr="001749C7">
              <w:rPr>
                <w:lang w:val="en-US"/>
              </w:rPr>
              <w:t>Feature</w:t>
            </w:r>
          </w:p>
        </w:tc>
        <w:tc>
          <w:tcPr>
            <w:tcW w:w="3020" w:type="dxa"/>
          </w:tcPr>
          <w:p w14:paraId="5EEC9A48" w14:textId="040E98ED" w:rsidR="0005390E" w:rsidRPr="001749C7" w:rsidRDefault="0005390E" w:rsidP="007B18BC">
            <w:pPr>
              <w:jc w:val="center"/>
              <w:cnfStyle w:val="100000000000" w:firstRow="1" w:lastRow="0" w:firstColumn="0" w:lastColumn="0" w:oddVBand="0" w:evenVBand="0" w:oddHBand="0" w:evenHBand="0" w:firstRowFirstColumn="0" w:firstRowLastColumn="0" w:lastRowFirstColumn="0" w:lastRowLastColumn="0"/>
              <w:rPr>
                <w:lang w:val="en-US"/>
              </w:rPr>
            </w:pPr>
            <w:r w:rsidRPr="001749C7">
              <w:rPr>
                <w:lang w:val="en-US"/>
              </w:rPr>
              <w:t>ROS</w:t>
            </w:r>
          </w:p>
        </w:tc>
        <w:tc>
          <w:tcPr>
            <w:tcW w:w="3021" w:type="dxa"/>
          </w:tcPr>
          <w:p w14:paraId="35E79971" w14:textId="2BEF14F5" w:rsidR="0005390E" w:rsidRPr="001749C7" w:rsidRDefault="0005390E" w:rsidP="007B18BC">
            <w:pPr>
              <w:jc w:val="center"/>
              <w:cnfStyle w:val="100000000000" w:firstRow="1" w:lastRow="0" w:firstColumn="0" w:lastColumn="0" w:oddVBand="0" w:evenVBand="0" w:oddHBand="0" w:evenHBand="0" w:firstRowFirstColumn="0" w:firstRowLastColumn="0" w:lastRowFirstColumn="0" w:lastRowLastColumn="0"/>
              <w:rPr>
                <w:lang w:val="en-US"/>
              </w:rPr>
            </w:pPr>
            <w:r w:rsidRPr="001749C7">
              <w:rPr>
                <w:lang w:val="en-US"/>
              </w:rPr>
              <w:t>ROS2</w:t>
            </w:r>
          </w:p>
        </w:tc>
      </w:tr>
      <w:tr w:rsidR="0005390E" w:rsidRPr="00010374" w14:paraId="0B9B1BDB" w14:textId="77777777" w:rsidTr="00E41E38">
        <w:tc>
          <w:tcPr>
            <w:cnfStyle w:val="001000000000" w:firstRow="0" w:lastRow="0" w:firstColumn="1" w:lastColumn="0" w:oddVBand="0" w:evenVBand="0" w:oddHBand="0" w:evenHBand="0" w:firstRowFirstColumn="0" w:firstRowLastColumn="0" w:lastRowFirstColumn="0" w:lastRowLastColumn="0"/>
            <w:tcW w:w="3020" w:type="dxa"/>
            <w:vAlign w:val="center"/>
          </w:tcPr>
          <w:p w14:paraId="574E9C0F" w14:textId="02E0F507" w:rsidR="00125772" w:rsidRPr="001749C7" w:rsidRDefault="00125772" w:rsidP="00E41E38">
            <w:pPr>
              <w:jc w:val="center"/>
              <w:rPr>
                <w:lang w:val="en-US"/>
              </w:rPr>
            </w:pPr>
            <w:r w:rsidRPr="001749C7">
              <w:rPr>
                <w:b w:val="0"/>
                <w:bCs w:val="0"/>
                <w:lang w:val="en-US"/>
              </w:rPr>
              <w:t>Multi-machine application</w:t>
            </w:r>
          </w:p>
        </w:tc>
        <w:tc>
          <w:tcPr>
            <w:tcW w:w="3020" w:type="dxa"/>
            <w:vAlign w:val="center"/>
          </w:tcPr>
          <w:p w14:paraId="7DC5CAE8" w14:textId="4DB8E4E0" w:rsidR="0005390E" w:rsidRPr="001749C7" w:rsidRDefault="006D376C" w:rsidP="00E41E3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Set one machine as ‘master’</w:t>
            </w:r>
            <w:r w:rsidR="005F1A9E">
              <w:rPr>
                <w:lang w:val="en-US"/>
              </w:rPr>
              <w:t>.</w:t>
            </w:r>
          </w:p>
        </w:tc>
        <w:tc>
          <w:tcPr>
            <w:tcW w:w="3021" w:type="dxa"/>
            <w:vAlign w:val="center"/>
          </w:tcPr>
          <w:p w14:paraId="28060FDB" w14:textId="3366141D" w:rsidR="0005390E" w:rsidRPr="001749C7" w:rsidRDefault="006D376C" w:rsidP="00E41E3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No ‘master’ required. Independent working.</w:t>
            </w:r>
          </w:p>
        </w:tc>
      </w:tr>
      <w:tr w:rsidR="0005390E" w14:paraId="31968F94" w14:textId="77777777" w:rsidTr="00E41E38">
        <w:tc>
          <w:tcPr>
            <w:cnfStyle w:val="001000000000" w:firstRow="0" w:lastRow="0" w:firstColumn="1" w:lastColumn="0" w:oddVBand="0" w:evenVBand="0" w:oddHBand="0" w:evenHBand="0" w:firstRowFirstColumn="0" w:firstRowLastColumn="0" w:lastRowFirstColumn="0" w:lastRowLastColumn="0"/>
            <w:tcW w:w="3020" w:type="dxa"/>
            <w:vAlign w:val="center"/>
          </w:tcPr>
          <w:p w14:paraId="5888451F" w14:textId="65023522" w:rsidR="0005390E" w:rsidRPr="001749C7" w:rsidRDefault="00125772" w:rsidP="00E41E38">
            <w:pPr>
              <w:jc w:val="center"/>
              <w:rPr>
                <w:b w:val="0"/>
                <w:bCs w:val="0"/>
                <w:lang w:val="en-US"/>
              </w:rPr>
            </w:pPr>
            <w:r w:rsidRPr="001749C7">
              <w:rPr>
                <w:b w:val="0"/>
                <w:bCs w:val="0"/>
                <w:lang w:val="en-US"/>
              </w:rPr>
              <w:t>ROS Master</w:t>
            </w:r>
          </w:p>
        </w:tc>
        <w:tc>
          <w:tcPr>
            <w:tcW w:w="3020" w:type="dxa"/>
            <w:vAlign w:val="center"/>
          </w:tcPr>
          <w:p w14:paraId="7ED0A8AC" w14:textId="7D62ADF7" w:rsidR="0005390E" w:rsidRPr="001749C7" w:rsidRDefault="004B74FE" w:rsidP="00E41E3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Required</w:t>
            </w:r>
            <w:r w:rsidR="005F1A9E">
              <w:rPr>
                <w:lang w:val="en-US"/>
              </w:rPr>
              <w:t>.</w:t>
            </w:r>
          </w:p>
        </w:tc>
        <w:tc>
          <w:tcPr>
            <w:tcW w:w="3021" w:type="dxa"/>
            <w:vAlign w:val="center"/>
          </w:tcPr>
          <w:p w14:paraId="25E3DCB3" w14:textId="6C7FB9FE" w:rsidR="0005390E" w:rsidRPr="001749C7" w:rsidRDefault="004B74FE" w:rsidP="00E41E3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No more necessary.</w:t>
            </w:r>
          </w:p>
        </w:tc>
      </w:tr>
      <w:tr w:rsidR="0005390E" w14:paraId="58A2FC21" w14:textId="77777777" w:rsidTr="00E41E38">
        <w:tc>
          <w:tcPr>
            <w:cnfStyle w:val="001000000000" w:firstRow="0" w:lastRow="0" w:firstColumn="1" w:lastColumn="0" w:oddVBand="0" w:evenVBand="0" w:oddHBand="0" w:evenHBand="0" w:firstRowFirstColumn="0" w:firstRowLastColumn="0" w:lastRowFirstColumn="0" w:lastRowLastColumn="0"/>
            <w:tcW w:w="3020" w:type="dxa"/>
            <w:vAlign w:val="center"/>
          </w:tcPr>
          <w:p w14:paraId="780EDE5B" w14:textId="5E808B7C" w:rsidR="0005390E" w:rsidRPr="001749C7" w:rsidRDefault="00125772" w:rsidP="00E41E38">
            <w:pPr>
              <w:jc w:val="center"/>
              <w:rPr>
                <w:b w:val="0"/>
                <w:bCs w:val="0"/>
                <w:lang w:val="en-US"/>
              </w:rPr>
            </w:pPr>
            <w:r w:rsidRPr="001749C7">
              <w:rPr>
                <w:b w:val="0"/>
                <w:bCs w:val="0"/>
                <w:lang w:val="en-US"/>
              </w:rPr>
              <w:t>Parameter Server</w:t>
            </w:r>
          </w:p>
        </w:tc>
        <w:tc>
          <w:tcPr>
            <w:tcW w:w="3020" w:type="dxa"/>
            <w:vAlign w:val="center"/>
          </w:tcPr>
          <w:p w14:paraId="6D752EBC" w14:textId="607ED949" w:rsidR="0005390E" w:rsidRPr="001749C7" w:rsidRDefault="004B74FE" w:rsidP="00E41E3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Global parameter server</w:t>
            </w:r>
            <w:r w:rsidR="005F1A9E">
              <w:rPr>
                <w:lang w:val="en-US"/>
              </w:rPr>
              <w:t>.</w:t>
            </w:r>
          </w:p>
        </w:tc>
        <w:tc>
          <w:tcPr>
            <w:tcW w:w="3021" w:type="dxa"/>
            <w:vAlign w:val="center"/>
          </w:tcPr>
          <w:p w14:paraId="438ECEDE" w14:textId="75B2927E" w:rsidR="0005390E" w:rsidRPr="001749C7" w:rsidRDefault="004B74FE" w:rsidP="00E41E3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Local parameters to nodes.</w:t>
            </w:r>
          </w:p>
        </w:tc>
      </w:tr>
      <w:tr w:rsidR="0005390E" w14:paraId="37F4E342" w14:textId="77777777" w:rsidTr="00E41E38">
        <w:tc>
          <w:tcPr>
            <w:cnfStyle w:val="001000000000" w:firstRow="0" w:lastRow="0" w:firstColumn="1" w:lastColumn="0" w:oddVBand="0" w:evenVBand="0" w:oddHBand="0" w:evenHBand="0" w:firstRowFirstColumn="0" w:firstRowLastColumn="0" w:lastRowFirstColumn="0" w:lastRowLastColumn="0"/>
            <w:tcW w:w="3020" w:type="dxa"/>
            <w:vAlign w:val="center"/>
          </w:tcPr>
          <w:p w14:paraId="7FAF63E3" w14:textId="0B7B063F" w:rsidR="0005390E" w:rsidRPr="001749C7" w:rsidRDefault="00125772" w:rsidP="00E41E38">
            <w:pPr>
              <w:jc w:val="center"/>
              <w:rPr>
                <w:b w:val="0"/>
                <w:bCs w:val="0"/>
                <w:lang w:val="en-US"/>
              </w:rPr>
            </w:pPr>
            <w:r w:rsidRPr="001749C7">
              <w:rPr>
                <w:b w:val="0"/>
                <w:bCs w:val="0"/>
                <w:lang w:val="en-US"/>
              </w:rPr>
              <w:t>Underlying Middleware</w:t>
            </w:r>
          </w:p>
        </w:tc>
        <w:tc>
          <w:tcPr>
            <w:tcW w:w="3020" w:type="dxa"/>
            <w:vAlign w:val="center"/>
          </w:tcPr>
          <w:p w14:paraId="0697FCDF" w14:textId="0FF86FB8" w:rsidR="0005390E" w:rsidRPr="001749C7" w:rsidRDefault="004B74FE" w:rsidP="00E41E3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Central discovery mechanism.</w:t>
            </w:r>
          </w:p>
        </w:tc>
        <w:tc>
          <w:tcPr>
            <w:tcW w:w="3021" w:type="dxa"/>
            <w:vAlign w:val="center"/>
          </w:tcPr>
          <w:p w14:paraId="0FCC9ECD" w14:textId="505D75C3" w:rsidR="0005390E" w:rsidRPr="001749C7" w:rsidRDefault="00B55EB7" w:rsidP="00E41E3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Based on DDS standard.</w:t>
            </w:r>
          </w:p>
        </w:tc>
      </w:tr>
      <w:tr w:rsidR="0005390E" w14:paraId="4AAED152" w14:textId="77777777" w:rsidTr="00E41E38">
        <w:tc>
          <w:tcPr>
            <w:cnfStyle w:val="001000000000" w:firstRow="0" w:lastRow="0" w:firstColumn="1" w:lastColumn="0" w:oddVBand="0" w:evenVBand="0" w:oddHBand="0" w:evenHBand="0" w:firstRowFirstColumn="0" w:firstRowLastColumn="0" w:lastRowFirstColumn="0" w:lastRowLastColumn="0"/>
            <w:tcW w:w="3020" w:type="dxa"/>
            <w:vAlign w:val="center"/>
          </w:tcPr>
          <w:p w14:paraId="48BF2B13" w14:textId="68118681" w:rsidR="0005390E" w:rsidRPr="001749C7" w:rsidRDefault="00125772" w:rsidP="00E41E38">
            <w:pPr>
              <w:jc w:val="center"/>
              <w:rPr>
                <w:b w:val="0"/>
                <w:bCs w:val="0"/>
                <w:lang w:val="en-US"/>
              </w:rPr>
            </w:pPr>
            <w:r w:rsidRPr="001749C7">
              <w:rPr>
                <w:b w:val="0"/>
                <w:bCs w:val="0"/>
                <w:lang w:val="en-US"/>
              </w:rPr>
              <w:t>Nodes in a process</w:t>
            </w:r>
          </w:p>
        </w:tc>
        <w:tc>
          <w:tcPr>
            <w:tcW w:w="3020" w:type="dxa"/>
            <w:vAlign w:val="center"/>
          </w:tcPr>
          <w:p w14:paraId="68E45868" w14:textId="0633B1D4" w:rsidR="0005390E" w:rsidRPr="001749C7" w:rsidRDefault="005F1A9E" w:rsidP="00E41E3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One node per process.</w:t>
            </w:r>
          </w:p>
        </w:tc>
        <w:tc>
          <w:tcPr>
            <w:tcW w:w="3021" w:type="dxa"/>
            <w:vAlign w:val="center"/>
          </w:tcPr>
          <w:p w14:paraId="1B208C30" w14:textId="58A468EE" w:rsidR="0005390E" w:rsidRPr="001749C7" w:rsidRDefault="005F1A9E" w:rsidP="00E41E3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Multiple nodes per process.</w:t>
            </w:r>
          </w:p>
        </w:tc>
      </w:tr>
      <w:tr w:rsidR="0005390E" w14:paraId="1676318D" w14:textId="77777777" w:rsidTr="00E41E38">
        <w:tc>
          <w:tcPr>
            <w:cnfStyle w:val="001000000000" w:firstRow="0" w:lastRow="0" w:firstColumn="1" w:lastColumn="0" w:oddVBand="0" w:evenVBand="0" w:oddHBand="0" w:evenHBand="0" w:firstRowFirstColumn="0" w:firstRowLastColumn="0" w:lastRowFirstColumn="0" w:lastRowLastColumn="0"/>
            <w:tcW w:w="3020" w:type="dxa"/>
            <w:vAlign w:val="center"/>
          </w:tcPr>
          <w:p w14:paraId="2FA1265C" w14:textId="1DE5B57D" w:rsidR="0005390E" w:rsidRPr="001749C7" w:rsidRDefault="00125772" w:rsidP="00E41E38">
            <w:pPr>
              <w:jc w:val="center"/>
              <w:rPr>
                <w:b w:val="0"/>
                <w:bCs w:val="0"/>
                <w:lang w:val="en-US"/>
              </w:rPr>
            </w:pPr>
            <w:r w:rsidRPr="001749C7">
              <w:rPr>
                <w:b w:val="0"/>
                <w:bCs w:val="0"/>
                <w:lang w:val="en-US"/>
              </w:rPr>
              <w:t>Roslaunch</w:t>
            </w:r>
          </w:p>
        </w:tc>
        <w:tc>
          <w:tcPr>
            <w:tcW w:w="3020" w:type="dxa"/>
            <w:vAlign w:val="center"/>
          </w:tcPr>
          <w:p w14:paraId="54495CA8" w14:textId="09AB5DD5" w:rsidR="0005390E" w:rsidRPr="001749C7" w:rsidRDefault="004F62AF" w:rsidP="00E41E3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XML</w:t>
            </w:r>
          </w:p>
        </w:tc>
        <w:tc>
          <w:tcPr>
            <w:tcW w:w="3021" w:type="dxa"/>
            <w:vAlign w:val="center"/>
          </w:tcPr>
          <w:p w14:paraId="1D746C94" w14:textId="11856D4A" w:rsidR="0005390E" w:rsidRPr="001749C7" w:rsidRDefault="004F62AF" w:rsidP="00E41E3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Python (Complex logics)</w:t>
            </w:r>
          </w:p>
        </w:tc>
      </w:tr>
      <w:tr w:rsidR="00125772" w:rsidRPr="00010374" w14:paraId="6F5E63D0" w14:textId="77777777" w:rsidTr="00E41E38">
        <w:tc>
          <w:tcPr>
            <w:cnfStyle w:val="001000000000" w:firstRow="0" w:lastRow="0" w:firstColumn="1" w:lastColumn="0" w:oddVBand="0" w:evenVBand="0" w:oddHBand="0" w:evenHBand="0" w:firstRowFirstColumn="0" w:firstRowLastColumn="0" w:lastRowFirstColumn="0" w:lastRowLastColumn="0"/>
            <w:tcW w:w="3020" w:type="dxa"/>
            <w:vAlign w:val="center"/>
          </w:tcPr>
          <w:p w14:paraId="1E4F14F4" w14:textId="06B94042" w:rsidR="00125772" w:rsidRPr="001749C7" w:rsidRDefault="00125772" w:rsidP="00E41E38">
            <w:pPr>
              <w:jc w:val="center"/>
              <w:rPr>
                <w:b w:val="0"/>
                <w:bCs w:val="0"/>
                <w:lang w:val="en-US"/>
              </w:rPr>
            </w:pPr>
            <w:r w:rsidRPr="001749C7">
              <w:rPr>
                <w:b w:val="0"/>
                <w:bCs w:val="0"/>
                <w:lang w:val="en-US"/>
              </w:rPr>
              <w:t xml:space="preserve">Language </w:t>
            </w:r>
            <w:r w:rsidR="00197B3E" w:rsidRPr="001749C7">
              <w:rPr>
                <w:b w:val="0"/>
                <w:bCs w:val="0"/>
                <w:lang w:val="en-US"/>
              </w:rPr>
              <w:t>S</w:t>
            </w:r>
            <w:r w:rsidRPr="001749C7">
              <w:rPr>
                <w:b w:val="0"/>
                <w:bCs w:val="0"/>
                <w:lang w:val="en-US"/>
              </w:rPr>
              <w:t>upport</w:t>
            </w:r>
          </w:p>
        </w:tc>
        <w:tc>
          <w:tcPr>
            <w:tcW w:w="3020" w:type="dxa"/>
            <w:vAlign w:val="center"/>
          </w:tcPr>
          <w:p w14:paraId="5AE39D18" w14:textId="2AD8D222" w:rsidR="00125772" w:rsidRPr="001749C7" w:rsidRDefault="00136A82" w:rsidP="00E41E3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C++ 03 and Python 2.</w:t>
            </w:r>
          </w:p>
        </w:tc>
        <w:tc>
          <w:tcPr>
            <w:tcW w:w="3021" w:type="dxa"/>
            <w:vAlign w:val="center"/>
          </w:tcPr>
          <w:p w14:paraId="690E945B" w14:textId="4EADE8CB" w:rsidR="00125772" w:rsidRPr="001749C7" w:rsidRDefault="00136A82" w:rsidP="00E41E3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C++ 11,14 and Python 3.5 or greater.</w:t>
            </w:r>
          </w:p>
        </w:tc>
      </w:tr>
    </w:tbl>
    <w:p w14:paraId="3C234FB2" w14:textId="7C299408" w:rsidR="000027B6" w:rsidRDefault="000027B6" w:rsidP="000027B6">
      <w:pPr>
        <w:rPr>
          <w:lang w:val="en-US"/>
        </w:rPr>
      </w:pPr>
    </w:p>
    <w:p w14:paraId="6220E307" w14:textId="04C24C89" w:rsidR="003B7BCB" w:rsidRPr="00136A82" w:rsidRDefault="003B7BCB" w:rsidP="000027B6">
      <w:pPr>
        <w:rPr>
          <w:lang w:val="en-US"/>
        </w:rPr>
      </w:pPr>
      <w:r>
        <w:rPr>
          <w:lang w:val="en-US"/>
        </w:rPr>
        <w:t>Table 2.3 compares ROS and ROS2 on a few features and ROS2 prevails better due to its distributed mechanism, support for modern C++ and Python for application development, multi-master capabilities, multiple node support in a process and good support for a next few years depending on the version.</w:t>
      </w:r>
    </w:p>
    <w:p w14:paraId="56904D2C" w14:textId="1F3B2533" w:rsidR="00A35F82" w:rsidRDefault="00A35F82" w:rsidP="00A35F82">
      <w:pPr>
        <w:pStyle w:val="Heading2"/>
      </w:pPr>
      <w:bookmarkStart w:id="17" w:name="_Toc89606745"/>
      <w:r>
        <w:lastRenderedPageBreak/>
        <w:t xml:space="preserve">Problems with </w:t>
      </w:r>
      <w:r w:rsidR="00F92D8A">
        <w:t xml:space="preserve">VTD connection </w:t>
      </w:r>
      <w:r w:rsidR="00DF4B4A">
        <w:t>to</w:t>
      </w:r>
      <w:r w:rsidR="00F92D8A">
        <w:t xml:space="preserve"> Apollo</w:t>
      </w:r>
      <w:bookmarkEnd w:id="17"/>
    </w:p>
    <w:p w14:paraId="3B0ED99A" w14:textId="07C361EC" w:rsidR="00A618FC" w:rsidRDefault="008C5DB9" w:rsidP="00A618FC">
      <w:pPr>
        <w:rPr>
          <w:lang w:val="en-US"/>
        </w:rPr>
      </w:pPr>
      <w:r>
        <w:rPr>
          <w:lang w:val="en-US"/>
        </w:rPr>
        <w:t xml:space="preserve">As discussed above, there is a ROS interface between the VTD and Apollo software stack which was developed in MT-3192 [6]. </w:t>
      </w:r>
      <w:r w:rsidR="00E04C0B">
        <w:rPr>
          <w:lang w:val="en-US"/>
        </w:rPr>
        <w:t xml:space="preserve">The work puts forth a few problems that were encountered during the design and development of this ROS interface to connect the VTD and Apollo. </w:t>
      </w:r>
      <w:r w:rsidR="00F80098">
        <w:rPr>
          <w:lang w:val="en-US"/>
        </w:rPr>
        <w:t xml:space="preserve">This analysis is very important for our decision regarding the software interface between simulators available in our setup and the Apollo stack. </w:t>
      </w:r>
      <w:r w:rsidR="00F74257">
        <w:rPr>
          <w:lang w:val="en-US"/>
        </w:rPr>
        <w:t>The issues that occurred are discussed below in details.</w:t>
      </w:r>
    </w:p>
    <w:p w14:paraId="6D904A29" w14:textId="3ECE6FF8" w:rsidR="00AD41BF" w:rsidRDefault="00EA4E43" w:rsidP="00EA4E43">
      <w:pPr>
        <w:pStyle w:val="Heading3"/>
      </w:pPr>
      <w:bookmarkStart w:id="18" w:name="_Toc89606746"/>
      <w:r>
        <w:t>Camera Video Data Stream</w:t>
      </w:r>
      <w:bookmarkEnd w:id="18"/>
      <w:r>
        <w:t xml:space="preserve"> </w:t>
      </w:r>
    </w:p>
    <w:p w14:paraId="10AA43C1" w14:textId="36BCBEFD" w:rsidR="009F4BCA" w:rsidRDefault="009F4BCA" w:rsidP="009F4BCA">
      <w:pPr>
        <w:rPr>
          <w:lang w:val="en-US"/>
        </w:rPr>
      </w:pPr>
      <w:r>
        <w:rPr>
          <w:lang w:val="en-US"/>
        </w:rPr>
        <w:t>The camera sensor data includes the camerainfo, image or compressed image provided by VTD.</w:t>
      </w:r>
      <w:r w:rsidR="006E2890">
        <w:rPr>
          <w:lang w:val="en-US"/>
        </w:rPr>
        <w:t xml:space="preserve"> </w:t>
      </w:r>
      <w:r w:rsidR="00E651B8">
        <w:rPr>
          <w:lang w:val="en-US"/>
        </w:rPr>
        <w:t>Since, sending the video image data over the TCP/UDP network may cause overload issues, the VTD does not support to take image data as a sensor plugin. Only the information regarding the image is available at the port 48196 using the TCP communication.</w:t>
      </w:r>
      <w:r w:rsidR="00353DB5">
        <w:rPr>
          <w:lang w:val="en-US"/>
        </w:rPr>
        <w:t xml:space="preserve"> </w:t>
      </w:r>
      <w:r w:rsidR="00023D0B">
        <w:rPr>
          <w:lang w:val="en-US"/>
        </w:rPr>
        <w:t xml:space="preserve">A VTD API allows to save the image of every frame in a video to a local memory and it can be then published to the ROS topic. So </w:t>
      </w:r>
      <w:r w:rsidR="001C7D49">
        <w:rPr>
          <w:lang w:val="en-US"/>
        </w:rPr>
        <w:t>basically,</w:t>
      </w:r>
      <w:r w:rsidR="00023D0B">
        <w:rPr>
          <w:lang w:val="en-US"/>
        </w:rPr>
        <w:t xml:space="preserve"> this approach introduces a delay in the camera sensor video data exchange with the ROS server</w:t>
      </w:r>
      <w:r w:rsidR="002921AF">
        <w:rPr>
          <w:lang w:val="en-US"/>
        </w:rPr>
        <w:t xml:space="preserve"> [6]</w:t>
      </w:r>
      <w:r w:rsidR="00023D0B">
        <w:rPr>
          <w:lang w:val="en-US"/>
        </w:rPr>
        <w:t>.</w:t>
      </w:r>
    </w:p>
    <w:p w14:paraId="021D7274" w14:textId="4869D088" w:rsidR="006C5677" w:rsidRPr="009F4BCA" w:rsidRDefault="006C5677" w:rsidP="009F4BCA">
      <w:pPr>
        <w:rPr>
          <w:lang w:val="en-US"/>
        </w:rPr>
      </w:pPr>
      <w:r>
        <w:rPr>
          <w:lang w:val="en-US"/>
        </w:rPr>
        <w:t>Analysis of possible options to address this issue was done</w:t>
      </w:r>
      <w:r w:rsidR="00B35A86">
        <w:rPr>
          <w:lang w:val="en-US"/>
        </w:rPr>
        <w:t xml:space="preserve"> by contacting the VTD support team.</w:t>
      </w:r>
      <w:r w:rsidR="001C7D49">
        <w:rPr>
          <w:lang w:val="en-US"/>
        </w:rPr>
        <w:t xml:space="preserve"> We proposed the use of an API that streams the data without saving each frame to the local memory and sought feedback from the VTD support. The VTD support team confirmed that the use of streaming API would result in a poor quality of the camera sensor video data.</w:t>
      </w:r>
      <w:r w:rsidR="00CC22EE">
        <w:rPr>
          <w:lang w:val="en-US"/>
        </w:rPr>
        <w:t xml:space="preserve"> No other API is available in VTD to address the video data issue in a different way.</w:t>
      </w:r>
      <w:r w:rsidR="0052532A">
        <w:rPr>
          <w:lang w:val="en-US"/>
        </w:rPr>
        <w:t xml:space="preserve"> </w:t>
      </w:r>
      <w:r w:rsidR="005D1B90">
        <w:rPr>
          <w:lang w:val="en-US"/>
        </w:rPr>
        <w:t xml:space="preserve">The approach to save every image frame by frame and publish it to ROS </w:t>
      </w:r>
      <w:r w:rsidR="00D13054">
        <w:rPr>
          <w:lang w:val="en-US"/>
        </w:rPr>
        <w:t>would cause performance issues in the system and is thus discarded.</w:t>
      </w:r>
    </w:p>
    <w:p w14:paraId="5B8073A4" w14:textId="79F2BEBD" w:rsidR="00FC3FB8" w:rsidRDefault="00CB7442" w:rsidP="00FC3FB8">
      <w:pPr>
        <w:pStyle w:val="Heading3"/>
      </w:pPr>
      <w:bookmarkStart w:id="19" w:name="_Toc89606747"/>
      <w:r>
        <w:t>VTD LiDAR Sensor Point Cloud</w:t>
      </w:r>
      <w:bookmarkEnd w:id="19"/>
    </w:p>
    <w:p w14:paraId="5F0FF7EF" w14:textId="77777777" w:rsidR="00372484" w:rsidRDefault="00AC0F16" w:rsidP="00AC0F16">
      <w:pPr>
        <w:rPr>
          <w:lang w:val="en-US"/>
        </w:rPr>
      </w:pPr>
      <w:r>
        <w:rPr>
          <w:lang w:val="en-US"/>
        </w:rPr>
        <w:t>The LiDAR sensor point cloud data collection from the VTD causes troubles in the current ROS interface system. The simulation hangs in between if the LiDAR sensor plug-in is enabled in the Module Manager configuration file.</w:t>
      </w:r>
      <w:r w:rsidR="002D73DE">
        <w:rPr>
          <w:lang w:val="en-US"/>
        </w:rPr>
        <w:t xml:space="preserve"> Disabling the LiDAR sensor plug-in makes the system function properly</w:t>
      </w:r>
      <w:r w:rsidR="003E51ED">
        <w:rPr>
          <w:lang w:val="en-US"/>
        </w:rPr>
        <w:t xml:space="preserve"> [6]</w:t>
      </w:r>
      <w:r w:rsidR="002D73DE">
        <w:rPr>
          <w:lang w:val="en-US"/>
        </w:rPr>
        <w:t>.</w:t>
      </w:r>
    </w:p>
    <w:p w14:paraId="708C5F87" w14:textId="7CF47A2C" w:rsidR="00AC0F16" w:rsidRPr="00AC0F16" w:rsidRDefault="001D7892" w:rsidP="00AC0F16">
      <w:pPr>
        <w:rPr>
          <w:lang w:val="en-US"/>
        </w:rPr>
      </w:pPr>
      <w:r>
        <w:rPr>
          <w:lang w:val="en-US"/>
        </w:rPr>
        <w:t>Disabling the LiDAR sensor data is not a solution as point cloud data from the LiDAR sensor is an important input to Apollo’s localization and perception modules.</w:t>
      </w:r>
      <w:r w:rsidR="00313B29">
        <w:rPr>
          <w:lang w:val="en-US"/>
        </w:rPr>
        <w:t xml:space="preserve"> </w:t>
      </w:r>
      <w:r w:rsidR="002C1437">
        <w:rPr>
          <w:lang w:val="en-US"/>
        </w:rPr>
        <w:t>Incorrect or loss of data as inputs to these modules would lead to an incorrect control of the autonomous vehicle by the Apollo AV software stack.</w:t>
      </w:r>
      <w:r w:rsidR="002D73DE">
        <w:rPr>
          <w:lang w:val="en-US"/>
        </w:rPr>
        <w:t xml:space="preserve"> </w:t>
      </w:r>
    </w:p>
    <w:p w14:paraId="0ADC7E87" w14:textId="3AA7C046" w:rsidR="00B31EB6" w:rsidRDefault="00B32463" w:rsidP="00B31EB6">
      <w:pPr>
        <w:pStyle w:val="Heading3"/>
      </w:pPr>
      <w:bookmarkStart w:id="20" w:name="_Toc89606748"/>
      <w:r>
        <w:t>HD Map conversion</w:t>
      </w:r>
      <w:bookmarkEnd w:id="20"/>
    </w:p>
    <w:p w14:paraId="50881086" w14:textId="116181E5" w:rsidR="00D818D8" w:rsidRDefault="004A2679" w:rsidP="00D818D8">
      <w:pPr>
        <w:rPr>
          <w:lang w:val="en-US"/>
        </w:rPr>
      </w:pPr>
      <w:r>
        <w:rPr>
          <w:lang w:val="en-US"/>
        </w:rPr>
        <w:t xml:space="preserve">HD maps are being used as a fast-track solution to boost the self-driving ability of the autonomous vehicles. </w:t>
      </w:r>
      <w:r w:rsidR="00F2485B">
        <w:rPr>
          <w:lang w:val="en-US"/>
        </w:rPr>
        <w:t>The self-driving vehicle understands the world with the help of a HD map. HD map basically filters out the 3D graphics and simplifies the road layout, traffic lights and other objects in it</w:t>
      </w:r>
      <w:r w:rsidR="00285A70">
        <w:rPr>
          <w:lang w:val="en-US"/>
        </w:rPr>
        <w:t xml:space="preserve"> [6]</w:t>
      </w:r>
      <w:r w:rsidR="00F2485B">
        <w:rPr>
          <w:lang w:val="en-US"/>
        </w:rPr>
        <w:t>.</w:t>
      </w:r>
    </w:p>
    <w:p w14:paraId="00BB4FDD" w14:textId="0858CA16" w:rsidR="005A05F7" w:rsidRDefault="00F13CFB" w:rsidP="00D818D8">
      <w:pPr>
        <w:rPr>
          <w:lang w:val="en-US"/>
        </w:rPr>
      </w:pPr>
      <w:r>
        <w:rPr>
          <w:lang w:val="en-US"/>
        </w:rPr>
        <w:lastRenderedPageBreak/>
        <w:t>VTD uses the standard OpenDrive format for the road layout and Open</w:t>
      </w:r>
      <w:r w:rsidR="00130E8C">
        <w:rPr>
          <w:lang w:val="en-US"/>
        </w:rPr>
        <w:t>S</w:t>
      </w:r>
      <w:r>
        <w:rPr>
          <w:lang w:val="en-US"/>
        </w:rPr>
        <w:t>cene</w:t>
      </w:r>
      <w:r w:rsidR="00130E8C">
        <w:rPr>
          <w:lang w:val="en-US"/>
        </w:rPr>
        <w:t>G</w:t>
      </w:r>
      <w:r>
        <w:rPr>
          <w:lang w:val="en-US"/>
        </w:rPr>
        <w:t>raph for the 3D graphics.</w:t>
      </w:r>
      <w:r w:rsidR="00BC79E0">
        <w:rPr>
          <w:lang w:val="en-US"/>
        </w:rPr>
        <w:t xml:space="preserve"> Apollo on the other hand uses its own modified version of OpenDrive format.</w:t>
      </w:r>
      <w:r w:rsidR="000628C5">
        <w:rPr>
          <w:lang w:val="en-US"/>
        </w:rPr>
        <w:t xml:space="preserve"> Since VTD does not have any communication interface with Apollo, there is no implicit map conversion from VTD’s format to Apollo’s format.</w:t>
      </w:r>
      <w:r w:rsidR="009E553B">
        <w:rPr>
          <w:lang w:val="en-US"/>
        </w:rPr>
        <w:t xml:space="preserve"> One way is to convert standard HD map to Apollo HD map using Apollo’s OpenDrive specifications. But Apollo has stopped sharing its OpenDrive specifications to the outside world.</w:t>
      </w:r>
      <w:r w:rsidR="007818C6">
        <w:rPr>
          <w:lang w:val="en-US"/>
        </w:rPr>
        <w:t xml:space="preserve"> The other way is to use some </w:t>
      </w:r>
      <w:r w:rsidR="00DA78D7">
        <w:rPr>
          <w:lang w:val="en-US"/>
        </w:rPr>
        <w:t>software</w:t>
      </w:r>
      <w:r w:rsidR="007818C6">
        <w:rPr>
          <w:lang w:val="en-US"/>
        </w:rPr>
        <w:t xml:space="preserve"> like Roadrunner and Unity LGSVL Map Annotation to convert standard maps into HD maps</w:t>
      </w:r>
      <w:r w:rsidR="005A05F7">
        <w:rPr>
          <w:lang w:val="en-US"/>
        </w:rPr>
        <w:t>.</w:t>
      </w:r>
      <w:r w:rsidR="00DA78D7">
        <w:rPr>
          <w:lang w:val="en-US"/>
        </w:rPr>
        <w:t xml:space="preserve"> </w:t>
      </w:r>
      <w:r w:rsidR="00D4697C">
        <w:rPr>
          <w:lang w:val="en-US"/>
        </w:rPr>
        <w:t>The problem with Unity LGSVL tool is that it supports OpenDrive version 1.4 whereas the VTD maps are in version 1.5. Also, the HD map is generated without road boundary and junctions.</w:t>
      </w:r>
      <w:r w:rsidR="00561088">
        <w:rPr>
          <w:lang w:val="en-US"/>
        </w:rPr>
        <w:t xml:space="preserve"> </w:t>
      </w:r>
      <w:r w:rsidR="00762229">
        <w:rPr>
          <w:lang w:val="en-US"/>
        </w:rPr>
        <w:t>In the Roadrunner tool provided by MathWorks, only simple maps are converted correctly. Complex maps generally end up getting converted with loss of features or sometimes the conversion crashes. Moreover, the location of the Ego vehicle is also incorrect on the new generated HD map</w:t>
      </w:r>
      <w:r w:rsidR="005C6EAA">
        <w:rPr>
          <w:lang w:val="en-US"/>
        </w:rPr>
        <w:t xml:space="preserve"> [6]</w:t>
      </w:r>
      <w:r w:rsidR="00762229">
        <w:rPr>
          <w:lang w:val="en-US"/>
        </w:rPr>
        <w:t>.</w:t>
      </w:r>
    </w:p>
    <w:p w14:paraId="514D6CDB" w14:textId="4413AF53" w:rsidR="00EA7BFE" w:rsidRPr="00D818D8" w:rsidRDefault="00F064AD" w:rsidP="00D818D8">
      <w:pPr>
        <w:rPr>
          <w:lang w:val="en-US"/>
        </w:rPr>
      </w:pPr>
      <w:r>
        <w:rPr>
          <w:lang w:val="en-US"/>
        </w:rPr>
        <w:t xml:space="preserve">The HD map conversion to Apollo’s format is an important step as </w:t>
      </w:r>
      <w:r w:rsidR="003842EA">
        <w:rPr>
          <w:lang w:val="en-US"/>
        </w:rPr>
        <w:t>Apollo’s modules will work based on the vehicle</w:t>
      </w:r>
      <w:r w:rsidR="00486623">
        <w:rPr>
          <w:lang w:val="en-US"/>
        </w:rPr>
        <w:t>’</w:t>
      </w:r>
      <w:r w:rsidR="003842EA">
        <w:rPr>
          <w:lang w:val="en-US"/>
        </w:rPr>
        <w:t xml:space="preserve">s location in its HD map. </w:t>
      </w:r>
      <w:r w:rsidR="001B3D64">
        <w:rPr>
          <w:lang w:val="en-US"/>
        </w:rPr>
        <w:t>For the simulator and Apollo to function as expected an accurate conversion</w:t>
      </w:r>
      <w:r w:rsidR="00235B8E">
        <w:rPr>
          <w:lang w:val="en-US"/>
        </w:rPr>
        <w:t xml:space="preserve"> of HD map</w:t>
      </w:r>
      <w:r w:rsidR="001B3D64">
        <w:rPr>
          <w:lang w:val="en-US"/>
        </w:rPr>
        <w:t xml:space="preserve"> is required, which unfortunately lacks at the moment.</w:t>
      </w:r>
    </w:p>
    <w:p w14:paraId="4207B436" w14:textId="026FB8C2" w:rsidR="00200C9E" w:rsidRDefault="00921231" w:rsidP="00200C9E">
      <w:pPr>
        <w:pStyle w:val="Heading2"/>
      </w:pPr>
      <w:bookmarkStart w:id="21" w:name="_Toc89606749"/>
      <w:r>
        <w:t xml:space="preserve">Decision on </w:t>
      </w:r>
      <w:r w:rsidR="00637B50">
        <w:t>flexible Software Interface</w:t>
      </w:r>
      <w:bookmarkEnd w:id="21"/>
    </w:p>
    <w:p w14:paraId="130FA17B" w14:textId="4888A6EC" w:rsidR="00320348" w:rsidRDefault="00320348" w:rsidP="00320348">
      <w:pPr>
        <w:rPr>
          <w:lang w:val="en-US"/>
        </w:rPr>
      </w:pPr>
      <w:r>
        <w:rPr>
          <w:lang w:val="en-US"/>
        </w:rPr>
        <w:t>The above sections present a detailed analysis from the perspectives of the LGSVL and VTD simulators as well as the Apollo AV stack.</w:t>
      </w:r>
      <w:r w:rsidR="00E46A02">
        <w:rPr>
          <w:lang w:val="en-US"/>
        </w:rPr>
        <w:t xml:space="preserve"> </w:t>
      </w:r>
      <w:r w:rsidR="00815ADA">
        <w:rPr>
          <w:lang w:val="en-US"/>
        </w:rPr>
        <w:t xml:space="preserve">Analysis of the existing ROS interface between the VTD and Apollo is also presented. </w:t>
      </w:r>
      <w:r w:rsidR="000043AE">
        <w:rPr>
          <w:lang w:val="en-US"/>
        </w:rPr>
        <w:t>Also,</w:t>
      </w:r>
      <w:r w:rsidR="008E0A56">
        <w:rPr>
          <w:lang w:val="en-US"/>
        </w:rPr>
        <w:t xml:space="preserve"> possible interface options that suit both the simulators are discussed keeping in mind the possibility of integrating a new simulator or migration to a different AV software stack in the future.</w:t>
      </w:r>
      <w:r w:rsidR="0097767B">
        <w:rPr>
          <w:lang w:val="en-US"/>
        </w:rPr>
        <w:t xml:space="preserve"> A discussion of the important factors that affect the design of the flexible interface is summarized below.</w:t>
      </w:r>
    </w:p>
    <w:p w14:paraId="3D787DDB" w14:textId="5F7A8165" w:rsidR="009348F6" w:rsidRDefault="004E35DC" w:rsidP="00A14676">
      <w:pPr>
        <w:pStyle w:val="ListParagraph"/>
        <w:numPr>
          <w:ilvl w:val="0"/>
          <w:numId w:val="16"/>
        </w:numPr>
        <w:rPr>
          <w:lang w:val="en-US"/>
        </w:rPr>
      </w:pPr>
      <w:r>
        <w:rPr>
          <w:lang w:val="en-US"/>
        </w:rPr>
        <w:t>The analysis suggests that a ROS based interface is better than the Cyber-RT interface given the current status quo of our system.</w:t>
      </w:r>
    </w:p>
    <w:p w14:paraId="79C2F4CD" w14:textId="6D4581AE" w:rsidR="00306CE2" w:rsidRDefault="002175BB" w:rsidP="00A14676">
      <w:pPr>
        <w:pStyle w:val="ListParagraph"/>
        <w:numPr>
          <w:ilvl w:val="0"/>
          <w:numId w:val="16"/>
        </w:numPr>
        <w:rPr>
          <w:lang w:val="en-US"/>
        </w:rPr>
      </w:pPr>
      <w:r>
        <w:rPr>
          <w:lang w:val="en-US"/>
        </w:rPr>
        <w:t xml:space="preserve">An interface developed using ROS2 would benefit given that ROS2 is more advanced than ROS </w:t>
      </w:r>
      <w:r w:rsidR="00973DB5">
        <w:rPr>
          <w:lang w:val="en-US"/>
        </w:rPr>
        <w:t>and</w:t>
      </w:r>
      <w:r>
        <w:rPr>
          <w:lang w:val="en-US"/>
        </w:rPr>
        <w:t xml:space="preserve"> benefits from a better community support.</w:t>
      </w:r>
    </w:p>
    <w:p w14:paraId="65898283" w14:textId="77777777" w:rsidR="00FE38EA" w:rsidRDefault="00BD4F09" w:rsidP="00A14676">
      <w:pPr>
        <w:pStyle w:val="ListParagraph"/>
        <w:numPr>
          <w:ilvl w:val="0"/>
          <w:numId w:val="16"/>
        </w:numPr>
        <w:rPr>
          <w:lang w:val="en-US"/>
        </w:rPr>
      </w:pPr>
      <w:r>
        <w:rPr>
          <w:lang w:val="en-US"/>
        </w:rPr>
        <w:t>The analysis of existing ROS interface between VTD and Apollo highlights a few problems from the VTD end discussed in section 2.3.</w:t>
      </w:r>
      <w:r w:rsidR="00193E43">
        <w:rPr>
          <w:lang w:val="en-US"/>
        </w:rPr>
        <w:t xml:space="preserve"> </w:t>
      </w:r>
      <w:r w:rsidR="00A11DD1">
        <w:rPr>
          <w:lang w:val="en-US"/>
        </w:rPr>
        <w:t xml:space="preserve">The issues discussed are important from the system performance and functionality perspective. </w:t>
      </w:r>
      <w:r w:rsidR="0071435C">
        <w:rPr>
          <w:lang w:val="en-US"/>
        </w:rPr>
        <w:t>Migration of this interface into a new ROS2 interface would add no value to the system unless the VTD can provide API’s that solve these data exchange issues in a better way.</w:t>
      </w:r>
    </w:p>
    <w:p w14:paraId="65F9D9B5" w14:textId="5C50B55B" w:rsidR="00260807" w:rsidRDefault="00DF449C" w:rsidP="00A14676">
      <w:pPr>
        <w:pStyle w:val="ListParagraph"/>
        <w:numPr>
          <w:ilvl w:val="0"/>
          <w:numId w:val="16"/>
        </w:numPr>
        <w:rPr>
          <w:lang w:val="en-US"/>
        </w:rPr>
      </w:pPr>
      <w:r>
        <w:rPr>
          <w:lang w:val="en-US"/>
        </w:rPr>
        <w:t xml:space="preserve">From the LGSVL perspective, it is connected to Apollo using the Cyber-RT bridge. A new ROS2 interface in between could mean an additional layer that is not necessary for LGSVL to function. Though a standard interface in between simulators and Cyber-RT + Apollo would benefit the system from a flexibility perspective as discussed earlier, the problems from the VTD end have ensured </w:t>
      </w:r>
      <w:r>
        <w:rPr>
          <w:lang w:val="en-US"/>
        </w:rPr>
        <w:lastRenderedPageBreak/>
        <w:t>that a new interface would add a little value and further complicate our existing system.</w:t>
      </w:r>
    </w:p>
    <w:p w14:paraId="1F4A53C7" w14:textId="17EB7133" w:rsidR="00BD5A27" w:rsidRDefault="00886491" w:rsidP="00BD5A27">
      <w:pPr>
        <w:rPr>
          <w:lang w:val="en-US"/>
        </w:rPr>
      </w:pPr>
      <w:r>
        <w:rPr>
          <w:lang w:val="en-US"/>
        </w:rPr>
        <w:t>Considering all the factors discussed, a new interface between both the simulators and the Apollo AV software stack is not a value adding option. Therefore, this idea is not taken into consideration further.</w:t>
      </w:r>
    </w:p>
    <w:p w14:paraId="3E62733D" w14:textId="6017B942" w:rsidR="00CA43A7" w:rsidRDefault="003726B7" w:rsidP="00C515F4">
      <w:pPr>
        <w:pStyle w:val="Heading2"/>
      </w:pPr>
      <w:bookmarkStart w:id="22" w:name="_Toc89606750"/>
      <w:r>
        <w:t>Which AV stack with VTD?</w:t>
      </w:r>
      <w:bookmarkEnd w:id="22"/>
    </w:p>
    <w:p w14:paraId="092AF3B8" w14:textId="0AC91C46" w:rsidR="008E2324" w:rsidRDefault="00DF70A8" w:rsidP="008E2324">
      <w:pPr>
        <w:rPr>
          <w:lang w:val="en-US"/>
        </w:rPr>
      </w:pPr>
      <w:r>
        <w:rPr>
          <w:lang w:val="en-US"/>
        </w:rPr>
        <w:t>The decision of not having an interface in between the simulators and Apollo has brought up a question – Which AV stack to use with VTD simulator?</w:t>
      </w:r>
      <w:r w:rsidR="00614E07">
        <w:rPr>
          <w:lang w:val="en-US"/>
        </w:rPr>
        <w:t xml:space="preserve"> Since, the LGSVL is connected to Apollo using a Cyber-RT bridge there is no need to contemplate a new AV stack for LGSVL.</w:t>
      </w:r>
    </w:p>
    <w:p w14:paraId="2DCA5296" w14:textId="66FCD105" w:rsidR="00566894" w:rsidRDefault="00BE2569" w:rsidP="00566894">
      <w:pPr>
        <w:rPr>
          <w:lang w:val="en-US"/>
        </w:rPr>
      </w:pPr>
      <w:r>
        <w:rPr>
          <w:lang w:val="en-US"/>
        </w:rPr>
        <w:t>Rather than exchange of VTD data with an external component such as any AV software stack, utilization of VTD’s internal AV software stack could be a better solution. Our system will benefit from this as there is no need of any interface to exchange the data in and out of VTD.</w:t>
      </w:r>
      <w:r w:rsidR="000B771B">
        <w:rPr>
          <w:lang w:val="en-US"/>
        </w:rPr>
        <w:t xml:space="preserve"> In the below sub-</w:t>
      </w:r>
      <w:r w:rsidR="00566894">
        <w:rPr>
          <w:lang w:val="en-US"/>
        </w:rPr>
        <w:t>section,</w:t>
      </w:r>
      <w:r w:rsidR="000B771B">
        <w:rPr>
          <w:lang w:val="en-US"/>
        </w:rPr>
        <w:t xml:space="preserve"> we will discuss the usage of VTD’s AV stack with our system.</w:t>
      </w:r>
    </w:p>
    <w:p w14:paraId="30B6D7BD" w14:textId="3333B564" w:rsidR="00566894" w:rsidRDefault="003C2E29" w:rsidP="00AA0BBE">
      <w:pPr>
        <w:pStyle w:val="Heading3"/>
      </w:pPr>
      <w:bookmarkStart w:id="23" w:name="_Toc89606751"/>
      <w:r>
        <w:t>VTD Internal AV stack</w:t>
      </w:r>
      <w:bookmarkEnd w:id="23"/>
    </w:p>
    <w:p w14:paraId="61C2857B" w14:textId="6C4EDCA8" w:rsidR="003B64D6" w:rsidRDefault="00150365" w:rsidP="003B64D6">
      <w:pPr>
        <w:rPr>
          <w:lang w:val="en-US"/>
        </w:rPr>
      </w:pPr>
      <w:r>
        <w:rPr>
          <w:lang w:val="en-US"/>
        </w:rPr>
        <w:t>Vehicle dynamics and Driver are two important components inside VTD that are responsible for the control of the Ego and other traffic elements in VTD.</w:t>
      </w:r>
      <w:r w:rsidR="0070704B">
        <w:rPr>
          <w:lang w:val="en-US"/>
        </w:rPr>
        <w:t xml:space="preserve"> They can be internal components from the VTD or external user defined components like Apollo AV software stack to control the vehicles</w:t>
      </w:r>
      <w:r w:rsidR="009056A9">
        <w:rPr>
          <w:lang w:val="en-US"/>
        </w:rPr>
        <w:t xml:space="preserve"> [11]</w:t>
      </w:r>
      <w:r w:rsidR="0070704B">
        <w:rPr>
          <w:lang w:val="en-US"/>
        </w:rPr>
        <w:t>.</w:t>
      </w:r>
      <w:r w:rsidR="0095240B">
        <w:rPr>
          <w:lang w:val="en-US"/>
        </w:rPr>
        <w:t xml:space="preserve"> The functions of these two components are as described.</w:t>
      </w:r>
    </w:p>
    <w:p w14:paraId="71C22187" w14:textId="1D855B54" w:rsidR="00991BD7" w:rsidRDefault="00454A3F" w:rsidP="00A14676">
      <w:pPr>
        <w:pStyle w:val="ListParagraph"/>
        <w:numPr>
          <w:ilvl w:val="0"/>
          <w:numId w:val="17"/>
        </w:numPr>
        <w:rPr>
          <w:lang w:val="en-US"/>
        </w:rPr>
      </w:pPr>
      <w:r w:rsidRPr="00F7545F">
        <w:rPr>
          <w:b/>
          <w:bCs/>
          <w:lang w:val="en-US"/>
        </w:rPr>
        <w:t>Driver</w:t>
      </w:r>
      <w:r>
        <w:rPr>
          <w:lang w:val="en-US"/>
        </w:rPr>
        <w:t>:</w:t>
      </w:r>
      <w:r w:rsidR="00F7545F">
        <w:rPr>
          <w:lang w:val="en-US"/>
        </w:rPr>
        <w:t xml:space="preserve"> </w:t>
      </w:r>
      <w:r w:rsidR="007F7C73">
        <w:rPr>
          <w:lang w:val="en-US"/>
        </w:rPr>
        <w:t>It sends the control commands like steering, speed, brake and acceleration to the traffic elements.</w:t>
      </w:r>
      <w:r w:rsidR="00192574">
        <w:rPr>
          <w:lang w:val="en-US"/>
        </w:rPr>
        <w:t xml:space="preserve"> Driver belongs to VTD’s task control module whose output is available at port 48190.</w:t>
      </w:r>
      <w:r w:rsidR="00D0438B">
        <w:rPr>
          <w:lang w:val="en-US"/>
        </w:rPr>
        <w:t xml:space="preserve"> Either an internal or external VTD driver can be selected at one time, else there is a conflict</w:t>
      </w:r>
      <w:r w:rsidR="00DE4537">
        <w:rPr>
          <w:lang w:val="en-US"/>
        </w:rPr>
        <w:t xml:space="preserve"> [11]</w:t>
      </w:r>
      <w:r w:rsidR="00D0438B">
        <w:rPr>
          <w:lang w:val="en-US"/>
        </w:rPr>
        <w:t>.</w:t>
      </w:r>
    </w:p>
    <w:p w14:paraId="200D5878" w14:textId="4CF701A8" w:rsidR="001E69CD" w:rsidRDefault="001E69CD" w:rsidP="00A14676">
      <w:pPr>
        <w:pStyle w:val="ListParagraph"/>
        <w:numPr>
          <w:ilvl w:val="0"/>
          <w:numId w:val="17"/>
        </w:numPr>
        <w:rPr>
          <w:lang w:val="en-US"/>
        </w:rPr>
      </w:pPr>
      <w:r>
        <w:rPr>
          <w:b/>
          <w:bCs/>
          <w:lang w:val="en-US"/>
        </w:rPr>
        <w:t>Vehicle Dynamics</w:t>
      </w:r>
      <w:r>
        <w:rPr>
          <w:lang w:val="en-US"/>
        </w:rPr>
        <w:t xml:space="preserve">: </w:t>
      </w:r>
      <w:r w:rsidR="001E58D5">
        <w:rPr>
          <w:lang w:val="en-US"/>
        </w:rPr>
        <w:t>Vehicle dynamics utilize the driver control commands and different vehicle parameters to calculate the updated position of the vehicle.</w:t>
      </w:r>
      <w:r w:rsidR="005C5470">
        <w:rPr>
          <w:lang w:val="en-US"/>
        </w:rPr>
        <w:t xml:space="preserve"> </w:t>
      </w:r>
      <w:r w:rsidR="00BB3E15">
        <w:rPr>
          <w:lang w:val="en-US"/>
        </w:rPr>
        <w:t xml:space="preserve">VTD offers a configurable simple and a complex vehicle </w:t>
      </w:r>
      <w:r w:rsidR="00D05E37">
        <w:rPr>
          <w:lang w:val="en-US"/>
        </w:rPr>
        <w:t>dynamic</w:t>
      </w:r>
      <w:r w:rsidR="008E1335">
        <w:rPr>
          <w:lang w:val="en-US"/>
        </w:rPr>
        <w:t xml:space="preserve"> [11]</w:t>
      </w:r>
      <w:r w:rsidR="00BB3E15">
        <w:rPr>
          <w:lang w:val="en-US"/>
        </w:rPr>
        <w:t>.</w:t>
      </w:r>
      <w:r w:rsidR="008D1E9A">
        <w:rPr>
          <w:lang w:val="en-US"/>
        </w:rPr>
        <w:t xml:space="preserve"> In this thesis, a </w:t>
      </w:r>
      <w:r w:rsidR="00D05E37">
        <w:rPr>
          <w:lang w:val="en-US"/>
        </w:rPr>
        <w:t>simple vehicle dynamic</w:t>
      </w:r>
      <w:r w:rsidR="008D1E9A">
        <w:rPr>
          <w:lang w:val="en-US"/>
        </w:rPr>
        <w:t xml:space="preserve"> has been utilized.</w:t>
      </w:r>
    </w:p>
    <w:p w14:paraId="0B52E294" w14:textId="16553436" w:rsidR="007A26D6" w:rsidRPr="00B230C2" w:rsidRDefault="00A24B7F" w:rsidP="00B230C2">
      <w:pPr>
        <w:rPr>
          <w:lang w:val="en-US"/>
        </w:rPr>
      </w:pPr>
      <w:r>
        <w:rPr>
          <w:lang w:val="en-US"/>
        </w:rPr>
        <w:t xml:space="preserve">A quite sophisticated model for driver is available in VTD’s internal implementation. </w:t>
      </w:r>
      <w:r w:rsidR="00D73827">
        <w:rPr>
          <w:lang w:val="en-US"/>
        </w:rPr>
        <w:t>It is referred as ‘ghostdriver’</w:t>
      </w:r>
      <w:r w:rsidR="005F325A">
        <w:rPr>
          <w:lang w:val="en-US"/>
        </w:rPr>
        <w:t xml:space="preserve"> or VIRES driver</w:t>
      </w:r>
      <w:r w:rsidR="00D73827">
        <w:rPr>
          <w:lang w:val="en-US"/>
        </w:rPr>
        <w:t>.</w:t>
      </w:r>
      <w:r w:rsidR="009F6BA3">
        <w:rPr>
          <w:lang w:val="en-US"/>
        </w:rPr>
        <w:t xml:space="preserve"> This driver model is responsible for the control of all traffic elements in the VTD</w:t>
      </w:r>
      <w:r w:rsidR="0084247B">
        <w:rPr>
          <w:lang w:val="en-US"/>
        </w:rPr>
        <w:t xml:space="preserve"> [12]</w:t>
      </w:r>
      <w:r w:rsidR="009F6BA3">
        <w:rPr>
          <w:lang w:val="en-US"/>
        </w:rPr>
        <w:t>.</w:t>
      </w:r>
      <w:r w:rsidR="00ED7577">
        <w:rPr>
          <w:lang w:val="en-US"/>
        </w:rPr>
        <w:t xml:space="preserve"> </w:t>
      </w:r>
      <w:r w:rsidR="002141B9">
        <w:rPr>
          <w:lang w:val="en-US"/>
        </w:rPr>
        <w:t>In this thesis, the internal VTD driver has been utilized as a</w:t>
      </w:r>
      <w:r w:rsidR="00D8739A">
        <w:rPr>
          <w:lang w:val="en-US"/>
        </w:rPr>
        <w:t>n</w:t>
      </w:r>
      <w:r w:rsidR="002141B9">
        <w:rPr>
          <w:lang w:val="en-US"/>
        </w:rPr>
        <w:t xml:space="preserve"> AV software stack with the VTD simulator.</w:t>
      </w:r>
    </w:p>
    <w:p w14:paraId="5FBB27C6" w14:textId="1EBD26EE" w:rsidR="00E17350" w:rsidRDefault="005B1FE3" w:rsidP="00E17350">
      <w:pPr>
        <w:pStyle w:val="Heading3"/>
      </w:pPr>
      <w:bookmarkStart w:id="24" w:name="_Toc89606752"/>
      <w:r>
        <w:t>Using VTD Internal AV stack</w:t>
      </w:r>
      <w:bookmarkEnd w:id="24"/>
    </w:p>
    <w:p w14:paraId="598B28A3" w14:textId="7E00F484" w:rsidR="00700A41" w:rsidRDefault="00700A41" w:rsidP="00700A41">
      <w:pPr>
        <w:rPr>
          <w:lang w:val="en-US"/>
        </w:rPr>
      </w:pPr>
      <w:r>
        <w:rPr>
          <w:lang w:val="en-US"/>
        </w:rPr>
        <w:t xml:space="preserve">The VTD’s internal AV stack can be used and tested with more complex scenarios where the tester </w:t>
      </w:r>
      <w:r w:rsidR="001E674C">
        <w:rPr>
          <w:lang w:val="en-US"/>
        </w:rPr>
        <w:t xml:space="preserve">has a choice to </w:t>
      </w:r>
      <w:r>
        <w:rPr>
          <w:lang w:val="en-US"/>
        </w:rPr>
        <w:t>app</w:t>
      </w:r>
      <w:r w:rsidR="001E674C">
        <w:rPr>
          <w:lang w:val="en-US"/>
        </w:rPr>
        <w:t>ly</w:t>
      </w:r>
      <w:r>
        <w:rPr>
          <w:lang w:val="en-US"/>
        </w:rPr>
        <w:t xml:space="preserve"> certain actions to the scenarios and configures different driver types for different scenarios.</w:t>
      </w:r>
      <w:r w:rsidR="00FA10BA">
        <w:rPr>
          <w:lang w:val="en-US"/>
        </w:rPr>
        <w:t xml:space="preserve"> </w:t>
      </w:r>
      <w:r w:rsidR="00F762A9">
        <w:rPr>
          <w:lang w:val="en-US"/>
        </w:rPr>
        <w:t xml:space="preserve">This allows to test the behavior of internal </w:t>
      </w:r>
      <w:r w:rsidR="00F762A9">
        <w:rPr>
          <w:lang w:val="en-US"/>
        </w:rPr>
        <w:lastRenderedPageBreak/>
        <w:t>AV stack under different scenarios.</w:t>
      </w:r>
      <w:r w:rsidR="00D77572">
        <w:rPr>
          <w:lang w:val="en-US"/>
        </w:rPr>
        <w:t xml:space="preserve"> The Player Action</w:t>
      </w:r>
      <w:r w:rsidR="00E11673">
        <w:rPr>
          <w:lang w:val="en-US"/>
        </w:rPr>
        <w:t xml:space="preserve"> Control</w:t>
      </w:r>
      <w:r w:rsidR="00D77572">
        <w:rPr>
          <w:lang w:val="en-US"/>
        </w:rPr>
        <w:t xml:space="preserve"> Concept in VTD is discussed below to understand this better.</w:t>
      </w:r>
    </w:p>
    <w:p w14:paraId="05B1736D" w14:textId="36E1C3A3" w:rsidR="00491753" w:rsidRDefault="00B53C6F" w:rsidP="00491753">
      <w:pPr>
        <w:pStyle w:val="Heading4"/>
      </w:pPr>
      <w:r>
        <w:t>Action Control Concept</w:t>
      </w:r>
    </w:p>
    <w:p w14:paraId="425125C4" w14:textId="7D31079F" w:rsidR="00313B19" w:rsidRDefault="00313B19" w:rsidP="00313B19">
      <w:pPr>
        <w:rPr>
          <w:lang w:val="en-US"/>
        </w:rPr>
      </w:pPr>
      <w:r>
        <w:rPr>
          <w:lang w:val="en-US"/>
        </w:rPr>
        <w:t>In VTD, a deterministic behavior of a player is achieved by assigning it with some specific actions. By default, the traffic module controls the vehicles autonomously and ensure that they follow the road, keep distance between each other and obey the recommended speed. The action control concept allows the tester to test the Ego vehicle with some action like Lane change, Speed change or Autonomous control. Player actions are linked with trigger points which ensure certain conditions are fulfilled before an action set by the tester becomes active. In general, the actions can be added for any player in the simulation, but this master thesis focuses on the actions for Ego vehicle</w:t>
      </w:r>
      <w:r w:rsidR="00E32870">
        <w:rPr>
          <w:lang w:val="en-US"/>
        </w:rPr>
        <w:t xml:space="preserve"> [13]</w:t>
      </w:r>
      <w:r>
        <w:rPr>
          <w:lang w:val="en-US"/>
        </w:rPr>
        <w:t>.</w:t>
      </w:r>
    </w:p>
    <w:p w14:paraId="1A18B3A9" w14:textId="77777777" w:rsidR="00687CF6" w:rsidRDefault="00687CF6" w:rsidP="00687CF6">
      <w:pPr>
        <w:rPr>
          <w:lang w:val="en-US"/>
        </w:rPr>
      </w:pPr>
      <w:r>
        <w:rPr>
          <w:lang w:val="en-US"/>
        </w:rPr>
        <w:t>Let’s discuss about the types of triggers that could be created to associate an action with the Ego vehicle.</w:t>
      </w:r>
    </w:p>
    <w:p w14:paraId="40B1081A" w14:textId="23510F19" w:rsidR="00687CF6" w:rsidRPr="00CB78DE" w:rsidRDefault="00687CF6" w:rsidP="00A14676">
      <w:pPr>
        <w:pStyle w:val="ListParagraph"/>
        <w:numPr>
          <w:ilvl w:val="0"/>
          <w:numId w:val="18"/>
        </w:numPr>
        <w:spacing w:after="0"/>
        <w:rPr>
          <w:lang w:val="en-US"/>
        </w:rPr>
      </w:pPr>
      <w:r w:rsidRPr="00DA027C">
        <w:rPr>
          <w:b/>
          <w:bCs/>
          <w:lang w:val="en-US"/>
        </w:rPr>
        <w:t>Absolute Trigger:</w:t>
      </w:r>
      <w:r w:rsidRPr="00CB78DE">
        <w:rPr>
          <w:lang w:val="en-US"/>
        </w:rPr>
        <w:t xml:space="preserve"> This trigger is in absolute (inertial) co-ordinates and the actions associated with it would get activated inside a circular range around the Ego vehicle called activation radius</w:t>
      </w:r>
      <w:r w:rsidR="006D08D9">
        <w:rPr>
          <w:lang w:val="en-US"/>
        </w:rPr>
        <w:t xml:space="preserve"> [13]</w:t>
      </w:r>
      <w:r w:rsidRPr="00CB78DE">
        <w:rPr>
          <w:lang w:val="en-US"/>
        </w:rPr>
        <w:t>.</w:t>
      </w:r>
    </w:p>
    <w:p w14:paraId="62909FA4" w14:textId="679AF21C" w:rsidR="00687CF6" w:rsidRDefault="00687CF6" w:rsidP="00A14676">
      <w:pPr>
        <w:pStyle w:val="ListParagraph"/>
        <w:numPr>
          <w:ilvl w:val="0"/>
          <w:numId w:val="18"/>
        </w:numPr>
        <w:spacing w:after="0"/>
        <w:rPr>
          <w:lang w:val="en-US"/>
        </w:rPr>
      </w:pPr>
      <w:r w:rsidRPr="00DA027C">
        <w:rPr>
          <w:b/>
          <w:bCs/>
          <w:lang w:val="en-US"/>
        </w:rPr>
        <w:t>Relative Trigger:</w:t>
      </w:r>
      <w:r w:rsidRPr="00CB78DE">
        <w:rPr>
          <w:lang w:val="en-US"/>
        </w:rPr>
        <w:t xml:space="preserve"> This trigger is activated when the distance between the selected player i.e., the Ego vehicle and the pivot player is less than the activation radius. A pivot player can be the Ego vehicle, or any other vehicle present in the simulation scenario. But for relative trigger it is necessary that the pivot is anything other than the Ego vehicle</w:t>
      </w:r>
      <w:r w:rsidR="006D08D9">
        <w:rPr>
          <w:lang w:val="en-US"/>
        </w:rPr>
        <w:t xml:space="preserve"> [13]</w:t>
      </w:r>
      <w:r w:rsidRPr="00CB78DE">
        <w:rPr>
          <w:lang w:val="en-US"/>
        </w:rPr>
        <w:t>.</w:t>
      </w:r>
    </w:p>
    <w:p w14:paraId="0A989993" w14:textId="7A9FA407" w:rsidR="00C37621" w:rsidRDefault="00C37621" w:rsidP="00C37621">
      <w:pPr>
        <w:spacing w:after="0" w:line="240" w:lineRule="auto"/>
        <w:rPr>
          <w:lang w:val="en-US"/>
        </w:rPr>
      </w:pPr>
    </w:p>
    <w:p w14:paraId="03639D8E" w14:textId="77777777" w:rsidR="00C37621" w:rsidRDefault="00C37621" w:rsidP="00C37621">
      <w:pPr>
        <w:rPr>
          <w:lang w:val="en-US"/>
        </w:rPr>
      </w:pPr>
      <w:r>
        <w:rPr>
          <w:lang w:val="en-US"/>
        </w:rPr>
        <w:t>For the players in VTD, three actions are available which could be active concurrently. We will discuss all with respect to the Ego vehicle as the focus is the same.</w:t>
      </w:r>
    </w:p>
    <w:p w14:paraId="1F9FF035" w14:textId="1EE0DA47" w:rsidR="00C37621" w:rsidRPr="00E13A51" w:rsidRDefault="00C37621" w:rsidP="00A14676">
      <w:pPr>
        <w:pStyle w:val="ListParagraph"/>
        <w:numPr>
          <w:ilvl w:val="0"/>
          <w:numId w:val="19"/>
        </w:numPr>
        <w:spacing w:after="0"/>
        <w:rPr>
          <w:lang w:val="en-US"/>
        </w:rPr>
      </w:pPr>
      <w:r w:rsidRPr="00E13A51">
        <w:rPr>
          <w:b/>
          <w:bCs/>
          <w:lang w:val="en-US"/>
        </w:rPr>
        <w:t>Action Autonomous:</w:t>
      </w:r>
      <w:r w:rsidRPr="00F72478">
        <w:rPr>
          <w:lang w:val="en-US"/>
        </w:rPr>
        <w:t xml:space="preserve"> This action controls the Ego vehicle autonomously using the VTD simulators internal AV software stack. If the force option is enabled, this action interrupts other running actions if any</w:t>
      </w:r>
      <w:r w:rsidR="006D08D9">
        <w:rPr>
          <w:lang w:val="en-US"/>
        </w:rPr>
        <w:t xml:space="preserve"> [13]</w:t>
      </w:r>
      <w:r w:rsidRPr="00F72478">
        <w:rPr>
          <w:lang w:val="en-US"/>
        </w:rPr>
        <w:t>.</w:t>
      </w:r>
    </w:p>
    <w:p w14:paraId="55CEEDC1" w14:textId="366AFBA2" w:rsidR="00C37621" w:rsidRPr="00E13A51" w:rsidRDefault="00C37621" w:rsidP="00A14676">
      <w:pPr>
        <w:pStyle w:val="ListParagraph"/>
        <w:numPr>
          <w:ilvl w:val="0"/>
          <w:numId w:val="19"/>
        </w:numPr>
        <w:spacing w:after="0"/>
        <w:rPr>
          <w:lang w:val="en-US"/>
        </w:rPr>
      </w:pPr>
      <w:r w:rsidRPr="00E13A51">
        <w:rPr>
          <w:b/>
          <w:bCs/>
          <w:lang w:val="en-US"/>
        </w:rPr>
        <w:t>Action Lane Change:</w:t>
      </w:r>
      <w:r w:rsidRPr="00F72478">
        <w:rPr>
          <w:lang w:val="en-US"/>
        </w:rPr>
        <w:t xml:space="preserve"> If this action is enabled, the Ego vehicle will change the lane. The direction of lane change could be left or right and is selected using the Directions field in the test scenario editor. The duration of the lane change is set using the fields Type and Time</w:t>
      </w:r>
      <w:r w:rsidR="006D08D9">
        <w:rPr>
          <w:lang w:val="en-US"/>
        </w:rPr>
        <w:t xml:space="preserve"> [13]</w:t>
      </w:r>
      <w:r w:rsidRPr="00F72478">
        <w:rPr>
          <w:lang w:val="en-US"/>
        </w:rPr>
        <w:t>.</w:t>
      </w:r>
    </w:p>
    <w:p w14:paraId="26AACA2E" w14:textId="2183B999" w:rsidR="00C37621" w:rsidRDefault="00C37621" w:rsidP="00A14676">
      <w:pPr>
        <w:pStyle w:val="ListParagraph"/>
        <w:numPr>
          <w:ilvl w:val="0"/>
          <w:numId w:val="19"/>
        </w:numPr>
        <w:spacing w:after="0"/>
        <w:rPr>
          <w:lang w:val="en-US"/>
        </w:rPr>
      </w:pPr>
      <w:r w:rsidRPr="00E13A51">
        <w:rPr>
          <w:b/>
          <w:bCs/>
          <w:lang w:val="en-US"/>
        </w:rPr>
        <w:t>Action Speed Change:</w:t>
      </w:r>
      <w:r w:rsidRPr="00F72478">
        <w:rPr>
          <w:lang w:val="en-US"/>
        </w:rPr>
        <w:t xml:space="preserve"> In this action, the Ego vehicle will change its speed from the current speed to the target speed that is set, with the rate of speed change set by the tester</w:t>
      </w:r>
      <w:r w:rsidR="006D08D9">
        <w:rPr>
          <w:lang w:val="en-US"/>
        </w:rPr>
        <w:t xml:space="preserve"> [13]</w:t>
      </w:r>
      <w:r w:rsidRPr="00F72478">
        <w:rPr>
          <w:lang w:val="en-US"/>
        </w:rPr>
        <w:t>.</w:t>
      </w:r>
    </w:p>
    <w:p w14:paraId="705841BB" w14:textId="77777777" w:rsidR="00FB79CD" w:rsidRPr="00FB79CD" w:rsidRDefault="00FB79CD" w:rsidP="00FB79CD">
      <w:pPr>
        <w:spacing w:after="0" w:line="240" w:lineRule="auto"/>
        <w:rPr>
          <w:lang w:val="en-US"/>
        </w:rPr>
      </w:pPr>
    </w:p>
    <w:p w14:paraId="011B1F0E" w14:textId="77777777" w:rsidR="00C37621" w:rsidRDefault="00C37621" w:rsidP="00C37621">
      <w:pPr>
        <w:rPr>
          <w:lang w:val="en-US"/>
        </w:rPr>
      </w:pPr>
      <w:r>
        <w:rPr>
          <w:lang w:val="en-US"/>
        </w:rPr>
        <w:t>There are a few attributes that are common to all the actions that we just discussed.</w:t>
      </w:r>
    </w:p>
    <w:p w14:paraId="0883157C" w14:textId="688264B5" w:rsidR="00C37621" w:rsidRPr="00EE4265" w:rsidRDefault="00C37621" w:rsidP="00A14676">
      <w:pPr>
        <w:pStyle w:val="ListParagraph"/>
        <w:numPr>
          <w:ilvl w:val="0"/>
          <w:numId w:val="20"/>
        </w:numPr>
        <w:spacing w:after="0"/>
        <w:rPr>
          <w:lang w:val="en-US"/>
        </w:rPr>
      </w:pPr>
      <w:r w:rsidRPr="00E50568">
        <w:rPr>
          <w:b/>
          <w:bCs/>
          <w:lang w:val="en-US"/>
        </w:rPr>
        <w:t>Delay Time:</w:t>
      </w:r>
      <w:r w:rsidRPr="00EE4265">
        <w:rPr>
          <w:lang w:val="en-US"/>
        </w:rPr>
        <w:t xml:space="preserve"> It specifies the time in seconds by which the activation of given action is delayed after the trigger condition is met</w:t>
      </w:r>
      <w:r w:rsidR="006D08D9">
        <w:rPr>
          <w:lang w:val="en-US"/>
        </w:rPr>
        <w:t xml:space="preserve"> [13]</w:t>
      </w:r>
      <w:r w:rsidRPr="00EE4265">
        <w:rPr>
          <w:lang w:val="en-US"/>
        </w:rPr>
        <w:t>.</w:t>
      </w:r>
    </w:p>
    <w:p w14:paraId="27DBEEC5" w14:textId="47C14630" w:rsidR="00C37621" w:rsidRPr="00EE4265" w:rsidRDefault="00C37621" w:rsidP="00A14676">
      <w:pPr>
        <w:pStyle w:val="ListParagraph"/>
        <w:numPr>
          <w:ilvl w:val="0"/>
          <w:numId w:val="20"/>
        </w:numPr>
        <w:spacing w:after="0"/>
        <w:rPr>
          <w:lang w:val="en-US"/>
        </w:rPr>
      </w:pPr>
      <w:r w:rsidRPr="00DD17BE">
        <w:rPr>
          <w:b/>
          <w:bCs/>
          <w:lang w:val="en-US"/>
        </w:rPr>
        <w:t>Activation Event:</w:t>
      </w:r>
      <w:r w:rsidRPr="00EE4265">
        <w:rPr>
          <w:lang w:val="en-US"/>
        </w:rPr>
        <w:t xml:space="preserve"> It specifies whether the action is active on enter (when the conditions are met) or on exit (when the conditions are false again)</w:t>
      </w:r>
      <w:r w:rsidR="006D08D9">
        <w:rPr>
          <w:lang w:val="en-US"/>
        </w:rPr>
        <w:t xml:space="preserve"> [13]</w:t>
      </w:r>
      <w:r w:rsidRPr="00EE4265">
        <w:rPr>
          <w:lang w:val="en-US"/>
        </w:rPr>
        <w:t>.</w:t>
      </w:r>
    </w:p>
    <w:p w14:paraId="3B63CDCD" w14:textId="353A9BC1" w:rsidR="00C37621" w:rsidRDefault="00C37621" w:rsidP="00A14676">
      <w:pPr>
        <w:pStyle w:val="ListParagraph"/>
        <w:numPr>
          <w:ilvl w:val="0"/>
          <w:numId w:val="20"/>
        </w:numPr>
        <w:spacing w:after="0"/>
        <w:rPr>
          <w:lang w:val="en-US"/>
        </w:rPr>
      </w:pPr>
      <w:r w:rsidRPr="002E61DC">
        <w:rPr>
          <w:b/>
          <w:bCs/>
          <w:lang w:val="en-US"/>
        </w:rPr>
        <w:lastRenderedPageBreak/>
        <w:t>Number of Executions:</w:t>
      </w:r>
      <w:r w:rsidRPr="00EE4265">
        <w:rPr>
          <w:lang w:val="en-US"/>
        </w:rPr>
        <w:t xml:space="preserve"> It specifies the number of times an action is executed in one run of the simulation. It could be any positive number, infinite or never</w:t>
      </w:r>
      <w:r w:rsidR="006D08D9">
        <w:rPr>
          <w:lang w:val="en-US"/>
        </w:rPr>
        <w:t xml:space="preserve"> [13]</w:t>
      </w:r>
      <w:r w:rsidRPr="00EE4265">
        <w:rPr>
          <w:lang w:val="en-US"/>
        </w:rPr>
        <w:t>.</w:t>
      </w:r>
    </w:p>
    <w:p w14:paraId="24760D76" w14:textId="6B0A44A0" w:rsidR="00311754" w:rsidRDefault="00311754" w:rsidP="00311754">
      <w:pPr>
        <w:spacing w:after="0"/>
        <w:rPr>
          <w:lang w:val="en-US"/>
        </w:rPr>
      </w:pPr>
    </w:p>
    <w:p w14:paraId="03F7A51D" w14:textId="5F7DB36F" w:rsidR="00311754" w:rsidRPr="00311754" w:rsidRDefault="00311754" w:rsidP="00311754">
      <w:pPr>
        <w:spacing w:after="0"/>
        <w:rPr>
          <w:lang w:val="en-US"/>
        </w:rPr>
      </w:pPr>
      <w:r>
        <w:rPr>
          <w:lang w:val="en-US"/>
        </w:rPr>
        <w:t>In our system, a web application Robo-Test allows the tester to create different scenarios and run the simulation using LGSVL and the VTD simulators.</w:t>
      </w:r>
      <w:r w:rsidR="000B0E85">
        <w:rPr>
          <w:lang w:val="en-US"/>
        </w:rPr>
        <w:t xml:space="preserve"> In this thesis, the VTD scenario creation using the web application is enhanced with the action control concept discussed above to utilize and test the VTD AV software stack under different driver types and the scenarios.</w:t>
      </w:r>
      <w:r w:rsidR="004F36F6">
        <w:rPr>
          <w:lang w:val="en-US"/>
        </w:rPr>
        <w:t xml:space="preserve"> Further</w:t>
      </w:r>
      <w:r w:rsidR="00036EA6">
        <w:rPr>
          <w:lang w:val="en-US"/>
        </w:rPr>
        <w:t>more</w:t>
      </w:r>
      <w:r w:rsidR="004F36F6">
        <w:rPr>
          <w:lang w:val="en-US"/>
        </w:rPr>
        <w:t>, the test results of the simulation are also captured and displayed on the web application.</w:t>
      </w:r>
    </w:p>
    <w:p w14:paraId="5964998D" w14:textId="77777777" w:rsidR="00C37621" w:rsidRPr="00C37621" w:rsidRDefault="00C37621" w:rsidP="00C37621">
      <w:pPr>
        <w:spacing w:after="0" w:line="240" w:lineRule="auto"/>
        <w:rPr>
          <w:lang w:val="en-US"/>
        </w:rPr>
      </w:pPr>
    </w:p>
    <w:p w14:paraId="6A4FFFE4" w14:textId="77777777" w:rsidR="00687CF6" w:rsidRDefault="00687CF6" w:rsidP="00313B19">
      <w:pPr>
        <w:rPr>
          <w:lang w:val="en-US"/>
        </w:rPr>
      </w:pPr>
    </w:p>
    <w:p w14:paraId="0E1B246D" w14:textId="77777777" w:rsidR="00313B19" w:rsidRPr="00313B19" w:rsidRDefault="00313B19" w:rsidP="00313B19">
      <w:pPr>
        <w:rPr>
          <w:lang w:val="en-US"/>
        </w:rPr>
      </w:pPr>
    </w:p>
    <w:p w14:paraId="7745CBCF" w14:textId="4B4923D1" w:rsidR="00C75583" w:rsidRDefault="00967B14" w:rsidP="00E072B5">
      <w:pPr>
        <w:pStyle w:val="Heading1"/>
        <w:spacing w:after="0"/>
      </w:pPr>
      <w:bookmarkStart w:id="25" w:name="_Toc89606753"/>
      <w:r>
        <w:lastRenderedPageBreak/>
        <w:t>System Model</w:t>
      </w:r>
      <w:bookmarkEnd w:id="25"/>
    </w:p>
    <w:p w14:paraId="4FEFEB02" w14:textId="33EBC733" w:rsidR="001C7D90" w:rsidRDefault="001C7D90" w:rsidP="00573BF7">
      <w:pPr>
        <w:rPr>
          <w:lang w:val="en-US"/>
        </w:rPr>
      </w:pPr>
    </w:p>
    <w:p w14:paraId="0955BC74" w14:textId="4F348928" w:rsidR="00CB3690" w:rsidRDefault="005E5C30" w:rsidP="00CB3690">
      <w:pPr>
        <w:rPr>
          <w:szCs w:val="16"/>
          <w:lang w:val="en-GB"/>
        </w:rPr>
      </w:pPr>
      <w:r>
        <w:rPr>
          <w:lang w:val="en-US"/>
        </w:rPr>
        <w:t xml:space="preserve">In this chapter, let us discuss the model for our system. We will look at the </w:t>
      </w:r>
      <w:r w:rsidR="001C19FC">
        <w:rPr>
          <w:lang w:val="en-US"/>
        </w:rPr>
        <w:t>use-case diagram for our system and discuss the important use-cases.</w:t>
      </w:r>
      <w:r w:rsidR="006B6E38">
        <w:rPr>
          <w:lang w:val="en-US"/>
        </w:rPr>
        <w:t xml:space="preserve"> </w:t>
      </w:r>
      <w:r w:rsidR="00CB3690">
        <w:rPr>
          <w:szCs w:val="16"/>
          <w:lang w:val="en-GB"/>
        </w:rPr>
        <w:t>The existing use cases of the Robo-Test web application for the LGSVL simulator remain the same</w:t>
      </w:r>
      <w:r w:rsidR="007E115B">
        <w:rPr>
          <w:szCs w:val="16"/>
          <w:lang w:val="en-GB"/>
        </w:rPr>
        <w:t xml:space="preserve"> whereas for VTD two new use cases are added</w:t>
      </w:r>
      <w:r w:rsidR="00CB3690">
        <w:rPr>
          <w:szCs w:val="16"/>
          <w:lang w:val="en-GB"/>
        </w:rPr>
        <w:t xml:space="preserve">. The use case ‘Manual Test Editor’ is modified and improved to </w:t>
      </w:r>
      <w:r w:rsidR="00564F16">
        <w:rPr>
          <w:szCs w:val="16"/>
          <w:lang w:val="en-GB"/>
        </w:rPr>
        <w:t>include</w:t>
      </w:r>
      <w:r w:rsidR="00CB3690">
        <w:rPr>
          <w:szCs w:val="16"/>
          <w:lang w:val="en-GB"/>
        </w:rPr>
        <w:t xml:space="preserve"> a new use case – ‘</w:t>
      </w:r>
      <w:r w:rsidR="00564F16">
        <w:rPr>
          <w:szCs w:val="16"/>
          <w:lang w:val="en-GB"/>
        </w:rPr>
        <w:t>Select Driver’</w:t>
      </w:r>
      <w:r w:rsidR="00526F8B">
        <w:rPr>
          <w:szCs w:val="16"/>
          <w:lang w:val="en-GB"/>
        </w:rPr>
        <w:t xml:space="preserve"> which further extends the ‘Add Player Actions’ use case</w:t>
      </w:r>
      <w:r w:rsidR="00CB3690">
        <w:rPr>
          <w:szCs w:val="16"/>
          <w:lang w:val="en-GB"/>
        </w:rPr>
        <w:t xml:space="preserve">. The database use case </w:t>
      </w:r>
      <w:r w:rsidR="00F903FA">
        <w:rPr>
          <w:szCs w:val="16"/>
          <w:lang w:val="en-GB"/>
        </w:rPr>
        <w:t>stays</w:t>
      </w:r>
      <w:r w:rsidR="00CB3690">
        <w:rPr>
          <w:szCs w:val="16"/>
          <w:lang w:val="en-GB"/>
        </w:rPr>
        <w:t xml:space="preserve"> the </w:t>
      </w:r>
      <w:r w:rsidR="00806DBC">
        <w:rPr>
          <w:szCs w:val="16"/>
          <w:lang w:val="en-GB"/>
        </w:rPr>
        <w:t>same,</w:t>
      </w:r>
      <w:r w:rsidR="00CB3690">
        <w:rPr>
          <w:szCs w:val="16"/>
          <w:lang w:val="en-GB"/>
        </w:rPr>
        <w:t xml:space="preserve"> but the functionality is enriched to accommodate the data generated from the new use case.</w:t>
      </w:r>
    </w:p>
    <w:p w14:paraId="2D7EB546" w14:textId="72235F4A" w:rsidR="00944FA2" w:rsidRDefault="00E46234" w:rsidP="00E46234">
      <w:pPr>
        <w:pStyle w:val="Heading2"/>
      </w:pPr>
      <w:bookmarkStart w:id="26" w:name="_Toc89606754"/>
      <w:r>
        <w:t>Use Case Diagram</w:t>
      </w:r>
      <w:bookmarkEnd w:id="26"/>
    </w:p>
    <w:p w14:paraId="520B99A3" w14:textId="77777777" w:rsidR="000A5696" w:rsidRPr="000A5696" w:rsidRDefault="000A5696" w:rsidP="000A5696">
      <w:pPr>
        <w:rPr>
          <w:lang w:val="en-US"/>
        </w:rPr>
      </w:pPr>
    </w:p>
    <w:p w14:paraId="7372ED83" w14:textId="7E7AEF21" w:rsidR="00DE021B" w:rsidRDefault="00E740F9" w:rsidP="00DE021B">
      <w:pPr>
        <w:rPr>
          <w:lang w:val="en-US"/>
        </w:rPr>
      </w:pPr>
      <w:r>
        <w:rPr>
          <w:noProof/>
          <w:lang w:val="en-US"/>
        </w:rPr>
        <w:drawing>
          <wp:inline distT="0" distB="0" distL="0" distR="0" wp14:anchorId="73CCB271" wp14:editId="5BFC720E">
            <wp:extent cx="5930900" cy="502920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951571" cy="5046728"/>
                    </a:xfrm>
                    <a:prstGeom prst="rect">
                      <a:avLst/>
                    </a:prstGeom>
                  </pic:spPr>
                </pic:pic>
              </a:graphicData>
            </a:graphic>
          </wp:inline>
        </w:drawing>
      </w:r>
    </w:p>
    <w:p w14:paraId="4D34BBAD" w14:textId="32BB6ACB" w:rsidR="00D03FB3" w:rsidRDefault="001B3C78" w:rsidP="001B3C78">
      <w:pPr>
        <w:pStyle w:val="IASFigureCaption"/>
      </w:pPr>
      <w:r>
        <w:t>Figure 3.1: Use case diagram</w:t>
      </w:r>
    </w:p>
    <w:p w14:paraId="1197FB1F" w14:textId="0E898A70" w:rsidR="00667343" w:rsidRDefault="00667343" w:rsidP="00667343">
      <w:pPr>
        <w:rPr>
          <w:lang w:val="en-US"/>
        </w:rPr>
      </w:pPr>
    </w:p>
    <w:p w14:paraId="4D90AAAD" w14:textId="43FD3591" w:rsidR="00667343" w:rsidRDefault="00E43DFD" w:rsidP="00BA6EFE">
      <w:pPr>
        <w:pStyle w:val="Heading2"/>
      </w:pPr>
      <w:bookmarkStart w:id="27" w:name="_Toc89606755"/>
      <w:r>
        <w:lastRenderedPageBreak/>
        <w:t>Use Case Description</w:t>
      </w:r>
      <w:bookmarkEnd w:id="27"/>
    </w:p>
    <w:p w14:paraId="63FCDD28" w14:textId="0417F88C" w:rsidR="00A51542" w:rsidRDefault="00A51542" w:rsidP="00A51542">
      <w:pPr>
        <w:pStyle w:val="IASTableCaption"/>
      </w:pPr>
      <w:r>
        <w:t>Table 3.1: Use case ‘Select Driver Type’ description.</w:t>
      </w:r>
    </w:p>
    <w:tbl>
      <w:tblPr>
        <w:tblW w:w="91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1951"/>
        <w:gridCol w:w="876"/>
        <w:gridCol w:w="6353"/>
      </w:tblGrid>
      <w:tr w:rsidR="00010374" w:rsidRPr="00BC57D5" w14:paraId="1E3F8631" w14:textId="77777777" w:rsidTr="00C66478">
        <w:trPr>
          <w:cantSplit/>
          <w:trHeight w:val="397"/>
        </w:trPr>
        <w:tc>
          <w:tcPr>
            <w:tcW w:w="1951" w:type="dxa"/>
            <w:tcBorders>
              <w:top w:val="single" w:sz="6" w:space="0" w:color="000000"/>
              <w:left w:val="single" w:sz="6" w:space="0" w:color="000000"/>
              <w:bottom w:val="single" w:sz="6" w:space="0" w:color="000000"/>
              <w:right w:val="single" w:sz="6" w:space="0" w:color="000000"/>
            </w:tcBorders>
            <w:vAlign w:val="center"/>
            <w:hideMark/>
          </w:tcPr>
          <w:p w14:paraId="3904708D" w14:textId="77777777" w:rsidR="00010374" w:rsidRPr="00312FAD" w:rsidRDefault="00010374" w:rsidP="00C66478">
            <w:pPr>
              <w:jc w:val="left"/>
              <w:rPr>
                <w:b/>
                <w:lang w:val="en-US"/>
              </w:rPr>
            </w:pPr>
            <w:r w:rsidRPr="00312FAD">
              <w:rPr>
                <w:b/>
                <w:lang w:val="en-US"/>
              </w:rPr>
              <w:br w:type="page"/>
              <w:t>USE CASE</w:t>
            </w:r>
          </w:p>
        </w:tc>
        <w:tc>
          <w:tcPr>
            <w:tcW w:w="7229" w:type="dxa"/>
            <w:gridSpan w:val="2"/>
            <w:tcBorders>
              <w:top w:val="single" w:sz="6" w:space="0" w:color="000000"/>
              <w:left w:val="single" w:sz="6" w:space="0" w:color="000000"/>
              <w:bottom w:val="single" w:sz="6" w:space="0" w:color="000000"/>
              <w:right w:val="single" w:sz="6" w:space="0" w:color="000000"/>
            </w:tcBorders>
            <w:vAlign w:val="center"/>
            <w:hideMark/>
          </w:tcPr>
          <w:p w14:paraId="7A5EB480" w14:textId="2A18F484" w:rsidR="00010374" w:rsidRPr="00312FAD" w:rsidRDefault="00010374" w:rsidP="00C66478">
            <w:pPr>
              <w:jc w:val="left"/>
              <w:rPr>
                <w:i/>
                <w:lang w:val="en-US"/>
              </w:rPr>
            </w:pPr>
            <w:r>
              <w:rPr>
                <w:i/>
                <w:lang w:val="en-US"/>
              </w:rPr>
              <w:t>Select Driver Type</w:t>
            </w:r>
          </w:p>
        </w:tc>
      </w:tr>
      <w:tr w:rsidR="00010374" w:rsidRPr="00010374" w14:paraId="4B9B6741" w14:textId="77777777" w:rsidTr="00C66478">
        <w:trPr>
          <w:cantSplit/>
          <w:trHeight w:val="794"/>
        </w:trPr>
        <w:tc>
          <w:tcPr>
            <w:tcW w:w="1951" w:type="dxa"/>
            <w:tcBorders>
              <w:top w:val="single" w:sz="6" w:space="0" w:color="000000"/>
              <w:left w:val="single" w:sz="6" w:space="0" w:color="000000"/>
              <w:bottom w:val="single" w:sz="6" w:space="0" w:color="000000"/>
              <w:right w:val="single" w:sz="6" w:space="0" w:color="000000"/>
            </w:tcBorders>
            <w:vAlign w:val="center"/>
            <w:hideMark/>
          </w:tcPr>
          <w:p w14:paraId="060BCAAA" w14:textId="77777777" w:rsidR="00010374" w:rsidRPr="00312FAD" w:rsidRDefault="00010374" w:rsidP="00C66478">
            <w:pPr>
              <w:jc w:val="left"/>
              <w:rPr>
                <w:b/>
                <w:lang w:val="en-US"/>
              </w:rPr>
            </w:pPr>
            <w:r w:rsidRPr="00312FAD">
              <w:rPr>
                <w:b/>
                <w:lang w:val="en-US"/>
              </w:rPr>
              <w:t>Objective</w:t>
            </w:r>
          </w:p>
        </w:tc>
        <w:tc>
          <w:tcPr>
            <w:tcW w:w="7229" w:type="dxa"/>
            <w:gridSpan w:val="2"/>
            <w:tcBorders>
              <w:top w:val="single" w:sz="6" w:space="0" w:color="000000"/>
              <w:left w:val="single" w:sz="6" w:space="0" w:color="000000"/>
              <w:bottom w:val="single" w:sz="6" w:space="0" w:color="000000"/>
              <w:right w:val="single" w:sz="6" w:space="0" w:color="000000"/>
            </w:tcBorders>
            <w:vAlign w:val="center"/>
            <w:hideMark/>
          </w:tcPr>
          <w:p w14:paraId="0D6A8C77" w14:textId="1E2CDD81" w:rsidR="00010374" w:rsidRPr="00BE1E50" w:rsidRDefault="00010374" w:rsidP="00C66478">
            <w:pPr>
              <w:jc w:val="left"/>
              <w:rPr>
                <w:iCs/>
                <w:lang w:val="en-US"/>
              </w:rPr>
            </w:pPr>
            <w:r>
              <w:rPr>
                <w:iCs/>
                <w:lang w:val="en-US"/>
              </w:rPr>
              <w:t xml:space="preserve">To allow the tester to </w:t>
            </w:r>
            <w:r w:rsidR="005E411D">
              <w:rPr>
                <w:iCs/>
                <w:lang w:val="en-US"/>
              </w:rPr>
              <w:t>select the VTD driver type for the</w:t>
            </w:r>
            <w:r>
              <w:rPr>
                <w:iCs/>
                <w:lang w:val="en-US"/>
              </w:rPr>
              <w:t xml:space="preserve"> EGO vehicle.</w:t>
            </w:r>
          </w:p>
        </w:tc>
      </w:tr>
      <w:tr w:rsidR="00010374" w:rsidRPr="00BC57D5" w14:paraId="24354208" w14:textId="77777777" w:rsidTr="00C66478">
        <w:trPr>
          <w:cantSplit/>
          <w:trHeight w:val="2211"/>
        </w:trPr>
        <w:tc>
          <w:tcPr>
            <w:tcW w:w="1951" w:type="dxa"/>
            <w:tcBorders>
              <w:top w:val="single" w:sz="6" w:space="0" w:color="000000"/>
              <w:left w:val="single" w:sz="6" w:space="0" w:color="000000"/>
              <w:bottom w:val="single" w:sz="6" w:space="0" w:color="000000"/>
              <w:right w:val="single" w:sz="6" w:space="0" w:color="000000"/>
            </w:tcBorders>
            <w:vAlign w:val="center"/>
            <w:hideMark/>
          </w:tcPr>
          <w:p w14:paraId="23D50108" w14:textId="77777777" w:rsidR="00010374" w:rsidRPr="00312FAD" w:rsidRDefault="00010374" w:rsidP="00C66478">
            <w:pPr>
              <w:jc w:val="left"/>
              <w:rPr>
                <w:b/>
                <w:lang w:val="en-US"/>
              </w:rPr>
            </w:pPr>
            <w:r w:rsidRPr="00312FAD">
              <w:rPr>
                <w:b/>
                <w:lang w:val="en-US"/>
              </w:rPr>
              <w:t>Category</w:t>
            </w:r>
          </w:p>
        </w:tc>
        <w:tc>
          <w:tcPr>
            <w:tcW w:w="7229" w:type="dxa"/>
            <w:gridSpan w:val="2"/>
            <w:tcBorders>
              <w:top w:val="single" w:sz="6" w:space="0" w:color="000000"/>
              <w:left w:val="single" w:sz="6" w:space="0" w:color="000000"/>
              <w:bottom w:val="single" w:sz="6" w:space="0" w:color="000000"/>
              <w:right w:val="single" w:sz="6" w:space="0" w:color="000000"/>
            </w:tcBorders>
            <w:vAlign w:val="center"/>
            <w:hideMark/>
          </w:tcPr>
          <w:p w14:paraId="3D955045" w14:textId="056A4BE6" w:rsidR="00010374" w:rsidRPr="0050455A" w:rsidRDefault="0021299B" w:rsidP="00C66478">
            <w:pPr>
              <w:jc w:val="left"/>
              <w:rPr>
                <w:iCs/>
                <w:lang w:val="en-US"/>
              </w:rPr>
            </w:pPr>
            <w:r>
              <w:rPr>
                <w:iCs/>
                <w:lang w:val="en-US"/>
              </w:rPr>
              <w:t>Mandatory</w:t>
            </w:r>
          </w:p>
        </w:tc>
      </w:tr>
      <w:tr w:rsidR="00010374" w:rsidRPr="00BC57D5" w14:paraId="369D732C" w14:textId="77777777" w:rsidTr="00C66478">
        <w:trPr>
          <w:cantSplit/>
          <w:trHeight w:val="794"/>
        </w:trPr>
        <w:tc>
          <w:tcPr>
            <w:tcW w:w="1951" w:type="dxa"/>
            <w:tcBorders>
              <w:top w:val="single" w:sz="6" w:space="0" w:color="000000"/>
              <w:left w:val="single" w:sz="6" w:space="0" w:color="000000"/>
              <w:bottom w:val="single" w:sz="6" w:space="0" w:color="000000"/>
              <w:right w:val="single" w:sz="6" w:space="0" w:color="000000"/>
            </w:tcBorders>
            <w:vAlign w:val="center"/>
            <w:hideMark/>
          </w:tcPr>
          <w:p w14:paraId="2A32F404" w14:textId="77777777" w:rsidR="00010374" w:rsidRPr="00312FAD" w:rsidRDefault="00010374" w:rsidP="00C66478">
            <w:pPr>
              <w:jc w:val="left"/>
              <w:rPr>
                <w:b/>
                <w:lang w:val="en-US"/>
              </w:rPr>
            </w:pPr>
            <w:r w:rsidRPr="00312FAD">
              <w:rPr>
                <w:b/>
                <w:lang w:val="en-US"/>
              </w:rPr>
              <w:t>External Actors</w:t>
            </w:r>
          </w:p>
        </w:tc>
        <w:tc>
          <w:tcPr>
            <w:tcW w:w="7229" w:type="dxa"/>
            <w:gridSpan w:val="2"/>
            <w:tcBorders>
              <w:top w:val="single" w:sz="6" w:space="0" w:color="000000"/>
              <w:left w:val="single" w:sz="6" w:space="0" w:color="000000"/>
              <w:bottom w:val="single" w:sz="6" w:space="0" w:color="000000"/>
              <w:right w:val="single" w:sz="6" w:space="0" w:color="000000"/>
            </w:tcBorders>
            <w:vAlign w:val="center"/>
            <w:hideMark/>
          </w:tcPr>
          <w:p w14:paraId="7FC7FF63" w14:textId="77777777" w:rsidR="00010374" w:rsidRPr="007C7CD3" w:rsidRDefault="00010374" w:rsidP="00C66478">
            <w:pPr>
              <w:jc w:val="left"/>
              <w:rPr>
                <w:iCs/>
                <w:lang w:val="en-US"/>
              </w:rPr>
            </w:pPr>
            <w:r>
              <w:rPr>
                <w:iCs/>
                <w:lang w:val="en-US"/>
              </w:rPr>
              <w:t>Tester</w:t>
            </w:r>
          </w:p>
        </w:tc>
      </w:tr>
      <w:tr w:rsidR="00010374" w:rsidRPr="00010374" w14:paraId="36C88B1C" w14:textId="77777777" w:rsidTr="00C66478">
        <w:trPr>
          <w:cantSplit/>
          <w:trHeight w:val="397"/>
        </w:trPr>
        <w:tc>
          <w:tcPr>
            <w:tcW w:w="1951" w:type="dxa"/>
            <w:tcBorders>
              <w:top w:val="single" w:sz="6" w:space="0" w:color="000000"/>
              <w:left w:val="single" w:sz="6" w:space="0" w:color="000000"/>
              <w:bottom w:val="single" w:sz="6" w:space="0" w:color="000000"/>
              <w:right w:val="single" w:sz="6" w:space="0" w:color="000000"/>
            </w:tcBorders>
            <w:vAlign w:val="center"/>
          </w:tcPr>
          <w:p w14:paraId="515842B7" w14:textId="77777777" w:rsidR="00010374" w:rsidRPr="00312FAD" w:rsidRDefault="00010374" w:rsidP="00C66478">
            <w:pPr>
              <w:jc w:val="left"/>
              <w:rPr>
                <w:b/>
                <w:lang w:val="en-US"/>
              </w:rPr>
            </w:pPr>
            <w:r w:rsidRPr="00312FAD">
              <w:rPr>
                <w:b/>
                <w:lang w:val="en-US"/>
              </w:rPr>
              <w:t>Preconditions</w:t>
            </w:r>
          </w:p>
        </w:tc>
        <w:tc>
          <w:tcPr>
            <w:tcW w:w="7229" w:type="dxa"/>
            <w:gridSpan w:val="2"/>
            <w:tcBorders>
              <w:top w:val="single" w:sz="6" w:space="0" w:color="000000"/>
              <w:left w:val="single" w:sz="6" w:space="0" w:color="000000"/>
              <w:bottom w:val="single" w:sz="6" w:space="0" w:color="000000"/>
              <w:right w:val="single" w:sz="6" w:space="0" w:color="000000"/>
            </w:tcBorders>
            <w:vAlign w:val="center"/>
          </w:tcPr>
          <w:p w14:paraId="42043741" w14:textId="77777777" w:rsidR="00010374" w:rsidRPr="00412FE4" w:rsidRDefault="00010374" w:rsidP="00C66478">
            <w:pPr>
              <w:jc w:val="left"/>
              <w:rPr>
                <w:iCs/>
                <w:lang w:val="en-US"/>
              </w:rPr>
            </w:pPr>
            <w:r>
              <w:rPr>
                <w:iCs/>
                <w:lang w:val="en-US"/>
              </w:rPr>
              <w:t>Tester is successfully logged into the application and is creating a test scenario.</w:t>
            </w:r>
          </w:p>
        </w:tc>
      </w:tr>
      <w:tr w:rsidR="00010374" w:rsidRPr="00010374" w14:paraId="7CE803FE" w14:textId="77777777" w:rsidTr="00C66478">
        <w:trPr>
          <w:cantSplit/>
          <w:trHeight w:val="794"/>
        </w:trPr>
        <w:tc>
          <w:tcPr>
            <w:tcW w:w="1951" w:type="dxa"/>
            <w:tcBorders>
              <w:top w:val="single" w:sz="6" w:space="0" w:color="000000"/>
              <w:left w:val="single" w:sz="6" w:space="0" w:color="000000"/>
              <w:bottom w:val="single" w:sz="6" w:space="0" w:color="000000"/>
              <w:right w:val="single" w:sz="6" w:space="0" w:color="000000"/>
            </w:tcBorders>
            <w:vAlign w:val="center"/>
          </w:tcPr>
          <w:p w14:paraId="468D8A7C" w14:textId="77777777" w:rsidR="00010374" w:rsidRPr="00312FAD" w:rsidRDefault="00010374" w:rsidP="00C66478">
            <w:pPr>
              <w:jc w:val="left"/>
              <w:rPr>
                <w:b/>
                <w:lang w:val="en-US"/>
              </w:rPr>
            </w:pPr>
            <w:r w:rsidRPr="00312FAD">
              <w:rPr>
                <w:b/>
                <w:lang w:val="en-US"/>
              </w:rPr>
              <w:t>Success End Condition</w:t>
            </w:r>
          </w:p>
        </w:tc>
        <w:tc>
          <w:tcPr>
            <w:tcW w:w="7229" w:type="dxa"/>
            <w:gridSpan w:val="2"/>
            <w:tcBorders>
              <w:top w:val="single" w:sz="6" w:space="0" w:color="000000"/>
              <w:left w:val="single" w:sz="6" w:space="0" w:color="000000"/>
              <w:bottom w:val="single" w:sz="6" w:space="0" w:color="000000"/>
              <w:right w:val="single" w:sz="6" w:space="0" w:color="000000"/>
            </w:tcBorders>
            <w:vAlign w:val="center"/>
          </w:tcPr>
          <w:p w14:paraId="3F06A4AB" w14:textId="6B69EEC1" w:rsidR="00010374" w:rsidRPr="00E76158" w:rsidRDefault="00671E26" w:rsidP="00C66478">
            <w:pPr>
              <w:jc w:val="left"/>
              <w:rPr>
                <w:iCs/>
                <w:lang w:val="en-US"/>
              </w:rPr>
            </w:pPr>
            <w:r>
              <w:rPr>
                <w:iCs/>
                <w:lang w:val="en-US"/>
              </w:rPr>
              <w:t>Driver type is</w:t>
            </w:r>
            <w:r w:rsidR="00010374">
              <w:rPr>
                <w:iCs/>
                <w:lang w:val="en-US"/>
              </w:rPr>
              <w:t xml:space="preserve"> added and saved to the database.</w:t>
            </w:r>
          </w:p>
        </w:tc>
      </w:tr>
      <w:tr w:rsidR="00010374" w:rsidRPr="00010374" w14:paraId="64BCE661" w14:textId="77777777" w:rsidTr="00C66478">
        <w:trPr>
          <w:cantSplit/>
          <w:trHeight w:val="794"/>
        </w:trPr>
        <w:tc>
          <w:tcPr>
            <w:tcW w:w="1951" w:type="dxa"/>
            <w:tcBorders>
              <w:top w:val="single" w:sz="6" w:space="0" w:color="000000"/>
              <w:left w:val="single" w:sz="6" w:space="0" w:color="000000"/>
              <w:bottom w:val="single" w:sz="6" w:space="0" w:color="000000"/>
              <w:right w:val="single" w:sz="6" w:space="0" w:color="000000"/>
            </w:tcBorders>
            <w:vAlign w:val="center"/>
          </w:tcPr>
          <w:p w14:paraId="6BEE193D" w14:textId="77777777" w:rsidR="00010374" w:rsidRPr="00312FAD" w:rsidRDefault="00010374" w:rsidP="00C66478">
            <w:pPr>
              <w:jc w:val="left"/>
              <w:rPr>
                <w:b/>
                <w:lang w:val="en-US"/>
              </w:rPr>
            </w:pPr>
            <w:r w:rsidRPr="00312FAD">
              <w:rPr>
                <w:b/>
                <w:lang w:val="en-US"/>
              </w:rPr>
              <w:t>Failed End Condition</w:t>
            </w:r>
          </w:p>
        </w:tc>
        <w:tc>
          <w:tcPr>
            <w:tcW w:w="7229" w:type="dxa"/>
            <w:gridSpan w:val="2"/>
            <w:tcBorders>
              <w:top w:val="single" w:sz="6" w:space="0" w:color="000000"/>
              <w:left w:val="single" w:sz="6" w:space="0" w:color="000000"/>
              <w:bottom w:val="single" w:sz="6" w:space="0" w:color="000000"/>
              <w:right w:val="single" w:sz="6" w:space="0" w:color="000000"/>
            </w:tcBorders>
            <w:vAlign w:val="center"/>
          </w:tcPr>
          <w:p w14:paraId="284B1DA4" w14:textId="37C3266F" w:rsidR="00010374" w:rsidRPr="005C251F" w:rsidRDefault="00010374" w:rsidP="00C66478">
            <w:pPr>
              <w:jc w:val="left"/>
              <w:rPr>
                <w:iCs/>
                <w:lang w:val="en-US"/>
              </w:rPr>
            </w:pPr>
            <w:r>
              <w:rPr>
                <w:iCs/>
                <w:lang w:val="en-US"/>
              </w:rPr>
              <w:t xml:space="preserve">Tester is not able to </w:t>
            </w:r>
            <w:r w:rsidR="00F636C1">
              <w:rPr>
                <w:iCs/>
                <w:lang w:val="en-US"/>
              </w:rPr>
              <w:t>select the desired driver type</w:t>
            </w:r>
            <w:r>
              <w:rPr>
                <w:iCs/>
                <w:lang w:val="en-US"/>
              </w:rPr>
              <w:t xml:space="preserve"> and data is not saved to the database successfully.</w:t>
            </w:r>
          </w:p>
        </w:tc>
      </w:tr>
      <w:tr w:rsidR="00010374" w:rsidRPr="00010374" w14:paraId="4AC7984C" w14:textId="77777777" w:rsidTr="00C66478">
        <w:trPr>
          <w:cantSplit/>
          <w:trHeight w:val="397"/>
        </w:trPr>
        <w:tc>
          <w:tcPr>
            <w:tcW w:w="1951" w:type="dxa"/>
            <w:tcBorders>
              <w:top w:val="single" w:sz="6" w:space="0" w:color="000000"/>
              <w:left w:val="single" w:sz="6" w:space="0" w:color="000000"/>
              <w:bottom w:val="single" w:sz="6" w:space="0" w:color="000000"/>
              <w:right w:val="single" w:sz="6" w:space="0" w:color="000000"/>
            </w:tcBorders>
            <w:vAlign w:val="center"/>
            <w:hideMark/>
          </w:tcPr>
          <w:p w14:paraId="3DDF1438" w14:textId="77777777" w:rsidR="00010374" w:rsidRPr="00312FAD" w:rsidRDefault="00010374" w:rsidP="00C66478">
            <w:pPr>
              <w:jc w:val="left"/>
              <w:rPr>
                <w:b/>
                <w:lang w:val="en-US"/>
              </w:rPr>
            </w:pPr>
            <w:r w:rsidRPr="00312FAD">
              <w:rPr>
                <w:b/>
                <w:lang w:val="en-US"/>
              </w:rPr>
              <w:t>Trigger</w:t>
            </w:r>
          </w:p>
        </w:tc>
        <w:tc>
          <w:tcPr>
            <w:tcW w:w="7229" w:type="dxa"/>
            <w:gridSpan w:val="2"/>
            <w:tcBorders>
              <w:top w:val="single" w:sz="6" w:space="0" w:color="000000"/>
              <w:left w:val="single" w:sz="6" w:space="0" w:color="000000"/>
              <w:bottom w:val="single" w:sz="6" w:space="0" w:color="000000"/>
              <w:right w:val="single" w:sz="6" w:space="0" w:color="000000"/>
            </w:tcBorders>
            <w:vAlign w:val="center"/>
            <w:hideMark/>
          </w:tcPr>
          <w:p w14:paraId="32178149" w14:textId="77777777" w:rsidR="00010374" w:rsidRPr="0049559B" w:rsidRDefault="00010374" w:rsidP="00C66478">
            <w:pPr>
              <w:jc w:val="left"/>
              <w:rPr>
                <w:iCs/>
                <w:lang w:val="en-US"/>
              </w:rPr>
            </w:pPr>
            <w:r>
              <w:rPr>
                <w:iCs/>
                <w:lang w:val="en-US"/>
              </w:rPr>
              <w:t>Tester starts creating a test scenario.</w:t>
            </w:r>
          </w:p>
        </w:tc>
      </w:tr>
      <w:tr w:rsidR="00010374" w:rsidRPr="00312FAD" w14:paraId="06E0DBA5" w14:textId="77777777" w:rsidTr="00C66478">
        <w:trPr>
          <w:cantSplit/>
          <w:trHeight w:val="397"/>
        </w:trPr>
        <w:tc>
          <w:tcPr>
            <w:tcW w:w="1951" w:type="dxa"/>
            <w:tcBorders>
              <w:top w:val="single" w:sz="6" w:space="0" w:color="000000"/>
              <w:left w:val="single" w:sz="6" w:space="0" w:color="000000"/>
              <w:bottom w:val="single" w:sz="6" w:space="0" w:color="000000"/>
              <w:right w:val="single" w:sz="6" w:space="0" w:color="000000"/>
            </w:tcBorders>
            <w:vAlign w:val="center"/>
            <w:hideMark/>
          </w:tcPr>
          <w:p w14:paraId="662A8016" w14:textId="77777777" w:rsidR="00010374" w:rsidRPr="00312FAD" w:rsidRDefault="00010374" w:rsidP="00C66478">
            <w:pPr>
              <w:jc w:val="left"/>
              <w:rPr>
                <w:b/>
                <w:lang w:val="en-US"/>
              </w:rPr>
            </w:pPr>
            <w:r w:rsidRPr="00312FAD">
              <w:rPr>
                <w:b/>
                <w:lang w:val="en-US"/>
              </w:rPr>
              <w:t>DESCRIPTION</w:t>
            </w:r>
          </w:p>
        </w:tc>
        <w:tc>
          <w:tcPr>
            <w:tcW w:w="876" w:type="dxa"/>
            <w:tcBorders>
              <w:top w:val="single" w:sz="6" w:space="0" w:color="000000"/>
              <w:left w:val="single" w:sz="6" w:space="0" w:color="000000"/>
              <w:bottom w:val="single" w:sz="6" w:space="0" w:color="000000"/>
              <w:right w:val="single" w:sz="6" w:space="0" w:color="000000"/>
            </w:tcBorders>
            <w:vAlign w:val="center"/>
            <w:hideMark/>
          </w:tcPr>
          <w:p w14:paraId="0780BC17" w14:textId="77777777" w:rsidR="00010374" w:rsidRPr="00312FAD" w:rsidRDefault="00010374" w:rsidP="00C66478">
            <w:pPr>
              <w:jc w:val="center"/>
              <w:rPr>
                <w:b/>
                <w:lang w:val="en-US"/>
              </w:rPr>
            </w:pPr>
            <w:r w:rsidRPr="00312FAD">
              <w:rPr>
                <w:b/>
                <w:lang w:val="en-US"/>
              </w:rPr>
              <w:t>Step</w:t>
            </w:r>
          </w:p>
        </w:tc>
        <w:tc>
          <w:tcPr>
            <w:tcW w:w="6353" w:type="dxa"/>
            <w:tcBorders>
              <w:top w:val="single" w:sz="6" w:space="0" w:color="000000"/>
              <w:left w:val="single" w:sz="6" w:space="0" w:color="000000"/>
              <w:bottom w:val="single" w:sz="6" w:space="0" w:color="000000"/>
              <w:right w:val="single" w:sz="6" w:space="0" w:color="000000"/>
            </w:tcBorders>
            <w:vAlign w:val="center"/>
            <w:hideMark/>
          </w:tcPr>
          <w:p w14:paraId="70BC67A3" w14:textId="77777777" w:rsidR="00010374" w:rsidRPr="00312FAD" w:rsidRDefault="00010374" w:rsidP="00C66478">
            <w:pPr>
              <w:jc w:val="left"/>
              <w:rPr>
                <w:b/>
                <w:lang w:val="en-US"/>
              </w:rPr>
            </w:pPr>
            <w:r w:rsidRPr="00312FAD">
              <w:rPr>
                <w:b/>
                <w:lang w:val="en-US"/>
              </w:rPr>
              <w:t>Action</w:t>
            </w:r>
          </w:p>
        </w:tc>
      </w:tr>
      <w:tr w:rsidR="00010374" w:rsidRPr="00010374" w14:paraId="237A9812" w14:textId="77777777" w:rsidTr="00C66478">
        <w:trPr>
          <w:cantSplit/>
          <w:trHeight w:val="397"/>
        </w:trPr>
        <w:tc>
          <w:tcPr>
            <w:tcW w:w="1951" w:type="dxa"/>
            <w:tcBorders>
              <w:top w:val="single" w:sz="6" w:space="0" w:color="000000"/>
              <w:left w:val="single" w:sz="6" w:space="0" w:color="000000"/>
              <w:bottom w:val="single" w:sz="6" w:space="0" w:color="000000"/>
              <w:right w:val="single" w:sz="6" w:space="0" w:color="000000"/>
            </w:tcBorders>
            <w:vAlign w:val="center"/>
          </w:tcPr>
          <w:p w14:paraId="7B56ED21" w14:textId="77777777" w:rsidR="00010374" w:rsidRPr="00312FAD" w:rsidRDefault="00010374" w:rsidP="00C66478">
            <w:pPr>
              <w:jc w:val="left"/>
              <w:rPr>
                <w:b/>
                <w:lang w:val="en-US"/>
              </w:rPr>
            </w:pPr>
          </w:p>
        </w:tc>
        <w:tc>
          <w:tcPr>
            <w:tcW w:w="876" w:type="dxa"/>
            <w:tcBorders>
              <w:top w:val="single" w:sz="6" w:space="0" w:color="000000"/>
              <w:left w:val="single" w:sz="6" w:space="0" w:color="000000"/>
              <w:bottom w:val="single" w:sz="6" w:space="0" w:color="000000"/>
              <w:right w:val="single" w:sz="6" w:space="0" w:color="000000"/>
            </w:tcBorders>
            <w:vAlign w:val="center"/>
            <w:hideMark/>
          </w:tcPr>
          <w:p w14:paraId="50D400ED" w14:textId="77777777" w:rsidR="00010374" w:rsidRPr="00312FAD" w:rsidRDefault="00010374" w:rsidP="00C66478">
            <w:pPr>
              <w:jc w:val="center"/>
              <w:rPr>
                <w:i/>
                <w:lang w:val="en-US"/>
              </w:rPr>
            </w:pPr>
            <w:r w:rsidRPr="00312FAD">
              <w:rPr>
                <w:i/>
                <w:lang w:val="en-US"/>
              </w:rPr>
              <w:t>1</w:t>
            </w:r>
          </w:p>
        </w:tc>
        <w:tc>
          <w:tcPr>
            <w:tcW w:w="6353" w:type="dxa"/>
            <w:tcBorders>
              <w:top w:val="single" w:sz="6" w:space="0" w:color="000000"/>
              <w:left w:val="single" w:sz="6" w:space="0" w:color="000000"/>
              <w:bottom w:val="single" w:sz="6" w:space="0" w:color="000000"/>
              <w:right w:val="single" w:sz="6" w:space="0" w:color="000000"/>
            </w:tcBorders>
            <w:vAlign w:val="center"/>
            <w:hideMark/>
          </w:tcPr>
          <w:p w14:paraId="70345A56" w14:textId="77777777" w:rsidR="00010374" w:rsidRPr="00C0574F" w:rsidRDefault="00010374" w:rsidP="00C66478">
            <w:pPr>
              <w:jc w:val="left"/>
              <w:rPr>
                <w:iCs/>
                <w:lang w:val="en-US"/>
              </w:rPr>
            </w:pPr>
            <w:r>
              <w:rPr>
                <w:iCs/>
                <w:lang w:val="en-US"/>
              </w:rPr>
              <w:t>The application renders the page with Player Action options when requested by the tester.</w:t>
            </w:r>
          </w:p>
        </w:tc>
      </w:tr>
      <w:tr w:rsidR="00010374" w:rsidRPr="00010374" w14:paraId="6F5F4129" w14:textId="77777777" w:rsidTr="00C66478">
        <w:trPr>
          <w:cantSplit/>
          <w:trHeight w:val="794"/>
        </w:trPr>
        <w:tc>
          <w:tcPr>
            <w:tcW w:w="1951" w:type="dxa"/>
            <w:tcBorders>
              <w:top w:val="single" w:sz="6" w:space="0" w:color="000000"/>
              <w:left w:val="single" w:sz="6" w:space="0" w:color="000000"/>
              <w:bottom w:val="single" w:sz="6" w:space="0" w:color="000000"/>
              <w:right w:val="single" w:sz="6" w:space="0" w:color="000000"/>
            </w:tcBorders>
            <w:vAlign w:val="center"/>
          </w:tcPr>
          <w:p w14:paraId="3128A3B6" w14:textId="77777777" w:rsidR="00010374" w:rsidRPr="00312FAD" w:rsidRDefault="00010374" w:rsidP="00C66478">
            <w:pPr>
              <w:jc w:val="left"/>
              <w:rPr>
                <w:b/>
                <w:lang w:val="en-US"/>
              </w:rPr>
            </w:pPr>
          </w:p>
        </w:tc>
        <w:tc>
          <w:tcPr>
            <w:tcW w:w="876" w:type="dxa"/>
            <w:tcBorders>
              <w:top w:val="single" w:sz="6" w:space="0" w:color="000000"/>
              <w:left w:val="single" w:sz="6" w:space="0" w:color="000000"/>
              <w:bottom w:val="single" w:sz="6" w:space="0" w:color="000000"/>
              <w:right w:val="single" w:sz="6" w:space="0" w:color="000000"/>
            </w:tcBorders>
            <w:vAlign w:val="center"/>
            <w:hideMark/>
          </w:tcPr>
          <w:p w14:paraId="7F1D474B" w14:textId="77777777" w:rsidR="00010374" w:rsidRPr="00312FAD" w:rsidRDefault="00010374" w:rsidP="00C66478">
            <w:pPr>
              <w:jc w:val="center"/>
              <w:rPr>
                <w:i/>
                <w:lang w:val="en-US"/>
              </w:rPr>
            </w:pPr>
            <w:r w:rsidRPr="00312FAD">
              <w:rPr>
                <w:i/>
                <w:lang w:val="en-US"/>
              </w:rPr>
              <w:t>2</w:t>
            </w:r>
          </w:p>
        </w:tc>
        <w:tc>
          <w:tcPr>
            <w:tcW w:w="6353" w:type="dxa"/>
            <w:tcBorders>
              <w:top w:val="single" w:sz="6" w:space="0" w:color="000000"/>
              <w:left w:val="single" w:sz="6" w:space="0" w:color="000000"/>
              <w:bottom w:val="single" w:sz="6" w:space="0" w:color="000000"/>
              <w:right w:val="single" w:sz="6" w:space="0" w:color="000000"/>
            </w:tcBorders>
            <w:vAlign w:val="center"/>
            <w:hideMark/>
          </w:tcPr>
          <w:p w14:paraId="214501B5" w14:textId="0A7FC176" w:rsidR="00010374" w:rsidRPr="00362091" w:rsidRDefault="00052D88" w:rsidP="00C66478">
            <w:pPr>
              <w:jc w:val="left"/>
              <w:rPr>
                <w:iCs/>
                <w:lang w:val="en-US"/>
              </w:rPr>
            </w:pPr>
            <w:r>
              <w:rPr>
                <w:iCs/>
                <w:lang w:val="en-US"/>
              </w:rPr>
              <w:t>Selected option</w:t>
            </w:r>
            <w:r w:rsidR="00010374">
              <w:rPr>
                <w:iCs/>
                <w:lang w:val="en-US"/>
              </w:rPr>
              <w:t xml:space="preserve"> by the </w:t>
            </w:r>
            <w:r>
              <w:rPr>
                <w:iCs/>
                <w:lang w:val="en-US"/>
              </w:rPr>
              <w:t>tester for driver type</w:t>
            </w:r>
            <w:r w:rsidR="00010374">
              <w:rPr>
                <w:iCs/>
                <w:lang w:val="en-US"/>
              </w:rPr>
              <w:t xml:space="preserve"> </w:t>
            </w:r>
            <w:r>
              <w:rPr>
                <w:iCs/>
                <w:lang w:val="en-US"/>
              </w:rPr>
              <w:t>is</w:t>
            </w:r>
            <w:r w:rsidR="00010374">
              <w:rPr>
                <w:iCs/>
                <w:lang w:val="en-US"/>
              </w:rPr>
              <w:t xml:space="preserve"> stored in the database.</w:t>
            </w:r>
          </w:p>
        </w:tc>
      </w:tr>
      <w:tr w:rsidR="00010374" w:rsidRPr="00010374" w14:paraId="60508D42" w14:textId="77777777" w:rsidTr="00C66478">
        <w:trPr>
          <w:cantSplit/>
          <w:trHeight w:val="397"/>
        </w:trPr>
        <w:tc>
          <w:tcPr>
            <w:tcW w:w="1951" w:type="dxa"/>
            <w:tcBorders>
              <w:top w:val="single" w:sz="6" w:space="0" w:color="000000"/>
              <w:left w:val="single" w:sz="6" w:space="0" w:color="000000"/>
              <w:bottom w:val="single" w:sz="6" w:space="0" w:color="000000"/>
              <w:right w:val="single" w:sz="6" w:space="0" w:color="000000"/>
            </w:tcBorders>
            <w:vAlign w:val="center"/>
          </w:tcPr>
          <w:p w14:paraId="3453BBE1" w14:textId="77777777" w:rsidR="00010374" w:rsidRPr="00312FAD" w:rsidRDefault="00010374" w:rsidP="00C66478">
            <w:pPr>
              <w:jc w:val="left"/>
              <w:rPr>
                <w:b/>
                <w:lang w:val="en-US"/>
              </w:rPr>
            </w:pPr>
          </w:p>
        </w:tc>
        <w:tc>
          <w:tcPr>
            <w:tcW w:w="876" w:type="dxa"/>
            <w:tcBorders>
              <w:top w:val="single" w:sz="6" w:space="0" w:color="000000"/>
              <w:left w:val="single" w:sz="6" w:space="0" w:color="000000"/>
              <w:bottom w:val="single" w:sz="6" w:space="0" w:color="000000"/>
              <w:right w:val="single" w:sz="6" w:space="0" w:color="000000"/>
            </w:tcBorders>
            <w:vAlign w:val="center"/>
            <w:hideMark/>
          </w:tcPr>
          <w:p w14:paraId="0B5B757E" w14:textId="77777777" w:rsidR="00010374" w:rsidRPr="00312FAD" w:rsidRDefault="00010374" w:rsidP="00C66478">
            <w:pPr>
              <w:jc w:val="center"/>
              <w:rPr>
                <w:i/>
                <w:lang w:val="en-US"/>
              </w:rPr>
            </w:pPr>
            <w:r w:rsidRPr="00312FAD">
              <w:rPr>
                <w:i/>
                <w:lang w:val="en-US"/>
              </w:rPr>
              <w:t>3</w:t>
            </w:r>
          </w:p>
        </w:tc>
        <w:tc>
          <w:tcPr>
            <w:tcW w:w="6353" w:type="dxa"/>
            <w:tcBorders>
              <w:top w:val="single" w:sz="6" w:space="0" w:color="000000"/>
              <w:left w:val="single" w:sz="6" w:space="0" w:color="000000"/>
              <w:bottom w:val="single" w:sz="6" w:space="0" w:color="000000"/>
              <w:right w:val="single" w:sz="6" w:space="0" w:color="000000"/>
            </w:tcBorders>
            <w:vAlign w:val="center"/>
          </w:tcPr>
          <w:p w14:paraId="4EB71294" w14:textId="77777777" w:rsidR="00010374" w:rsidRPr="00163E4B" w:rsidRDefault="00010374" w:rsidP="00C66478">
            <w:pPr>
              <w:jc w:val="left"/>
              <w:rPr>
                <w:iCs/>
                <w:lang w:val="en-US"/>
              </w:rPr>
            </w:pPr>
            <w:r>
              <w:rPr>
                <w:iCs/>
                <w:lang w:val="en-US"/>
              </w:rPr>
              <w:t>Further actions are handled by the use case ‘Database’.</w:t>
            </w:r>
          </w:p>
        </w:tc>
      </w:tr>
      <w:tr w:rsidR="00010374" w:rsidRPr="00312FAD" w14:paraId="351FBFD7" w14:textId="77777777" w:rsidTr="00C66478">
        <w:trPr>
          <w:cantSplit/>
          <w:trHeight w:val="397"/>
        </w:trPr>
        <w:tc>
          <w:tcPr>
            <w:tcW w:w="1951" w:type="dxa"/>
            <w:tcBorders>
              <w:top w:val="single" w:sz="6" w:space="0" w:color="000000"/>
              <w:left w:val="single" w:sz="6" w:space="0" w:color="000000"/>
              <w:bottom w:val="single" w:sz="6" w:space="0" w:color="000000"/>
              <w:right w:val="single" w:sz="6" w:space="0" w:color="000000"/>
            </w:tcBorders>
            <w:vAlign w:val="center"/>
            <w:hideMark/>
          </w:tcPr>
          <w:p w14:paraId="0D48007C" w14:textId="77777777" w:rsidR="00010374" w:rsidRPr="00312FAD" w:rsidRDefault="00010374" w:rsidP="00C66478">
            <w:pPr>
              <w:jc w:val="left"/>
              <w:rPr>
                <w:b/>
                <w:lang w:val="en-US"/>
              </w:rPr>
            </w:pPr>
            <w:r w:rsidRPr="00312FAD">
              <w:rPr>
                <w:b/>
                <w:lang w:val="en-US"/>
              </w:rPr>
              <w:t>EXTENSIONS</w:t>
            </w:r>
          </w:p>
        </w:tc>
        <w:tc>
          <w:tcPr>
            <w:tcW w:w="876" w:type="dxa"/>
            <w:tcBorders>
              <w:top w:val="single" w:sz="6" w:space="0" w:color="000000"/>
              <w:left w:val="single" w:sz="6" w:space="0" w:color="000000"/>
              <w:bottom w:val="single" w:sz="6" w:space="0" w:color="000000"/>
              <w:right w:val="single" w:sz="6" w:space="0" w:color="000000"/>
            </w:tcBorders>
            <w:vAlign w:val="center"/>
            <w:hideMark/>
          </w:tcPr>
          <w:p w14:paraId="1E4750EB" w14:textId="77777777" w:rsidR="00010374" w:rsidRPr="00312FAD" w:rsidRDefault="00010374" w:rsidP="00C66478">
            <w:pPr>
              <w:jc w:val="center"/>
              <w:rPr>
                <w:b/>
                <w:lang w:val="en-US"/>
              </w:rPr>
            </w:pPr>
            <w:r w:rsidRPr="00312FAD">
              <w:rPr>
                <w:b/>
                <w:lang w:val="en-US"/>
              </w:rPr>
              <w:t>Step</w:t>
            </w:r>
          </w:p>
        </w:tc>
        <w:tc>
          <w:tcPr>
            <w:tcW w:w="6353" w:type="dxa"/>
            <w:tcBorders>
              <w:top w:val="single" w:sz="6" w:space="0" w:color="000000"/>
              <w:left w:val="single" w:sz="6" w:space="0" w:color="000000"/>
              <w:bottom w:val="single" w:sz="6" w:space="0" w:color="000000"/>
              <w:right w:val="single" w:sz="6" w:space="0" w:color="000000"/>
            </w:tcBorders>
            <w:vAlign w:val="center"/>
            <w:hideMark/>
          </w:tcPr>
          <w:p w14:paraId="30F7FFDE" w14:textId="77777777" w:rsidR="00010374" w:rsidRPr="00312FAD" w:rsidRDefault="00010374" w:rsidP="00C66478">
            <w:pPr>
              <w:jc w:val="left"/>
              <w:rPr>
                <w:b/>
                <w:lang w:val="en-US"/>
              </w:rPr>
            </w:pPr>
            <w:r w:rsidRPr="00312FAD">
              <w:rPr>
                <w:b/>
                <w:lang w:val="en-US"/>
              </w:rPr>
              <w:t>Branching Action</w:t>
            </w:r>
          </w:p>
        </w:tc>
      </w:tr>
      <w:tr w:rsidR="00010374" w:rsidRPr="00BC57D5" w14:paraId="5A680EA1" w14:textId="77777777" w:rsidTr="00C66478">
        <w:trPr>
          <w:cantSplit/>
          <w:trHeight w:val="794"/>
        </w:trPr>
        <w:tc>
          <w:tcPr>
            <w:tcW w:w="1951" w:type="dxa"/>
            <w:tcBorders>
              <w:top w:val="single" w:sz="6" w:space="0" w:color="000000"/>
              <w:left w:val="single" w:sz="6" w:space="0" w:color="000000"/>
              <w:bottom w:val="single" w:sz="6" w:space="0" w:color="000000"/>
              <w:right w:val="single" w:sz="6" w:space="0" w:color="000000"/>
            </w:tcBorders>
            <w:vAlign w:val="center"/>
          </w:tcPr>
          <w:p w14:paraId="1E0F6CEE" w14:textId="77777777" w:rsidR="00010374" w:rsidRPr="00312FAD" w:rsidRDefault="00010374" w:rsidP="00C66478">
            <w:pPr>
              <w:jc w:val="left"/>
              <w:rPr>
                <w:b/>
                <w:lang w:val="en-US"/>
              </w:rPr>
            </w:pPr>
          </w:p>
        </w:tc>
        <w:tc>
          <w:tcPr>
            <w:tcW w:w="876" w:type="dxa"/>
            <w:tcBorders>
              <w:top w:val="single" w:sz="6" w:space="0" w:color="000000"/>
              <w:left w:val="single" w:sz="6" w:space="0" w:color="000000"/>
              <w:bottom w:val="single" w:sz="6" w:space="0" w:color="000000"/>
              <w:right w:val="single" w:sz="6" w:space="0" w:color="000000"/>
            </w:tcBorders>
            <w:vAlign w:val="center"/>
            <w:hideMark/>
          </w:tcPr>
          <w:p w14:paraId="50D2A76C" w14:textId="77777777" w:rsidR="00010374" w:rsidRPr="00312FAD" w:rsidRDefault="00010374" w:rsidP="00C66478">
            <w:pPr>
              <w:jc w:val="center"/>
              <w:rPr>
                <w:i/>
                <w:lang w:val="en-US"/>
              </w:rPr>
            </w:pPr>
            <w:r w:rsidRPr="00312FAD">
              <w:rPr>
                <w:i/>
                <w:lang w:val="en-US"/>
              </w:rPr>
              <w:t>1a</w:t>
            </w:r>
          </w:p>
        </w:tc>
        <w:tc>
          <w:tcPr>
            <w:tcW w:w="6353" w:type="dxa"/>
            <w:tcBorders>
              <w:top w:val="single" w:sz="6" w:space="0" w:color="000000"/>
              <w:left w:val="single" w:sz="6" w:space="0" w:color="000000"/>
              <w:bottom w:val="single" w:sz="6" w:space="0" w:color="000000"/>
              <w:right w:val="single" w:sz="6" w:space="0" w:color="000000"/>
            </w:tcBorders>
            <w:vAlign w:val="center"/>
            <w:hideMark/>
          </w:tcPr>
          <w:p w14:paraId="3C6DC695" w14:textId="77777777" w:rsidR="00010374" w:rsidRPr="00910182" w:rsidRDefault="00010374" w:rsidP="00C66478">
            <w:pPr>
              <w:jc w:val="left"/>
              <w:rPr>
                <w:iCs/>
                <w:lang w:val="en-US"/>
              </w:rPr>
            </w:pPr>
            <w:r>
              <w:rPr>
                <w:iCs/>
                <w:lang w:val="en-US"/>
              </w:rPr>
              <w:t>None.</w:t>
            </w:r>
          </w:p>
        </w:tc>
      </w:tr>
      <w:tr w:rsidR="00010374" w:rsidRPr="00312FAD" w14:paraId="71BE2C7C" w14:textId="77777777" w:rsidTr="00C66478">
        <w:trPr>
          <w:cantSplit/>
          <w:trHeight w:val="794"/>
        </w:trPr>
        <w:tc>
          <w:tcPr>
            <w:tcW w:w="1951" w:type="dxa"/>
            <w:tcBorders>
              <w:top w:val="single" w:sz="6" w:space="0" w:color="000000"/>
              <w:left w:val="single" w:sz="6" w:space="0" w:color="000000"/>
              <w:bottom w:val="single" w:sz="6" w:space="0" w:color="000000"/>
              <w:right w:val="single" w:sz="6" w:space="0" w:color="000000"/>
            </w:tcBorders>
            <w:vAlign w:val="center"/>
            <w:hideMark/>
          </w:tcPr>
          <w:p w14:paraId="650621C9" w14:textId="77777777" w:rsidR="00010374" w:rsidRPr="00312FAD" w:rsidRDefault="00010374" w:rsidP="00C66478">
            <w:pPr>
              <w:jc w:val="left"/>
              <w:rPr>
                <w:b/>
                <w:lang w:val="en-US"/>
              </w:rPr>
            </w:pPr>
            <w:r w:rsidRPr="00312FAD">
              <w:rPr>
                <w:b/>
                <w:lang w:val="en-US"/>
              </w:rPr>
              <w:t>SUB-VARIATIONS</w:t>
            </w:r>
          </w:p>
        </w:tc>
        <w:tc>
          <w:tcPr>
            <w:tcW w:w="876" w:type="dxa"/>
            <w:tcBorders>
              <w:top w:val="single" w:sz="6" w:space="0" w:color="000000"/>
              <w:left w:val="single" w:sz="6" w:space="0" w:color="000000"/>
              <w:bottom w:val="single" w:sz="6" w:space="0" w:color="000000"/>
              <w:right w:val="single" w:sz="6" w:space="0" w:color="000000"/>
            </w:tcBorders>
            <w:vAlign w:val="center"/>
          </w:tcPr>
          <w:p w14:paraId="374AFA0E" w14:textId="77777777" w:rsidR="00010374" w:rsidRPr="00312FAD" w:rsidRDefault="00010374" w:rsidP="00C66478">
            <w:pPr>
              <w:jc w:val="center"/>
              <w:rPr>
                <w:b/>
                <w:lang w:val="en-US"/>
              </w:rPr>
            </w:pPr>
          </w:p>
        </w:tc>
        <w:tc>
          <w:tcPr>
            <w:tcW w:w="6353" w:type="dxa"/>
            <w:tcBorders>
              <w:top w:val="single" w:sz="6" w:space="0" w:color="000000"/>
              <w:left w:val="single" w:sz="6" w:space="0" w:color="000000"/>
              <w:bottom w:val="single" w:sz="6" w:space="0" w:color="000000"/>
              <w:right w:val="single" w:sz="6" w:space="0" w:color="000000"/>
            </w:tcBorders>
            <w:vAlign w:val="center"/>
            <w:hideMark/>
          </w:tcPr>
          <w:p w14:paraId="5267C35A" w14:textId="77777777" w:rsidR="00010374" w:rsidRPr="00312FAD" w:rsidRDefault="00010374" w:rsidP="00C66478">
            <w:pPr>
              <w:jc w:val="left"/>
              <w:rPr>
                <w:b/>
                <w:lang w:val="en-US"/>
              </w:rPr>
            </w:pPr>
            <w:r w:rsidRPr="00312FAD">
              <w:rPr>
                <w:b/>
                <w:lang w:val="en-US"/>
              </w:rPr>
              <w:t>Branching Action</w:t>
            </w:r>
          </w:p>
        </w:tc>
      </w:tr>
      <w:tr w:rsidR="00010374" w:rsidRPr="00312FAD" w14:paraId="71BDD360" w14:textId="77777777" w:rsidTr="00C66478">
        <w:trPr>
          <w:cantSplit/>
          <w:trHeight w:val="397"/>
        </w:trPr>
        <w:tc>
          <w:tcPr>
            <w:tcW w:w="1951" w:type="dxa"/>
            <w:tcBorders>
              <w:top w:val="single" w:sz="6" w:space="0" w:color="000000"/>
              <w:left w:val="single" w:sz="6" w:space="0" w:color="000000"/>
              <w:bottom w:val="single" w:sz="6" w:space="0" w:color="000000"/>
              <w:right w:val="single" w:sz="6" w:space="0" w:color="000000"/>
            </w:tcBorders>
            <w:vAlign w:val="center"/>
          </w:tcPr>
          <w:p w14:paraId="27BD7441" w14:textId="77777777" w:rsidR="00010374" w:rsidRPr="00312FAD" w:rsidRDefault="00010374" w:rsidP="00C66478">
            <w:pPr>
              <w:jc w:val="center"/>
              <w:rPr>
                <w:b/>
                <w:lang w:val="en-US"/>
              </w:rPr>
            </w:pPr>
          </w:p>
        </w:tc>
        <w:tc>
          <w:tcPr>
            <w:tcW w:w="876" w:type="dxa"/>
            <w:tcBorders>
              <w:top w:val="single" w:sz="6" w:space="0" w:color="000000"/>
              <w:left w:val="single" w:sz="6" w:space="0" w:color="000000"/>
              <w:bottom w:val="single" w:sz="6" w:space="0" w:color="000000"/>
              <w:right w:val="single" w:sz="6" w:space="0" w:color="000000"/>
            </w:tcBorders>
            <w:vAlign w:val="center"/>
            <w:hideMark/>
          </w:tcPr>
          <w:p w14:paraId="2A21A7F9" w14:textId="77777777" w:rsidR="00010374" w:rsidRPr="00312FAD" w:rsidRDefault="00010374" w:rsidP="00C66478">
            <w:pPr>
              <w:jc w:val="center"/>
              <w:rPr>
                <w:i/>
                <w:lang w:val="en-US"/>
              </w:rPr>
            </w:pPr>
            <w:r w:rsidRPr="00312FAD">
              <w:rPr>
                <w:i/>
                <w:lang w:val="en-US"/>
              </w:rPr>
              <w:t>1a</w:t>
            </w:r>
          </w:p>
        </w:tc>
        <w:tc>
          <w:tcPr>
            <w:tcW w:w="6353" w:type="dxa"/>
            <w:tcBorders>
              <w:top w:val="single" w:sz="6" w:space="0" w:color="000000"/>
              <w:left w:val="single" w:sz="6" w:space="0" w:color="000000"/>
              <w:bottom w:val="single" w:sz="6" w:space="0" w:color="000000"/>
              <w:right w:val="single" w:sz="6" w:space="0" w:color="000000"/>
            </w:tcBorders>
            <w:vAlign w:val="center"/>
            <w:hideMark/>
          </w:tcPr>
          <w:p w14:paraId="6835C46F" w14:textId="77777777" w:rsidR="00010374" w:rsidRPr="0050575D" w:rsidRDefault="00010374" w:rsidP="00C66478">
            <w:pPr>
              <w:jc w:val="left"/>
              <w:rPr>
                <w:iCs/>
                <w:lang w:val="en-US"/>
              </w:rPr>
            </w:pPr>
            <w:r>
              <w:rPr>
                <w:iCs/>
                <w:lang w:val="en-US"/>
              </w:rPr>
              <w:t>None.</w:t>
            </w:r>
          </w:p>
        </w:tc>
      </w:tr>
    </w:tbl>
    <w:p w14:paraId="26A6C849" w14:textId="77777777" w:rsidR="00010374" w:rsidRPr="00A51542" w:rsidRDefault="00010374" w:rsidP="00A51542">
      <w:pPr>
        <w:pStyle w:val="IASTableCaption"/>
      </w:pPr>
    </w:p>
    <w:p w14:paraId="777C4854" w14:textId="0B6B97CA" w:rsidR="00CD2440" w:rsidRPr="00CD2440" w:rsidRDefault="00CD2440" w:rsidP="00CD2440">
      <w:pPr>
        <w:pStyle w:val="IASTableCaption"/>
      </w:pPr>
      <w:r>
        <w:t>Table 3.</w:t>
      </w:r>
      <w:r w:rsidR="00361C00">
        <w:t>2</w:t>
      </w:r>
      <w:r>
        <w:t>: Use case ‘Add Player Actions’ description.</w:t>
      </w:r>
    </w:p>
    <w:tbl>
      <w:tblPr>
        <w:tblW w:w="91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1951"/>
        <w:gridCol w:w="876"/>
        <w:gridCol w:w="6353"/>
      </w:tblGrid>
      <w:tr w:rsidR="00BC4614" w:rsidRPr="00BC57D5" w14:paraId="13AF6DE8" w14:textId="77777777" w:rsidTr="00C66478">
        <w:trPr>
          <w:cantSplit/>
          <w:trHeight w:val="397"/>
        </w:trPr>
        <w:tc>
          <w:tcPr>
            <w:tcW w:w="1951" w:type="dxa"/>
            <w:tcBorders>
              <w:top w:val="single" w:sz="6" w:space="0" w:color="000000"/>
              <w:left w:val="single" w:sz="6" w:space="0" w:color="000000"/>
              <w:bottom w:val="single" w:sz="6" w:space="0" w:color="000000"/>
              <w:right w:val="single" w:sz="6" w:space="0" w:color="000000"/>
            </w:tcBorders>
            <w:vAlign w:val="center"/>
            <w:hideMark/>
          </w:tcPr>
          <w:p w14:paraId="6955335C" w14:textId="77777777" w:rsidR="00BC4614" w:rsidRPr="00312FAD" w:rsidRDefault="00BC4614" w:rsidP="00C66478">
            <w:pPr>
              <w:jc w:val="left"/>
              <w:rPr>
                <w:b/>
                <w:lang w:val="en-US"/>
              </w:rPr>
            </w:pPr>
            <w:r w:rsidRPr="00312FAD">
              <w:rPr>
                <w:b/>
                <w:lang w:val="en-US"/>
              </w:rPr>
              <w:br w:type="page"/>
              <w:t>USE CASE</w:t>
            </w:r>
          </w:p>
        </w:tc>
        <w:tc>
          <w:tcPr>
            <w:tcW w:w="7229" w:type="dxa"/>
            <w:gridSpan w:val="2"/>
            <w:tcBorders>
              <w:top w:val="single" w:sz="6" w:space="0" w:color="000000"/>
              <w:left w:val="single" w:sz="6" w:space="0" w:color="000000"/>
              <w:bottom w:val="single" w:sz="6" w:space="0" w:color="000000"/>
              <w:right w:val="single" w:sz="6" w:space="0" w:color="000000"/>
            </w:tcBorders>
            <w:vAlign w:val="center"/>
            <w:hideMark/>
          </w:tcPr>
          <w:p w14:paraId="04A04623" w14:textId="77777777" w:rsidR="00BC4614" w:rsidRPr="00312FAD" w:rsidRDefault="00BC4614" w:rsidP="00C66478">
            <w:pPr>
              <w:jc w:val="left"/>
              <w:rPr>
                <w:i/>
                <w:lang w:val="en-US"/>
              </w:rPr>
            </w:pPr>
            <w:r>
              <w:rPr>
                <w:i/>
                <w:lang w:val="en-US"/>
              </w:rPr>
              <w:t>Add Player Actions</w:t>
            </w:r>
          </w:p>
        </w:tc>
      </w:tr>
      <w:tr w:rsidR="00BC4614" w:rsidRPr="00010374" w14:paraId="2BB0B9AA" w14:textId="77777777" w:rsidTr="00C66478">
        <w:trPr>
          <w:cantSplit/>
          <w:trHeight w:val="794"/>
        </w:trPr>
        <w:tc>
          <w:tcPr>
            <w:tcW w:w="1951" w:type="dxa"/>
            <w:tcBorders>
              <w:top w:val="single" w:sz="6" w:space="0" w:color="000000"/>
              <w:left w:val="single" w:sz="6" w:space="0" w:color="000000"/>
              <w:bottom w:val="single" w:sz="6" w:space="0" w:color="000000"/>
              <w:right w:val="single" w:sz="6" w:space="0" w:color="000000"/>
            </w:tcBorders>
            <w:vAlign w:val="center"/>
            <w:hideMark/>
          </w:tcPr>
          <w:p w14:paraId="4C1811CE" w14:textId="77777777" w:rsidR="00BC4614" w:rsidRPr="00312FAD" w:rsidRDefault="00BC4614" w:rsidP="00C66478">
            <w:pPr>
              <w:jc w:val="left"/>
              <w:rPr>
                <w:b/>
                <w:lang w:val="en-US"/>
              </w:rPr>
            </w:pPr>
            <w:r w:rsidRPr="00312FAD">
              <w:rPr>
                <w:b/>
                <w:lang w:val="en-US"/>
              </w:rPr>
              <w:t>Objective</w:t>
            </w:r>
          </w:p>
        </w:tc>
        <w:tc>
          <w:tcPr>
            <w:tcW w:w="7229" w:type="dxa"/>
            <w:gridSpan w:val="2"/>
            <w:tcBorders>
              <w:top w:val="single" w:sz="6" w:space="0" w:color="000000"/>
              <w:left w:val="single" w:sz="6" w:space="0" w:color="000000"/>
              <w:bottom w:val="single" w:sz="6" w:space="0" w:color="000000"/>
              <w:right w:val="single" w:sz="6" w:space="0" w:color="000000"/>
            </w:tcBorders>
            <w:vAlign w:val="center"/>
            <w:hideMark/>
          </w:tcPr>
          <w:p w14:paraId="526FF256" w14:textId="77777777" w:rsidR="00BC4614" w:rsidRPr="00BE1E50" w:rsidRDefault="00BC4614" w:rsidP="00C66478">
            <w:pPr>
              <w:jc w:val="left"/>
              <w:rPr>
                <w:iCs/>
                <w:lang w:val="en-US"/>
              </w:rPr>
            </w:pPr>
            <w:r>
              <w:rPr>
                <w:iCs/>
                <w:lang w:val="en-US"/>
              </w:rPr>
              <w:t>To allow the tester to set various actions on EGO vehicle and enable autonomous control.</w:t>
            </w:r>
          </w:p>
        </w:tc>
      </w:tr>
      <w:tr w:rsidR="00BC4614" w:rsidRPr="00BC57D5" w14:paraId="1765994D" w14:textId="77777777" w:rsidTr="00C66478">
        <w:trPr>
          <w:cantSplit/>
          <w:trHeight w:val="2211"/>
        </w:trPr>
        <w:tc>
          <w:tcPr>
            <w:tcW w:w="1951" w:type="dxa"/>
            <w:tcBorders>
              <w:top w:val="single" w:sz="6" w:space="0" w:color="000000"/>
              <w:left w:val="single" w:sz="6" w:space="0" w:color="000000"/>
              <w:bottom w:val="single" w:sz="6" w:space="0" w:color="000000"/>
              <w:right w:val="single" w:sz="6" w:space="0" w:color="000000"/>
            </w:tcBorders>
            <w:vAlign w:val="center"/>
            <w:hideMark/>
          </w:tcPr>
          <w:p w14:paraId="35CF823B" w14:textId="77777777" w:rsidR="00BC4614" w:rsidRPr="00312FAD" w:rsidRDefault="00BC4614" w:rsidP="00C66478">
            <w:pPr>
              <w:jc w:val="left"/>
              <w:rPr>
                <w:b/>
                <w:lang w:val="en-US"/>
              </w:rPr>
            </w:pPr>
            <w:r w:rsidRPr="00312FAD">
              <w:rPr>
                <w:b/>
                <w:lang w:val="en-US"/>
              </w:rPr>
              <w:t>Category</w:t>
            </w:r>
          </w:p>
        </w:tc>
        <w:tc>
          <w:tcPr>
            <w:tcW w:w="7229" w:type="dxa"/>
            <w:gridSpan w:val="2"/>
            <w:tcBorders>
              <w:top w:val="single" w:sz="6" w:space="0" w:color="000000"/>
              <w:left w:val="single" w:sz="6" w:space="0" w:color="000000"/>
              <w:bottom w:val="single" w:sz="6" w:space="0" w:color="000000"/>
              <w:right w:val="single" w:sz="6" w:space="0" w:color="000000"/>
            </w:tcBorders>
            <w:vAlign w:val="center"/>
            <w:hideMark/>
          </w:tcPr>
          <w:p w14:paraId="74C3D23E" w14:textId="77777777" w:rsidR="00BC4614" w:rsidRPr="0050455A" w:rsidRDefault="00BC4614" w:rsidP="00C66478">
            <w:pPr>
              <w:jc w:val="left"/>
              <w:rPr>
                <w:iCs/>
                <w:lang w:val="en-US"/>
              </w:rPr>
            </w:pPr>
            <w:r w:rsidRPr="0050455A">
              <w:rPr>
                <w:iCs/>
                <w:lang w:val="en-US"/>
              </w:rPr>
              <w:t>Optional</w:t>
            </w:r>
          </w:p>
        </w:tc>
      </w:tr>
      <w:tr w:rsidR="00BC4614" w:rsidRPr="00BC57D5" w14:paraId="3DD78F9A" w14:textId="77777777" w:rsidTr="00C66478">
        <w:trPr>
          <w:cantSplit/>
          <w:trHeight w:val="794"/>
        </w:trPr>
        <w:tc>
          <w:tcPr>
            <w:tcW w:w="1951" w:type="dxa"/>
            <w:tcBorders>
              <w:top w:val="single" w:sz="6" w:space="0" w:color="000000"/>
              <w:left w:val="single" w:sz="6" w:space="0" w:color="000000"/>
              <w:bottom w:val="single" w:sz="6" w:space="0" w:color="000000"/>
              <w:right w:val="single" w:sz="6" w:space="0" w:color="000000"/>
            </w:tcBorders>
            <w:vAlign w:val="center"/>
            <w:hideMark/>
          </w:tcPr>
          <w:p w14:paraId="2FB6CD5B" w14:textId="77777777" w:rsidR="00BC4614" w:rsidRPr="00312FAD" w:rsidRDefault="00BC4614" w:rsidP="00C66478">
            <w:pPr>
              <w:jc w:val="left"/>
              <w:rPr>
                <w:b/>
                <w:lang w:val="en-US"/>
              </w:rPr>
            </w:pPr>
            <w:r w:rsidRPr="00312FAD">
              <w:rPr>
                <w:b/>
                <w:lang w:val="en-US"/>
              </w:rPr>
              <w:t>External Actors</w:t>
            </w:r>
          </w:p>
        </w:tc>
        <w:tc>
          <w:tcPr>
            <w:tcW w:w="7229" w:type="dxa"/>
            <w:gridSpan w:val="2"/>
            <w:tcBorders>
              <w:top w:val="single" w:sz="6" w:space="0" w:color="000000"/>
              <w:left w:val="single" w:sz="6" w:space="0" w:color="000000"/>
              <w:bottom w:val="single" w:sz="6" w:space="0" w:color="000000"/>
              <w:right w:val="single" w:sz="6" w:space="0" w:color="000000"/>
            </w:tcBorders>
            <w:vAlign w:val="center"/>
            <w:hideMark/>
          </w:tcPr>
          <w:p w14:paraId="12F0E03F" w14:textId="77777777" w:rsidR="00BC4614" w:rsidRPr="007C7CD3" w:rsidRDefault="00BC4614" w:rsidP="00C66478">
            <w:pPr>
              <w:jc w:val="left"/>
              <w:rPr>
                <w:iCs/>
                <w:lang w:val="en-US"/>
              </w:rPr>
            </w:pPr>
            <w:r>
              <w:rPr>
                <w:iCs/>
                <w:lang w:val="en-US"/>
              </w:rPr>
              <w:t>Tester</w:t>
            </w:r>
          </w:p>
        </w:tc>
      </w:tr>
      <w:tr w:rsidR="00BC4614" w:rsidRPr="00010374" w14:paraId="4E2977D5" w14:textId="77777777" w:rsidTr="00C66478">
        <w:trPr>
          <w:cantSplit/>
          <w:trHeight w:val="397"/>
        </w:trPr>
        <w:tc>
          <w:tcPr>
            <w:tcW w:w="1951" w:type="dxa"/>
            <w:tcBorders>
              <w:top w:val="single" w:sz="6" w:space="0" w:color="000000"/>
              <w:left w:val="single" w:sz="6" w:space="0" w:color="000000"/>
              <w:bottom w:val="single" w:sz="6" w:space="0" w:color="000000"/>
              <w:right w:val="single" w:sz="6" w:space="0" w:color="000000"/>
            </w:tcBorders>
            <w:vAlign w:val="center"/>
          </w:tcPr>
          <w:p w14:paraId="11ACE210" w14:textId="77777777" w:rsidR="00BC4614" w:rsidRPr="00312FAD" w:rsidRDefault="00BC4614" w:rsidP="00C66478">
            <w:pPr>
              <w:jc w:val="left"/>
              <w:rPr>
                <w:b/>
                <w:lang w:val="en-US"/>
              </w:rPr>
            </w:pPr>
            <w:r w:rsidRPr="00312FAD">
              <w:rPr>
                <w:b/>
                <w:lang w:val="en-US"/>
              </w:rPr>
              <w:t>Preconditions</w:t>
            </w:r>
          </w:p>
        </w:tc>
        <w:tc>
          <w:tcPr>
            <w:tcW w:w="7229" w:type="dxa"/>
            <w:gridSpan w:val="2"/>
            <w:tcBorders>
              <w:top w:val="single" w:sz="6" w:space="0" w:color="000000"/>
              <w:left w:val="single" w:sz="6" w:space="0" w:color="000000"/>
              <w:bottom w:val="single" w:sz="6" w:space="0" w:color="000000"/>
              <w:right w:val="single" w:sz="6" w:space="0" w:color="000000"/>
            </w:tcBorders>
            <w:vAlign w:val="center"/>
          </w:tcPr>
          <w:p w14:paraId="30692E7E" w14:textId="77777777" w:rsidR="00BC4614" w:rsidRPr="00412FE4" w:rsidRDefault="00BC4614" w:rsidP="00C66478">
            <w:pPr>
              <w:jc w:val="left"/>
              <w:rPr>
                <w:iCs/>
                <w:lang w:val="en-US"/>
              </w:rPr>
            </w:pPr>
            <w:r>
              <w:rPr>
                <w:iCs/>
                <w:lang w:val="en-US"/>
              </w:rPr>
              <w:t>Tester is successfully logged into the application and is creating a test scenario.</w:t>
            </w:r>
          </w:p>
        </w:tc>
      </w:tr>
      <w:tr w:rsidR="00BC4614" w:rsidRPr="00010374" w14:paraId="4FE41C7F" w14:textId="77777777" w:rsidTr="00C66478">
        <w:trPr>
          <w:cantSplit/>
          <w:trHeight w:val="794"/>
        </w:trPr>
        <w:tc>
          <w:tcPr>
            <w:tcW w:w="1951" w:type="dxa"/>
            <w:tcBorders>
              <w:top w:val="single" w:sz="6" w:space="0" w:color="000000"/>
              <w:left w:val="single" w:sz="6" w:space="0" w:color="000000"/>
              <w:bottom w:val="single" w:sz="6" w:space="0" w:color="000000"/>
              <w:right w:val="single" w:sz="6" w:space="0" w:color="000000"/>
            </w:tcBorders>
            <w:vAlign w:val="center"/>
          </w:tcPr>
          <w:p w14:paraId="27E6FAFA" w14:textId="77777777" w:rsidR="00BC4614" w:rsidRPr="00312FAD" w:rsidRDefault="00BC4614" w:rsidP="00C66478">
            <w:pPr>
              <w:jc w:val="left"/>
              <w:rPr>
                <w:b/>
                <w:lang w:val="en-US"/>
              </w:rPr>
            </w:pPr>
            <w:r w:rsidRPr="00312FAD">
              <w:rPr>
                <w:b/>
                <w:lang w:val="en-US"/>
              </w:rPr>
              <w:t>Success End Condition</w:t>
            </w:r>
          </w:p>
        </w:tc>
        <w:tc>
          <w:tcPr>
            <w:tcW w:w="7229" w:type="dxa"/>
            <w:gridSpan w:val="2"/>
            <w:tcBorders>
              <w:top w:val="single" w:sz="6" w:space="0" w:color="000000"/>
              <w:left w:val="single" w:sz="6" w:space="0" w:color="000000"/>
              <w:bottom w:val="single" w:sz="6" w:space="0" w:color="000000"/>
              <w:right w:val="single" w:sz="6" w:space="0" w:color="000000"/>
            </w:tcBorders>
            <w:vAlign w:val="center"/>
          </w:tcPr>
          <w:p w14:paraId="6336FF11" w14:textId="77777777" w:rsidR="00BC4614" w:rsidRPr="00E76158" w:rsidRDefault="00BC4614" w:rsidP="00C66478">
            <w:pPr>
              <w:jc w:val="left"/>
              <w:rPr>
                <w:iCs/>
                <w:lang w:val="en-US"/>
              </w:rPr>
            </w:pPr>
            <w:r>
              <w:rPr>
                <w:iCs/>
                <w:lang w:val="en-US"/>
              </w:rPr>
              <w:t>Player Actions are added and saved to the database.</w:t>
            </w:r>
          </w:p>
        </w:tc>
      </w:tr>
      <w:tr w:rsidR="00BC4614" w:rsidRPr="00010374" w14:paraId="0479FD7A" w14:textId="77777777" w:rsidTr="00C66478">
        <w:trPr>
          <w:cantSplit/>
          <w:trHeight w:val="794"/>
        </w:trPr>
        <w:tc>
          <w:tcPr>
            <w:tcW w:w="1951" w:type="dxa"/>
            <w:tcBorders>
              <w:top w:val="single" w:sz="6" w:space="0" w:color="000000"/>
              <w:left w:val="single" w:sz="6" w:space="0" w:color="000000"/>
              <w:bottom w:val="single" w:sz="6" w:space="0" w:color="000000"/>
              <w:right w:val="single" w:sz="6" w:space="0" w:color="000000"/>
            </w:tcBorders>
            <w:vAlign w:val="center"/>
          </w:tcPr>
          <w:p w14:paraId="7D260E7F" w14:textId="77777777" w:rsidR="00BC4614" w:rsidRPr="00312FAD" w:rsidRDefault="00BC4614" w:rsidP="00C66478">
            <w:pPr>
              <w:jc w:val="left"/>
              <w:rPr>
                <w:b/>
                <w:lang w:val="en-US"/>
              </w:rPr>
            </w:pPr>
            <w:r w:rsidRPr="00312FAD">
              <w:rPr>
                <w:b/>
                <w:lang w:val="en-US"/>
              </w:rPr>
              <w:t>Failed End Condition</w:t>
            </w:r>
          </w:p>
        </w:tc>
        <w:tc>
          <w:tcPr>
            <w:tcW w:w="7229" w:type="dxa"/>
            <w:gridSpan w:val="2"/>
            <w:tcBorders>
              <w:top w:val="single" w:sz="6" w:space="0" w:color="000000"/>
              <w:left w:val="single" w:sz="6" w:space="0" w:color="000000"/>
              <w:bottom w:val="single" w:sz="6" w:space="0" w:color="000000"/>
              <w:right w:val="single" w:sz="6" w:space="0" w:color="000000"/>
            </w:tcBorders>
            <w:vAlign w:val="center"/>
          </w:tcPr>
          <w:p w14:paraId="38072096" w14:textId="77777777" w:rsidR="00BC4614" w:rsidRPr="005C251F" w:rsidRDefault="00BC4614" w:rsidP="00C66478">
            <w:pPr>
              <w:jc w:val="left"/>
              <w:rPr>
                <w:iCs/>
                <w:lang w:val="en-US"/>
              </w:rPr>
            </w:pPr>
            <w:r>
              <w:rPr>
                <w:iCs/>
                <w:lang w:val="en-US"/>
              </w:rPr>
              <w:t>Tester is not able to create player actions and data is not saved to the database successfully.</w:t>
            </w:r>
          </w:p>
        </w:tc>
      </w:tr>
      <w:tr w:rsidR="00BC4614" w:rsidRPr="00010374" w14:paraId="23DEA200" w14:textId="77777777" w:rsidTr="00C66478">
        <w:trPr>
          <w:cantSplit/>
          <w:trHeight w:val="397"/>
        </w:trPr>
        <w:tc>
          <w:tcPr>
            <w:tcW w:w="1951" w:type="dxa"/>
            <w:tcBorders>
              <w:top w:val="single" w:sz="6" w:space="0" w:color="000000"/>
              <w:left w:val="single" w:sz="6" w:space="0" w:color="000000"/>
              <w:bottom w:val="single" w:sz="6" w:space="0" w:color="000000"/>
              <w:right w:val="single" w:sz="6" w:space="0" w:color="000000"/>
            </w:tcBorders>
            <w:vAlign w:val="center"/>
            <w:hideMark/>
          </w:tcPr>
          <w:p w14:paraId="56FDE2C6" w14:textId="77777777" w:rsidR="00BC4614" w:rsidRPr="00312FAD" w:rsidRDefault="00BC4614" w:rsidP="00C66478">
            <w:pPr>
              <w:jc w:val="left"/>
              <w:rPr>
                <w:b/>
                <w:lang w:val="en-US"/>
              </w:rPr>
            </w:pPr>
            <w:r w:rsidRPr="00312FAD">
              <w:rPr>
                <w:b/>
                <w:lang w:val="en-US"/>
              </w:rPr>
              <w:t>Trigger</w:t>
            </w:r>
          </w:p>
        </w:tc>
        <w:tc>
          <w:tcPr>
            <w:tcW w:w="7229" w:type="dxa"/>
            <w:gridSpan w:val="2"/>
            <w:tcBorders>
              <w:top w:val="single" w:sz="6" w:space="0" w:color="000000"/>
              <w:left w:val="single" w:sz="6" w:space="0" w:color="000000"/>
              <w:bottom w:val="single" w:sz="6" w:space="0" w:color="000000"/>
              <w:right w:val="single" w:sz="6" w:space="0" w:color="000000"/>
            </w:tcBorders>
            <w:vAlign w:val="center"/>
            <w:hideMark/>
          </w:tcPr>
          <w:p w14:paraId="64F19B45" w14:textId="77777777" w:rsidR="00BC4614" w:rsidRPr="0049559B" w:rsidRDefault="00BC4614" w:rsidP="00C66478">
            <w:pPr>
              <w:jc w:val="left"/>
              <w:rPr>
                <w:iCs/>
                <w:lang w:val="en-US"/>
              </w:rPr>
            </w:pPr>
            <w:r>
              <w:rPr>
                <w:iCs/>
                <w:lang w:val="en-US"/>
              </w:rPr>
              <w:t>Tester starts creating a test scenario.</w:t>
            </w:r>
          </w:p>
        </w:tc>
      </w:tr>
      <w:tr w:rsidR="00BC4614" w:rsidRPr="00312FAD" w14:paraId="674FDBFF" w14:textId="77777777" w:rsidTr="00C66478">
        <w:trPr>
          <w:cantSplit/>
          <w:trHeight w:val="397"/>
        </w:trPr>
        <w:tc>
          <w:tcPr>
            <w:tcW w:w="1951" w:type="dxa"/>
            <w:tcBorders>
              <w:top w:val="single" w:sz="6" w:space="0" w:color="000000"/>
              <w:left w:val="single" w:sz="6" w:space="0" w:color="000000"/>
              <w:bottom w:val="single" w:sz="6" w:space="0" w:color="000000"/>
              <w:right w:val="single" w:sz="6" w:space="0" w:color="000000"/>
            </w:tcBorders>
            <w:vAlign w:val="center"/>
            <w:hideMark/>
          </w:tcPr>
          <w:p w14:paraId="2EF99E1C" w14:textId="77777777" w:rsidR="00BC4614" w:rsidRPr="00312FAD" w:rsidRDefault="00BC4614" w:rsidP="00C66478">
            <w:pPr>
              <w:jc w:val="left"/>
              <w:rPr>
                <w:b/>
                <w:lang w:val="en-US"/>
              </w:rPr>
            </w:pPr>
            <w:r w:rsidRPr="00312FAD">
              <w:rPr>
                <w:b/>
                <w:lang w:val="en-US"/>
              </w:rPr>
              <w:t>DESCRIPTION</w:t>
            </w:r>
          </w:p>
        </w:tc>
        <w:tc>
          <w:tcPr>
            <w:tcW w:w="876" w:type="dxa"/>
            <w:tcBorders>
              <w:top w:val="single" w:sz="6" w:space="0" w:color="000000"/>
              <w:left w:val="single" w:sz="6" w:space="0" w:color="000000"/>
              <w:bottom w:val="single" w:sz="6" w:space="0" w:color="000000"/>
              <w:right w:val="single" w:sz="6" w:space="0" w:color="000000"/>
            </w:tcBorders>
            <w:vAlign w:val="center"/>
            <w:hideMark/>
          </w:tcPr>
          <w:p w14:paraId="39337648" w14:textId="77777777" w:rsidR="00BC4614" w:rsidRPr="00312FAD" w:rsidRDefault="00BC4614" w:rsidP="00C66478">
            <w:pPr>
              <w:jc w:val="center"/>
              <w:rPr>
                <w:b/>
                <w:lang w:val="en-US"/>
              </w:rPr>
            </w:pPr>
            <w:r w:rsidRPr="00312FAD">
              <w:rPr>
                <w:b/>
                <w:lang w:val="en-US"/>
              </w:rPr>
              <w:t>Step</w:t>
            </w:r>
          </w:p>
        </w:tc>
        <w:tc>
          <w:tcPr>
            <w:tcW w:w="6353" w:type="dxa"/>
            <w:tcBorders>
              <w:top w:val="single" w:sz="6" w:space="0" w:color="000000"/>
              <w:left w:val="single" w:sz="6" w:space="0" w:color="000000"/>
              <w:bottom w:val="single" w:sz="6" w:space="0" w:color="000000"/>
              <w:right w:val="single" w:sz="6" w:space="0" w:color="000000"/>
            </w:tcBorders>
            <w:vAlign w:val="center"/>
            <w:hideMark/>
          </w:tcPr>
          <w:p w14:paraId="064D8765" w14:textId="77777777" w:rsidR="00BC4614" w:rsidRPr="00312FAD" w:rsidRDefault="00BC4614" w:rsidP="00C66478">
            <w:pPr>
              <w:jc w:val="left"/>
              <w:rPr>
                <w:b/>
                <w:lang w:val="en-US"/>
              </w:rPr>
            </w:pPr>
            <w:r w:rsidRPr="00312FAD">
              <w:rPr>
                <w:b/>
                <w:lang w:val="en-US"/>
              </w:rPr>
              <w:t>Action</w:t>
            </w:r>
          </w:p>
        </w:tc>
      </w:tr>
      <w:tr w:rsidR="00BC4614" w:rsidRPr="00010374" w14:paraId="15A96358" w14:textId="77777777" w:rsidTr="00C66478">
        <w:trPr>
          <w:cantSplit/>
          <w:trHeight w:val="397"/>
        </w:trPr>
        <w:tc>
          <w:tcPr>
            <w:tcW w:w="1951" w:type="dxa"/>
            <w:tcBorders>
              <w:top w:val="single" w:sz="6" w:space="0" w:color="000000"/>
              <w:left w:val="single" w:sz="6" w:space="0" w:color="000000"/>
              <w:bottom w:val="single" w:sz="6" w:space="0" w:color="000000"/>
              <w:right w:val="single" w:sz="6" w:space="0" w:color="000000"/>
            </w:tcBorders>
            <w:vAlign w:val="center"/>
          </w:tcPr>
          <w:p w14:paraId="7DB7A937" w14:textId="77777777" w:rsidR="00BC4614" w:rsidRPr="00312FAD" w:rsidRDefault="00BC4614" w:rsidP="00C66478">
            <w:pPr>
              <w:jc w:val="left"/>
              <w:rPr>
                <w:b/>
                <w:lang w:val="en-US"/>
              </w:rPr>
            </w:pPr>
          </w:p>
        </w:tc>
        <w:tc>
          <w:tcPr>
            <w:tcW w:w="876" w:type="dxa"/>
            <w:tcBorders>
              <w:top w:val="single" w:sz="6" w:space="0" w:color="000000"/>
              <w:left w:val="single" w:sz="6" w:space="0" w:color="000000"/>
              <w:bottom w:val="single" w:sz="6" w:space="0" w:color="000000"/>
              <w:right w:val="single" w:sz="6" w:space="0" w:color="000000"/>
            </w:tcBorders>
            <w:vAlign w:val="center"/>
            <w:hideMark/>
          </w:tcPr>
          <w:p w14:paraId="09E38C2F" w14:textId="77777777" w:rsidR="00BC4614" w:rsidRPr="00312FAD" w:rsidRDefault="00BC4614" w:rsidP="00C66478">
            <w:pPr>
              <w:jc w:val="center"/>
              <w:rPr>
                <w:i/>
                <w:lang w:val="en-US"/>
              </w:rPr>
            </w:pPr>
            <w:r w:rsidRPr="00312FAD">
              <w:rPr>
                <w:i/>
                <w:lang w:val="en-US"/>
              </w:rPr>
              <w:t>1</w:t>
            </w:r>
          </w:p>
        </w:tc>
        <w:tc>
          <w:tcPr>
            <w:tcW w:w="6353" w:type="dxa"/>
            <w:tcBorders>
              <w:top w:val="single" w:sz="6" w:space="0" w:color="000000"/>
              <w:left w:val="single" w:sz="6" w:space="0" w:color="000000"/>
              <w:bottom w:val="single" w:sz="6" w:space="0" w:color="000000"/>
              <w:right w:val="single" w:sz="6" w:space="0" w:color="000000"/>
            </w:tcBorders>
            <w:vAlign w:val="center"/>
            <w:hideMark/>
          </w:tcPr>
          <w:p w14:paraId="79859B72" w14:textId="77777777" w:rsidR="00BC4614" w:rsidRPr="00C0574F" w:rsidRDefault="00BC4614" w:rsidP="00C66478">
            <w:pPr>
              <w:jc w:val="left"/>
              <w:rPr>
                <w:iCs/>
                <w:lang w:val="en-US"/>
              </w:rPr>
            </w:pPr>
            <w:r>
              <w:rPr>
                <w:iCs/>
                <w:lang w:val="en-US"/>
              </w:rPr>
              <w:t>The application renders the page with Player Action options when requested by the tester.</w:t>
            </w:r>
          </w:p>
        </w:tc>
      </w:tr>
      <w:tr w:rsidR="00BC4614" w:rsidRPr="00010374" w14:paraId="3FC558D3" w14:textId="77777777" w:rsidTr="00C66478">
        <w:trPr>
          <w:cantSplit/>
          <w:trHeight w:val="794"/>
        </w:trPr>
        <w:tc>
          <w:tcPr>
            <w:tcW w:w="1951" w:type="dxa"/>
            <w:tcBorders>
              <w:top w:val="single" w:sz="6" w:space="0" w:color="000000"/>
              <w:left w:val="single" w:sz="6" w:space="0" w:color="000000"/>
              <w:bottom w:val="single" w:sz="6" w:space="0" w:color="000000"/>
              <w:right w:val="single" w:sz="6" w:space="0" w:color="000000"/>
            </w:tcBorders>
            <w:vAlign w:val="center"/>
          </w:tcPr>
          <w:p w14:paraId="1E54F56C" w14:textId="77777777" w:rsidR="00BC4614" w:rsidRPr="00312FAD" w:rsidRDefault="00BC4614" w:rsidP="00C66478">
            <w:pPr>
              <w:jc w:val="left"/>
              <w:rPr>
                <w:b/>
                <w:lang w:val="en-US"/>
              </w:rPr>
            </w:pPr>
          </w:p>
        </w:tc>
        <w:tc>
          <w:tcPr>
            <w:tcW w:w="876" w:type="dxa"/>
            <w:tcBorders>
              <w:top w:val="single" w:sz="6" w:space="0" w:color="000000"/>
              <w:left w:val="single" w:sz="6" w:space="0" w:color="000000"/>
              <w:bottom w:val="single" w:sz="6" w:space="0" w:color="000000"/>
              <w:right w:val="single" w:sz="6" w:space="0" w:color="000000"/>
            </w:tcBorders>
            <w:vAlign w:val="center"/>
            <w:hideMark/>
          </w:tcPr>
          <w:p w14:paraId="3C57EA87" w14:textId="77777777" w:rsidR="00BC4614" w:rsidRPr="00312FAD" w:rsidRDefault="00BC4614" w:rsidP="00C66478">
            <w:pPr>
              <w:jc w:val="center"/>
              <w:rPr>
                <w:i/>
                <w:lang w:val="en-US"/>
              </w:rPr>
            </w:pPr>
            <w:r w:rsidRPr="00312FAD">
              <w:rPr>
                <w:i/>
                <w:lang w:val="en-US"/>
              </w:rPr>
              <w:t>2</w:t>
            </w:r>
          </w:p>
        </w:tc>
        <w:tc>
          <w:tcPr>
            <w:tcW w:w="6353" w:type="dxa"/>
            <w:tcBorders>
              <w:top w:val="single" w:sz="6" w:space="0" w:color="000000"/>
              <w:left w:val="single" w:sz="6" w:space="0" w:color="000000"/>
              <w:bottom w:val="single" w:sz="6" w:space="0" w:color="000000"/>
              <w:right w:val="single" w:sz="6" w:space="0" w:color="000000"/>
            </w:tcBorders>
            <w:vAlign w:val="center"/>
            <w:hideMark/>
          </w:tcPr>
          <w:p w14:paraId="13CD2306" w14:textId="77777777" w:rsidR="00BC4614" w:rsidRPr="00362091" w:rsidRDefault="00BC4614" w:rsidP="00C66478">
            <w:pPr>
              <w:jc w:val="left"/>
              <w:rPr>
                <w:iCs/>
                <w:lang w:val="en-US"/>
              </w:rPr>
            </w:pPr>
            <w:r>
              <w:rPr>
                <w:iCs/>
                <w:lang w:val="en-US"/>
              </w:rPr>
              <w:t>Entered values by the player are stored in the respective database.</w:t>
            </w:r>
          </w:p>
        </w:tc>
      </w:tr>
      <w:tr w:rsidR="00BC4614" w:rsidRPr="00010374" w14:paraId="0F5A7327" w14:textId="77777777" w:rsidTr="00C66478">
        <w:trPr>
          <w:cantSplit/>
          <w:trHeight w:val="397"/>
        </w:trPr>
        <w:tc>
          <w:tcPr>
            <w:tcW w:w="1951" w:type="dxa"/>
            <w:tcBorders>
              <w:top w:val="single" w:sz="6" w:space="0" w:color="000000"/>
              <w:left w:val="single" w:sz="6" w:space="0" w:color="000000"/>
              <w:bottom w:val="single" w:sz="6" w:space="0" w:color="000000"/>
              <w:right w:val="single" w:sz="6" w:space="0" w:color="000000"/>
            </w:tcBorders>
            <w:vAlign w:val="center"/>
          </w:tcPr>
          <w:p w14:paraId="10ED609C" w14:textId="77777777" w:rsidR="00BC4614" w:rsidRPr="00312FAD" w:rsidRDefault="00BC4614" w:rsidP="00C66478">
            <w:pPr>
              <w:jc w:val="left"/>
              <w:rPr>
                <w:b/>
                <w:lang w:val="en-US"/>
              </w:rPr>
            </w:pPr>
          </w:p>
        </w:tc>
        <w:tc>
          <w:tcPr>
            <w:tcW w:w="876" w:type="dxa"/>
            <w:tcBorders>
              <w:top w:val="single" w:sz="6" w:space="0" w:color="000000"/>
              <w:left w:val="single" w:sz="6" w:space="0" w:color="000000"/>
              <w:bottom w:val="single" w:sz="6" w:space="0" w:color="000000"/>
              <w:right w:val="single" w:sz="6" w:space="0" w:color="000000"/>
            </w:tcBorders>
            <w:vAlign w:val="center"/>
            <w:hideMark/>
          </w:tcPr>
          <w:p w14:paraId="7D9FFEDC" w14:textId="77777777" w:rsidR="00BC4614" w:rsidRPr="00312FAD" w:rsidRDefault="00BC4614" w:rsidP="00C66478">
            <w:pPr>
              <w:jc w:val="center"/>
              <w:rPr>
                <w:i/>
                <w:lang w:val="en-US"/>
              </w:rPr>
            </w:pPr>
            <w:r w:rsidRPr="00312FAD">
              <w:rPr>
                <w:i/>
                <w:lang w:val="en-US"/>
              </w:rPr>
              <w:t>3</w:t>
            </w:r>
          </w:p>
        </w:tc>
        <w:tc>
          <w:tcPr>
            <w:tcW w:w="6353" w:type="dxa"/>
            <w:tcBorders>
              <w:top w:val="single" w:sz="6" w:space="0" w:color="000000"/>
              <w:left w:val="single" w:sz="6" w:space="0" w:color="000000"/>
              <w:bottom w:val="single" w:sz="6" w:space="0" w:color="000000"/>
              <w:right w:val="single" w:sz="6" w:space="0" w:color="000000"/>
            </w:tcBorders>
            <w:vAlign w:val="center"/>
          </w:tcPr>
          <w:p w14:paraId="7E0134FB" w14:textId="77777777" w:rsidR="00BC4614" w:rsidRPr="00163E4B" w:rsidRDefault="00BC4614" w:rsidP="00C66478">
            <w:pPr>
              <w:jc w:val="left"/>
              <w:rPr>
                <w:iCs/>
                <w:lang w:val="en-US"/>
              </w:rPr>
            </w:pPr>
            <w:r>
              <w:rPr>
                <w:iCs/>
                <w:lang w:val="en-US"/>
              </w:rPr>
              <w:t>Further actions are handled by the use case ‘Database’.</w:t>
            </w:r>
          </w:p>
        </w:tc>
      </w:tr>
      <w:tr w:rsidR="00BC4614" w:rsidRPr="00312FAD" w14:paraId="51133D9D" w14:textId="77777777" w:rsidTr="00C66478">
        <w:trPr>
          <w:cantSplit/>
          <w:trHeight w:val="397"/>
        </w:trPr>
        <w:tc>
          <w:tcPr>
            <w:tcW w:w="1951" w:type="dxa"/>
            <w:tcBorders>
              <w:top w:val="single" w:sz="6" w:space="0" w:color="000000"/>
              <w:left w:val="single" w:sz="6" w:space="0" w:color="000000"/>
              <w:bottom w:val="single" w:sz="6" w:space="0" w:color="000000"/>
              <w:right w:val="single" w:sz="6" w:space="0" w:color="000000"/>
            </w:tcBorders>
            <w:vAlign w:val="center"/>
            <w:hideMark/>
          </w:tcPr>
          <w:p w14:paraId="1C005D49" w14:textId="77777777" w:rsidR="00BC4614" w:rsidRPr="00312FAD" w:rsidRDefault="00BC4614" w:rsidP="00C66478">
            <w:pPr>
              <w:jc w:val="left"/>
              <w:rPr>
                <w:b/>
                <w:lang w:val="en-US"/>
              </w:rPr>
            </w:pPr>
            <w:r w:rsidRPr="00312FAD">
              <w:rPr>
                <w:b/>
                <w:lang w:val="en-US"/>
              </w:rPr>
              <w:t>EXTENSIONS</w:t>
            </w:r>
          </w:p>
        </w:tc>
        <w:tc>
          <w:tcPr>
            <w:tcW w:w="876" w:type="dxa"/>
            <w:tcBorders>
              <w:top w:val="single" w:sz="6" w:space="0" w:color="000000"/>
              <w:left w:val="single" w:sz="6" w:space="0" w:color="000000"/>
              <w:bottom w:val="single" w:sz="6" w:space="0" w:color="000000"/>
              <w:right w:val="single" w:sz="6" w:space="0" w:color="000000"/>
            </w:tcBorders>
            <w:vAlign w:val="center"/>
            <w:hideMark/>
          </w:tcPr>
          <w:p w14:paraId="5507833F" w14:textId="77777777" w:rsidR="00BC4614" w:rsidRPr="00312FAD" w:rsidRDefault="00BC4614" w:rsidP="00C66478">
            <w:pPr>
              <w:jc w:val="center"/>
              <w:rPr>
                <w:b/>
                <w:lang w:val="en-US"/>
              </w:rPr>
            </w:pPr>
            <w:r w:rsidRPr="00312FAD">
              <w:rPr>
                <w:b/>
                <w:lang w:val="en-US"/>
              </w:rPr>
              <w:t>Step</w:t>
            </w:r>
          </w:p>
        </w:tc>
        <w:tc>
          <w:tcPr>
            <w:tcW w:w="6353" w:type="dxa"/>
            <w:tcBorders>
              <w:top w:val="single" w:sz="6" w:space="0" w:color="000000"/>
              <w:left w:val="single" w:sz="6" w:space="0" w:color="000000"/>
              <w:bottom w:val="single" w:sz="6" w:space="0" w:color="000000"/>
              <w:right w:val="single" w:sz="6" w:space="0" w:color="000000"/>
            </w:tcBorders>
            <w:vAlign w:val="center"/>
            <w:hideMark/>
          </w:tcPr>
          <w:p w14:paraId="1C42FDE7" w14:textId="77777777" w:rsidR="00BC4614" w:rsidRPr="00312FAD" w:rsidRDefault="00BC4614" w:rsidP="00C66478">
            <w:pPr>
              <w:jc w:val="left"/>
              <w:rPr>
                <w:b/>
                <w:lang w:val="en-US"/>
              </w:rPr>
            </w:pPr>
            <w:r w:rsidRPr="00312FAD">
              <w:rPr>
                <w:b/>
                <w:lang w:val="en-US"/>
              </w:rPr>
              <w:t>Branching Action</w:t>
            </w:r>
          </w:p>
        </w:tc>
      </w:tr>
      <w:tr w:rsidR="00BC4614" w:rsidRPr="00BC57D5" w14:paraId="21A9CB06" w14:textId="77777777" w:rsidTr="00C66478">
        <w:trPr>
          <w:cantSplit/>
          <w:trHeight w:val="794"/>
        </w:trPr>
        <w:tc>
          <w:tcPr>
            <w:tcW w:w="1951" w:type="dxa"/>
            <w:tcBorders>
              <w:top w:val="single" w:sz="6" w:space="0" w:color="000000"/>
              <w:left w:val="single" w:sz="6" w:space="0" w:color="000000"/>
              <w:bottom w:val="single" w:sz="6" w:space="0" w:color="000000"/>
              <w:right w:val="single" w:sz="6" w:space="0" w:color="000000"/>
            </w:tcBorders>
            <w:vAlign w:val="center"/>
          </w:tcPr>
          <w:p w14:paraId="6A2FA0CD" w14:textId="77777777" w:rsidR="00BC4614" w:rsidRPr="00312FAD" w:rsidRDefault="00BC4614" w:rsidP="00C66478">
            <w:pPr>
              <w:jc w:val="left"/>
              <w:rPr>
                <w:b/>
                <w:lang w:val="en-US"/>
              </w:rPr>
            </w:pPr>
          </w:p>
        </w:tc>
        <w:tc>
          <w:tcPr>
            <w:tcW w:w="876" w:type="dxa"/>
            <w:tcBorders>
              <w:top w:val="single" w:sz="6" w:space="0" w:color="000000"/>
              <w:left w:val="single" w:sz="6" w:space="0" w:color="000000"/>
              <w:bottom w:val="single" w:sz="6" w:space="0" w:color="000000"/>
              <w:right w:val="single" w:sz="6" w:space="0" w:color="000000"/>
            </w:tcBorders>
            <w:vAlign w:val="center"/>
            <w:hideMark/>
          </w:tcPr>
          <w:p w14:paraId="4038C079" w14:textId="77777777" w:rsidR="00BC4614" w:rsidRPr="00312FAD" w:rsidRDefault="00BC4614" w:rsidP="00C66478">
            <w:pPr>
              <w:jc w:val="center"/>
              <w:rPr>
                <w:i/>
                <w:lang w:val="en-US"/>
              </w:rPr>
            </w:pPr>
            <w:r w:rsidRPr="00312FAD">
              <w:rPr>
                <w:i/>
                <w:lang w:val="en-US"/>
              </w:rPr>
              <w:t>1a</w:t>
            </w:r>
          </w:p>
        </w:tc>
        <w:tc>
          <w:tcPr>
            <w:tcW w:w="6353" w:type="dxa"/>
            <w:tcBorders>
              <w:top w:val="single" w:sz="6" w:space="0" w:color="000000"/>
              <w:left w:val="single" w:sz="6" w:space="0" w:color="000000"/>
              <w:bottom w:val="single" w:sz="6" w:space="0" w:color="000000"/>
              <w:right w:val="single" w:sz="6" w:space="0" w:color="000000"/>
            </w:tcBorders>
            <w:vAlign w:val="center"/>
            <w:hideMark/>
          </w:tcPr>
          <w:p w14:paraId="5C3CC04A" w14:textId="77777777" w:rsidR="00BC4614" w:rsidRPr="00910182" w:rsidRDefault="00BC4614" w:rsidP="00C66478">
            <w:pPr>
              <w:jc w:val="left"/>
              <w:rPr>
                <w:iCs/>
                <w:lang w:val="en-US"/>
              </w:rPr>
            </w:pPr>
            <w:r>
              <w:rPr>
                <w:iCs/>
                <w:lang w:val="en-US"/>
              </w:rPr>
              <w:t>None.</w:t>
            </w:r>
          </w:p>
        </w:tc>
      </w:tr>
      <w:tr w:rsidR="00BC4614" w:rsidRPr="00312FAD" w14:paraId="441F4F40" w14:textId="77777777" w:rsidTr="00C66478">
        <w:trPr>
          <w:cantSplit/>
          <w:trHeight w:val="794"/>
        </w:trPr>
        <w:tc>
          <w:tcPr>
            <w:tcW w:w="1951" w:type="dxa"/>
            <w:tcBorders>
              <w:top w:val="single" w:sz="6" w:space="0" w:color="000000"/>
              <w:left w:val="single" w:sz="6" w:space="0" w:color="000000"/>
              <w:bottom w:val="single" w:sz="6" w:space="0" w:color="000000"/>
              <w:right w:val="single" w:sz="6" w:space="0" w:color="000000"/>
            </w:tcBorders>
            <w:vAlign w:val="center"/>
            <w:hideMark/>
          </w:tcPr>
          <w:p w14:paraId="09DE6D7D" w14:textId="77777777" w:rsidR="00BC4614" w:rsidRPr="00312FAD" w:rsidRDefault="00BC4614" w:rsidP="00C66478">
            <w:pPr>
              <w:jc w:val="left"/>
              <w:rPr>
                <w:b/>
                <w:lang w:val="en-US"/>
              </w:rPr>
            </w:pPr>
            <w:r w:rsidRPr="00312FAD">
              <w:rPr>
                <w:b/>
                <w:lang w:val="en-US"/>
              </w:rPr>
              <w:lastRenderedPageBreak/>
              <w:t>SUB-VARIATIONS</w:t>
            </w:r>
          </w:p>
        </w:tc>
        <w:tc>
          <w:tcPr>
            <w:tcW w:w="876" w:type="dxa"/>
            <w:tcBorders>
              <w:top w:val="single" w:sz="6" w:space="0" w:color="000000"/>
              <w:left w:val="single" w:sz="6" w:space="0" w:color="000000"/>
              <w:bottom w:val="single" w:sz="6" w:space="0" w:color="000000"/>
              <w:right w:val="single" w:sz="6" w:space="0" w:color="000000"/>
            </w:tcBorders>
            <w:vAlign w:val="center"/>
          </w:tcPr>
          <w:p w14:paraId="351B12C0" w14:textId="77777777" w:rsidR="00BC4614" w:rsidRPr="00312FAD" w:rsidRDefault="00BC4614" w:rsidP="00C66478">
            <w:pPr>
              <w:jc w:val="center"/>
              <w:rPr>
                <w:b/>
                <w:lang w:val="en-US"/>
              </w:rPr>
            </w:pPr>
          </w:p>
        </w:tc>
        <w:tc>
          <w:tcPr>
            <w:tcW w:w="6353" w:type="dxa"/>
            <w:tcBorders>
              <w:top w:val="single" w:sz="6" w:space="0" w:color="000000"/>
              <w:left w:val="single" w:sz="6" w:space="0" w:color="000000"/>
              <w:bottom w:val="single" w:sz="6" w:space="0" w:color="000000"/>
              <w:right w:val="single" w:sz="6" w:space="0" w:color="000000"/>
            </w:tcBorders>
            <w:vAlign w:val="center"/>
            <w:hideMark/>
          </w:tcPr>
          <w:p w14:paraId="6AAB2E62" w14:textId="77777777" w:rsidR="00BC4614" w:rsidRPr="00312FAD" w:rsidRDefault="00BC4614" w:rsidP="00C66478">
            <w:pPr>
              <w:jc w:val="left"/>
              <w:rPr>
                <w:b/>
                <w:lang w:val="en-US"/>
              </w:rPr>
            </w:pPr>
            <w:r w:rsidRPr="00312FAD">
              <w:rPr>
                <w:b/>
                <w:lang w:val="en-US"/>
              </w:rPr>
              <w:t>Branching Action</w:t>
            </w:r>
          </w:p>
        </w:tc>
      </w:tr>
      <w:tr w:rsidR="00BC4614" w:rsidRPr="00312FAD" w14:paraId="058F2233" w14:textId="77777777" w:rsidTr="00C66478">
        <w:trPr>
          <w:cantSplit/>
          <w:trHeight w:val="397"/>
        </w:trPr>
        <w:tc>
          <w:tcPr>
            <w:tcW w:w="1951" w:type="dxa"/>
            <w:tcBorders>
              <w:top w:val="single" w:sz="6" w:space="0" w:color="000000"/>
              <w:left w:val="single" w:sz="6" w:space="0" w:color="000000"/>
              <w:bottom w:val="single" w:sz="6" w:space="0" w:color="000000"/>
              <w:right w:val="single" w:sz="6" w:space="0" w:color="000000"/>
            </w:tcBorders>
            <w:vAlign w:val="center"/>
          </w:tcPr>
          <w:p w14:paraId="00302870" w14:textId="77777777" w:rsidR="00BC4614" w:rsidRPr="00312FAD" w:rsidRDefault="00BC4614" w:rsidP="00C66478">
            <w:pPr>
              <w:jc w:val="center"/>
              <w:rPr>
                <w:b/>
                <w:lang w:val="en-US"/>
              </w:rPr>
            </w:pPr>
          </w:p>
        </w:tc>
        <w:tc>
          <w:tcPr>
            <w:tcW w:w="876" w:type="dxa"/>
            <w:tcBorders>
              <w:top w:val="single" w:sz="6" w:space="0" w:color="000000"/>
              <w:left w:val="single" w:sz="6" w:space="0" w:color="000000"/>
              <w:bottom w:val="single" w:sz="6" w:space="0" w:color="000000"/>
              <w:right w:val="single" w:sz="6" w:space="0" w:color="000000"/>
            </w:tcBorders>
            <w:vAlign w:val="center"/>
            <w:hideMark/>
          </w:tcPr>
          <w:p w14:paraId="528C1087" w14:textId="77777777" w:rsidR="00BC4614" w:rsidRPr="00312FAD" w:rsidRDefault="00BC4614" w:rsidP="00C66478">
            <w:pPr>
              <w:jc w:val="center"/>
              <w:rPr>
                <w:i/>
                <w:lang w:val="en-US"/>
              </w:rPr>
            </w:pPr>
            <w:r w:rsidRPr="00312FAD">
              <w:rPr>
                <w:i/>
                <w:lang w:val="en-US"/>
              </w:rPr>
              <w:t>1a</w:t>
            </w:r>
          </w:p>
        </w:tc>
        <w:tc>
          <w:tcPr>
            <w:tcW w:w="6353" w:type="dxa"/>
            <w:tcBorders>
              <w:top w:val="single" w:sz="6" w:space="0" w:color="000000"/>
              <w:left w:val="single" w:sz="6" w:space="0" w:color="000000"/>
              <w:bottom w:val="single" w:sz="6" w:space="0" w:color="000000"/>
              <w:right w:val="single" w:sz="6" w:space="0" w:color="000000"/>
            </w:tcBorders>
            <w:vAlign w:val="center"/>
            <w:hideMark/>
          </w:tcPr>
          <w:p w14:paraId="6262DB97" w14:textId="77777777" w:rsidR="00BC4614" w:rsidRPr="0050575D" w:rsidRDefault="00BC4614" w:rsidP="00C66478">
            <w:pPr>
              <w:jc w:val="left"/>
              <w:rPr>
                <w:iCs/>
                <w:lang w:val="en-US"/>
              </w:rPr>
            </w:pPr>
            <w:r>
              <w:rPr>
                <w:iCs/>
                <w:lang w:val="en-US"/>
              </w:rPr>
              <w:t>None.</w:t>
            </w:r>
          </w:p>
        </w:tc>
      </w:tr>
    </w:tbl>
    <w:p w14:paraId="6C2E2CA9" w14:textId="77777777" w:rsidR="006132A0" w:rsidRPr="006132A0" w:rsidRDefault="006132A0" w:rsidP="006132A0">
      <w:pPr>
        <w:rPr>
          <w:lang w:val="en-US"/>
        </w:rPr>
      </w:pPr>
    </w:p>
    <w:p w14:paraId="7745C0AC" w14:textId="3741C5FD" w:rsidR="00573BF7" w:rsidRDefault="006538C5" w:rsidP="006538C5">
      <w:pPr>
        <w:pStyle w:val="Heading2"/>
      </w:pPr>
      <w:r>
        <w:t>Sequence Diagrams</w:t>
      </w:r>
    </w:p>
    <w:p w14:paraId="6F56C144" w14:textId="3ECBDB93" w:rsidR="00290158" w:rsidRDefault="00290158" w:rsidP="00290158">
      <w:pPr>
        <w:rPr>
          <w:lang w:val="en-GB"/>
        </w:rPr>
      </w:pPr>
      <w:r>
        <w:rPr>
          <w:lang w:val="en-GB"/>
        </w:rPr>
        <w:t>The sequence diagram</w:t>
      </w:r>
      <w:r>
        <w:rPr>
          <w:lang w:val="en-GB"/>
        </w:rPr>
        <w:t>s</w:t>
      </w:r>
      <w:r>
        <w:rPr>
          <w:lang w:val="en-GB"/>
        </w:rPr>
        <w:t xml:space="preserve"> </w:t>
      </w:r>
      <w:r>
        <w:rPr>
          <w:lang w:val="en-GB"/>
        </w:rPr>
        <w:t>for</w:t>
      </w:r>
      <w:r>
        <w:rPr>
          <w:lang w:val="en-GB"/>
        </w:rPr>
        <w:t xml:space="preserve"> th</w:t>
      </w:r>
      <w:r>
        <w:rPr>
          <w:lang w:val="en-GB"/>
        </w:rPr>
        <w:t>ese</w:t>
      </w:r>
      <w:r>
        <w:rPr>
          <w:lang w:val="en-GB"/>
        </w:rPr>
        <w:t xml:space="preserve"> use case</w:t>
      </w:r>
      <w:r>
        <w:rPr>
          <w:lang w:val="en-GB"/>
        </w:rPr>
        <w:t>s</w:t>
      </w:r>
      <w:r>
        <w:rPr>
          <w:lang w:val="en-GB"/>
        </w:rPr>
        <w:t xml:space="preserve"> </w:t>
      </w:r>
      <w:r>
        <w:rPr>
          <w:lang w:val="en-GB"/>
        </w:rPr>
        <w:t>are</w:t>
      </w:r>
      <w:r>
        <w:rPr>
          <w:lang w:val="en-GB"/>
        </w:rPr>
        <w:t xml:space="preserve"> </w:t>
      </w:r>
      <w:proofErr w:type="gramStart"/>
      <w:r>
        <w:rPr>
          <w:lang w:val="en-GB"/>
        </w:rPr>
        <w:t>similar to</w:t>
      </w:r>
      <w:proofErr w:type="gramEnd"/>
      <w:r>
        <w:rPr>
          <w:lang w:val="en-GB"/>
        </w:rPr>
        <w:t xml:space="preserve"> that of the ‘Manual Test Editor’ use-case and can be referred in MT-3136</w:t>
      </w:r>
      <w:r w:rsidR="00385270">
        <w:rPr>
          <w:lang w:val="en-GB"/>
        </w:rPr>
        <w:t xml:space="preserve"> [4]</w:t>
      </w:r>
      <w:r>
        <w:rPr>
          <w:lang w:val="en-GB"/>
        </w:rPr>
        <w:t>. Therefore, the sequence diagram</w:t>
      </w:r>
      <w:r>
        <w:rPr>
          <w:lang w:val="en-GB"/>
        </w:rPr>
        <w:t>s</w:t>
      </w:r>
      <w:r>
        <w:rPr>
          <w:lang w:val="en-GB"/>
        </w:rPr>
        <w:t xml:space="preserve"> </w:t>
      </w:r>
      <w:r>
        <w:rPr>
          <w:lang w:val="en-GB"/>
        </w:rPr>
        <w:t>are</w:t>
      </w:r>
      <w:r>
        <w:rPr>
          <w:lang w:val="en-GB"/>
        </w:rPr>
        <w:t xml:space="preserve"> not discussed in this thesis.</w:t>
      </w:r>
    </w:p>
    <w:p w14:paraId="0056558E" w14:textId="201C3AE9" w:rsidR="000D37DA" w:rsidRDefault="000D37DA" w:rsidP="000D37DA">
      <w:pPr>
        <w:pStyle w:val="Heading2"/>
      </w:pPr>
      <w:r>
        <w:t>GUI Concept</w:t>
      </w:r>
    </w:p>
    <w:p w14:paraId="760CBD01" w14:textId="6D7114ED" w:rsidR="00490A7D" w:rsidRPr="00490A7D" w:rsidRDefault="00490A7D" w:rsidP="00490A7D">
      <w:pPr>
        <w:rPr>
          <w:lang w:val="en-US"/>
        </w:rPr>
      </w:pPr>
      <w:r>
        <w:rPr>
          <w:lang w:val="en-US"/>
        </w:rPr>
        <w:t>Here, the main factors pertaining to the design of the UI in the web application are discussed in detail.</w:t>
      </w:r>
    </w:p>
    <w:p w14:paraId="09EFAE54" w14:textId="1F8749C8" w:rsidR="00BE073A" w:rsidRDefault="00BE073A" w:rsidP="00BE073A">
      <w:pPr>
        <w:pStyle w:val="Heading3"/>
      </w:pPr>
      <w:r>
        <w:t>Principle concepts of operation</w:t>
      </w:r>
    </w:p>
    <w:p w14:paraId="242640B8" w14:textId="1FA46998" w:rsidR="00787259" w:rsidRPr="00787259" w:rsidRDefault="00DF74AE" w:rsidP="00787259">
      <w:pPr>
        <w:rPr>
          <w:lang w:val="en-US"/>
        </w:rPr>
      </w:pPr>
      <w:r>
        <w:rPr>
          <w:lang w:val="en-US"/>
        </w:rPr>
        <w:t>The new web pages designed for the tester to add more details in the scenario creation should follow the existing template of the web application.</w:t>
      </w:r>
      <w:r w:rsidR="0031114E">
        <w:rPr>
          <w:lang w:val="en-US"/>
        </w:rPr>
        <w:t xml:space="preserve"> </w:t>
      </w:r>
      <w:r w:rsidR="001C072F">
        <w:rPr>
          <w:lang w:val="en-US"/>
        </w:rPr>
        <w:t>The integration of new web pages should not break the existing functionality of the web application.</w:t>
      </w:r>
      <w:r w:rsidR="005A6CD0">
        <w:rPr>
          <w:lang w:val="en-US"/>
        </w:rPr>
        <w:t xml:space="preserve"> The GUI should support different resolutions for the display.</w:t>
      </w:r>
      <w:r w:rsidR="008351F2">
        <w:rPr>
          <w:lang w:val="en-US"/>
        </w:rPr>
        <w:t xml:space="preserve"> </w:t>
      </w:r>
      <w:r w:rsidR="00F86C39">
        <w:rPr>
          <w:lang w:val="en-US"/>
        </w:rPr>
        <w:t>Also, the web GUI should contain enough information text to guide the tester through the scenario creation process.</w:t>
      </w:r>
    </w:p>
    <w:p w14:paraId="5CE71E23" w14:textId="13459911" w:rsidR="000217A7" w:rsidRDefault="00446D0F" w:rsidP="00446D0F">
      <w:pPr>
        <w:pStyle w:val="Heading3"/>
      </w:pPr>
      <w:r>
        <w:t>Elements of the User Interface</w:t>
      </w:r>
    </w:p>
    <w:p w14:paraId="700DE6A2" w14:textId="321AC575" w:rsidR="00D907A9" w:rsidRPr="00D907A9" w:rsidRDefault="00D907A9" w:rsidP="00D907A9">
      <w:pPr>
        <w:rPr>
          <w:lang w:val="en-US"/>
        </w:rPr>
      </w:pPr>
      <w:r>
        <w:rPr>
          <w:lang w:val="en-US"/>
        </w:rPr>
        <w:t>In synchronization with the existing design, the GUI must contain options to navigate to the previous and the next page.</w:t>
      </w:r>
      <w:r w:rsidR="004D0D03">
        <w:rPr>
          <w:lang w:val="en-US"/>
        </w:rPr>
        <w:t xml:space="preserve"> Consistency of design with the current GUI must be maintained.</w:t>
      </w:r>
      <w:r w:rsidR="00DA1A67">
        <w:rPr>
          <w:lang w:val="en-US"/>
        </w:rPr>
        <w:t xml:space="preserve"> The other important details such as the login, homepage are not affected by integration of the new web GUI pages.</w:t>
      </w:r>
    </w:p>
    <w:p w14:paraId="15658631" w14:textId="44966E49" w:rsidR="00605297" w:rsidRDefault="00605297" w:rsidP="00605297">
      <w:pPr>
        <w:pStyle w:val="Heading3"/>
      </w:pPr>
      <w:r>
        <w:t>Structure and Design of Windows</w:t>
      </w:r>
    </w:p>
    <w:p w14:paraId="5A11C9E0" w14:textId="724B28B4" w:rsidR="00C35EAC" w:rsidRPr="00C35EAC" w:rsidRDefault="00C35EAC" w:rsidP="00C35EAC">
      <w:pPr>
        <w:rPr>
          <w:lang w:val="en-US"/>
        </w:rPr>
      </w:pPr>
      <w:r>
        <w:rPr>
          <w:lang w:val="en-US"/>
        </w:rPr>
        <w:t xml:space="preserve">The newly added actions page allows the tester to add three actions, the autonomous action, lane change action and the speed change action. All the three actions have similar parameters that must be set while creating the action. To distinguish between the actions and their parameters, every action is surrounded by a thick border on the GUI. </w:t>
      </w:r>
      <w:r w:rsidR="000D52D9">
        <w:rPr>
          <w:lang w:val="en-US"/>
        </w:rPr>
        <w:t xml:space="preserve">The parameters that </w:t>
      </w:r>
      <w:r w:rsidR="00B463B1">
        <w:rPr>
          <w:lang w:val="en-US"/>
        </w:rPr>
        <w:t>must</w:t>
      </w:r>
      <w:r w:rsidR="000D52D9">
        <w:rPr>
          <w:lang w:val="en-US"/>
        </w:rPr>
        <w:t xml:space="preserve"> be set irrespective of the action are not included inside the border.</w:t>
      </w:r>
      <w:r w:rsidR="00DC2608">
        <w:rPr>
          <w:lang w:val="en-US"/>
        </w:rPr>
        <w:t xml:space="preserve"> Before navigating to the next page, the data entered by the tester is saved inside the respective database at the </w:t>
      </w:r>
      <w:r w:rsidR="00B463B1">
        <w:rPr>
          <w:lang w:val="en-US"/>
        </w:rPr>
        <w:t>back end</w:t>
      </w:r>
      <w:r w:rsidR="00DC2608">
        <w:rPr>
          <w:lang w:val="en-US"/>
        </w:rPr>
        <w:t>.</w:t>
      </w:r>
      <w:r w:rsidR="003F7BBA">
        <w:rPr>
          <w:lang w:val="en-US"/>
        </w:rPr>
        <w:t xml:space="preserve"> Moreover, every action has an enable button associated with it, so the tester can enable the action of his/her choice.</w:t>
      </w:r>
    </w:p>
    <w:p w14:paraId="69FEAC5C" w14:textId="2283FEA6" w:rsidR="00C7384D" w:rsidRPr="00C7384D" w:rsidRDefault="006F7475" w:rsidP="00C7384D">
      <w:pPr>
        <w:pStyle w:val="Heading3"/>
      </w:pPr>
      <w:r>
        <w:lastRenderedPageBreak/>
        <w:t>Design of Dialogs</w:t>
      </w:r>
    </w:p>
    <w:p w14:paraId="71554576" w14:textId="3423BB49" w:rsidR="00290158" w:rsidRPr="00290158" w:rsidRDefault="008C48F0" w:rsidP="00290158">
      <w:pPr>
        <w:rPr>
          <w:lang w:val="en-GB"/>
        </w:rPr>
      </w:pPr>
      <w:r>
        <w:rPr>
          <w:lang w:val="en-GB"/>
        </w:rPr>
        <w:t>The dialogs are disabled by default for the actions page as the actions are not a mandatory requirement. On enabling the action using the ‘Enable’ button, the dialogs are enabled for the tester to input the details for the selected action.</w:t>
      </w:r>
      <w:r w:rsidR="006C0774">
        <w:rPr>
          <w:lang w:val="en-GB"/>
        </w:rPr>
        <w:t xml:space="preserve"> </w:t>
      </w:r>
      <w:r w:rsidR="00E72B2D">
        <w:rPr>
          <w:lang w:val="en-GB"/>
        </w:rPr>
        <w:t>Necessary information is associated with every dialog box to ensure ease to the tester while creating the test scenarios.</w:t>
      </w:r>
    </w:p>
    <w:p w14:paraId="1A51B2D8" w14:textId="77777777" w:rsidR="0062101F" w:rsidRDefault="0062101F">
      <w:pPr>
        <w:spacing w:after="0"/>
        <w:jc w:val="left"/>
        <w:rPr>
          <w:lang w:val="en-US"/>
        </w:rPr>
      </w:pPr>
    </w:p>
    <w:p w14:paraId="74D896BF" w14:textId="77777777" w:rsidR="0062101F" w:rsidRDefault="0062101F">
      <w:pPr>
        <w:spacing w:after="0"/>
        <w:jc w:val="left"/>
        <w:rPr>
          <w:lang w:val="en-US"/>
        </w:rPr>
      </w:pPr>
    </w:p>
    <w:p w14:paraId="32BF7D06" w14:textId="77777777" w:rsidR="0062101F" w:rsidRDefault="0062101F">
      <w:pPr>
        <w:spacing w:after="0"/>
        <w:jc w:val="left"/>
        <w:rPr>
          <w:lang w:val="en-US"/>
        </w:rPr>
      </w:pPr>
    </w:p>
    <w:p w14:paraId="7317A308" w14:textId="77777777" w:rsidR="0062101F" w:rsidRDefault="0062101F">
      <w:pPr>
        <w:spacing w:after="0"/>
        <w:jc w:val="left"/>
        <w:rPr>
          <w:lang w:val="en-US"/>
        </w:rPr>
      </w:pPr>
    </w:p>
    <w:p w14:paraId="754D6CF9" w14:textId="77777777" w:rsidR="0062101F" w:rsidRDefault="0062101F">
      <w:pPr>
        <w:spacing w:after="0"/>
        <w:jc w:val="left"/>
        <w:rPr>
          <w:lang w:val="en-US"/>
        </w:rPr>
      </w:pPr>
    </w:p>
    <w:p w14:paraId="4899DABF" w14:textId="77777777" w:rsidR="0062101F" w:rsidRDefault="0062101F">
      <w:pPr>
        <w:spacing w:after="0"/>
        <w:jc w:val="left"/>
        <w:rPr>
          <w:lang w:val="en-US"/>
        </w:rPr>
      </w:pPr>
    </w:p>
    <w:p w14:paraId="606164A4" w14:textId="77777777" w:rsidR="0062101F" w:rsidRDefault="0062101F">
      <w:pPr>
        <w:spacing w:after="0"/>
        <w:jc w:val="left"/>
        <w:rPr>
          <w:lang w:val="en-US"/>
        </w:rPr>
      </w:pPr>
    </w:p>
    <w:p w14:paraId="39E3615B" w14:textId="77777777" w:rsidR="0062101F" w:rsidRDefault="0062101F">
      <w:pPr>
        <w:spacing w:after="0"/>
        <w:jc w:val="left"/>
        <w:rPr>
          <w:lang w:val="en-US"/>
        </w:rPr>
      </w:pPr>
    </w:p>
    <w:p w14:paraId="133ADFA7" w14:textId="77777777" w:rsidR="0062101F" w:rsidRDefault="0062101F">
      <w:pPr>
        <w:spacing w:after="0"/>
        <w:jc w:val="left"/>
        <w:rPr>
          <w:lang w:val="en-US"/>
        </w:rPr>
      </w:pPr>
    </w:p>
    <w:p w14:paraId="03391ADE" w14:textId="77777777" w:rsidR="0062101F" w:rsidRDefault="0062101F">
      <w:pPr>
        <w:spacing w:after="0"/>
        <w:jc w:val="left"/>
        <w:rPr>
          <w:lang w:val="en-US"/>
        </w:rPr>
      </w:pPr>
    </w:p>
    <w:p w14:paraId="618E16F7" w14:textId="77777777" w:rsidR="0062101F" w:rsidRDefault="0062101F">
      <w:pPr>
        <w:spacing w:after="0"/>
        <w:jc w:val="left"/>
        <w:rPr>
          <w:lang w:val="en-US"/>
        </w:rPr>
      </w:pPr>
    </w:p>
    <w:p w14:paraId="4D45716A" w14:textId="77777777" w:rsidR="0062101F" w:rsidRDefault="0062101F">
      <w:pPr>
        <w:spacing w:after="0"/>
        <w:jc w:val="left"/>
        <w:rPr>
          <w:lang w:val="en-US"/>
        </w:rPr>
      </w:pPr>
    </w:p>
    <w:p w14:paraId="7A000EFF" w14:textId="77777777" w:rsidR="0062101F" w:rsidRDefault="0062101F">
      <w:pPr>
        <w:spacing w:after="0"/>
        <w:jc w:val="left"/>
        <w:rPr>
          <w:lang w:val="en-US"/>
        </w:rPr>
      </w:pPr>
    </w:p>
    <w:p w14:paraId="5D942132" w14:textId="77777777" w:rsidR="0062101F" w:rsidRDefault="0062101F">
      <w:pPr>
        <w:spacing w:after="0"/>
        <w:jc w:val="left"/>
        <w:rPr>
          <w:lang w:val="en-US"/>
        </w:rPr>
      </w:pPr>
    </w:p>
    <w:p w14:paraId="6CEC44DC" w14:textId="77777777" w:rsidR="0062101F" w:rsidRDefault="0062101F">
      <w:pPr>
        <w:spacing w:after="0"/>
        <w:jc w:val="left"/>
        <w:rPr>
          <w:lang w:val="en-US"/>
        </w:rPr>
      </w:pPr>
    </w:p>
    <w:p w14:paraId="78DD8C53" w14:textId="77777777" w:rsidR="0062101F" w:rsidRDefault="0062101F">
      <w:pPr>
        <w:spacing w:after="0"/>
        <w:jc w:val="left"/>
        <w:rPr>
          <w:lang w:val="en-US"/>
        </w:rPr>
      </w:pPr>
    </w:p>
    <w:p w14:paraId="215E923A" w14:textId="77777777" w:rsidR="0062101F" w:rsidRDefault="0062101F">
      <w:pPr>
        <w:spacing w:after="0"/>
        <w:jc w:val="left"/>
        <w:rPr>
          <w:lang w:val="en-US"/>
        </w:rPr>
      </w:pPr>
    </w:p>
    <w:p w14:paraId="1672ACDD" w14:textId="77777777" w:rsidR="0062101F" w:rsidRDefault="0062101F">
      <w:pPr>
        <w:spacing w:after="0"/>
        <w:jc w:val="left"/>
        <w:rPr>
          <w:lang w:val="en-US"/>
        </w:rPr>
      </w:pPr>
    </w:p>
    <w:p w14:paraId="6732C87B" w14:textId="77777777" w:rsidR="0062101F" w:rsidRDefault="0062101F">
      <w:pPr>
        <w:spacing w:after="0"/>
        <w:jc w:val="left"/>
        <w:rPr>
          <w:lang w:val="en-US"/>
        </w:rPr>
      </w:pPr>
    </w:p>
    <w:p w14:paraId="59CB92C9" w14:textId="77777777" w:rsidR="0062101F" w:rsidRDefault="0062101F">
      <w:pPr>
        <w:spacing w:after="0"/>
        <w:jc w:val="left"/>
        <w:rPr>
          <w:lang w:val="en-US"/>
        </w:rPr>
      </w:pPr>
    </w:p>
    <w:p w14:paraId="16CBC5FB" w14:textId="77777777" w:rsidR="0062101F" w:rsidRDefault="0062101F">
      <w:pPr>
        <w:spacing w:after="0"/>
        <w:jc w:val="left"/>
        <w:rPr>
          <w:lang w:val="en-US"/>
        </w:rPr>
      </w:pPr>
    </w:p>
    <w:p w14:paraId="47FAC833" w14:textId="77777777" w:rsidR="0062101F" w:rsidRDefault="0062101F">
      <w:pPr>
        <w:spacing w:after="0"/>
        <w:jc w:val="left"/>
        <w:rPr>
          <w:lang w:val="en-US"/>
        </w:rPr>
      </w:pPr>
    </w:p>
    <w:p w14:paraId="60B55474" w14:textId="77777777" w:rsidR="0062101F" w:rsidRDefault="0062101F">
      <w:pPr>
        <w:spacing w:after="0"/>
        <w:jc w:val="left"/>
        <w:rPr>
          <w:lang w:val="en-US"/>
        </w:rPr>
      </w:pPr>
    </w:p>
    <w:p w14:paraId="6CE53FBF" w14:textId="77777777" w:rsidR="0062101F" w:rsidRDefault="0062101F">
      <w:pPr>
        <w:spacing w:after="0"/>
        <w:jc w:val="left"/>
        <w:rPr>
          <w:lang w:val="en-US"/>
        </w:rPr>
      </w:pPr>
    </w:p>
    <w:p w14:paraId="6712EFF6" w14:textId="77777777" w:rsidR="0062101F" w:rsidRDefault="0062101F">
      <w:pPr>
        <w:spacing w:after="0"/>
        <w:jc w:val="left"/>
        <w:rPr>
          <w:lang w:val="en-US"/>
        </w:rPr>
      </w:pPr>
    </w:p>
    <w:p w14:paraId="1C28052C" w14:textId="77777777" w:rsidR="0062101F" w:rsidRDefault="0062101F">
      <w:pPr>
        <w:spacing w:after="0"/>
        <w:jc w:val="left"/>
        <w:rPr>
          <w:lang w:val="en-US"/>
        </w:rPr>
      </w:pPr>
    </w:p>
    <w:p w14:paraId="308ACA9A" w14:textId="77777777" w:rsidR="0062101F" w:rsidRDefault="0062101F">
      <w:pPr>
        <w:spacing w:after="0"/>
        <w:jc w:val="left"/>
        <w:rPr>
          <w:lang w:val="en-US"/>
        </w:rPr>
      </w:pPr>
    </w:p>
    <w:p w14:paraId="12EBACF3" w14:textId="77777777" w:rsidR="0062101F" w:rsidRDefault="0062101F">
      <w:pPr>
        <w:spacing w:after="0"/>
        <w:jc w:val="left"/>
        <w:rPr>
          <w:lang w:val="en-US"/>
        </w:rPr>
      </w:pPr>
    </w:p>
    <w:p w14:paraId="74CDE1D7" w14:textId="77777777" w:rsidR="0062101F" w:rsidRDefault="0062101F">
      <w:pPr>
        <w:spacing w:after="0"/>
        <w:jc w:val="left"/>
        <w:rPr>
          <w:lang w:val="en-US"/>
        </w:rPr>
      </w:pPr>
    </w:p>
    <w:p w14:paraId="441FEEE1" w14:textId="77777777" w:rsidR="0062101F" w:rsidRDefault="0062101F">
      <w:pPr>
        <w:spacing w:after="0"/>
        <w:jc w:val="left"/>
        <w:rPr>
          <w:lang w:val="en-US"/>
        </w:rPr>
      </w:pPr>
    </w:p>
    <w:p w14:paraId="0486FF86" w14:textId="77777777" w:rsidR="0062101F" w:rsidRDefault="0062101F">
      <w:pPr>
        <w:spacing w:after="0"/>
        <w:jc w:val="left"/>
        <w:rPr>
          <w:lang w:val="en-US"/>
        </w:rPr>
      </w:pPr>
    </w:p>
    <w:p w14:paraId="4A09F071" w14:textId="77777777" w:rsidR="0062101F" w:rsidRDefault="0062101F">
      <w:pPr>
        <w:spacing w:after="0"/>
        <w:jc w:val="left"/>
        <w:rPr>
          <w:lang w:val="en-US"/>
        </w:rPr>
      </w:pPr>
    </w:p>
    <w:p w14:paraId="665B0F45" w14:textId="77777777" w:rsidR="0062101F" w:rsidRDefault="0062101F">
      <w:pPr>
        <w:spacing w:after="0"/>
        <w:jc w:val="left"/>
        <w:rPr>
          <w:lang w:val="en-US"/>
        </w:rPr>
      </w:pPr>
    </w:p>
    <w:p w14:paraId="2D9B3DF4" w14:textId="77777777" w:rsidR="0062101F" w:rsidRDefault="0062101F">
      <w:pPr>
        <w:spacing w:after="0"/>
        <w:jc w:val="left"/>
        <w:rPr>
          <w:lang w:val="en-US"/>
        </w:rPr>
      </w:pPr>
    </w:p>
    <w:p w14:paraId="3D0306A7" w14:textId="77777777" w:rsidR="0062101F" w:rsidRDefault="0062101F">
      <w:pPr>
        <w:spacing w:after="0"/>
        <w:jc w:val="left"/>
        <w:rPr>
          <w:lang w:val="en-US"/>
        </w:rPr>
      </w:pPr>
    </w:p>
    <w:p w14:paraId="33D963EF" w14:textId="77777777" w:rsidR="0062101F" w:rsidRDefault="0062101F">
      <w:pPr>
        <w:spacing w:after="0"/>
        <w:jc w:val="left"/>
        <w:rPr>
          <w:lang w:val="en-US"/>
        </w:rPr>
      </w:pPr>
    </w:p>
    <w:p w14:paraId="44F59284" w14:textId="77777777" w:rsidR="0062101F" w:rsidRDefault="0062101F">
      <w:pPr>
        <w:spacing w:after="0"/>
        <w:jc w:val="left"/>
        <w:rPr>
          <w:lang w:val="en-US"/>
        </w:rPr>
      </w:pPr>
    </w:p>
    <w:p w14:paraId="20A4CD76" w14:textId="469984EB" w:rsidR="008C0444" w:rsidRDefault="00786D9C" w:rsidP="00786D9C">
      <w:pPr>
        <w:pStyle w:val="Heading1"/>
      </w:pPr>
      <w:r>
        <w:lastRenderedPageBreak/>
        <w:t>Implementation</w:t>
      </w:r>
    </w:p>
    <w:p w14:paraId="0A8CF627" w14:textId="53DC6108" w:rsidR="00A952D0" w:rsidRDefault="00A952D0" w:rsidP="00A952D0">
      <w:pPr>
        <w:rPr>
          <w:lang w:val="en-US"/>
        </w:rPr>
      </w:pPr>
      <w:r>
        <w:rPr>
          <w:lang w:val="en-US"/>
        </w:rPr>
        <w:t>In this chapter, the architecture for our system is presented with the details of implementation.</w:t>
      </w:r>
      <w:r w:rsidR="00580E23">
        <w:rPr>
          <w:lang w:val="en-US"/>
        </w:rPr>
        <w:t xml:space="preserve"> The development details like the hardware and the software requirements for the utilization of VTD AV stack are discussed. The modified database design is also presented with the help of database Entity Relationship Diagrams.</w:t>
      </w:r>
    </w:p>
    <w:p w14:paraId="48834181" w14:textId="1C34DD49" w:rsidR="00D71838" w:rsidRDefault="00D71838" w:rsidP="00D71838">
      <w:pPr>
        <w:pStyle w:val="Heading2"/>
      </w:pPr>
      <w:r>
        <w:t>System Architecture</w:t>
      </w:r>
    </w:p>
    <w:p w14:paraId="3319EC9F" w14:textId="24FCD9D6" w:rsidR="00E7277B" w:rsidRDefault="00E7277B" w:rsidP="00E7277B">
      <w:pPr>
        <w:pStyle w:val="Heading3"/>
      </w:pPr>
      <w:r>
        <w:t>Development Environment</w:t>
      </w:r>
    </w:p>
    <w:p w14:paraId="133D9B0C" w14:textId="21964449" w:rsidR="006D0695" w:rsidRDefault="006D0695" w:rsidP="006D0695">
      <w:pPr>
        <w:pStyle w:val="Heading4"/>
      </w:pPr>
      <w:r>
        <w:t>Software Requirements</w:t>
      </w:r>
    </w:p>
    <w:p w14:paraId="1CC67392" w14:textId="36E6FBB4" w:rsidR="003174B2" w:rsidRDefault="003174B2" w:rsidP="003174B2">
      <w:pPr>
        <w:rPr>
          <w:lang w:val="en-US"/>
        </w:rPr>
      </w:pPr>
      <w:r>
        <w:rPr>
          <w:lang w:val="en-US"/>
        </w:rPr>
        <w:t>In this thesis, the below mentioned software tools are used to integrate the required functionality with the web application.</w:t>
      </w:r>
    </w:p>
    <w:p w14:paraId="5652EAA0" w14:textId="02A35341" w:rsidR="0031157B" w:rsidRDefault="00F145F9" w:rsidP="00A14676">
      <w:pPr>
        <w:pStyle w:val="ListParagraph"/>
        <w:numPr>
          <w:ilvl w:val="0"/>
          <w:numId w:val="21"/>
        </w:numPr>
        <w:rPr>
          <w:lang w:val="en-US"/>
        </w:rPr>
      </w:pPr>
      <w:r>
        <w:rPr>
          <w:lang w:val="en-US"/>
        </w:rPr>
        <w:t xml:space="preserve">Django V3.0 framework for </w:t>
      </w:r>
      <w:r w:rsidR="00504928">
        <w:rPr>
          <w:lang w:val="en-US"/>
        </w:rPr>
        <w:t>web-based</w:t>
      </w:r>
      <w:r>
        <w:rPr>
          <w:lang w:val="en-US"/>
        </w:rPr>
        <w:t xml:space="preserve"> applications.</w:t>
      </w:r>
    </w:p>
    <w:p w14:paraId="26310470" w14:textId="05F84CC4" w:rsidR="00504928" w:rsidRDefault="00504928" w:rsidP="00A14676">
      <w:pPr>
        <w:pStyle w:val="ListParagraph"/>
        <w:numPr>
          <w:ilvl w:val="0"/>
          <w:numId w:val="21"/>
        </w:numPr>
        <w:rPr>
          <w:lang w:val="en-US"/>
        </w:rPr>
      </w:pPr>
      <w:r>
        <w:rPr>
          <w:lang w:val="en-US"/>
        </w:rPr>
        <w:t>Python 3.x</w:t>
      </w:r>
    </w:p>
    <w:p w14:paraId="21A5AEFB" w14:textId="42E9CEB4" w:rsidR="00497D4F" w:rsidRDefault="002F0463" w:rsidP="00A14676">
      <w:pPr>
        <w:pStyle w:val="ListParagraph"/>
        <w:numPr>
          <w:ilvl w:val="0"/>
          <w:numId w:val="21"/>
        </w:numPr>
        <w:rPr>
          <w:lang w:val="en-US"/>
        </w:rPr>
      </w:pPr>
      <w:r>
        <w:rPr>
          <w:lang w:val="en-US"/>
        </w:rPr>
        <w:t xml:space="preserve">HTML5, CSS and </w:t>
      </w:r>
      <w:r w:rsidR="00FD3961">
        <w:rPr>
          <w:lang w:val="en-US"/>
        </w:rPr>
        <w:t>JavaScript</w:t>
      </w:r>
      <w:r>
        <w:rPr>
          <w:lang w:val="en-US"/>
        </w:rPr>
        <w:t>.</w:t>
      </w:r>
    </w:p>
    <w:p w14:paraId="3E12EAE5" w14:textId="1EFDBCDF" w:rsidR="00FD3961" w:rsidRDefault="00EF6776" w:rsidP="00A14676">
      <w:pPr>
        <w:pStyle w:val="ListParagraph"/>
        <w:numPr>
          <w:ilvl w:val="0"/>
          <w:numId w:val="21"/>
        </w:numPr>
        <w:rPr>
          <w:lang w:val="en-US"/>
        </w:rPr>
      </w:pPr>
      <w:r>
        <w:rPr>
          <w:lang w:val="en-US"/>
        </w:rPr>
        <w:t>Bootstrap V4.0 CSS library.</w:t>
      </w:r>
    </w:p>
    <w:p w14:paraId="0743726F" w14:textId="497F1E79" w:rsidR="00000FE6" w:rsidRPr="0031157B" w:rsidRDefault="00000FE6" w:rsidP="00A14676">
      <w:pPr>
        <w:pStyle w:val="ListParagraph"/>
        <w:numPr>
          <w:ilvl w:val="0"/>
          <w:numId w:val="21"/>
        </w:numPr>
        <w:rPr>
          <w:lang w:val="en-US"/>
        </w:rPr>
      </w:pPr>
      <w:r>
        <w:rPr>
          <w:lang w:val="en-US"/>
        </w:rPr>
        <w:t>Vires VTD simulator installed on a Linux PC</w:t>
      </w:r>
      <w:r w:rsidR="001057B2">
        <w:rPr>
          <w:lang w:val="en-US"/>
        </w:rPr>
        <w:t xml:space="preserve"> [5]</w:t>
      </w:r>
      <w:r>
        <w:rPr>
          <w:lang w:val="en-US"/>
        </w:rPr>
        <w:t>.</w:t>
      </w:r>
    </w:p>
    <w:p w14:paraId="1E6CB4E5" w14:textId="119A9889" w:rsidR="005A057D" w:rsidRDefault="005A057D" w:rsidP="005A057D">
      <w:pPr>
        <w:pStyle w:val="Heading4"/>
      </w:pPr>
      <w:r>
        <w:t>Hardware Requirements</w:t>
      </w:r>
    </w:p>
    <w:p w14:paraId="72DA763D" w14:textId="143E93A5" w:rsidR="003E473F" w:rsidRDefault="003E473F" w:rsidP="003E473F">
      <w:pPr>
        <w:rPr>
          <w:lang w:val="en-US"/>
        </w:rPr>
      </w:pPr>
      <w:r>
        <w:rPr>
          <w:lang w:val="en-US"/>
        </w:rPr>
        <w:t xml:space="preserve">There are no special hardware requirements for this development. A </w:t>
      </w:r>
      <w:r w:rsidR="00000FE6">
        <w:rPr>
          <w:lang w:val="en-US"/>
        </w:rPr>
        <w:t>Linux</w:t>
      </w:r>
      <w:r>
        <w:rPr>
          <w:lang w:val="en-US"/>
        </w:rPr>
        <w:t xml:space="preserve"> machine with the generally used web browsers</w:t>
      </w:r>
      <w:r w:rsidR="0016536B">
        <w:rPr>
          <w:lang w:val="en-US"/>
        </w:rPr>
        <w:t xml:space="preserve"> and the VTD simulator installation</w:t>
      </w:r>
      <w:r>
        <w:rPr>
          <w:lang w:val="en-US"/>
        </w:rPr>
        <w:t xml:space="preserve"> has been used.</w:t>
      </w:r>
      <w:r w:rsidR="00F526A2">
        <w:rPr>
          <w:lang w:val="en-US"/>
        </w:rPr>
        <w:t xml:space="preserve"> The VTD simulator was being installed on the Linux system during the MT-3183 [5].</w:t>
      </w:r>
    </w:p>
    <w:p w14:paraId="3FB2CBF3" w14:textId="48431E5C" w:rsidR="00962181" w:rsidRDefault="007A65A4" w:rsidP="003332E0">
      <w:pPr>
        <w:pStyle w:val="Heading3"/>
      </w:pPr>
      <w:r>
        <w:t>System Architecture Diagram</w:t>
      </w:r>
    </w:p>
    <w:p w14:paraId="51F086B6" w14:textId="295BD52D" w:rsidR="00064344" w:rsidRDefault="007703C3" w:rsidP="00064344">
      <w:pPr>
        <w:rPr>
          <w:lang w:val="en-US"/>
        </w:rPr>
      </w:pPr>
      <w:r>
        <w:rPr>
          <w:lang w:val="en-US"/>
        </w:rPr>
        <w:t>The architecture diagram for the system is presented in this section and the important components are described.</w:t>
      </w:r>
      <w:r w:rsidR="00DC58EE">
        <w:rPr>
          <w:lang w:val="en-US"/>
        </w:rPr>
        <w:t xml:space="preserve"> </w:t>
      </w:r>
      <w:r w:rsidR="00C32C86">
        <w:rPr>
          <w:lang w:val="en-US"/>
        </w:rPr>
        <w:t>The important components of our architecture are the Robo-Test web app, the VTD and LGSVL simulators that are connected to the web application.</w:t>
      </w:r>
      <w:r w:rsidR="007F031B">
        <w:rPr>
          <w:lang w:val="en-US"/>
        </w:rPr>
        <w:t xml:space="preserve"> The Robo-Test web application is built using the Django web development framework. The web front-end is managed using HTML, CSS, Bootstrap </w:t>
      </w:r>
      <w:r w:rsidR="007F573B">
        <w:rPr>
          <w:lang w:val="en-US"/>
        </w:rPr>
        <w:t>and JavaScript</w:t>
      </w:r>
      <w:r w:rsidR="007F031B">
        <w:rPr>
          <w:lang w:val="en-US"/>
        </w:rPr>
        <w:t xml:space="preserve"> whereas the </w:t>
      </w:r>
      <w:r w:rsidR="007F573B">
        <w:rPr>
          <w:lang w:val="en-US"/>
        </w:rPr>
        <w:t>back end</w:t>
      </w:r>
      <w:r w:rsidR="007F031B">
        <w:rPr>
          <w:lang w:val="en-US"/>
        </w:rPr>
        <w:t xml:space="preserve"> is in Python.</w:t>
      </w:r>
      <w:r w:rsidR="007F573B">
        <w:rPr>
          <w:lang w:val="en-US"/>
        </w:rPr>
        <w:t xml:space="preserve"> In the Robo-Test web application project, all the components are designed as separate Django applications.</w:t>
      </w:r>
      <w:r w:rsidR="00822602">
        <w:rPr>
          <w:lang w:val="en-US"/>
        </w:rPr>
        <w:t xml:space="preserve"> More about the Django and Django applications can be found out on the official documentation on the website </w:t>
      </w:r>
      <w:r w:rsidR="00DB1227">
        <w:rPr>
          <w:lang w:val="en-US"/>
        </w:rPr>
        <w:t>and</w:t>
      </w:r>
      <w:r w:rsidR="00822602">
        <w:rPr>
          <w:lang w:val="en-US"/>
        </w:rPr>
        <w:t xml:space="preserve"> in MT-3136 [</w:t>
      </w:r>
      <w:r w:rsidR="007C12AF">
        <w:rPr>
          <w:lang w:val="en-US"/>
        </w:rPr>
        <w:t>4</w:t>
      </w:r>
      <w:r w:rsidR="00822602">
        <w:rPr>
          <w:lang w:val="en-US"/>
        </w:rPr>
        <w:t>].</w:t>
      </w:r>
      <w:r w:rsidR="007F573B">
        <w:rPr>
          <w:lang w:val="en-US"/>
        </w:rPr>
        <w:t xml:space="preserve"> The VTD connector, the VTD test editor and the database view applications are utilized and modified </w:t>
      </w:r>
      <w:r w:rsidR="00A72455">
        <w:rPr>
          <w:lang w:val="en-US"/>
        </w:rPr>
        <w:t>during</w:t>
      </w:r>
      <w:r w:rsidR="007F573B">
        <w:rPr>
          <w:lang w:val="en-US"/>
        </w:rPr>
        <w:t xml:space="preserve"> this development.</w:t>
      </w:r>
      <w:r w:rsidR="00822602">
        <w:rPr>
          <w:lang w:val="en-US"/>
        </w:rPr>
        <w:t xml:space="preserve"> </w:t>
      </w:r>
      <w:r w:rsidR="00BF4B63">
        <w:rPr>
          <w:lang w:val="en-US"/>
        </w:rPr>
        <w:t xml:space="preserve">The </w:t>
      </w:r>
      <w:r w:rsidR="009D6B6C">
        <w:rPr>
          <w:lang w:val="en-US"/>
        </w:rPr>
        <w:t xml:space="preserve">components </w:t>
      </w:r>
      <w:r w:rsidR="00BF4B63">
        <w:rPr>
          <w:lang w:val="en-US"/>
        </w:rPr>
        <w:t>that concern this thesis are discussed below.</w:t>
      </w:r>
      <w:r w:rsidR="00E9000C">
        <w:rPr>
          <w:lang w:val="en-US"/>
        </w:rPr>
        <w:t xml:space="preserve"> </w:t>
      </w:r>
    </w:p>
    <w:p w14:paraId="327FC6AA" w14:textId="6CE01728" w:rsidR="00CA3F25" w:rsidRDefault="00D5798A" w:rsidP="00FB77AB">
      <w:pPr>
        <w:jc w:val="left"/>
        <w:rPr>
          <w:lang w:val="en-US"/>
        </w:rPr>
      </w:pPr>
      <w:r>
        <w:rPr>
          <w:noProof/>
          <w:lang w:val="en-US"/>
        </w:rPr>
        <w:lastRenderedPageBreak/>
        <mc:AlternateContent>
          <mc:Choice Requires="wps">
            <w:drawing>
              <wp:anchor distT="0" distB="0" distL="114300" distR="114300" simplePos="0" relativeHeight="251684864" behindDoc="0" locked="0" layoutInCell="1" allowOverlap="1" wp14:anchorId="6BE538C3" wp14:editId="3B93FB22">
                <wp:simplePos x="0" y="0"/>
                <wp:positionH relativeFrom="column">
                  <wp:posOffset>1792764</wp:posOffset>
                </wp:positionH>
                <wp:positionV relativeFrom="paragraph">
                  <wp:posOffset>3228658</wp:posOffset>
                </wp:positionV>
                <wp:extent cx="700087" cy="242887"/>
                <wp:effectExtent l="12700" t="12700" r="11430" b="11430"/>
                <wp:wrapNone/>
                <wp:docPr id="30" name="Rectangle 30"/>
                <wp:cNvGraphicFramePr/>
                <a:graphic xmlns:a="http://schemas.openxmlformats.org/drawingml/2006/main">
                  <a:graphicData uri="http://schemas.microsoft.com/office/word/2010/wordprocessingShape">
                    <wps:wsp>
                      <wps:cNvSpPr/>
                      <wps:spPr>
                        <a:xfrm>
                          <a:off x="0" y="0"/>
                          <a:ext cx="700087" cy="242887"/>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D7F0DE" id="Rectangle 30" o:spid="_x0000_s1026" style="position:absolute;margin-left:141.15pt;margin-top:254.25pt;width:55.1pt;height:19.1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" filled="f" strokecolor="red" strokeweight="2pt"/>
            </w:pict>
          </mc:Fallback>
        </mc:AlternateContent>
      </w:r>
      <w:r>
        <w:rPr>
          <w:noProof/>
          <w:lang w:val="en-US"/>
        </w:rPr>
        <mc:AlternateContent>
          <mc:Choice Requires="wps">
            <w:drawing>
              <wp:anchor distT="0" distB="0" distL="114300" distR="114300" simplePos="0" relativeHeight="251683840" behindDoc="0" locked="0" layoutInCell="1" allowOverlap="1" wp14:anchorId="2D870BBE" wp14:editId="2B852BE0">
                <wp:simplePos x="0" y="0"/>
                <wp:positionH relativeFrom="column">
                  <wp:posOffset>2112645</wp:posOffset>
                </wp:positionH>
                <wp:positionV relativeFrom="paragraph">
                  <wp:posOffset>2464276</wp:posOffset>
                </wp:positionV>
                <wp:extent cx="573088" cy="342900"/>
                <wp:effectExtent l="12700" t="12700" r="11430" b="12700"/>
                <wp:wrapNone/>
                <wp:docPr id="29" name="Rectangle 29"/>
                <wp:cNvGraphicFramePr/>
                <a:graphic xmlns:a="http://schemas.openxmlformats.org/drawingml/2006/main">
                  <a:graphicData uri="http://schemas.microsoft.com/office/word/2010/wordprocessingShape">
                    <wps:wsp>
                      <wps:cNvSpPr/>
                      <wps:spPr>
                        <a:xfrm>
                          <a:off x="0" y="0"/>
                          <a:ext cx="573088" cy="3429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96A952" id="Rectangle 29" o:spid="_x0000_s1026" style="position:absolute;margin-left:166.35pt;margin-top:194.05pt;width:45.15pt;height:27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" filled="f" strokecolor="red" strokeweight="2pt"/>
            </w:pict>
          </mc:Fallback>
        </mc:AlternateContent>
      </w:r>
      <w:r>
        <w:rPr>
          <w:noProof/>
          <w:lang w:val="en-US"/>
        </w:rPr>
        <mc:AlternateContent>
          <mc:Choice Requires="wps">
            <w:drawing>
              <wp:anchor distT="0" distB="0" distL="114300" distR="114300" simplePos="0" relativeHeight="251682816" behindDoc="0" locked="0" layoutInCell="1" allowOverlap="1" wp14:anchorId="7672C134" wp14:editId="7668AD89">
                <wp:simplePos x="0" y="0"/>
                <wp:positionH relativeFrom="column">
                  <wp:posOffset>2114233</wp:posOffset>
                </wp:positionH>
                <wp:positionV relativeFrom="paragraph">
                  <wp:posOffset>2107089</wp:posOffset>
                </wp:positionV>
                <wp:extent cx="1264443" cy="264319"/>
                <wp:effectExtent l="12700" t="12700" r="18415" b="15240"/>
                <wp:wrapNone/>
                <wp:docPr id="25" name="Rectangle 25"/>
                <wp:cNvGraphicFramePr/>
                <a:graphic xmlns:a="http://schemas.openxmlformats.org/drawingml/2006/main">
                  <a:graphicData uri="http://schemas.microsoft.com/office/word/2010/wordprocessingShape">
                    <wps:wsp>
                      <wps:cNvSpPr/>
                      <wps:spPr>
                        <a:xfrm>
                          <a:off x="0" y="0"/>
                          <a:ext cx="1264443" cy="264319"/>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920C98" id="Rectangle 25" o:spid="_x0000_s1026" style="position:absolute;margin-left:166.5pt;margin-top:165.9pt;width:99.55pt;height:20.8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" filled="f" strokecolor="red" strokeweight="2pt"/>
            </w:pict>
          </mc:Fallback>
        </mc:AlternateContent>
      </w:r>
      <w:r w:rsidR="00CA3F25">
        <w:rPr>
          <w:noProof/>
          <w:lang w:val="en-US"/>
        </w:rPr>
        <w:drawing>
          <wp:inline distT="0" distB="0" distL="0" distR="0" wp14:anchorId="13920CA8" wp14:editId="786D83B6">
            <wp:extent cx="5959673" cy="4057650"/>
            <wp:effectExtent l="0" t="0" r="0" b="0"/>
            <wp:docPr id="21" name="Picture 21"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diagram&#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965717" cy="4061765"/>
                    </a:xfrm>
                    <a:prstGeom prst="rect">
                      <a:avLst/>
                    </a:prstGeom>
                  </pic:spPr>
                </pic:pic>
              </a:graphicData>
            </a:graphic>
          </wp:inline>
        </w:drawing>
      </w:r>
    </w:p>
    <w:p w14:paraId="0D6BC26C" w14:textId="16975853" w:rsidR="008916F2" w:rsidRDefault="00CA3F25" w:rsidP="00CA3F25">
      <w:pPr>
        <w:pStyle w:val="IASFigureCaption"/>
      </w:pPr>
      <w:r>
        <w:t>Figure 4.1: System Architecture</w:t>
      </w:r>
    </w:p>
    <w:p w14:paraId="4724291D" w14:textId="7B7B7E70" w:rsidR="0078082F" w:rsidRPr="005A733A" w:rsidRDefault="0078082F" w:rsidP="00A14676">
      <w:pPr>
        <w:pStyle w:val="ListParagraph"/>
        <w:numPr>
          <w:ilvl w:val="0"/>
          <w:numId w:val="22"/>
        </w:numPr>
        <w:rPr>
          <w:lang w:val="en-US"/>
        </w:rPr>
      </w:pPr>
      <w:r w:rsidRPr="005A733A">
        <w:rPr>
          <w:b/>
          <w:bCs/>
          <w:lang w:val="en-US"/>
        </w:rPr>
        <w:t>VTD Test Editor</w:t>
      </w:r>
      <w:r w:rsidRPr="005A733A">
        <w:rPr>
          <w:lang w:val="en-US"/>
        </w:rPr>
        <w:t>:</w:t>
      </w:r>
      <w:r w:rsidR="005A733A" w:rsidRPr="005A733A">
        <w:rPr>
          <w:lang w:val="en-US"/>
        </w:rPr>
        <w:t xml:space="preserve"> </w:t>
      </w:r>
      <w:r w:rsidR="005A733A">
        <w:rPr>
          <w:lang w:val="en-US"/>
        </w:rPr>
        <w:t>VTD test editor application contains html forms that are rendered to the user while creating the test scenario for VTD simulator.</w:t>
      </w:r>
      <w:r w:rsidR="00772AD8">
        <w:rPr>
          <w:lang w:val="en-US"/>
        </w:rPr>
        <w:t xml:space="preserve"> User input is accepted, validated and stored in database successfully by the corresponding function assigned for each form.</w:t>
      </w:r>
      <w:r w:rsidR="0068512A">
        <w:rPr>
          <w:lang w:val="en-US"/>
        </w:rPr>
        <w:t xml:space="preserve"> There are multiple forms that are supplied to the tester to create scenarios making this as one of the most important </w:t>
      </w:r>
      <w:r w:rsidR="00EA6271">
        <w:rPr>
          <w:lang w:val="en-US"/>
        </w:rPr>
        <w:t>apps</w:t>
      </w:r>
      <w:r w:rsidR="0068512A">
        <w:rPr>
          <w:lang w:val="en-US"/>
        </w:rPr>
        <w:t xml:space="preserve"> in the Robo-Test web application.</w:t>
      </w:r>
      <w:r w:rsidR="00DE283D">
        <w:rPr>
          <w:lang w:val="en-US"/>
        </w:rPr>
        <w:t xml:space="preserve"> In this thesis, additional form for the driver selection and setting </w:t>
      </w:r>
      <w:r w:rsidR="001F6694">
        <w:rPr>
          <w:lang w:val="en-US"/>
        </w:rPr>
        <w:t>actions on the Ego vehicle.</w:t>
      </w:r>
      <w:r w:rsidR="00DB0C8C">
        <w:rPr>
          <w:lang w:val="en-US"/>
        </w:rPr>
        <w:t xml:space="preserve"> Corresponding function to accept, validate and save the inputs to the database tables is also added in this application.</w:t>
      </w:r>
      <w:r w:rsidR="00C450BC">
        <w:rPr>
          <w:lang w:val="en-US"/>
        </w:rPr>
        <w:t xml:space="preserve"> </w:t>
      </w:r>
    </w:p>
    <w:p w14:paraId="4B908F67" w14:textId="4449E1FE" w:rsidR="006245C9" w:rsidRDefault="00FA7251" w:rsidP="00A14676">
      <w:pPr>
        <w:pStyle w:val="ListParagraph"/>
        <w:numPr>
          <w:ilvl w:val="0"/>
          <w:numId w:val="22"/>
        </w:numPr>
        <w:rPr>
          <w:lang w:val="en-US"/>
        </w:rPr>
      </w:pPr>
      <w:r w:rsidRPr="0069170E">
        <w:rPr>
          <w:b/>
          <w:bCs/>
          <w:lang w:val="en-US"/>
        </w:rPr>
        <w:t>VTD Connector</w:t>
      </w:r>
      <w:r w:rsidRPr="0069170E">
        <w:rPr>
          <w:lang w:val="en-US"/>
        </w:rPr>
        <w:t>:</w:t>
      </w:r>
      <w:r w:rsidR="008874B8" w:rsidRPr="0069170E">
        <w:rPr>
          <w:lang w:val="en-US"/>
        </w:rPr>
        <w:t xml:space="preserve"> </w:t>
      </w:r>
      <w:r w:rsidR="0069170E" w:rsidRPr="0069170E">
        <w:rPr>
          <w:lang w:val="en-US"/>
        </w:rPr>
        <w:t xml:space="preserve">VTD connector </w:t>
      </w:r>
      <w:r w:rsidR="00363E96">
        <w:rPr>
          <w:lang w:val="en-US"/>
        </w:rPr>
        <w:t>application is responsible for the communication between VTD simulator and the Robo-Test web application.</w:t>
      </w:r>
      <w:r w:rsidR="00B9008D">
        <w:rPr>
          <w:lang w:val="en-US"/>
        </w:rPr>
        <w:t xml:space="preserve"> </w:t>
      </w:r>
      <w:r w:rsidR="00963F92">
        <w:rPr>
          <w:lang w:val="en-US"/>
        </w:rPr>
        <w:t>It acts as an interface to the VTD simulator.</w:t>
      </w:r>
      <w:r w:rsidR="00DC6A40">
        <w:rPr>
          <w:lang w:val="en-US"/>
        </w:rPr>
        <w:t xml:space="preserve"> </w:t>
      </w:r>
      <w:r w:rsidR="006C25EA">
        <w:rPr>
          <w:lang w:val="en-US"/>
        </w:rPr>
        <w:t>It is responsible to run the simulation and allow the tester to fetch the results after the simulation.</w:t>
      </w:r>
      <w:r w:rsidR="00553795">
        <w:rPr>
          <w:lang w:val="en-US"/>
        </w:rPr>
        <w:t xml:space="preserve"> In this thesis, the functionality to generate runtime VTD data and store it into the database and display to the tester has </w:t>
      </w:r>
      <w:r w:rsidR="00AC661F">
        <w:rPr>
          <w:lang w:val="en-US"/>
        </w:rPr>
        <w:t>been added.</w:t>
      </w:r>
    </w:p>
    <w:p w14:paraId="02AE976A" w14:textId="6409F8C9" w:rsidR="005E07CC" w:rsidRDefault="005E07CC" w:rsidP="00A14676">
      <w:pPr>
        <w:pStyle w:val="ListParagraph"/>
        <w:numPr>
          <w:ilvl w:val="0"/>
          <w:numId w:val="22"/>
        </w:numPr>
        <w:rPr>
          <w:lang w:val="en-US"/>
        </w:rPr>
      </w:pPr>
      <w:r>
        <w:rPr>
          <w:b/>
          <w:bCs/>
          <w:lang w:val="en-US"/>
        </w:rPr>
        <w:t>Database</w:t>
      </w:r>
      <w:r w:rsidRPr="005E07CC">
        <w:rPr>
          <w:lang w:val="en-US"/>
        </w:rPr>
        <w:t>:</w:t>
      </w:r>
      <w:r>
        <w:rPr>
          <w:lang w:val="en-US"/>
        </w:rPr>
        <w:t xml:space="preserve"> The database for the VTD simulator contains the test data entered by the tester. The database has been further extended in this thesis to record the test results of the VTD simulation run.</w:t>
      </w:r>
      <w:r w:rsidR="002640E1">
        <w:rPr>
          <w:lang w:val="en-US"/>
        </w:rPr>
        <w:t xml:space="preserve"> </w:t>
      </w:r>
    </w:p>
    <w:p w14:paraId="6D9A2756" w14:textId="7D4E91F9" w:rsidR="005434A9" w:rsidRDefault="005434A9" w:rsidP="005434A9">
      <w:pPr>
        <w:pStyle w:val="Heading3"/>
      </w:pPr>
      <w:r>
        <w:lastRenderedPageBreak/>
        <w:t>Database Design</w:t>
      </w:r>
    </w:p>
    <w:p w14:paraId="4A42EFA6" w14:textId="59B4F342" w:rsidR="00923DD6" w:rsidRDefault="00923DD6" w:rsidP="00923DD6">
      <w:pPr>
        <w:rPr>
          <w:lang w:val="en-US"/>
        </w:rPr>
      </w:pPr>
      <w:r>
        <w:rPr>
          <w:lang w:val="en-US"/>
        </w:rPr>
        <w:t xml:space="preserve">The database design is an important aspect in any software development project as it is not always flexible to change the design mid-way. </w:t>
      </w:r>
      <w:r w:rsidR="008D5B01">
        <w:rPr>
          <w:lang w:val="en-US"/>
        </w:rPr>
        <w:t>In this thesis, the existing Python based SQLite database has been used and the current design</w:t>
      </w:r>
      <w:r w:rsidR="00F67BB9">
        <w:rPr>
          <w:lang w:val="en-US"/>
        </w:rPr>
        <w:t xml:space="preserve"> for the VTD simulator database tables</w:t>
      </w:r>
      <w:r w:rsidR="008D5B01">
        <w:rPr>
          <w:lang w:val="en-US"/>
        </w:rPr>
        <w:t xml:space="preserve"> has been extended.</w:t>
      </w:r>
      <w:r w:rsidR="000A2B45">
        <w:rPr>
          <w:lang w:val="en-US"/>
        </w:rPr>
        <w:t xml:space="preserve"> In the VTD test editor application, the new database tables are added as Django models in the views.py file. The additional database tables and their integration with the existing database is discussed below</w:t>
      </w:r>
      <w:r w:rsidR="007A61F1">
        <w:rPr>
          <w:lang w:val="en-US"/>
        </w:rPr>
        <w:t xml:space="preserve"> with the help of Entity Relationship Diagram (ERD).</w:t>
      </w:r>
      <w:r w:rsidR="0023336A">
        <w:rPr>
          <w:lang w:val="en-US"/>
        </w:rPr>
        <w:t xml:space="preserve"> An ERD contains of all the tables with attributes and relation between tables with the help of Primary and Foreign key constraints.</w:t>
      </w:r>
      <w:r w:rsidR="00D16856">
        <w:rPr>
          <w:lang w:val="en-US"/>
        </w:rPr>
        <w:t xml:space="preserve"> </w:t>
      </w:r>
      <w:r w:rsidR="00BF1428">
        <w:rPr>
          <w:lang w:val="en-US"/>
        </w:rPr>
        <w:t>First, the ERD for Ego vehicle Action Control is discussed followed by the ERD for VTD simulation results.</w:t>
      </w:r>
    </w:p>
    <w:p w14:paraId="0D13A1D1" w14:textId="67AB8DCD" w:rsidR="00231F0C" w:rsidRDefault="00A15EF5" w:rsidP="00646B40">
      <w:pPr>
        <w:pStyle w:val="Heading4"/>
      </w:pPr>
      <w:r>
        <w:t>Entity Relationship Diagram for VTD Test Editor</w:t>
      </w:r>
    </w:p>
    <w:p w14:paraId="3B6BECE1" w14:textId="77777777" w:rsidR="00427E5F" w:rsidRPr="00427E5F" w:rsidRDefault="00427E5F" w:rsidP="00427E5F">
      <w:pPr>
        <w:rPr>
          <w:lang w:val="en-US"/>
        </w:rPr>
      </w:pPr>
    </w:p>
    <w:p w14:paraId="59093AD2" w14:textId="1EE9FDDE" w:rsidR="00BF410C" w:rsidRDefault="006A0BCD" w:rsidP="00BF410C">
      <w:pPr>
        <w:rPr>
          <w:lang w:val="en-US"/>
        </w:rPr>
      </w:pPr>
      <w:r>
        <w:rPr>
          <w:noProof/>
          <w:lang w:val="en-US"/>
        </w:rPr>
        <mc:AlternateContent>
          <mc:Choice Requires="wps">
            <w:drawing>
              <wp:anchor distT="0" distB="0" distL="114300" distR="114300" simplePos="0" relativeHeight="251688960" behindDoc="0" locked="0" layoutInCell="1" allowOverlap="1" wp14:anchorId="11BCF3EF" wp14:editId="639260EE">
                <wp:simplePos x="0" y="0"/>
                <wp:positionH relativeFrom="column">
                  <wp:posOffset>4921726</wp:posOffset>
                </wp:positionH>
                <wp:positionV relativeFrom="paragraph">
                  <wp:posOffset>3106896</wp:posOffset>
                </wp:positionV>
                <wp:extent cx="900113" cy="1300163"/>
                <wp:effectExtent l="12700" t="12700" r="14605" b="8255"/>
                <wp:wrapNone/>
                <wp:docPr id="36" name="Rectangle 36"/>
                <wp:cNvGraphicFramePr/>
                <a:graphic xmlns:a="http://schemas.openxmlformats.org/drawingml/2006/main">
                  <a:graphicData uri="http://schemas.microsoft.com/office/word/2010/wordprocessingShape">
                    <wps:wsp>
                      <wps:cNvSpPr/>
                      <wps:spPr>
                        <a:xfrm>
                          <a:off x="0" y="0"/>
                          <a:ext cx="900113" cy="1300163"/>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B7CAF7" id="Rectangle 36" o:spid="_x0000_s1026" style="position:absolute;margin-left:387.55pt;margin-top:244.65pt;width:70.9pt;height:102.4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" filled="f" strokecolor="red" strokeweight="2pt"/>
            </w:pict>
          </mc:Fallback>
        </mc:AlternateContent>
      </w:r>
      <w:r>
        <w:rPr>
          <w:noProof/>
          <w:lang w:val="en-US"/>
        </w:rPr>
        <mc:AlternateContent>
          <mc:Choice Requires="wps">
            <w:drawing>
              <wp:anchor distT="0" distB="0" distL="114300" distR="114300" simplePos="0" relativeHeight="251687936" behindDoc="0" locked="0" layoutInCell="1" allowOverlap="1" wp14:anchorId="0F47BC83" wp14:editId="21DFFD19">
                <wp:simplePos x="0" y="0"/>
                <wp:positionH relativeFrom="column">
                  <wp:posOffset>5336064</wp:posOffset>
                </wp:positionH>
                <wp:positionV relativeFrom="paragraph">
                  <wp:posOffset>949484</wp:posOffset>
                </wp:positionV>
                <wp:extent cx="900112" cy="1035844"/>
                <wp:effectExtent l="12700" t="12700" r="14605" b="18415"/>
                <wp:wrapNone/>
                <wp:docPr id="35" name="Rectangle 35"/>
                <wp:cNvGraphicFramePr/>
                <a:graphic xmlns:a="http://schemas.openxmlformats.org/drawingml/2006/main">
                  <a:graphicData uri="http://schemas.microsoft.com/office/word/2010/wordprocessingShape">
                    <wps:wsp>
                      <wps:cNvSpPr/>
                      <wps:spPr>
                        <a:xfrm>
                          <a:off x="0" y="0"/>
                          <a:ext cx="900112" cy="1035844"/>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58EB55" id="Rectangle 35" o:spid="_x0000_s1026" style="position:absolute;margin-left:420.15pt;margin-top:74.75pt;width:70.85pt;height:81.5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" filled="f" strokecolor="red" strokeweight="2pt"/>
            </w:pict>
          </mc:Fallback>
        </mc:AlternateContent>
      </w:r>
      <w:r w:rsidR="005E070C">
        <w:rPr>
          <w:noProof/>
          <w:lang w:val="en-US"/>
        </w:rPr>
        <mc:AlternateContent>
          <mc:Choice Requires="wps">
            <w:drawing>
              <wp:anchor distT="0" distB="0" distL="114300" distR="114300" simplePos="0" relativeHeight="251686912" behindDoc="0" locked="0" layoutInCell="1" allowOverlap="1" wp14:anchorId="1F2F9126" wp14:editId="0878DDF2">
                <wp:simplePos x="0" y="0"/>
                <wp:positionH relativeFrom="column">
                  <wp:posOffset>1841183</wp:posOffset>
                </wp:positionH>
                <wp:positionV relativeFrom="paragraph">
                  <wp:posOffset>3421221</wp:posOffset>
                </wp:positionV>
                <wp:extent cx="956945" cy="1357789"/>
                <wp:effectExtent l="12700" t="12700" r="8255" b="13970"/>
                <wp:wrapNone/>
                <wp:docPr id="34" name="Rectangle 34"/>
                <wp:cNvGraphicFramePr/>
                <a:graphic xmlns:a="http://schemas.openxmlformats.org/drawingml/2006/main">
                  <a:graphicData uri="http://schemas.microsoft.com/office/word/2010/wordprocessingShape">
                    <wps:wsp>
                      <wps:cNvSpPr/>
                      <wps:spPr>
                        <a:xfrm>
                          <a:off x="0" y="0"/>
                          <a:ext cx="956945" cy="1357789"/>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2DF801" id="Rectangle 34" o:spid="_x0000_s1026" style="position:absolute;margin-left:145pt;margin-top:269.4pt;width:75.35pt;height:106.9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" filled="f" strokecolor="red" strokeweight="2pt"/>
            </w:pict>
          </mc:Fallback>
        </mc:AlternateContent>
      </w:r>
      <w:r w:rsidR="005E070C">
        <w:rPr>
          <w:noProof/>
          <w:lang w:val="en-US"/>
        </w:rPr>
        <mc:AlternateContent>
          <mc:Choice Requires="wps">
            <w:drawing>
              <wp:anchor distT="0" distB="0" distL="114300" distR="114300" simplePos="0" relativeHeight="251685888" behindDoc="0" locked="0" layoutInCell="1" allowOverlap="1" wp14:anchorId="33CCD86D" wp14:editId="6B3FC18E">
                <wp:simplePos x="0" y="0"/>
                <wp:positionH relativeFrom="column">
                  <wp:posOffset>1842770</wp:posOffset>
                </wp:positionH>
                <wp:positionV relativeFrom="paragraph">
                  <wp:posOffset>2185353</wp:posOffset>
                </wp:positionV>
                <wp:extent cx="957263" cy="1150143"/>
                <wp:effectExtent l="12700" t="12700" r="8255" b="18415"/>
                <wp:wrapNone/>
                <wp:docPr id="33" name="Rectangle 33"/>
                <wp:cNvGraphicFramePr/>
                <a:graphic xmlns:a="http://schemas.openxmlformats.org/drawingml/2006/main">
                  <a:graphicData uri="http://schemas.microsoft.com/office/word/2010/wordprocessingShape">
                    <wps:wsp>
                      <wps:cNvSpPr/>
                      <wps:spPr>
                        <a:xfrm>
                          <a:off x="0" y="0"/>
                          <a:ext cx="957263" cy="1150143"/>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F246FA" id="Rectangle 33" o:spid="_x0000_s1026" style="position:absolute;margin-left:145.1pt;margin-top:172.1pt;width:75.4pt;height:90.5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" filled="f" strokecolor="red" strokeweight="2pt"/>
            </w:pict>
          </mc:Fallback>
        </mc:AlternateContent>
      </w:r>
      <w:r w:rsidR="00BF410C">
        <w:rPr>
          <w:noProof/>
          <w:lang w:val="en-US"/>
        </w:rPr>
        <w:drawing>
          <wp:inline distT="0" distB="0" distL="0" distR="0" wp14:anchorId="41430D8F" wp14:editId="7CC6E889">
            <wp:extent cx="6181860" cy="4780020"/>
            <wp:effectExtent l="0" t="0" r="3175" b="0"/>
            <wp:docPr id="31" name="Picture 31"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Graphical user interface, application, Teams&#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6208740" cy="4800805"/>
                    </a:xfrm>
                    <a:prstGeom prst="rect">
                      <a:avLst/>
                    </a:prstGeom>
                  </pic:spPr>
                </pic:pic>
              </a:graphicData>
            </a:graphic>
          </wp:inline>
        </w:drawing>
      </w:r>
    </w:p>
    <w:p w14:paraId="06F6A8DD" w14:textId="33AFF78A" w:rsidR="004465D8" w:rsidRDefault="004465D8" w:rsidP="004465D8">
      <w:pPr>
        <w:pStyle w:val="IASFigureCaption"/>
      </w:pPr>
      <w:r>
        <w:t>Figure 4.2: ERD for VTD Test Editor</w:t>
      </w:r>
    </w:p>
    <w:p w14:paraId="00B82C6C" w14:textId="0C541096" w:rsidR="0087289C" w:rsidRDefault="00425298" w:rsidP="0087289C">
      <w:pPr>
        <w:rPr>
          <w:lang w:val="en-US"/>
        </w:rPr>
      </w:pPr>
      <w:r w:rsidRPr="00425298">
        <w:rPr>
          <w:lang w:val="en-US"/>
        </w:rPr>
        <w:t>The highlighted tables are</w:t>
      </w:r>
      <w:r w:rsidR="003B18BC">
        <w:rPr>
          <w:lang w:val="en-US"/>
        </w:rPr>
        <w:t xml:space="preserve"> </w:t>
      </w:r>
      <w:r w:rsidR="00040867">
        <w:rPr>
          <w:lang w:val="en-US"/>
        </w:rPr>
        <w:t>the new additions</w:t>
      </w:r>
      <w:r w:rsidR="00196707">
        <w:rPr>
          <w:lang w:val="en-US"/>
        </w:rPr>
        <w:t xml:space="preserve"> in the existing database design</w:t>
      </w:r>
      <w:r w:rsidR="00040867">
        <w:rPr>
          <w:lang w:val="en-US"/>
        </w:rPr>
        <w:t xml:space="preserve"> for the Ego vehicle Actions</w:t>
      </w:r>
      <w:r w:rsidR="001834E3">
        <w:rPr>
          <w:lang w:val="en-US"/>
        </w:rPr>
        <w:t xml:space="preserve">. </w:t>
      </w:r>
      <w:r w:rsidR="00E131D3">
        <w:rPr>
          <w:lang w:val="en-US"/>
        </w:rPr>
        <w:t>The details are discussed below.</w:t>
      </w:r>
    </w:p>
    <w:p w14:paraId="100CF607" w14:textId="11E34F3D" w:rsidR="002003E5" w:rsidRDefault="00F21C24" w:rsidP="00A14676">
      <w:pPr>
        <w:pStyle w:val="ListParagraph"/>
        <w:numPr>
          <w:ilvl w:val="0"/>
          <w:numId w:val="23"/>
        </w:numPr>
        <w:rPr>
          <w:lang w:val="en-US"/>
        </w:rPr>
      </w:pPr>
      <w:proofErr w:type="spellStart"/>
      <w:r w:rsidRPr="000E35FB">
        <w:rPr>
          <w:b/>
          <w:bCs/>
          <w:lang w:val="en-US"/>
        </w:rPr>
        <w:lastRenderedPageBreak/>
        <w:t>AddPlayerActionsDB</w:t>
      </w:r>
      <w:proofErr w:type="spellEnd"/>
      <w:r>
        <w:rPr>
          <w:lang w:val="en-US"/>
        </w:rPr>
        <w:t>:</w:t>
      </w:r>
    </w:p>
    <w:p w14:paraId="58639A72" w14:textId="369308AA" w:rsidR="00F21C24" w:rsidRDefault="00F21C24" w:rsidP="00A14676">
      <w:pPr>
        <w:pStyle w:val="ListParagraph"/>
        <w:numPr>
          <w:ilvl w:val="0"/>
          <w:numId w:val="23"/>
        </w:numPr>
        <w:rPr>
          <w:lang w:val="en-US"/>
        </w:rPr>
      </w:pPr>
      <w:proofErr w:type="spellStart"/>
      <w:r w:rsidRPr="000E35FB">
        <w:rPr>
          <w:b/>
          <w:bCs/>
          <w:lang w:val="en-US"/>
        </w:rPr>
        <w:t>AddLaneChangeDB</w:t>
      </w:r>
      <w:proofErr w:type="spellEnd"/>
      <w:r>
        <w:rPr>
          <w:lang w:val="en-US"/>
        </w:rPr>
        <w:t>:</w:t>
      </w:r>
    </w:p>
    <w:p w14:paraId="41C03CB9" w14:textId="7053BD7F" w:rsidR="00F21C24" w:rsidRDefault="00F21C24" w:rsidP="00A14676">
      <w:pPr>
        <w:pStyle w:val="ListParagraph"/>
        <w:numPr>
          <w:ilvl w:val="0"/>
          <w:numId w:val="23"/>
        </w:numPr>
        <w:rPr>
          <w:lang w:val="en-US"/>
        </w:rPr>
      </w:pPr>
      <w:proofErr w:type="spellStart"/>
      <w:r w:rsidRPr="000E35FB">
        <w:rPr>
          <w:b/>
          <w:bCs/>
          <w:lang w:val="en-US"/>
        </w:rPr>
        <w:t>AddSpeedChangeDB</w:t>
      </w:r>
      <w:proofErr w:type="spellEnd"/>
      <w:r>
        <w:rPr>
          <w:lang w:val="en-US"/>
        </w:rPr>
        <w:t>:</w:t>
      </w:r>
    </w:p>
    <w:p w14:paraId="5799A520" w14:textId="58C0C15F" w:rsidR="00F21C24" w:rsidRDefault="00F21C24" w:rsidP="00A14676">
      <w:pPr>
        <w:pStyle w:val="ListParagraph"/>
        <w:numPr>
          <w:ilvl w:val="0"/>
          <w:numId w:val="23"/>
        </w:numPr>
        <w:rPr>
          <w:lang w:val="en-US"/>
        </w:rPr>
      </w:pPr>
      <w:proofErr w:type="spellStart"/>
      <w:r w:rsidRPr="000E35FB">
        <w:rPr>
          <w:b/>
          <w:bCs/>
          <w:lang w:val="en-US"/>
        </w:rPr>
        <w:t>AddAutonomousDB</w:t>
      </w:r>
      <w:proofErr w:type="spellEnd"/>
      <w:r>
        <w:rPr>
          <w:lang w:val="en-US"/>
        </w:rPr>
        <w:t>:</w:t>
      </w:r>
    </w:p>
    <w:p w14:paraId="75C749AD" w14:textId="31C15261" w:rsidR="00185A42" w:rsidRPr="00185A42" w:rsidRDefault="00185A42" w:rsidP="00185A42">
      <w:pPr>
        <w:pStyle w:val="Heading4"/>
      </w:pPr>
      <w:r>
        <w:t>Entity Test Relationship for VTD Connector</w:t>
      </w:r>
    </w:p>
    <w:p w14:paraId="1E694BC4" w14:textId="77777777" w:rsidR="00F21C24" w:rsidRPr="00F21C24" w:rsidRDefault="00F21C24" w:rsidP="00F21C24">
      <w:pPr>
        <w:rPr>
          <w:lang w:val="en-US"/>
        </w:rPr>
      </w:pPr>
    </w:p>
    <w:p w14:paraId="21B68E81" w14:textId="77777777" w:rsidR="005F6990" w:rsidRDefault="00F06F63" w:rsidP="00786D9C">
      <w:pPr>
        <w:pStyle w:val="Heading1"/>
      </w:pPr>
      <w:r>
        <w:lastRenderedPageBreak/>
        <w:t>Simulation Results</w:t>
      </w:r>
    </w:p>
    <w:p w14:paraId="4BA8C5AD" w14:textId="1D95DC44" w:rsidR="00C75583" w:rsidRPr="00631BBF" w:rsidRDefault="005F6990" w:rsidP="00786D9C">
      <w:pPr>
        <w:pStyle w:val="Heading1"/>
      </w:pPr>
      <w:r>
        <w:lastRenderedPageBreak/>
        <w:t>Traceability and Test Automation</w:t>
      </w:r>
      <w:r w:rsidR="00C75583" w:rsidRPr="00631BBF">
        <w:br w:type="page"/>
      </w:r>
    </w:p>
    <w:p w14:paraId="78C5A8ED" w14:textId="1ED13664" w:rsidR="00631BBF" w:rsidRDefault="00B3511C" w:rsidP="00990F7A">
      <w:pPr>
        <w:pStyle w:val="Heading1"/>
        <w:numPr>
          <w:ilvl w:val="0"/>
          <w:numId w:val="0"/>
        </w:numPr>
      </w:pPr>
      <w:bookmarkStart w:id="28" w:name="_Toc89606756"/>
      <w:r w:rsidRPr="00631BBF">
        <w:lastRenderedPageBreak/>
        <w:t>Bibliography</w:t>
      </w:r>
      <w:bookmarkEnd w:id="28"/>
    </w:p>
    <w:tbl>
      <w:tblPr>
        <w:tblpPr w:leftFromText="141" w:rightFromText="141" w:vertAnchor="text" w:horzAnchor="margin" w:tblpY="334"/>
        <w:tblW w:w="9521" w:type="dxa"/>
        <w:tblLayout w:type="fixed"/>
        <w:tblCellMar>
          <w:left w:w="70" w:type="dxa"/>
          <w:right w:w="70" w:type="dxa"/>
        </w:tblCellMar>
        <w:tblLook w:val="0000" w:firstRow="0" w:lastRow="0" w:firstColumn="0" w:lastColumn="0" w:noHBand="0" w:noVBand="0"/>
      </w:tblPr>
      <w:tblGrid>
        <w:gridCol w:w="1298"/>
        <w:gridCol w:w="8223"/>
      </w:tblGrid>
      <w:tr w:rsidR="00631BBF" w:rsidRPr="00010374" w14:paraId="626BD6EB" w14:textId="77777777" w:rsidTr="001F0EED">
        <w:trPr>
          <w:cantSplit/>
          <w:trHeight w:val="3581"/>
        </w:trPr>
        <w:tc>
          <w:tcPr>
            <w:tcW w:w="1298" w:type="dxa"/>
          </w:tcPr>
          <w:p w14:paraId="49EDAB96" w14:textId="3DDC6399" w:rsidR="008D2D13" w:rsidRDefault="00631BBF" w:rsidP="002C11CF">
            <w:pPr>
              <w:spacing w:before="240" w:after="240" w:line="240" w:lineRule="auto"/>
              <w:rPr>
                <w:lang w:val="en-US"/>
              </w:rPr>
            </w:pPr>
            <w:r w:rsidRPr="00631BBF">
              <w:rPr>
                <w:lang w:val="en-US"/>
              </w:rPr>
              <w:t>[1]</w:t>
            </w:r>
          </w:p>
          <w:p w14:paraId="5160E77F" w14:textId="77777777" w:rsidR="00196ACE" w:rsidRDefault="00196ACE" w:rsidP="002C11CF">
            <w:pPr>
              <w:spacing w:line="240" w:lineRule="auto"/>
              <w:rPr>
                <w:lang w:val="en-US"/>
              </w:rPr>
            </w:pPr>
          </w:p>
          <w:p w14:paraId="29E55C4A" w14:textId="77777777" w:rsidR="00196ACE" w:rsidRDefault="00196ACE" w:rsidP="002C11CF">
            <w:pPr>
              <w:spacing w:line="240" w:lineRule="auto"/>
              <w:rPr>
                <w:lang w:val="en-US"/>
              </w:rPr>
            </w:pPr>
            <w:r>
              <w:rPr>
                <w:lang w:val="en-US"/>
              </w:rPr>
              <w:t>[2]</w:t>
            </w:r>
          </w:p>
          <w:p w14:paraId="5C2BD185" w14:textId="77777777" w:rsidR="00022102" w:rsidRPr="00022102" w:rsidRDefault="00022102" w:rsidP="002C11CF">
            <w:pPr>
              <w:spacing w:line="240" w:lineRule="auto"/>
              <w:rPr>
                <w:lang w:val="en-US"/>
              </w:rPr>
            </w:pPr>
          </w:p>
          <w:p w14:paraId="7B0C0971" w14:textId="77777777" w:rsidR="00022102" w:rsidRDefault="00022102" w:rsidP="002C11CF">
            <w:pPr>
              <w:spacing w:line="240" w:lineRule="auto"/>
              <w:rPr>
                <w:lang w:val="en-US"/>
              </w:rPr>
            </w:pPr>
          </w:p>
          <w:p w14:paraId="3132B4D0" w14:textId="014F589F" w:rsidR="00104039" w:rsidRDefault="00022102" w:rsidP="002C11CF">
            <w:pPr>
              <w:spacing w:line="240" w:lineRule="auto"/>
              <w:rPr>
                <w:lang w:val="en-US"/>
              </w:rPr>
            </w:pPr>
            <w:r>
              <w:rPr>
                <w:lang w:val="en-US"/>
              </w:rPr>
              <w:t>[3]</w:t>
            </w:r>
          </w:p>
          <w:p w14:paraId="4925E64A" w14:textId="77777777" w:rsidR="008A1DF5" w:rsidRDefault="008A1DF5" w:rsidP="002C11CF">
            <w:pPr>
              <w:spacing w:line="240" w:lineRule="auto"/>
              <w:rPr>
                <w:lang w:val="en-US"/>
              </w:rPr>
            </w:pPr>
          </w:p>
          <w:p w14:paraId="6367635E" w14:textId="77777777" w:rsidR="008A1DF5" w:rsidRDefault="008A1DF5" w:rsidP="002C11CF">
            <w:pPr>
              <w:spacing w:line="240" w:lineRule="auto"/>
              <w:rPr>
                <w:lang w:val="en-US"/>
              </w:rPr>
            </w:pPr>
            <w:r>
              <w:rPr>
                <w:lang w:val="en-US"/>
              </w:rPr>
              <w:t>[4]</w:t>
            </w:r>
          </w:p>
          <w:p w14:paraId="35D24EDE" w14:textId="77777777" w:rsidR="00604B7F" w:rsidRDefault="00604B7F" w:rsidP="002C11CF">
            <w:pPr>
              <w:spacing w:line="240" w:lineRule="auto"/>
              <w:rPr>
                <w:lang w:val="en-US"/>
              </w:rPr>
            </w:pPr>
          </w:p>
          <w:p w14:paraId="743A0C10" w14:textId="77777777" w:rsidR="00910555" w:rsidRDefault="00B9480E" w:rsidP="002C11CF">
            <w:pPr>
              <w:spacing w:line="240" w:lineRule="auto"/>
              <w:rPr>
                <w:lang w:val="en-US"/>
              </w:rPr>
            </w:pPr>
            <w:r>
              <w:rPr>
                <w:lang w:val="en-US"/>
              </w:rPr>
              <w:t>[5]</w:t>
            </w:r>
          </w:p>
          <w:p w14:paraId="450B954F" w14:textId="77777777" w:rsidR="001F0EED" w:rsidRDefault="001F0EED" w:rsidP="001F0EED">
            <w:pPr>
              <w:rPr>
                <w:lang w:val="en-US"/>
              </w:rPr>
            </w:pPr>
          </w:p>
          <w:p w14:paraId="56DB277A" w14:textId="77777777" w:rsidR="004512A3" w:rsidRDefault="003A6595" w:rsidP="004512A3">
            <w:pPr>
              <w:rPr>
                <w:lang w:val="en-US"/>
              </w:rPr>
            </w:pPr>
            <w:r>
              <w:rPr>
                <w:lang w:val="en-US"/>
              </w:rPr>
              <w:t>[6]</w:t>
            </w:r>
          </w:p>
          <w:p w14:paraId="2E616C01" w14:textId="77777777" w:rsidR="0011376E" w:rsidRDefault="0011376E" w:rsidP="0011376E">
            <w:pPr>
              <w:rPr>
                <w:lang w:val="en-US"/>
              </w:rPr>
            </w:pPr>
          </w:p>
          <w:p w14:paraId="673A7D6D" w14:textId="77777777" w:rsidR="0011376E" w:rsidRDefault="0011376E" w:rsidP="0011376E">
            <w:pPr>
              <w:rPr>
                <w:lang w:val="en-US"/>
              </w:rPr>
            </w:pPr>
            <w:r>
              <w:rPr>
                <w:lang w:val="en-US"/>
              </w:rPr>
              <w:t>[7]</w:t>
            </w:r>
          </w:p>
          <w:p w14:paraId="4D9550EC" w14:textId="77777777" w:rsidR="00EE0F5D" w:rsidRDefault="00EE0F5D" w:rsidP="00EE0F5D">
            <w:pPr>
              <w:rPr>
                <w:lang w:val="en-US"/>
              </w:rPr>
            </w:pPr>
          </w:p>
          <w:p w14:paraId="43576525" w14:textId="77777777" w:rsidR="00EE0F5D" w:rsidRDefault="00EE0F5D" w:rsidP="00EE0F5D">
            <w:pPr>
              <w:rPr>
                <w:lang w:val="en-US"/>
              </w:rPr>
            </w:pPr>
            <w:r>
              <w:rPr>
                <w:lang w:val="en-US"/>
              </w:rPr>
              <w:t>[8]</w:t>
            </w:r>
          </w:p>
          <w:p w14:paraId="6E691D81" w14:textId="77777777" w:rsidR="00244D2A" w:rsidRDefault="00244D2A" w:rsidP="00244D2A">
            <w:pPr>
              <w:rPr>
                <w:lang w:val="en-US"/>
              </w:rPr>
            </w:pPr>
          </w:p>
          <w:p w14:paraId="01EFE0F3" w14:textId="77777777" w:rsidR="00244D2A" w:rsidRDefault="00244D2A" w:rsidP="00244D2A">
            <w:pPr>
              <w:rPr>
                <w:lang w:val="en-US"/>
              </w:rPr>
            </w:pPr>
            <w:r>
              <w:rPr>
                <w:lang w:val="en-US"/>
              </w:rPr>
              <w:t>[9]</w:t>
            </w:r>
          </w:p>
          <w:p w14:paraId="0595B4D1" w14:textId="77777777" w:rsidR="000D2C72" w:rsidRDefault="000D2C72" w:rsidP="000D2C72">
            <w:pPr>
              <w:rPr>
                <w:lang w:val="en-US"/>
              </w:rPr>
            </w:pPr>
          </w:p>
          <w:p w14:paraId="31AB8886" w14:textId="77777777" w:rsidR="000D2C72" w:rsidRDefault="000D2C72" w:rsidP="000D2C72">
            <w:pPr>
              <w:rPr>
                <w:lang w:val="en-US"/>
              </w:rPr>
            </w:pPr>
            <w:r>
              <w:rPr>
                <w:lang w:val="en-US"/>
              </w:rPr>
              <w:t>[10]</w:t>
            </w:r>
          </w:p>
          <w:p w14:paraId="7192BFBD" w14:textId="77777777" w:rsidR="00C31485" w:rsidRDefault="00C31485" w:rsidP="00C31485">
            <w:pPr>
              <w:rPr>
                <w:lang w:val="en-US"/>
              </w:rPr>
            </w:pPr>
          </w:p>
          <w:p w14:paraId="2A5AA8D8" w14:textId="6B222C65" w:rsidR="006C105B" w:rsidRDefault="00C31485" w:rsidP="00C31485">
            <w:pPr>
              <w:rPr>
                <w:lang w:val="en-US"/>
              </w:rPr>
            </w:pPr>
            <w:r>
              <w:rPr>
                <w:lang w:val="en-US"/>
              </w:rPr>
              <w:t>[11]</w:t>
            </w:r>
          </w:p>
          <w:p w14:paraId="2B383144" w14:textId="77777777" w:rsidR="008079D4" w:rsidRDefault="008079D4" w:rsidP="00C31485">
            <w:pPr>
              <w:rPr>
                <w:lang w:val="en-US"/>
              </w:rPr>
            </w:pPr>
          </w:p>
          <w:p w14:paraId="5595E035" w14:textId="77777777" w:rsidR="008079D4" w:rsidRDefault="008079D4" w:rsidP="00C31485">
            <w:pPr>
              <w:rPr>
                <w:lang w:val="en-US"/>
              </w:rPr>
            </w:pPr>
          </w:p>
          <w:p w14:paraId="7F79D8A6" w14:textId="77777777" w:rsidR="008079D4" w:rsidRDefault="008079D4" w:rsidP="00C31485">
            <w:pPr>
              <w:rPr>
                <w:lang w:val="en-US"/>
              </w:rPr>
            </w:pPr>
          </w:p>
          <w:p w14:paraId="3670E0C2" w14:textId="77777777" w:rsidR="008079D4" w:rsidRDefault="008079D4" w:rsidP="00C31485">
            <w:pPr>
              <w:rPr>
                <w:lang w:val="en-US"/>
              </w:rPr>
            </w:pPr>
            <w:r>
              <w:rPr>
                <w:lang w:val="en-US"/>
              </w:rPr>
              <w:lastRenderedPageBreak/>
              <w:t>[12]</w:t>
            </w:r>
          </w:p>
          <w:p w14:paraId="66E86AC2" w14:textId="77777777" w:rsidR="0039697F" w:rsidRDefault="0039697F" w:rsidP="0039697F">
            <w:pPr>
              <w:rPr>
                <w:lang w:val="en-US"/>
              </w:rPr>
            </w:pPr>
          </w:p>
          <w:p w14:paraId="51EE8E8C" w14:textId="3F60C648" w:rsidR="0039697F" w:rsidRPr="0039697F" w:rsidRDefault="0039697F" w:rsidP="0039697F">
            <w:pPr>
              <w:rPr>
                <w:lang w:val="en-US"/>
              </w:rPr>
            </w:pPr>
            <w:r>
              <w:rPr>
                <w:lang w:val="en-US"/>
              </w:rPr>
              <w:t>[13]</w:t>
            </w:r>
          </w:p>
        </w:tc>
        <w:tc>
          <w:tcPr>
            <w:tcW w:w="8223" w:type="dxa"/>
          </w:tcPr>
          <w:p w14:paraId="23E5D578" w14:textId="29C0999C" w:rsidR="006F7C98" w:rsidRDefault="0060505D" w:rsidP="002C11CF">
            <w:pPr>
              <w:spacing w:before="240" w:after="240" w:line="240" w:lineRule="auto"/>
              <w:rPr>
                <w:lang w:val="en-US"/>
              </w:rPr>
            </w:pPr>
            <w:r w:rsidRPr="0060505D">
              <w:rPr>
                <w:lang w:val="en-US"/>
              </w:rPr>
              <w:lastRenderedPageBreak/>
              <w:t xml:space="preserve">C. Ebert and M. Weyrich, "Validation of Autonomous Systems," in IEEE Software, vol. 36, no. 5, pp. 15-23, Sept.-Oct. 2019, </w:t>
            </w:r>
            <w:proofErr w:type="spellStart"/>
            <w:r w:rsidRPr="0060505D">
              <w:rPr>
                <w:lang w:val="en-US"/>
              </w:rPr>
              <w:t>doi</w:t>
            </w:r>
            <w:proofErr w:type="spellEnd"/>
            <w:r w:rsidRPr="0060505D">
              <w:rPr>
                <w:lang w:val="en-US"/>
              </w:rPr>
              <w:t>: 10.1109/MS.2019.2921037.</w:t>
            </w:r>
          </w:p>
          <w:p w14:paraId="240CA963" w14:textId="0590ED22" w:rsidR="00196ACE" w:rsidRDefault="00196ACE" w:rsidP="002C11CF">
            <w:pPr>
              <w:spacing w:before="240" w:after="240" w:line="240" w:lineRule="auto"/>
              <w:rPr>
                <w:lang w:val="en-US"/>
              </w:rPr>
            </w:pPr>
            <w:r w:rsidRPr="00196ACE">
              <w:rPr>
                <w:lang w:val="en-US"/>
              </w:rPr>
              <w:t xml:space="preserve">N. Kalra and S. M. Paddock, “Driving to safety: How many miles of driving would it take to demonstrate autonomous vehicle reliability?,” </w:t>
            </w:r>
            <w:r w:rsidRPr="00196ACE">
              <w:rPr>
                <w:i/>
                <w:iCs/>
                <w:lang w:val="en-US"/>
              </w:rPr>
              <w:t>Transportation Research Part A: Policy and Practice</w:t>
            </w:r>
            <w:r w:rsidRPr="00196ACE">
              <w:rPr>
                <w:lang w:val="en-US"/>
              </w:rPr>
              <w:t xml:space="preserve">, vol. 94, pp. 182–193, 2016, </w:t>
            </w:r>
            <w:proofErr w:type="spellStart"/>
            <w:r w:rsidRPr="00196ACE">
              <w:rPr>
                <w:lang w:val="en-US"/>
              </w:rPr>
              <w:t>doi</w:t>
            </w:r>
            <w:proofErr w:type="spellEnd"/>
            <w:r w:rsidRPr="00196ACE">
              <w:rPr>
                <w:lang w:val="en-US"/>
              </w:rPr>
              <w:t xml:space="preserve">: </w:t>
            </w:r>
            <w:hyperlink r:id="rId22" w:history="1">
              <w:r w:rsidRPr="00196ACE">
                <w:rPr>
                  <w:rStyle w:val="Hyperlink"/>
                  <w:lang w:val="en-US"/>
                </w:rPr>
                <w:t>https://doi.org/10.1016/j.tra.2016.09.010</w:t>
              </w:r>
            </w:hyperlink>
            <w:r w:rsidRPr="00196ACE">
              <w:rPr>
                <w:lang w:val="en-US"/>
              </w:rPr>
              <w:t>.</w:t>
            </w:r>
          </w:p>
          <w:p w14:paraId="5BFABDC0" w14:textId="64EB2261" w:rsidR="00CB7622" w:rsidRDefault="00CB7622" w:rsidP="002C11CF">
            <w:pPr>
              <w:spacing w:after="0" w:line="240" w:lineRule="auto"/>
              <w:rPr>
                <w:lang w:val="en-US"/>
              </w:rPr>
            </w:pPr>
            <w:r w:rsidRPr="00CB7622">
              <w:rPr>
                <w:lang w:val="en-US"/>
              </w:rPr>
              <w:t xml:space="preserve">“Apollo.” </w:t>
            </w:r>
            <w:hyperlink r:id="rId23" w:history="1">
              <w:r w:rsidRPr="00CB7622">
                <w:rPr>
                  <w:rStyle w:val="Hyperlink"/>
                  <w:lang w:val="en-US"/>
                </w:rPr>
                <w:t>https://apollo.auto/devcenter/devcenter.html</w:t>
              </w:r>
            </w:hyperlink>
            <w:r w:rsidRPr="00CB7622">
              <w:rPr>
                <w:lang w:val="en-US"/>
              </w:rPr>
              <w:t xml:space="preserve"> (accessed Nov. 27, 2021).</w:t>
            </w:r>
          </w:p>
          <w:p w14:paraId="07A2F48D" w14:textId="77777777" w:rsidR="00104039" w:rsidRDefault="00104039" w:rsidP="002C11CF">
            <w:pPr>
              <w:spacing w:after="0" w:line="240" w:lineRule="auto"/>
              <w:rPr>
                <w:lang w:val="en-US"/>
              </w:rPr>
            </w:pPr>
          </w:p>
          <w:p w14:paraId="58951F8B" w14:textId="28453CF9" w:rsidR="008A1DF5" w:rsidRDefault="004D17CF" w:rsidP="002C11CF">
            <w:pPr>
              <w:spacing w:after="0" w:line="240" w:lineRule="auto"/>
              <w:rPr>
                <w:lang w:val="en-US"/>
              </w:rPr>
            </w:pPr>
            <w:r>
              <w:rPr>
                <w:rFonts w:ascii="Times New Roman" w:hAnsi="Times New Roman"/>
                <w:lang w:val="en-US"/>
              </w:rPr>
              <w:t>J</w:t>
            </w:r>
            <w:r w:rsidR="005430FA">
              <w:rPr>
                <w:rFonts w:ascii="Times New Roman" w:hAnsi="Times New Roman"/>
                <w:lang w:val="en-US"/>
              </w:rPr>
              <w:t>.</w:t>
            </w:r>
            <w:r w:rsidR="005430FA" w:rsidRPr="008A1DF5">
              <w:rPr>
                <w:lang w:val="en-US"/>
              </w:rPr>
              <w:t xml:space="preserve"> John</w:t>
            </w:r>
            <w:r w:rsidR="008A1DF5" w:rsidRPr="008A1DF5">
              <w:rPr>
                <w:lang w:val="en-US"/>
              </w:rPr>
              <w:t>, “Development of a tool for the collection, prioritization and application of test cases,” Institute of Industrial Automation and Software Engineering, University of Stuttgart, Stuttgart, 2020.</w:t>
            </w:r>
          </w:p>
          <w:p w14:paraId="38B7F8BB" w14:textId="04CDDDDA" w:rsidR="00604B7F" w:rsidRDefault="00604B7F" w:rsidP="002C11CF">
            <w:pPr>
              <w:spacing w:after="0" w:line="240" w:lineRule="auto"/>
              <w:rPr>
                <w:lang w:val="en-US"/>
              </w:rPr>
            </w:pPr>
          </w:p>
          <w:p w14:paraId="68C4A559" w14:textId="09B1C5E4" w:rsidR="00604B7F" w:rsidRPr="008A1DF5" w:rsidRDefault="00604B7F" w:rsidP="002C11CF">
            <w:pPr>
              <w:spacing w:after="0" w:line="240" w:lineRule="auto"/>
              <w:rPr>
                <w:lang w:val="en-US"/>
              </w:rPr>
            </w:pPr>
            <w:r>
              <w:rPr>
                <w:lang w:val="en-US"/>
              </w:rPr>
              <w:t>Lili Ji, “Modernization of a Simulator for the Improvement of Autonomous Driving Simulation Environment”, Institute of Industrial Automation and Software Engineering, University of Stuttgart, 2021.</w:t>
            </w:r>
          </w:p>
          <w:p w14:paraId="3EA5330E" w14:textId="77777777" w:rsidR="00196ACE" w:rsidRDefault="0031164F" w:rsidP="002C11CF">
            <w:pPr>
              <w:spacing w:before="240" w:after="240" w:line="240" w:lineRule="auto"/>
              <w:rPr>
                <w:lang w:val="en-US"/>
              </w:rPr>
            </w:pPr>
            <w:r>
              <w:rPr>
                <w:lang w:val="en-US"/>
              </w:rPr>
              <w:t>Trieu Tach Vu, “Modernizing the autonomous vehicle software stack”, Institute of Industrial Automation and Software Engineering, University of Stuttgart, 2021.</w:t>
            </w:r>
          </w:p>
          <w:p w14:paraId="391D9A6A" w14:textId="52859BFC" w:rsidR="00592BA3" w:rsidRPr="00592BA3" w:rsidRDefault="00592BA3" w:rsidP="00592BA3">
            <w:pPr>
              <w:spacing w:after="0" w:line="240" w:lineRule="auto"/>
              <w:rPr>
                <w:rFonts w:ascii="Times New Roman" w:hAnsi="Times New Roman"/>
                <w:lang w:val="en-US"/>
              </w:rPr>
            </w:pPr>
            <w:r w:rsidRPr="00592BA3">
              <w:rPr>
                <w:i/>
                <w:iCs/>
                <w:lang w:val="en-US"/>
              </w:rPr>
              <w:t>ApolloAuto/apollo</w:t>
            </w:r>
            <w:r w:rsidRPr="00592BA3">
              <w:rPr>
                <w:lang w:val="en-US"/>
              </w:rPr>
              <w:t xml:space="preserve">. Apollo Auto, 2021. Accessed: Nov. 30, 2021. [Online]. Available: </w:t>
            </w:r>
            <w:hyperlink r:id="rId24" w:history="1">
              <w:r w:rsidRPr="00592BA3">
                <w:rPr>
                  <w:rStyle w:val="Hyperlink"/>
                  <w:lang w:val="en-US"/>
                </w:rPr>
                <w:t>https://github.com/ApolloAuto/apollo</w:t>
              </w:r>
            </w:hyperlink>
          </w:p>
          <w:p w14:paraId="354EF0EF" w14:textId="77777777" w:rsidR="00EE0F5D" w:rsidRDefault="00EE0F5D" w:rsidP="00EE0F5D">
            <w:pPr>
              <w:spacing w:after="0" w:line="240" w:lineRule="auto"/>
              <w:rPr>
                <w:lang w:val="en-US"/>
              </w:rPr>
            </w:pPr>
          </w:p>
          <w:p w14:paraId="4128445D" w14:textId="0C0A1C2E" w:rsidR="00EE0F5D" w:rsidRDefault="00EE0F5D" w:rsidP="00EE0F5D">
            <w:pPr>
              <w:spacing w:after="0" w:line="240" w:lineRule="auto"/>
              <w:rPr>
                <w:lang w:val="en-US"/>
              </w:rPr>
            </w:pPr>
            <w:r w:rsidRPr="00EE0F5D">
              <w:rPr>
                <w:lang w:val="en-US"/>
              </w:rPr>
              <w:t xml:space="preserve">“Apollo.” </w:t>
            </w:r>
            <w:hyperlink r:id="rId25" w:history="1">
              <w:r w:rsidRPr="00EE0F5D">
                <w:rPr>
                  <w:rStyle w:val="Hyperlink"/>
                  <w:lang w:val="en-US"/>
                </w:rPr>
                <w:t>https://apollo.auto/cyber.html</w:t>
              </w:r>
            </w:hyperlink>
            <w:r w:rsidRPr="00EE0F5D">
              <w:rPr>
                <w:lang w:val="en-US"/>
              </w:rPr>
              <w:t xml:space="preserve"> (accessed Nov. 30, 2021).</w:t>
            </w:r>
          </w:p>
          <w:p w14:paraId="386BFC8B" w14:textId="21C424C3" w:rsidR="00244D2A" w:rsidRDefault="00244D2A" w:rsidP="00EE0F5D">
            <w:pPr>
              <w:spacing w:after="0" w:line="240" w:lineRule="auto"/>
              <w:rPr>
                <w:lang w:val="en-US"/>
              </w:rPr>
            </w:pPr>
          </w:p>
          <w:p w14:paraId="7CC30329" w14:textId="605D302E" w:rsidR="00244D2A" w:rsidRDefault="00244D2A" w:rsidP="00EE0F5D">
            <w:pPr>
              <w:spacing w:after="0" w:line="240" w:lineRule="auto"/>
              <w:rPr>
                <w:lang w:val="en-US"/>
              </w:rPr>
            </w:pPr>
          </w:p>
          <w:p w14:paraId="7A808E69" w14:textId="77777777" w:rsidR="00244D2A" w:rsidRDefault="00244D2A" w:rsidP="00244D2A">
            <w:pPr>
              <w:spacing w:after="0" w:line="240" w:lineRule="auto"/>
              <w:rPr>
                <w:lang w:val="en-US"/>
              </w:rPr>
            </w:pPr>
          </w:p>
          <w:p w14:paraId="207BD977" w14:textId="56F03210" w:rsidR="00244D2A" w:rsidRDefault="00244D2A" w:rsidP="00244D2A">
            <w:pPr>
              <w:spacing w:after="0" w:line="240" w:lineRule="auto"/>
              <w:rPr>
                <w:lang w:val="en-US"/>
              </w:rPr>
            </w:pPr>
            <w:r w:rsidRPr="00244D2A">
              <w:rPr>
                <w:lang w:val="en-US"/>
              </w:rPr>
              <w:t xml:space="preserve">“Supported message types - LGSVL Simulator.” </w:t>
            </w:r>
            <w:hyperlink r:id="rId26" w:history="1">
              <w:r w:rsidRPr="00244D2A">
                <w:rPr>
                  <w:rStyle w:val="Hyperlink"/>
                  <w:lang w:val="en-US"/>
                </w:rPr>
                <w:t>https://www.svlsimulator.com/docs/archive/2020.06/simulator-messages/</w:t>
              </w:r>
            </w:hyperlink>
            <w:r w:rsidRPr="00244D2A">
              <w:rPr>
                <w:lang w:val="en-US"/>
              </w:rPr>
              <w:t xml:space="preserve"> (accessed Dec. 01, 2021).</w:t>
            </w:r>
          </w:p>
          <w:p w14:paraId="5E588F7E" w14:textId="0685BD61" w:rsidR="000D2C72" w:rsidRDefault="000D2C72" w:rsidP="00244D2A">
            <w:pPr>
              <w:spacing w:after="0" w:line="240" w:lineRule="auto"/>
              <w:rPr>
                <w:lang w:val="en-US"/>
              </w:rPr>
            </w:pPr>
          </w:p>
          <w:p w14:paraId="3F3ADA40" w14:textId="1F2279E6" w:rsidR="000D2C72" w:rsidRDefault="000D2C72" w:rsidP="000D2C72">
            <w:pPr>
              <w:spacing w:after="0" w:line="240" w:lineRule="auto"/>
              <w:rPr>
                <w:lang w:val="en-US"/>
              </w:rPr>
            </w:pPr>
            <w:r w:rsidRPr="000D2C72">
              <w:rPr>
                <w:lang w:val="en-US"/>
              </w:rPr>
              <w:t xml:space="preserve">V. Mazzari, “ROS vs ROS2,” </w:t>
            </w:r>
            <w:r w:rsidRPr="000D2C72">
              <w:rPr>
                <w:i/>
                <w:iCs/>
                <w:lang w:val="en-US"/>
              </w:rPr>
              <w:t>Génération Robots - Blog</w:t>
            </w:r>
            <w:r w:rsidRPr="000D2C72">
              <w:rPr>
                <w:lang w:val="en-US"/>
              </w:rPr>
              <w:t xml:space="preserve">, Dec. 17, 2019. </w:t>
            </w:r>
            <w:hyperlink r:id="rId27" w:history="1">
              <w:r w:rsidRPr="000D2C72">
                <w:rPr>
                  <w:rStyle w:val="Hyperlink"/>
                  <w:lang w:val="en-US"/>
                </w:rPr>
                <w:t>https://www.generationrobots.com/blog/en/ros-vs-ros2/</w:t>
              </w:r>
            </w:hyperlink>
            <w:r w:rsidRPr="000D2C72">
              <w:rPr>
                <w:lang w:val="en-US"/>
              </w:rPr>
              <w:t xml:space="preserve"> (accessed Dec. 02, 2021).</w:t>
            </w:r>
          </w:p>
          <w:p w14:paraId="08AB3397" w14:textId="2AE6E2D3" w:rsidR="00C31485" w:rsidRDefault="00C31485" w:rsidP="000D2C72">
            <w:pPr>
              <w:spacing w:after="0" w:line="240" w:lineRule="auto"/>
              <w:rPr>
                <w:lang w:val="en-US"/>
              </w:rPr>
            </w:pPr>
          </w:p>
          <w:p w14:paraId="028458FF" w14:textId="75137591" w:rsidR="00C31485" w:rsidRPr="00C31485" w:rsidRDefault="00C31485" w:rsidP="00C31485">
            <w:pPr>
              <w:spacing w:after="0" w:line="240" w:lineRule="auto"/>
              <w:rPr>
                <w:rFonts w:ascii="Times New Roman" w:hAnsi="Times New Roman"/>
                <w:lang w:val="en-US"/>
              </w:rPr>
            </w:pPr>
            <w:r w:rsidRPr="00C31485">
              <w:rPr>
                <w:lang w:val="en-US"/>
              </w:rPr>
              <w:t xml:space="preserve">“Traffic and Scenario - Virtual Test Drive - VIRES Simulationstechnologie GmbH.” </w:t>
            </w:r>
            <w:hyperlink r:id="rId28" w:anchor="Driver-Behavior" w:history="1">
              <w:r w:rsidRPr="00C31485">
                <w:rPr>
                  <w:rStyle w:val="Hyperlink"/>
                  <w:lang w:val="en-US"/>
                </w:rPr>
                <w:t>https://redmine.vires.com/projects/vtd/wiki/Traffic_and_Scenario#Driver-Behavior</w:t>
              </w:r>
            </w:hyperlink>
            <w:r w:rsidRPr="00C31485">
              <w:rPr>
                <w:lang w:val="en-US"/>
              </w:rPr>
              <w:t xml:space="preserve"> (accessed Dec. 04, 2021).</w:t>
            </w:r>
          </w:p>
          <w:p w14:paraId="7698909D" w14:textId="0546B637" w:rsidR="00C31485" w:rsidRDefault="00C31485" w:rsidP="000D2C72">
            <w:pPr>
              <w:spacing w:after="0" w:line="240" w:lineRule="auto"/>
              <w:rPr>
                <w:rFonts w:ascii="Times New Roman" w:hAnsi="Times New Roman"/>
                <w:lang w:val="en-US"/>
              </w:rPr>
            </w:pPr>
          </w:p>
          <w:p w14:paraId="04C92065" w14:textId="32EC6FF3" w:rsidR="008079D4" w:rsidRDefault="008079D4" w:rsidP="000D2C72">
            <w:pPr>
              <w:spacing w:after="0" w:line="240" w:lineRule="auto"/>
              <w:rPr>
                <w:rFonts w:ascii="Times New Roman" w:hAnsi="Times New Roman"/>
                <w:lang w:val="en-US"/>
              </w:rPr>
            </w:pPr>
          </w:p>
          <w:p w14:paraId="13E9B803" w14:textId="4AC1D68E" w:rsidR="008079D4" w:rsidRPr="008079D4" w:rsidRDefault="008079D4" w:rsidP="008079D4">
            <w:pPr>
              <w:spacing w:after="0" w:line="240" w:lineRule="auto"/>
              <w:rPr>
                <w:rFonts w:ascii="Times New Roman" w:hAnsi="Times New Roman"/>
                <w:lang w:val="en-US"/>
              </w:rPr>
            </w:pPr>
            <w:r w:rsidRPr="008079D4">
              <w:rPr>
                <w:lang w:val="en-US"/>
              </w:rPr>
              <w:lastRenderedPageBreak/>
              <w:t xml:space="preserve">“Traffic and Scenario - Virtual Test Drive - VIRES Simulationstechnologie GmbH.” </w:t>
            </w:r>
            <w:hyperlink r:id="rId29" w:history="1">
              <w:r w:rsidRPr="008079D4">
                <w:rPr>
                  <w:rStyle w:val="Hyperlink"/>
                  <w:lang w:val="en-US"/>
                </w:rPr>
                <w:t>https://redmine.vires.com/projects/vtd/wiki/Traffic_and_Scenario</w:t>
              </w:r>
            </w:hyperlink>
            <w:r w:rsidRPr="008079D4">
              <w:rPr>
                <w:lang w:val="en-US"/>
              </w:rPr>
              <w:t xml:space="preserve"> (accessed Dec. 04, 2021).</w:t>
            </w:r>
          </w:p>
          <w:p w14:paraId="338F8C07" w14:textId="77777777" w:rsidR="008079D4" w:rsidRPr="000D2C72" w:rsidRDefault="008079D4" w:rsidP="000D2C72">
            <w:pPr>
              <w:spacing w:after="0" w:line="240" w:lineRule="auto"/>
              <w:rPr>
                <w:rFonts w:ascii="Times New Roman" w:hAnsi="Times New Roman"/>
                <w:lang w:val="en-US"/>
              </w:rPr>
            </w:pPr>
          </w:p>
          <w:p w14:paraId="0FEDF1E3" w14:textId="38E8527A" w:rsidR="009660AA" w:rsidRPr="009660AA" w:rsidRDefault="009660AA" w:rsidP="009660AA">
            <w:pPr>
              <w:spacing w:after="0" w:line="240" w:lineRule="auto"/>
              <w:rPr>
                <w:rFonts w:ascii="Times New Roman" w:hAnsi="Times New Roman"/>
                <w:lang w:val="en-US"/>
              </w:rPr>
            </w:pPr>
            <w:r w:rsidRPr="009660AA">
              <w:rPr>
                <w:lang w:val="en-US"/>
              </w:rPr>
              <w:t>M. Dupuis, “OpenDRIVE Scenario Editor - User Manual,” p. 40.</w:t>
            </w:r>
          </w:p>
          <w:p w14:paraId="53BED53B" w14:textId="77777777" w:rsidR="000D2C72" w:rsidRPr="00244D2A" w:rsidRDefault="000D2C72" w:rsidP="00244D2A">
            <w:pPr>
              <w:spacing w:after="0" w:line="240" w:lineRule="auto"/>
              <w:rPr>
                <w:rFonts w:ascii="Times New Roman" w:hAnsi="Times New Roman"/>
                <w:lang w:val="en-US"/>
              </w:rPr>
            </w:pPr>
          </w:p>
          <w:p w14:paraId="720E5150" w14:textId="77777777" w:rsidR="00244D2A" w:rsidRPr="00EE0F5D" w:rsidRDefault="00244D2A" w:rsidP="00EE0F5D">
            <w:pPr>
              <w:spacing w:after="0" w:line="240" w:lineRule="auto"/>
              <w:rPr>
                <w:rFonts w:ascii="Times New Roman" w:hAnsi="Times New Roman"/>
                <w:lang w:val="en-US"/>
              </w:rPr>
            </w:pPr>
          </w:p>
          <w:p w14:paraId="47DF73D7" w14:textId="4FBEAF29" w:rsidR="0011376E" w:rsidRPr="00631BBF" w:rsidRDefault="0011376E" w:rsidP="002C11CF">
            <w:pPr>
              <w:spacing w:before="240" w:after="240" w:line="240" w:lineRule="auto"/>
              <w:rPr>
                <w:lang w:val="en-US"/>
              </w:rPr>
            </w:pPr>
          </w:p>
        </w:tc>
      </w:tr>
    </w:tbl>
    <w:p w14:paraId="17583B28" w14:textId="77777777" w:rsidR="00B3511C" w:rsidRPr="00631BBF" w:rsidRDefault="00B3511C">
      <w:pPr>
        <w:spacing w:after="0"/>
        <w:jc w:val="left"/>
        <w:rPr>
          <w:b/>
          <w:sz w:val="32"/>
          <w:szCs w:val="32"/>
          <w:lang w:val="en-US"/>
        </w:rPr>
      </w:pPr>
      <w:r w:rsidRPr="00631BBF">
        <w:rPr>
          <w:b/>
          <w:sz w:val="32"/>
          <w:szCs w:val="32"/>
          <w:lang w:val="en-US"/>
        </w:rPr>
        <w:lastRenderedPageBreak/>
        <w:br w:type="page"/>
      </w:r>
    </w:p>
    <w:p w14:paraId="2EE224C1" w14:textId="77777777" w:rsidR="00CC04C5" w:rsidRPr="00631BBF" w:rsidRDefault="00A15EA0" w:rsidP="00880671">
      <w:pPr>
        <w:pStyle w:val="Heading1"/>
        <w:numPr>
          <w:ilvl w:val="0"/>
          <w:numId w:val="0"/>
        </w:numPr>
      </w:pPr>
      <w:bookmarkStart w:id="29" w:name="_Toc89606757"/>
      <w:r w:rsidRPr="00631BBF">
        <w:lastRenderedPageBreak/>
        <w:t xml:space="preserve">Declaration of Compliance </w:t>
      </w:r>
      <w:r w:rsidRPr="00631BBF">
        <w:rPr>
          <w:rStyle w:val="IASRemarksZchn"/>
          <w:b w:val="0"/>
          <w:sz w:val="20"/>
        </w:rPr>
        <w:t xml:space="preserve">Style Template: </w:t>
      </w:r>
      <w:proofErr w:type="spellStart"/>
      <w:r w:rsidR="00191625" w:rsidRPr="00631BBF">
        <w:rPr>
          <w:rStyle w:val="IASRemarksZchn"/>
          <w:b w:val="0"/>
          <w:sz w:val="20"/>
        </w:rPr>
        <w:t>Überschrift</w:t>
      </w:r>
      <w:proofErr w:type="spellEnd"/>
      <w:r w:rsidR="00191625" w:rsidRPr="00631BBF">
        <w:rPr>
          <w:rStyle w:val="IASRemarksZchn"/>
          <w:b w:val="0"/>
          <w:sz w:val="20"/>
        </w:rPr>
        <w:t xml:space="preserve"> </w:t>
      </w:r>
      <w:r w:rsidRPr="00631BBF">
        <w:rPr>
          <w:rStyle w:val="IASRemarksZchn"/>
          <w:b w:val="0"/>
          <w:sz w:val="20"/>
        </w:rPr>
        <w:t>1 / Headline 1 (delete the number)</w:t>
      </w:r>
      <w:bookmarkEnd w:id="29"/>
    </w:p>
    <w:p w14:paraId="34A8D4EF" w14:textId="77777777" w:rsidR="00CC04C5" w:rsidRPr="00631BBF" w:rsidRDefault="00CC04C5" w:rsidP="00CC04C5">
      <w:pPr>
        <w:rPr>
          <w:b/>
          <w:sz w:val="32"/>
          <w:szCs w:val="32"/>
          <w:lang w:val="en-US"/>
        </w:rPr>
      </w:pPr>
    </w:p>
    <w:p w14:paraId="4BFD9FFA" w14:textId="77777777" w:rsidR="0019024F" w:rsidRPr="00631BBF" w:rsidRDefault="0019024F" w:rsidP="00CC04C5">
      <w:pPr>
        <w:rPr>
          <w:b/>
          <w:sz w:val="32"/>
          <w:szCs w:val="32"/>
          <w:lang w:val="en-US"/>
        </w:rPr>
      </w:pPr>
    </w:p>
    <w:p w14:paraId="5BEF1AC7" w14:textId="77777777" w:rsidR="0019024F" w:rsidRPr="00631BBF" w:rsidRDefault="0019024F" w:rsidP="00CC04C5">
      <w:pPr>
        <w:rPr>
          <w:b/>
          <w:sz w:val="32"/>
          <w:szCs w:val="32"/>
          <w:lang w:val="en-US"/>
        </w:rPr>
      </w:pPr>
    </w:p>
    <w:p w14:paraId="7EE31FC7" w14:textId="77777777" w:rsidR="0019024F" w:rsidRPr="00631BBF" w:rsidRDefault="0019024F" w:rsidP="00CC04C5">
      <w:pPr>
        <w:rPr>
          <w:b/>
          <w:sz w:val="32"/>
          <w:szCs w:val="32"/>
          <w:lang w:val="en-US"/>
        </w:rPr>
      </w:pPr>
    </w:p>
    <w:p w14:paraId="6A470D2D" w14:textId="77777777" w:rsidR="0019024F" w:rsidRPr="00631BBF" w:rsidRDefault="0019024F" w:rsidP="00CC04C5">
      <w:pPr>
        <w:rPr>
          <w:b/>
          <w:sz w:val="32"/>
          <w:szCs w:val="32"/>
          <w:lang w:val="en-US"/>
        </w:rPr>
      </w:pPr>
    </w:p>
    <w:p w14:paraId="42D1692A" w14:textId="77777777" w:rsidR="0019024F" w:rsidRPr="00631BBF" w:rsidRDefault="0019024F" w:rsidP="00CC04C5">
      <w:pPr>
        <w:rPr>
          <w:b/>
          <w:sz w:val="32"/>
          <w:szCs w:val="32"/>
          <w:lang w:val="en-US"/>
        </w:rPr>
      </w:pPr>
    </w:p>
    <w:p w14:paraId="76BC46B9" w14:textId="77777777" w:rsidR="0019024F" w:rsidRPr="00631BBF" w:rsidRDefault="0019024F" w:rsidP="00CC04C5">
      <w:pPr>
        <w:rPr>
          <w:b/>
          <w:sz w:val="32"/>
          <w:szCs w:val="32"/>
          <w:lang w:val="en-US"/>
        </w:rPr>
      </w:pPr>
    </w:p>
    <w:p w14:paraId="2FF21893" w14:textId="77777777" w:rsidR="0019024F" w:rsidRPr="00631BBF" w:rsidRDefault="0019024F" w:rsidP="00CC04C5">
      <w:pPr>
        <w:rPr>
          <w:b/>
          <w:sz w:val="32"/>
          <w:szCs w:val="32"/>
          <w:lang w:val="en-US"/>
        </w:rPr>
      </w:pPr>
    </w:p>
    <w:p w14:paraId="75A5927F" w14:textId="77777777" w:rsidR="00CC04C5" w:rsidRPr="00631BBF" w:rsidRDefault="00A15EA0" w:rsidP="00A15EA0">
      <w:pPr>
        <w:rPr>
          <w:lang w:val="en-US"/>
        </w:rPr>
      </w:pPr>
      <w:r w:rsidRPr="00631BBF">
        <w:rPr>
          <w:lang w:val="en-US"/>
        </w:rPr>
        <w:t xml:space="preserve">I </w:t>
      </w:r>
      <w:r w:rsidR="0019024F" w:rsidRPr="00631BBF">
        <w:rPr>
          <w:lang w:val="en-US"/>
        </w:rPr>
        <w:t xml:space="preserve">hereby </w:t>
      </w:r>
      <w:r w:rsidRPr="00631BBF">
        <w:rPr>
          <w:lang w:val="en-US"/>
        </w:rPr>
        <w:t xml:space="preserve">declare </w:t>
      </w:r>
      <w:r w:rsidR="0019024F" w:rsidRPr="00631BBF">
        <w:rPr>
          <w:lang w:val="en-US"/>
        </w:rPr>
        <w:t>to</w:t>
      </w:r>
      <w:r w:rsidRPr="00631BBF">
        <w:rPr>
          <w:lang w:val="en-US"/>
        </w:rPr>
        <w:t xml:space="preserve"> have written this work independently and </w:t>
      </w:r>
      <w:r w:rsidR="0019024F" w:rsidRPr="00631BBF">
        <w:rPr>
          <w:lang w:val="en-US"/>
        </w:rPr>
        <w:t xml:space="preserve">to have </w:t>
      </w:r>
      <w:r w:rsidRPr="00631BBF">
        <w:rPr>
          <w:lang w:val="en-US"/>
        </w:rPr>
        <w:t>respected in its preparation the relevant provisions, in particular those corresponding to the copyright protection of external materials. Whenever external materials (such as i</w:t>
      </w:r>
      <w:r w:rsidR="0019024F" w:rsidRPr="00631BBF">
        <w:rPr>
          <w:lang w:val="en-US"/>
        </w:rPr>
        <w:t>mages, drawings, text passages) are</w:t>
      </w:r>
      <w:r w:rsidRPr="00631BBF">
        <w:rPr>
          <w:lang w:val="en-US"/>
        </w:rPr>
        <w:t xml:space="preserve"> used in this work, I declare that these materials are referenced </w:t>
      </w:r>
      <w:r w:rsidR="0019024F" w:rsidRPr="00631BBF">
        <w:rPr>
          <w:lang w:val="en-US"/>
        </w:rPr>
        <w:t>accordingly (e.g. quote, source) and, whenever</w:t>
      </w:r>
      <w:r w:rsidRPr="00631BBF">
        <w:rPr>
          <w:lang w:val="en-US"/>
        </w:rPr>
        <w:t xml:space="preserve"> </w:t>
      </w:r>
      <w:r w:rsidR="0019024F" w:rsidRPr="00631BBF">
        <w:rPr>
          <w:lang w:val="en-US"/>
        </w:rPr>
        <w:t>necessary, consent from the author to use such materials in my work has been obtained.</w:t>
      </w:r>
    </w:p>
    <w:p w14:paraId="6BF1FCD5" w14:textId="77777777" w:rsidR="00CC04C5" w:rsidRPr="00631BBF" w:rsidRDefault="00CC04C5" w:rsidP="00CC04C5">
      <w:pPr>
        <w:rPr>
          <w:lang w:val="en-US"/>
        </w:rPr>
      </w:pPr>
    </w:p>
    <w:p w14:paraId="3D7D6A65" w14:textId="77777777" w:rsidR="00CC04C5" w:rsidRPr="00631BBF" w:rsidRDefault="0019024F" w:rsidP="00CC04C5">
      <w:pPr>
        <w:rPr>
          <w:lang w:val="en-US"/>
        </w:rPr>
      </w:pPr>
      <w:r w:rsidRPr="00631BBF">
        <w:rPr>
          <w:lang w:val="en-US"/>
        </w:rPr>
        <w:t>Signature:</w:t>
      </w:r>
    </w:p>
    <w:p w14:paraId="0F6777A4" w14:textId="77777777" w:rsidR="00CC04C5" w:rsidRPr="00631BBF" w:rsidRDefault="00CC04C5" w:rsidP="00CC04C5">
      <w:pPr>
        <w:rPr>
          <w:lang w:val="en-US"/>
        </w:rPr>
      </w:pPr>
    </w:p>
    <w:p w14:paraId="0F6584FB" w14:textId="77777777" w:rsidR="00CC04C5" w:rsidRPr="00631BBF" w:rsidRDefault="00CC04C5" w:rsidP="00CC04C5">
      <w:pPr>
        <w:rPr>
          <w:lang w:val="en-US"/>
        </w:rPr>
      </w:pPr>
    </w:p>
    <w:p w14:paraId="44AB3FB7" w14:textId="77777777" w:rsidR="004267F0" w:rsidRPr="00631BBF" w:rsidRDefault="00CC04C5" w:rsidP="00CC04C5">
      <w:pPr>
        <w:rPr>
          <w:lang w:val="en-US"/>
        </w:rPr>
      </w:pPr>
      <w:r w:rsidRPr="00631BBF">
        <w:rPr>
          <w:lang w:val="en-US"/>
        </w:rPr>
        <w:tab/>
      </w:r>
      <w:r w:rsidRPr="00631BBF">
        <w:rPr>
          <w:lang w:val="en-US"/>
        </w:rPr>
        <w:tab/>
      </w:r>
      <w:r w:rsidRPr="00631BBF">
        <w:rPr>
          <w:lang w:val="en-US"/>
        </w:rPr>
        <w:tab/>
      </w:r>
      <w:r w:rsidRPr="00631BBF">
        <w:rPr>
          <w:lang w:val="en-US"/>
        </w:rPr>
        <w:tab/>
      </w:r>
      <w:r w:rsidR="00191625" w:rsidRPr="00631BBF">
        <w:rPr>
          <w:lang w:val="en-US"/>
        </w:rPr>
        <w:tab/>
      </w:r>
      <w:r w:rsidR="00191625" w:rsidRPr="00631BBF">
        <w:rPr>
          <w:lang w:val="en-US"/>
        </w:rPr>
        <w:tab/>
      </w:r>
      <w:r w:rsidR="00191625" w:rsidRPr="00631BBF">
        <w:rPr>
          <w:lang w:val="en-US"/>
        </w:rPr>
        <w:tab/>
        <w:t xml:space="preserve">       </w:t>
      </w:r>
      <w:r w:rsidR="0019024F" w:rsidRPr="00631BBF">
        <w:rPr>
          <w:lang w:val="en-US"/>
        </w:rPr>
        <w:t>Stuttgart, on the</w:t>
      </w:r>
      <w:r w:rsidRPr="00631BBF">
        <w:rPr>
          <w:lang w:val="en-US"/>
        </w:rPr>
        <w:t xml:space="preserve"> &lt;</w:t>
      </w:r>
      <w:r w:rsidR="00191625" w:rsidRPr="00631BBF">
        <w:rPr>
          <w:lang w:val="en-US"/>
        </w:rPr>
        <w:t>DD</w:t>
      </w:r>
      <w:r w:rsidRPr="00631BBF">
        <w:rPr>
          <w:lang w:val="en-US"/>
        </w:rPr>
        <w:t>.MM.</w:t>
      </w:r>
      <w:r w:rsidR="00191625" w:rsidRPr="00631BBF">
        <w:rPr>
          <w:lang w:val="en-US"/>
        </w:rPr>
        <w:t>YYYY</w:t>
      </w:r>
      <w:r w:rsidRPr="00631BBF">
        <w:rPr>
          <w:lang w:val="en-US"/>
        </w:rPr>
        <w:t>&gt;</w:t>
      </w:r>
    </w:p>
    <w:sectPr w:rsidR="004267F0" w:rsidRPr="00631BBF" w:rsidSect="006E0FDA">
      <w:headerReference w:type="even" r:id="rId30"/>
      <w:type w:val="continuous"/>
      <w:pgSz w:w="11907" w:h="16840"/>
      <w:pgMar w:top="1418" w:right="1418" w:bottom="1134" w:left="1418" w:header="720" w:footer="720" w:gutter="0"/>
      <w:cols w:space="720"/>
      <w:formProt w:val="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CF56A2" w14:textId="77777777" w:rsidR="00A14676" w:rsidRDefault="00A14676">
      <w:r>
        <w:separator/>
      </w:r>
    </w:p>
  </w:endnote>
  <w:endnote w:type="continuationSeparator" w:id="0">
    <w:p w14:paraId="60F1A661" w14:textId="77777777" w:rsidR="00A14676" w:rsidRDefault="00A146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F0CCBE" w14:textId="77777777" w:rsidR="00CD19DE" w:rsidRDefault="00CD19DE" w:rsidP="00A047D5">
    <w:pPr>
      <w:pStyle w:val="Footer"/>
      <w:tabs>
        <w:tab w:val="clear" w:pos="4536"/>
        <w:tab w:val="clear" w:pos="9072"/>
        <w:tab w:val="left" w:pos="8340"/>
      </w:tabs>
    </w:pPr>
    <w:r>
      <w:tab/>
    </w:r>
    <w:r w:rsidRPr="00283B61">
      <w:rPr>
        <w:noProof/>
      </w:rPr>
      <w:drawing>
        <wp:anchor distT="0" distB="0" distL="114300" distR="114300" simplePos="0" relativeHeight="251666944" behindDoc="0" locked="1" layoutInCell="1" allowOverlap="1" wp14:anchorId="37E9DB9A" wp14:editId="219A852E">
          <wp:simplePos x="0" y="0"/>
          <wp:positionH relativeFrom="page">
            <wp:posOffset>6264910</wp:posOffset>
          </wp:positionH>
          <wp:positionV relativeFrom="page">
            <wp:posOffset>9919970</wp:posOffset>
          </wp:positionV>
          <wp:extent cx="936000" cy="468000"/>
          <wp:effectExtent l="0" t="0" r="0" b="8255"/>
          <wp:wrapNone/>
          <wp:docPr id="19" name="Grafik 19" descr="W:\Vorlagen\Logos\IAS Logo\Logo_IAS_gross.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W:\Vorlagen\Logos\IAS Logo\Logo_IAS_gross.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36000" cy="46800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D48DD" w14:textId="77777777" w:rsidR="00D71F43" w:rsidRDefault="00D71F43" w:rsidP="00A047D5">
    <w:pPr>
      <w:pStyle w:val="Footer"/>
      <w:tabs>
        <w:tab w:val="clear" w:pos="4536"/>
        <w:tab w:val="clear" w:pos="9072"/>
        <w:tab w:val="left" w:pos="8340"/>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EEF9D7" w14:textId="77777777" w:rsidR="00A14676" w:rsidRDefault="00A14676">
      <w:r>
        <w:separator/>
      </w:r>
    </w:p>
  </w:footnote>
  <w:footnote w:type="continuationSeparator" w:id="0">
    <w:p w14:paraId="693BF042" w14:textId="77777777" w:rsidR="00A14676" w:rsidRDefault="00A146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6422E" w14:textId="77777777" w:rsidR="00CD19DE" w:rsidRPr="006F20EA" w:rsidRDefault="00CD19DE">
    <w:pPr>
      <w:pStyle w:val="Header"/>
      <w:rPr>
        <w:rFonts w:cs="Arial"/>
        <w:u w:val="single"/>
        <w:lang w:val="en-US"/>
      </w:rPr>
    </w:pPr>
    <w:r w:rsidRPr="006F20EA">
      <w:rPr>
        <w:rFonts w:cs="Arial"/>
        <w:u w:val="single"/>
        <w:lang w:val="en-US"/>
      </w:rPr>
      <w:tab/>
    </w:r>
    <w:r>
      <w:rPr>
        <w:rFonts w:cs="Arial"/>
        <w:u w:val="single"/>
        <w:lang w:val="en-US"/>
      </w:rPr>
      <w:t>Final Report</w:t>
    </w:r>
    <w:r w:rsidRPr="006F20EA">
      <w:rPr>
        <w:rFonts w:cs="Arial"/>
        <w:u w:val="single"/>
        <w:lang w:val="en-US"/>
      </w:rPr>
      <w:tab/>
    </w:r>
    <w:r w:rsidRPr="006F20EA">
      <w:rPr>
        <w:rStyle w:val="PageNumber"/>
        <w:rFonts w:cs="Arial"/>
        <w:u w:val="single"/>
        <w:lang w:val="en-US"/>
      </w:rPr>
      <w:fldChar w:fldCharType="begin"/>
    </w:r>
    <w:r w:rsidRPr="006F20EA">
      <w:rPr>
        <w:rStyle w:val="PageNumber"/>
        <w:rFonts w:cs="Arial"/>
        <w:u w:val="single"/>
        <w:lang w:val="en-US"/>
      </w:rPr>
      <w:instrText xml:space="preserve"> PAGE </w:instrText>
    </w:r>
    <w:r w:rsidRPr="006F20EA">
      <w:rPr>
        <w:rStyle w:val="PageNumber"/>
        <w:rFonts w:cs="Arial"/>
        <w:u w:val="single"/>
        <w:lang w:val="en-US"/>
      </w:rPr>
      <w:fldChar w:fldCharType="separate"/>
    </w:r>
    <w:r w:rsidR="002E4AF2">
      <w:rPr>
        <w:rStyle w:val="PageNumber"/>
        <w:rFonts w:cs="Arial"/>
        <w:noProof/>
        <w:u w:val="single"/>
        <w:lang w:val="en-US"/>
      </w:rPr>
      <w:t>2</w:t>
    </w:r>
    <w:r w:rsidRPr="006F20EA">
      <w:rPr>
        <w:rStyle w:val="PageNumber"/>
        <w:rFonts w:cs="Arial"/>
        <w:u w:val="single"/>
        <w:lang w:val="en-US"/>
      </w:rPr>
      <w:fldChar w:fldCharType="end"/>
    </w:r>
  </w:p>
  <w:p w14:paraId="1935B003" w14:textId="77777777" w:rsidR="00CD19DE" w:rsidRDefault="00CD19DE">
    <w:pPr>
      <w:pStyle w:val="Header"/>
      <w:rPr>
        <w:rFonts w:ascii="Times New Roman" w:hAnsi="Times New Roman"/>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4F5AE" w14:textId="77777777" w:rsidR="00A15EA0" w:rsidRDefault="00A15EA0">
    <w:r>
      <w:rPr>
        <w:rStyle w:val="PageNumber"/>
      </w:rPr>
      <w:fldChar w:fldCharType="begin"/>
    </w:r>
    <w:r>
      <w:rPr>
        <w:rStyle w:val="PageNumber"/>
      </w:rPr>
      <w:instrText xml:space="preserve"> PAGE </w:instrText>
    </w:r>
    <w:r>
      <w:rPr>
        <w:rStyle w:val="PageNumber"/>
      </w:rPr>
      <w:fldChar w:fldCharType="separate"/>
    </w:r>
    <w:r>
      <w:rPr>
        <w:rStyle w:val="PageNumber"/>
        <w:noProof/>
      </w:rPr>
      <w:t>8</w:t>
    </w:r>
    <w:r>
      <w:rPr>
        <w:rStyle w:val="PageNumber"/>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A650C" w14:textId="77777777" w:rsidR="00CD19DE" w:rsidRDefault="00CD19DE">
    <w:pPr>
      <w:pStyle w:val="Header"/>
      <w:rPr>
        <w:b/>
        <w:sz w:val="28"/>
        <w:lang w:val="en-US"/>
      </w:rPr>
    </w:pPr>
    <w:r>
      <w:rPr>
        <w:b/>
        <w:noProof/>
        <w:sz w:val="26"/>
        <w:szCs w:val="26"/>
      </w:rPr>
      <mc:AlternateContent>
        <mc:Choice Requires="wps">
          <w:drawing>
            <wp:anchor distT="0" distB="0" distL="114300" distR="114300" simplePos="0" relativeHeight="251665920" behindDoc="0" locked="0" layoutInCell="1" allowOverlap="1" wp14:anchorId="44007BD0" wp14:editId="619AA94F">
              <wp:simplePos x="0" y="0"/>
              <wp:positionH relativeFrom="column">
                <wp:posOffset>118110</wp:posOffset>
              </wp:positionH>
              <wp:positionV relativeFrom="paragraph">
                <wp:posOffset>133350</wp:posOffset>
              </wp:positionV>
              <wp:extent cx="2913797" cy="685800"/>
              <wp:effectExtent l="0" t="0" r="1270" b="0"/>
              <wp:wrapNone/>
              <wp:docPr id="5" name="Textfeld 5"/>
              <wp:cNvGraphicFramePr/>
              <a:graphic xmlns:a="http://schemas.openxmlformats.org/drawingml/2006/main">
                <a:graphicData uri="http://schemas.microsoft.com/office/word/2010/wordprocessingShape">
                  <wps:wsp>
                    <wps:cNvSpPr txBox="1"/>
                    <wps:spPr>
                      <a:xfrm>
                        <a:off x="0" y="0"/>
                        <a:ext cx="2913797" cy="685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2CD9953" w14:textId="77777777" w:rsidR="00CD19DE" w:rsidRPr="00CD6A74" w:rsidRDefault="00CD6A74" w:rsidP="0048270D">
                          <w:pPr>
                            <w:pStyle w:val="Header"/>
                            <w:spacing w:after="0"/>
                            <w:jc w:val="left"/>
                            <w:rPr>
                              <w:b/>
                              <w:szCs w:val="26"/>
                              <w:lang w:val="en-US"/>
                            </w:rPr>
                          </w:pPr>
                          <w:r w:rsidRPr="00CD6A74">
                            <w:rPr>
                              <w:b/>
                              <w:szCs w:val="26"/>
                              <w:lang w:val="en-US"/>
                            </w:rPr>
                            <w:t>University of</w:t>
                          </w:r>
                          <w:r w:rsidR="00CD19DE" w:rsidRPr="00CD6A74">
                            <w:rPr>
                              <w:b/>
                              <w:szCs w:val="26"/>
                              <w:lang w:val="en-US"/>
                            </w:rPr>
                            <w:t xml:space="preserve"> Stuttgart</w:t>
                          </w:r>
                        </w:p>
                        <w:p w14:paraId="347FD819" w14:textId="77777777" w:rsidR="00CD19DE" w:rsidRPr="00CD6A74" w:rsidRDefault="00CD6A74" w:rsidP="0048270D">
                          <w:pPr>
                            <w:pStyle w:val="Header"/>
                            <w:spacing w:after="0"/>
                            <w:jc w:val="left"/>
                            <w:rPr>
                              <w:szCs w:val="26"/>
                              <w:lang w:val="en-US"/>
                            </w:rPr>
                          </w:pPr>
                          <w:r w:rsidRPr="00CD6A74">
                            <w:rPr>
                              <w:szCs w:val="26"/>
                              <w:lang w:val="en-US"/>
                            </w:rPr>
                            <w:t xml:space="preserve">Institute </w:t>
                          </w:r>
                          <w:r>
                            <w:rPr>
                              <w:szCs w:val="26"/>
                              <w:lang w:val="en-US"/>
                            </w:rPr>
                            <w:t>of</w:t>
                          </w:r>
                          <w:r w:rsidRPr="00CD6A74">
                            <w:rPr>
                              <w:szCs w:val="26"/>
                              <w:lang w:val="en-US"/>
                            </w:rPr>
                            <w:t xml:space="preserve"> Industrial Automation and Software</w:t>
                          </w:r>
                          <w:r>
                            <w:rPr>
                              <w:szCs w:val="26"/>
                              <w:lang w:val="en-US"/>
                            </w:rPr>
                            <w:t xml:space="preserve"> Engineering</w:t>
                          </w:r>
                        </w:p>
                        <w:p w14:paraId="279213D8" w14:textId="77777777" w:rsidR="00CD19DE" w:rsidRPr="00CD6A74" w:rsidRDefault="00CD19DE">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007BD0" id="_x0000_t202" coordsize="21600,21600" o:spt="202" path="m,l,21600r21600,l21600,xe">
              <v:stroke joinstyle="miter"/>
              <v:path gradientshapeok="t" o:connecttype="rect"/>
            </v:shapetype>
            <v:shape id="Textfeld 5" o:spid="_x0000_s1037" type="#_x0000_t202" style="position:absolute;left:0;text-align:left;margin-left:9.3pt;margin-top:10.5pt;width:229.45pt;height:54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" fillcolor="white [3201]" stroked="f" strokeweight=".5pt">
              <v:textbox>
                <w:txbxContent>
                  <w:p w14:paraId="52CD9953" w14:textId="77777777" w:rsidR="00CD19DE" w:rsidRPr="00CD6A74" w:rsidRDefault="00CD6A74" w:rsidP="0048270D">
                    <w:pPr>
                      <w:pStyle w:val="Header"/>
                      <w:spacing w:after="0"/>
                      <w:jc w:val="left"/>
                      <w:rPr>
                        <w:b/>
                        <w:szCs w:val="26"/>
                        <w:lang w:val="en-US"/>
                      </w:rPr>
                    </w:pPr>
                    <w:r w:rsidRPr="00CD6A74">
                      <w:rPr>
                        <w:b/>
                        <w:szCs w:val="26"/>
                        <w:lang w:val="en-US"/>
                      </w:rPr>
                      <w:t>University of</w:t>
                    </w:r>
                    <w:r w:rsidR="00CD19DE" w:rsidRPr="00CD6A74">
                      <w:rPr>
                        <w:b/>
                        <w:szCs w:val="26"/>
                        <w:lang w:val="en-US"/>
                      </w:rPr>
                      <w:t xml:space="preserve"> Stuttgart</w:t>
                    </w:r>
                  </w:p>
                  <w:p w14:paraId="347FD819" w14:textId="77777777" w:rsidR="00CD19DE" w:rsidRPr="00CD6A74" w:rsidRDefault="00CD6A74" w:rsidP="0048270D">
                    <w:pPr>
                      <w:pStyle w:val="Header"/>
                      <w:spacing w:after="0"/>
                      <w:jc w:val="left"/>
                      <w:rPr>
                        <w:szCs w:val="26"/>
                        <w:lang w:val="en-US"/>
                      </w:rPr>
                    </w:pPr>
                    <w:r w:rsidRPr="00CD6A74">
                      <w:rPr>
                        <w:szCs w:val="26"/>
                        <w:lang w:val="en-US"/>
                      </w:rPr>
                      <w:t xml:space="preserve">Institute </w:t>
                    </w:r>
                    <w:r>
                      <w:rPr>
                        <w:szCs w:val="26"/>
                        <w:lang w:val="en-US"/>
                      </w:rPr>
                      <w:t>of</w:t>
                    </w:r>
                    <w:r w:rsidRPr="00CD6A74">
                      <w:rPr>
                        <w:szCs w:val="26"/>
                        <w:lang w:val="en-US"/>
                      </w:rPr>
                      <w:t xml:space="preserve"> Industrial Automation and Software</w:t>
                    </w:r>
                    <w:r>
                      <w:rPr>
                        <w:szCs w:val="26"/>
                        <w:lang w:val="en-US"/>
                      </w:rPr>
                      <w:t xml:space="preserve"> Engineering</w:t>
                    </w:r>
                  </w:p>
                  <w:p w14:paraId="279213D8" w14:textId="77777777" w:rsidR="00CD19DE" w:rsidRPr="00CD6A74" w:rsidRDefault="00CD19DE">
                    <w:pPr>
                      <w:rPr>
                        <w:lang w:val="en-US"/>
                      </w:rPr>
                    </w:pPr>
                  </w:p>
                </w:txbxContent>
              </v:textbox>
            </v:shape>
          </w:pict>
        </mc:Fallback>
      </mc:AlternateContent>
    </w:r>
    <w:r w:rsidRPr="00283B61">
      <w:rPr>
        <w:rFonts w:ascii="Times New Roman" w:hAnsi="Times New Roman"/>
        <w:b/>
        <w:noProof/>
        <w:sz w:val="36"/>
      </w:rPr>
      <w:drawing>
        <wp:anchor distT="0" distB="0" distL="114300" distR="114300" simplePos="0" relativeHeight="251664896" behindDoc="0" locked="1" layoutInCell="1" allowOverlap="1" wp14:anchorId="055E383C" wp14:editId="0AA004EE">
          <wp:simplePos x="0" y="0"/>
          <wp:positionH relativeFrom="page">
            <wp:posOffset>350520</wp:posOffset>
          </wp:positionH>
          <wp:positionV relativeFrom="page">
            <wp:posOffset>467360</wp:posOffset>
          </wp:positionV>
          <wp:extent cx="468000" cy="468000"/>
          <wp:effectExtent l="0" t="0" r="8255" b="8255"/>
          <wp:wrapNone/>
          <wp:docPr id="18" name="Grafik 18" descr="unistuttgart_nur_punk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unistuttgart_nur_punk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8000" cy="4680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080C68" w14:textId="77777777" w:rsidR="00A15EA0" w:rsidRDefault="00A15EA0">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ii</w:t>
    </w:r>
    <w:r>
      <w:rPr>
        <w:rStyle w:val="PageNumber"/>
      </w:rPr>
      <w:fldChar w:fldCharType="end"/>
    </w:r>
  </w:p>
  <w:p w14:paraId="6DD0D2BC" w14:textId="77777777" w:rsidR="00A15EA0" w:rsidRDefault="00A15EA0">
    <w:pPr>
      <w:pStyle w:val="Header"/>
      <w:ind w:right="360"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DB1B67" w14:textId="77777777" w:rsidR="00A15EA0" w:rsidRDefault="00A15EA0">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F2612">
      <w:rPr>
        <w:rStyle w:val="PageNumber"/>
        <w:noProof/>
      </w:rPr>
      <w:t>iii</w:t>
    </w:r>
    <w:r>
      <w:rPr>
        <w:rStyle w:val="PageNumber"/>
      </w:rPr>
      <w:fldChar w:fldCharType="end"/>
    </w:r>
  </w:p>
  <w:p w14:paraId="1BB710EB" w14:textId="77777777" w:rsidR="00A15EA0" w:rsidRDefault="00A15EA0">
    <w:pPr>
      <w:pStyle w:val="Header"/>
      <w:ind w:right="360" w:firstLine="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8C968" w14:textId="77777777" w:rsidR="00844AB0" w:rsidRDefault="00844AB0">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vi</w:t>
    </w:r>
    <w:r>
      <w:rPr>
        <w:rStyle w:val="PageNumber"/>
      </w:rPr>
      <w:fldChar w:fldCharType="end"/>
    </w:r>
  </w:p>
  <w:p w14:paraId="3EE39105" w14:textId="77777777" w:rsidR="00844AB0" w:rsidRDefault="00844AB0">
    <w:pPr>
      <w:pStyle w:val="Header"/>
      <w:ind w:right="360" w:firstLine="36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6A0505" w14:textId="77777777" w:rsidR="00844AB0" w:rsidRDefault="00844AB0">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F2612">
      <w:rPr>
        <w:rStyle w:val="PageNumber"/>
        <w:noProof/>
      </w:rPr>
      <w:t>iv</w:t>
    </w:r>
    <w:r>
      <w:rPr>
        <w:rStyle w:val="PageNumber"/>
      </w:rPr>
      <w:fldChar w:fldCharType="end"/>
    </w:r>
  </w:p>
  <w:p w14:paraId="154F4B57" w14:textId="77777777" w:rsidR="00844AB0" w:rsidRDefault="00844AB0">
    <w:pPr>
      <w:pStyle w:val="Header"/>
      <w:ind w:right="360" w:firstLine="360"/>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4C6C7B" w14:textId="77777777" w:rsidR="00A15EA0" w:rsidRDefault="00A15EA0">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vi</w:t>
    </w:r>
    <w:r>
      <w:rPr>
        <w:rStyle w:val="PageNumber"/>
      </w:rPr>
      <w:fldChar w:fldCharType="end"/>
    </w:r>
  </w:p>
  <w:p w14:paraId="31EA9C20" w14:textId="77777777" w:rsidR="00A15EA0" w:rsidRDefault="00A15EA0">
    <w:pPr>
      <w:pStyle w:val="Header"/>
      <w:ind w:right="360" w:firstLine="360"/>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719362" w14:textId="77777777" w:rsidR="00A15EA0" w:rsidRDefault="00A15EA0">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F2612">
      <w:rPr>
        <w:rStyle w:val="PageNumber"/>
        <w:noProof/>
      </w:rPr>
      <w:t>10</w:t>
    </w:r>
    <w:r>
      <w:rPr>
        <w:rStyle w:val="PageNumber"/>
      </w:rPr>
      <w:fldChar w:fldCharType="end"/>
    </w:r>
  </w:p>
  <w:p w14:paraId="753005DE" w14:textId="77777777" w:rsidR="00A15EA0" w:rsidRDefault="00A15EA0">
    <w:pPr>
      <w:pStyle w:val="Header"/>
      <w:ind w:right="360" w:firstLine="360"/>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F50F54" w14:textId="77777777" w:rsidR="00A15EA0" w:rsidRDefault="00A15EA0" w:rsidP="00CC04C5">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F2612">
      <w:rPr>
        <w:rStyle w:val="PageNumber"/>
        <w:noProof/>
      </w:rPr>
      <w:t>9</w:t>
    </w:r>
    <w:r>
      <w:rPr>
        <w:rStyle w:val="PageNumber"/>
      </w:rPr>
      <w:fldChar w:fldCharType="end"/>
    </w:r>
  </w:p>
  <w:p w14:paraId="3C59CFCD" w14:textId="77777777" w:rsidR="00A15EA0" w:rsidRDefault="00A15EA0">
    <w:pPr>
      <w:pStyle w:val="Header"/>
      <w:rPr>
        <w:b/>
        <w:sz w:val="28"/>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DCE638"/>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B4AA6264"/>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376442BA"/>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FFB67674"/>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17161604"/>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73A510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458615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7A6E02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980D2D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BACF40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AA96DB88"/>
    <w:lvl w:ilvl="0">
      <w:numFmt w:val="decimal"/>
      <w:lvlText w:val="%1"/>
      <w:legacy w:legacy="1" w:legacySpace="144" w:legacyIndent="0"/>
      <w:lvlJc w:val="left"/>
      <w:rPr>
        <w:rFonts w:ascii="Arial" w:hAnsi="Arial" w:cs="Arial" w:hint="default"/>
        <w:lang w:val="en-GB"/>
      </w:rPr>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1" w15:restartNumberingAfterBreak="0">
    <w:nsid w:val="1AAD1F6D"/>
    <w:multiLevelType w:val="hybridMultilevel"/>
    <w:tmpl w:val="823817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9FD0CA5"/>
    <w:multiLevelType w:val="hybridMultilevel"/>
    <w:tmpl w:val="A316F2B0"/>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3188642C"/>
    <w:multiLevelType w:val="hybridMultilevel"/>
    <w:tmpl w:val="18664E5A"/>
    <w:lvl w:ilvl="0" w:tplc="5C2A4686">
      <w:start w:val="1"/>
      <w:numFmt w:val="decimal"/>
      <w:pStyle w:val="StandardKursiv"/>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15:restartNumberingAfterBreak="0">
    <w:nsid w:val="3DFB181D"/>
    <w:multiLevelType w:val="singleLevel"/>
    <w:tmpl w:val="B964EA54"/>
    <w:lvl w:ilvl="0">
      <w:start w:val="3"/>
      <w:numFmt w:val="bullet"/>
      <w:pStyle w:val="Aufzhlung"/>
      <w:lvlText w:val=""/>
      <w:lvlJc w:val="left"/>
      <w:pPr>
        <w:tabs>
          <w:tab w:val="num" w:pos="360"/>
        </w:tabs>
        <w:ind w:left="360" w:hanging="360"/>
      </w:pPr>
      <w:rPr>
        <w:rFonts w:ascii="Symbol" w:hAnsi="Symbol" w:hint="default"/>
        <w:color w:val="auto"/>
        <w:sz w:val="24"/>
        <w:szCs w:val="24"/>
      </w:rPr>
    </w:lvl>
  </w:abstractNum>
  <w:abstractNum w:abstractNumId="15" w15:restartNumberingAfterBreak="0">
    <w:nsid w:val="42740D45"/>
    <w:multiLevelType w:val="hybridMultilevel"/>
    <w:tmpl w:val="77FEBD0C"/>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45FF0607"/>
    <w:multiLevelType w:val="hybridMultilevel"/>
    <w:tmpl w:val="D68689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1492535"/>
    <w:multiLevelType w:val="hybridMultilevel"/>
    <w:tmpl w:val="25A483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2803D6A"/>
    <w:multiLevelType w:val="hybridMultilevel"/>
    <w:tmpl w:val="B4ACCD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76C12BA"/>
    <w:multiLevelType w:val="singleLevel"/>
    <w:tmpl w:val="5832C78A"/>
    <w:lvl w:ilvl="0">
      <w:start w:val="3"/>
      <w:numFmt w:val="bullet"/>
      <w:pStyle w:val="LetzteAufzhlung"/>
      <w:lvlText w:val=""/>
      <w:lvlJc w:val="left"/>
      <w:pPr>
        <w:tabs>
          <w:tab w:val="num" w:pos="360"/>
        </w:tabs>
        <w:ind w:left="360" w:hanging="360"/>
      </w:pPr>
      <w:rPr>
        <w:rFonts w:ascii="Symbol" w:hAnsi="Symbol" w:hint="default"/>
      </w:rPr>
    </w:lvl>
  </w:abstractNum>
  <w:abstractNum w:abstractNumId="20" w15:restartNumberingAfterBreak="0">
    <w:nsid w:val="5BDB38EC"/>
    <w:multiLevelType w:val="hybridMultilevel"/>
    <w:tmpl w:val="D3BEC0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1776E3A"/>
    <w:multiLevelType w:val="multilevel"/>
    <w:tmpl w:val="F7062522"/>
    <w:lvl w:ilvl="0">
      <w:start w:val="1"/>
      <w:numFmt w:val="decimal"/>
      <w:pStyle w:val="Heading1"/>
      <w:lvlText w:val="%1"/>
      <w:lvlJc w:val="left"/>
      <w:pPr>
        <w:tabs>
          <w:tab w:val="num" w:pos="431"/>
        </w:tabs>
        <w:ind w:left="431" w:hanging="431"/>
      </w:pPr>
    </w:lvl>
    <w:lvl w:ilvl="1">
      <w:start w:val="1"/>
      <w:numFmt w:val="decimal"/>
      <w:pStyle w:val="Heading2"/>
      <w:lvlText w:val="%1.%2"/>
      <w:lvlJc w:val="left"/>
      <w:pPr>
        <w:tabs>
          <w:tab w:val="num" w:pos="578"/>
        </w:tabs>
        <w:ind w:left="578" w:hanging="578"/>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2"/>
        </w:tabs>
        <w:ind w:left="862" w:hanging="862"/>
      </w:pPr>
    </w:lvl>
    <w:lvl w:ilvl="4">
      <w:start w:val="1"/>
      <w:numFmt w:val="decimal"/>
      <w:lvlText w:val="%1.%2.%3.%4.%5"/>
      <w:lvlJc w:val="left"/>
      <w:pPr>
        <w:tabs>
          <w:tab w:val="num" w:pos="1009"/>
        </w:tabs>
        <w:ind w:left="1009" w:hanging="1009"/>
      </w:pPr>
    </w:lvl>
    <w:lvl w:ilvl="5">
      <w:start w:val="1"/>
      <w:numFmt w:val="decimal"/>
      <w:lvlText w:val="%1.%2.%3.%4.%5.%6"/>
      <w:lvlJc w:val="left"/>
      <w:pPr>
        <w:tabs>
          <w:tab w:val="num" w:pos="1151"/>
        </w:tabs>
        <w:ind w:left="1151" w:hanging="1151"/>
      </w:pPr>
    </w:lvl>
    <w:lvl w:ilvl="6">
      <w:start w:val="1"/>
      <w:numFmt w:val="decimal"/>
      <w:lvlText w:val="%1.%2.%3.%4.%5.%6.%7"/>
      <w:lvlJc w:val="left"/>
      <w:pPr>
        <w:tabs>
          <w:tab w:val="num" w:pos="1298"/>
        </w:tabs>
        <w:ind w:left="1298" w:hanging="1298"/>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2"/>
        </w:tabs>
        <w:ind w:left="1582" w:hanging="1582"/>
      </w:pPr>
    </w:lvl>
  </w:abstractNum>
  <w:abstractNum w:abstractNumId="22" w15:restartNumberingAfterBreak="0">
    <w:nsid w:val="7E0C77E7"/>
    <w:multiLevelType w:val="hybridMultilevel"/>
    <w:tmpl w:val="302EA82A"/>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3"/>
  </w:num>
  <w:num w:numId="13">
    <w:abstractNumId w:val="14"/>
  </w:num>
  <w:num w:numId="14">
    <w:abstractNumId w:val="19"/>
  </w:num>
  <w:num w:numId="15">
    <w:abstractNumId w:val="21"/>
  </w:num>
  <w:num w:numId="16">
    <w:abstractNumId w:val="18"/>
  </w:num>
  <w:num w:numId="17">
    <w:abstractNumId w:val="20"/>
  </w:num>
  <w:num w:numId="18">
    <w:abstractNumId w:val="15"/>
  </w:num>
  <w:num w:numId="19">
    <w:abstractNumId w:val="22"/>
  </w:num>
  <w:num w:numId="20">
    <w:abstractNumId w:val="12"/>
  </w:num>
  <w:num w:numId="21">
    <w:abstractNumId w:val="16"/>
  </w:num>
  <w:num w:numId="22">
    <w:abstractNumId w:val="17"/>
  </w:num>
  <w:num w:numId="23">
    <w:abstractNumId w:val="11"/>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659C"/>
    <w:rsid w:val="00000FE6"/>
    <w:rsid w:val="000010F1"/>
    <w:rsid w:val="000027B6"/>
    <w:rsid w:val="00003662"/>
    <w:rsid w:val="000043AE"/>
    <w:rsid w:val="00006CA8"/>
    <w:rsid w:val="00010374"/>
    <w:rsid w:val="00011B8C"/>
    <w:rsid w:val="00016EDC"/>
    <w:rsid w:val="000215B0"/>
    <w:rsid w:val="000217A7"/>
    <w:rsid w:val="00021F07"/>
    <w:rsid w:val="00022102"/>
    <w:rsid w:val="00023D0B"/>
    <w:rsid w:val="00032C99"/>
    <w:rsid w:val="00036EA6"/>
    <w:rsid w:val="00040867"/>
    <w:rsid w:val="000409B4"/>
    <w:rsid w:val="00046151"/>
    <w:rsid w:val="00052AB9"/>
    <w:rsid w:val="00052D17"/>
    <w:rsid w:val="00052D88"/>
    <w:rsid w:val="0005390E"/>
    <w:rsid w:val="0005614F"/>
    <w:rsid w:val="000613F1"/>
    <w:rsid w:val="000628C5"/>
    <w:rsid w:val="00062B7C"/>
    <w:rsid w:val="00064344"/>
    <w:rsid w:val="00070147"/>
    <w:rsid w:val="0007350C"/>
    <w:rsid w:val="00073D2B"/>
    <w:rsid w:val="000759EE"/>
    <w:rsid w:val="000818CE"/>
    <w:rsid w:val="00083E1D"/>
    <w:rsid w:val="000871EF"/>
    <w:rsid w:val="00087895"/>
    <w:rsid w:val="000907F0"/>
    <w:rsid w:val="00094972"/>
    <w:rsid w:val="000953E4"/>
    <w:rsid w:val="0009773F"/>
    <w:rsid w:val="000A0E81"/>
    <w:rsid w:val="000A2B45"/>
    <w:rsid w:val="000A3055"/>
    <w:rsid w:val="000A52F3"/>
    <w:rsid w:val="000A5696"/>
    <w:rsid w:val="000A5F92"/>
    <w:rsid w:val="000A6137"/>
    <w:rsid w:val="000B0E85"/>
    <w:rsid w:val="000B2B31"/>
    <w:rsid w:val="000B2E88"/>
    <w:rsid w:val="000B45C6"/>
    <w:rsid w:val="000B5732"/>
    <w:rsid w:val="000B771B"/>
    <w:rsid w:val="000C0FF5"/>
    <w:rsid w:val="000C3A73"/>
    <w:rsid w:val="000C711B"/>
    <w:rsid w:val="000C7B6B"/>
    <w:rsid w:val="000D10D4"/>
    <w:rsid w:val="000D270D"/>
    <w:rsid w:val="000D2C72"/>
    <w:rsid w:val="000D37DA"/>
    <w:rsid w:val="000D52D9"/>
    <w:rsid w:val="000D5FC4"/>
    <w:rsid w:val="000E0515"/>
    <w:rsid w:val="000E35FB"/>
    <w:rsid w:val="000E4756"/>
    <w:rsid w:val="000F16A1"/>
    <w:rsid w:val="000F60DC"/>
    <w:rsid w:val="001034C5"/>
    <w:rsid w:val="001039C4"/>
    <w:rsid w:val="00104039"/>
    <w:rsid w:val="001057B2"/>
    <w:rsid w:val="00110948"/>
    <w:rsid w:val="0011376E"/>
    <w:rsid w:val="00123711"/>
    <w:rsid w:val="00125772"/>
    <w:rsid w:val="00126123"/>
    <w:rsid w:val="00127FFD"/>
    <w:rsid w:val="00130E8C"/>
    <w:rsid w:val="001316EB"/>
    <w:rsid w:val="00133FEC"/>
    <w:rsid w:val="00136A82"/>
    <w:rsid w:val="0014057F"/>
    <w:rsid w:val="00141E3C"/>
    <w:rsid w:val="0014219C"/>
    <w:rsid w:val="0014353B"/>
    <w:rsid w:val="0014471D"/>
    <w:rsid w:val="00150365"/>
    <w:rsid w:val="00152751"/>
    <w:rsid w:val="00152F61"/>
    <w:rsid w:val="00154CA1"/>
    <w:rsid w:val="00163142"/>
    <w:rsid w:val="0016374B"/>
    <w:rsid w:val="00163849"/>
    <w:rsid w:val="0016536B"/>
    <w:rsid w:val="001749C7"/>
    <w:rsid w:val="001770EF"/>
    <w:rsid w:val="0017753B"/>
    <w:rsid w:val="00177C22"/>
    <w:rsid w:val="00181FA2"/>
    <w:rsid w:val="001834E3"/>
    <w:rsid w:val="00184FED"/>
    <w:rsid w:val="00185A42"/>
    <w:rsid w:val="0019024F"/>
    <w:rsid w:val="00191625"/>
    <w:rsid w:val="00192574"/>
    <w:rsid w:val="001927F5"/>
    <w:rsid w:val="00193A12"/>
    <w:rsid w:val="00193E43"/>
    <w:rsid w:val="001942B4"/>
    <w:rsid w:val="001947D9"/>
    <w:rsid w:val="00194AB0"/>
    <w:rsid w:val="00196707"/>
    <w:rsid w:val="00196ACE"/>
    <w:rsid w:val="00197B3E"/>
    <w:rsid w:val="001A118F"/>
    <w:rsid w:val="001A19C7"/>
    <w:rsid w:val="001A6818"/>
    <w:rsid w:val="001B34AD"/>
    <w:rsid w:val="001B3C78"/>
    <w:rsid w:val="001B3D64"/>
    <w:rsid w:val="001C00E1"/>
    <w:rsid w:val="001C072F"/>
    <w:rsid w:val="001C19FC"/>
    <w:rsid w:val="001C7D49"/>
    <w:rsid w:val="001C7D90"/>
    <w:rsid w:val="001D19A2"/>
    <w:rsid w:val="001D655D"/>
    <w:rsid w:val="001D7786"/>
    <w:rsid w:val="001D7892"/>
    <w:rsid w:val="001E2731"/>
    <w:rsid w:val="001E3926"/>
    <w:rsid w:val="001E40D1"/>
    <w:rsid w:val="001E58D5"/>
    <w:rsid w:val="001E674C"/>
    <w:rsid w:val="001E69CD"/>
    <w:rsid w:val="001E7586"/>
    <w:rsid w:val="001E7B72"/>
    <w:rsid w:val="001F0EED"/>
    <w:rsid w:val="001F3C27"/>
    <w:rsid w:val="001F42DC"/>
    <w:rsid w:val="001F43F0"/>
    <w:rsid w:val="001F502B"/>
    <w:rsid w:val="001F6694"/>
    <w:rsid w:val="001F7D68"/>
    <w:rsid w:val="002003E5"/>
    <w:rsid w:val="00200C9E"/>
    <w:rsid w:val="00202B40"/>
    <w:rsid w:val="002065AF"/>
    <w:rsid w:val="00207082"/>
    <w:rsid w:val="0021299B"/>
    <w:rsid w:val="00212B45"/>
    <w:rsid w:val="002130C2"/>
    <w:rsid w:val="002141B9"/>
    <w:rsid w:val="00214776"/>
    <w:rsid w:val="00214861"/>
    <w:rsid w:val="002175BB"/>
    <w:rsid w:val="002235C6"/>
    <w:rsid w:val="002248D0"/>
    <w:rsid w:val="002252DC"/>
    <w:rsid w:val="002269F1"/>
    <w:rsid w:val="00231F0C"/>
    <w:rsid w:val="0023336A"/>
    <w:rsid w:val="00234D0E"/>
    <w:rsid w:val="00235B8E"/>
    <w:rsid w:val="00240BE6"/>
    <w:rsid w:val="00244A75"/>
    <w:rsid w:val="00244D2A"/>
    <w:rsid w:val="00251300"/>
    <w:rsid w:val="00255DA4"/>
    <w:rsid w:val="00256028"/>
    <w:rsid w:val="0025603D"/>
    <w:rsid w:val="002563A6"/>
    <w:rsid w:val="0025693A"/>
    <w:rsid w:val="00260807"/>
    <w:rsid w:val="002640E1"/>
    <w:rsid w:val="00272DE2"/>
    <w:rsid w:val="00283B61"/>
    <w:rsid w:val="00285A2C"/>
    <w:rsid w:val="00285A70"/>
    <w:rsid w:val="00290158"/>
    <w:rsid w:val="002921AF"/>
    <w:rsid w:val="002A19B8"/>
    <w:rsid w:val="002A2098"/>
    <w:rsid w:val="002B129E"/>
    <w:rsid w:val="002B3845"/>
    <w:rsid w:val="002B5501"/>
    <w:rsid w:val="002C11CF"/>
    <w:rsid w:val="002C1437"/>
    <w:rsid w:val="002C4850"/>
    <w:rsid w:val="002C4A7F"/>
    <w:rsid w:val="002C54C3"/>
    <w:rsid w:val="002D3123"/>
    <w:rsid w:val="002D5116"/>
    <w:rsid w:val="002D553C"/>
    <w:rsid w:val="002D73DE"/>
    <w:rsid w:val="002D7D63"/>
    <w:rsid w:val="002E4AF2"/>
    <w:rsid w:val="002E6067"/>
    <w:rsid w:val="002E7C5E"/>
    <w:rsid w:val="002F0463"/>
    <w:rsid w:val="002F0F03"/>
    <w:rsid w:val="002F1593"/>
    <w:rsid w:val="002F7D5D"/>
    <w:rsid w:val="003009F4"/>
    <w:rsid w:val="0030182A"/>
    <w:rsid w:val="00303319"/>
    <w:rsid w:val="00303F8E"/>
    <w:rsid w:val="00306CE2"/>
    <w:rsid w:val="003109C8"/>
    <w:rsid w:val="0031114E"/>
    <w:rsid w:val="0031157B"/>
    <w:rsid w:val="0031164F"/>
    <w:rsid w:val="00311754"/>
    <w:rsid w:val="00312C87"/>
    <w:rsid w:val="00313B19"/>
    <w:rsid w:val="00313B29"/>
    <w:rsid w:val="0031571F"/>
    <w:rsid w:val="003174B2"/>
    <w:rsid w:val="00320348"/>
    <w:rsid w:val="0032129A"/>
    <w:rsid w:val="003212B5"/>
    <w:rsid w:val="00322A40"/>
    <w:rsid w:val="0032514A"/>
    <w:rsid w:val="00325F6C"/>
    <w:rsid w:val="003277FC"/>
    <w:rsid w:val="00330401"/>
    <w:rsid w:val="003325DC"/>
    <w:rsid w:val="00333105"/>
    <w:rsid w:val="003332E0"/>
    <w:rsid w:val="00333B2D"/>
    <w:rsid w:val="003349D0"/>
    <w:rsid w:val="0033599B"/>
    <w:rsid w:val="00335C3E"/>
    <w:rsid w:val="003376B8"/>
    <w:rsid w:val="00340596"/>
    <w:rsid w:val="0034379C"/>
    <w:rsid w:val="00344884"/>
    <w:rsid w:val="00344995"/>
    <w:rsid w:val="00344DD5"/>
    <w:rsid w:val="0034653D"/>
    <w:rsid w:val="00350D14"/>
    <w:rsid w:val="0035195B"/>
    <w:rsid w:val="00353DB5"/>
    <w:rsid w:val="00355F1C"/>
    <w:rsid w:val="00361C00"/>
    <w:rsid w:val="00363E96"/>
    <w:rsid w:val="0036531C"/>
    <w:rsid w:val="00366797"/>
    <w:rsid w:val="0037032A"/>
    <w:rsid w:val="00370441"/>
    <w:rsid w:val="00372484"/>
    <w:rsid w:val="003726B7"/>
    <w:rsid w:val="00375BE6"/>
    <w:rsid w:val="003777A8"/>
    <w:rsid w:val="003820A8"/>
    <w:rsid w:val="003842EA"/>
    <w:rsid w:val="00385270"/>
    <w:rsid w:val="003912EE"/>
    <w:rsid w:val="00391698"/>
    <w:rsid w:val="00395760"/>
    <w:rsid w:val="00395B86"/>
    <w:rsid w:val="0039697F"/>
    <w:rsid w:val="003A53B7"/>
    <w:rsid w:val="003A6595"/>
    <w:rsid w:val="003B18BC"/>
    <w:rsid w:val="003B319B"/>
    <w:rsid w:val="003B64D6"/>
    <w:rsid w:val="003B7BCB"/>
    <w:rsid w:val="003C2E29"/>
    <w:rsid w:val="003C3DFC"/>
    <w:rsid w:val="003D10B8"/>
    <w:rsid w:val="003D2F15"/>
    <w:rsid w:val="003D4138"/>
    <w:rsid w:val="003E03C8"/>
    <w:rsid w:val="003E473F"/>
    <w:rsid w:val="003E51ED"/>
    <w:rsid w:val="003E56D7"/>
    <w:rsid w:val="003F1B40"/>
    <w:rsid w:val="003F584C"/>
    <w:rsid w:val="003F7BBA"/>
    <w:rsid w:val="0040031C"/>
    <w:rsid w:val="00405B67"/>
    <w:rsid w:val="00414D3C"/>
    <w:rsid w:val="00417A56"/>
    <w:rsid w:val="00421EC8"/>
    <w:rsid w:val="00424CC7"/>
    <w:rsid w:val="00425298"/>
    <w:rsid w:val="004267F0"/>
    <w:rsid w:val="00427A2A"/>
    <w:rsid w:val="00427BAB"/>
    <w:rsid w:val="00427E5F"/>
    <w:rsid w:val="00435909"/>
    <w:rsid w:val="0044411F"/>
    <w:rsid w:val="004465D8"/>
    <w:rsid w:val="00446BB9"/>
    <w:rsid w:val="00446D0F"/>
    <w:rsid w:val="004512A3"/>
    <w:rsid w:val="004543C8"/>
    <w:rsid w:val="00454A3F"/>
    <w:rsid w:val="00455F76"/>
    <w:rsid w:val="0045659C"/>
    <w:rsid w:val="00464123"/>
    <w:rsid w:val="00467641"/>
    <w:rsid w:val="004676A3"/>
    <w:rsid w:val="00472B8C"/>
    <w:rsid w:val="0048270D"/>
    <w:rsid w:val="0048644F"/>
    <w:rsid w:val="00486623"/>
    <w:rsid w:val="004902CE"/>
    <w:rsid w:val="00490A7D"/>
    <w:rsid w:val="00491753"/>
    <w:rsid w:val="00497D4F"/>
    <w:rsid w:val="004A054C"/>
    <w:rsid w:val="004A084C"/>
    <w:rsid w:val="004A114F"/>
    <w:rsid w:val="004A2679"/>
    <w:rsid w:val="004A2F56"/>
    <w:rsid w:val="004B37D5"/>
    <w:rsid w:val="004B6333"/>
    <w:rsid w:val="004B74FE"/>
    <w:rsid w:val="004C007F"/>
    <w:rsid w:val="004C3CBA"/>
    <w:rsid w:val="004D0C81"/>
    <w:rsid w:val="004D0D03"/>
    <w:rsid w:val="004D17CF"/>
    <w:rsid w:val="004D27CE"/>
    <w:rsid w:val="004D348A"/>
    <w:rsid w:val="004E0683"/>
    <w:rsid w:val="004E1578"/>
    <w:rsid w:val="004E1FD0"/>
    <w:rsid w:val="004E35DC"/>
    <w:rsid w:val="004E3BB3"/>
    <w:rsid w:val="004F36F6"/>
    <w:rsid w:val="004F62AF"/>
    <w:rsid w:val="00501037"/>
    <w:rsid w:val="00504928"/>
    <w:rsid w:val="0050535E"/>
    <w:rsid w:val="0050675D"/>
    <w:rsid w:val="005127A5"/>
    <w:rsid w:val="0052532A"/>
    <w:rsid w:val="00526361"/>
    <w:rsid w:val="00526F8B"/>
    <w:rsid w:val="005306D8"/>
    <w:rsid w:val="00533EEE"/>
    <w:rsid w:val="00535AEA"/>
    <w:rsid w:val="005430FA"/>
    <w:rsid w:val="005434A9"/>
    <w:rsid w:val="00544A3B"/>
    <w:rsid w:val="00552A27"/>
    <w:rsid w:val="00553795"/>
    <w:rsid w:val="00555E5D"/>
    <w:rsid w:val="00561088"/>
    <w:rsid w:val="00564F16"/>
    <w:rsid w:val="00566894"/>
    <w:rsid w:val="00570514"/>
    <w:rsid w:val="00570EB4"/>
    <w:rsid w:val="005716EA"/>
    <w:rsid w:val="0057229C"/>
    <w:rsid w:val="00573BF7"/>
    <w:rsid w:val="00580C42"/>
    <w:rsid w:val="00580E23"/>
    <w:rsid w:val="00586F34"/>
    <w:rsid w:val="00590D2E"/>
    <w:rsid w:val="00590EB4"/>
    <w:rsid w:val="00592BA3"/>
    <w:rsid w:val="005953C6"/>
    <w:rsid w:val="005A057D"/>
    <w:rsid w:val="005A05F7"/>
    <w:rsid w:val="005A0D18"/>
    <w:rsid w:val="005A177C"/>
    <w:rsid w:val="005A41A0"/>
    <w:rsid w:val="005A5456"/>
    <w:rsid w:val="005A6CD0"/>
    <w:rsid w:val="005A733A"/>
    <w:rsid w:val="005B1185"/>
    <w:rsid w:val="005B12E7"/>
    <w:rsid w:val="005B1FE3"/>
    <w:rsid w:val="005B3766"/>
    <w:rsid w:val="005C2FAF"/>
    <w:rsid w:val="005C5470"/>
    <w:rsid w:val="005C6EAA"/>
    <w:rsid w:val="005D1B90"/>
    <w:rsid w:val="005E070C"/>
    <w:rsid w:val="005E07CC"/>
    <w:rsid w:val="005E3FE3"/>
    <w:rsid w:val="005E411D"/>
    <w:rsid w:val="005E5C30"/>
    <w:rsid w:val="005F1A9E"/>
    <w:rsid w:val="005F325A"/>
    <w:rsid w:val="005F5963"/>
    <w:rsid w:val="005F60B9"/>
    <w:rsid w:val="005F6990"/>
    <w:rsid w:val="005F7B9D"/>
    <w:rsid w:val="0060489B"/>
    <w:rsid w:val="00604B7F"/>
    <w:rsid w:val="0060505D"/>
    <w:rsid w:val="00605297"/>
    <w:rsid w:val="00611D66"/>
    <w:rsid w:val="0061268F"/>
    <w:rsid w:val="006132A0"/>
    <w:rsid w:val="00613756"/>
    <w:rsid w:val="00614E07"/>
    <w:rsid w:val="00616331"/>
    <w:rsid w:val="006167EA"/>
    <w:rsid w:val="006204B3"/>
    <w:rsid w:val="0062101F"/>
    <w:rsid w:val="00621DD2"/>
    <w:rsid w:val="00622172"/>
    <w:rsid w:val="0062281D"/>
    <w:rsid w:val="006242E9"/>
    <w:rsid w:val="006245C9"/>
    <w:rsid w:val="00626AEF"/>
    <w:rsid w:val="00631BBF"/>
    <w:rsid w:val="006333C1"/>
    <w:rsid w:val="00633F46"/>
    <w:rsid w:val="00637B50"/>
    <w:rsid w:val="00637E75"/>
    <w:rsid w:val="00641378"/>
    <w:rsid w:val="00646B40"/>
    <w:rsid w:val="00646C11"/>
    <w:rsid w:val="006518BE"/>
    <w:rsid w:val="00651DFC"/>
    <w:rsid w:val="006538C5"/>
    <w:rsid w:val="006561FD"/>
    <w:rsid w:val="006573D7"/>
    <w:rsid w:val="0066492F"/>
    <w:rsid w:val="00667343"/>
    <w:rsid w:val="00671E26"/>
    <w:rsid w:val="00672960"/>
    <w:rsid w:val="00680CDA"/>
    <w:rsid w:val="00681FFB"/>
    <w:rsid w:val="00682792"/>
    <w:rsid w:val="0068512A"/>
    <w:rsid w:val="00687CF6"/>
    <w:rsid w:val="0069170E"/>
    <w:rsid w:val="006954E8"/>
    <w:rsid w:val="00696A10"/>
    <w:rsid w:val="006A0AF0"/>
    <w:rsid w:val="006A0BCD"/>
    <w:rsid w:val="006A3511"/>
    <w:rsid w:val="006A499B"/>
    <w:rsid w:val="006A5576"/>
    <w:rsid w:val="006A7F0D"/>
    <w:rsid w:val="006B183D"/>
    <w:rsid w:val="006B2745"/>
    <w:rsid w:val="006B4D10"/>
    <w:rsid w:val="006B6E38"/>
    <w:rsid w:val="006C0774"/>
    <w:rsid w:val="006C105B"/>
    <w:rsid w:val="006C25EA"/>
    <w:rsid w:val="006C28C7"/>
    <w:rsid w:val="006C391B"/>
    <w:rsid w:val="006C5677"/>
    <w:rsid w:val="006C7E82"/>
    <w:rsid w:val="006D0695"/>
    <w:rsid w:val="006D08D9"/>
    <w:rsid w:val="006D1819"/>
    <w:rsid w:val="006D192F"/>
    <w:rsid w:val="006D2091"/>
    <w:rsid w:val="006D376C"/>
    <w:rsid w:val="006D3F8A"/>
    <w:rsid w:val="006E0C59"/>
    <w:rsid w:val="006E0FDA"/>
    <w:rsid w:val="006E1942"/>
    <w:rsid w:val="006E2890"/>
    <w:rsid w:val="006E3CAB"/>
    <w:rsid w:val="006E5F5F"/>
    <w:rsid w:val="006F20EA"/>
    <w:rsid w:val="006F62EF"/>
    <w:rsid w:val="006F7475"/>
    <w:rsid w:val="006F7906"/>
    <w:rsid w:val="006F7C98"/>
    <w:rsid w:val="00700A41"/>
    <w:rsid w:val="0070704B"/>
    <w:rsid w:val="007122C9"/>
    <w:rsid w:val="007125A5"/>
    <w:rsid w:val="0071435C"/>
    <w:rsid w:val="00714427"/>
    <w:rsid w:val="007162FC"/>
    <w:rsid w:val="00716CAD"/>
    <w:rsid w:val="00717C6C"/>
    <w:rsid w:val="007218BB"/>
    <w:rsid w:val="007251BA"/>
    <w:rsid w:val="00725583"/>
    <w:rsid w:val="0072679C"/>
    <w:rsid w:val="007277A5"/>
    <w:rsid w:val="00727E87"/>
    <w:rsid w:val="00735C4F"/>
    <w:rsid w:val="00743839"/>
    <w:rsid w:val="00746C49"/>
    <w:rsid w:val="00750045"/>
    <w:rsid w:val="0075050C"/>
    <w:rsid w:val="00755687"/>
    <w:rsid w:val="007572D3"/>
    <w:rsid w:val="00762229"/>
    <w:rsid w:val="00770296"/>
    <w:rsid w:val="007703C3"/>
    <w:rsid w:val="00772AD8"/>
    <w:rsid w:val="00772B9E"/>
    <w:rsid w:val="007737CB"/>
    <w:rsid w:val="00774CED"/>
    <w:rsid w:val="007762A9"/>
    <w:rsid w:val="0078082F"/>
    <w:rsid w:val="007818C6"/>
    <w:rsid w:val="007840B0"/>
    <w:rsid w:val="0078544D"/>
    <w:rsid w:val="00786343"/>
    <w:rsid w:val="00786D9C"/>
    <w:rsid w:val="00787259"/>
    <w:rsid w:val="007872B5"/>
    <w:rsid w:val="0079141E"/>
    <w:rsid w:val="0079400A"/>
    <w:rsid w:val="00797D8C"/>
    <w:rsid w:val="007A26D6"/>
    <w:rsid w:val="007A61F1"/>
    <w:rsid w:val="007A623F"/>
    <w:rsid w:val="007A65A4"/>
    <w:rsid w:val="007B0D15"/>
    <w:rsid w:val="007B17E9"/>
    <w:rsid w:val="007B18BC"/>
    <w:rsid w:val="007B27C4"/>
    <w:rsid w:val="007B293D"/>
    <w:rsid w:val="007B3672"/>
    <w:rsid w:val="007B3F1D"/>
    <w:rsid w:val="007B4A76"/>
    <w:rsid w:val="007C0D84"/>
    <w:rsid w:val="007C12AF"/>
    <w:rsid w:val="007C1BF3"/>
    <w:rsid w:val="007C368E"/>
    <w:rsid w:val="007D4D3F"/>
    <w:rsid w:val="007E030D"/>
    <w:rsid w:val="007E115B"/>
    <w:rsid w:val="007E40E9"/>
    <w:rsid w:val="007F031B"/>
    <w:rsid w:val="007F573B"/>
    <w:rsid w:val="007F7C00"/>
    <w:rsid w:val="007F7C73"/>
    <w:rsid w:val="00803A75"/>
    <w:rsid w:val="00804EA7"/>
    <w:rsid w:val="00806DBC"/>
    <w:rsid w:val="008079D4"/>
    <w:rsid w:val="00811233"/>
    <w:rsid w:val="0081427E"/>
    <w:rsid w:val="00815264"/>
    <w:rsid w:val="00815ADA"/>
    <w:rsid w:val="00822602"/>
    <w:rsid w:val="008257A3"/>
    <w:rsid w:val="00833FA0"/>
    <w:rsid w:val="00833FFC"/>
    <w:rsid w:val="008351F2"/>
    <w:rsid w:val="00835F0C"/>
    <w:rsid w:val="00836A42"/>
    <w:rsid w:val="00840A68"/>
    <w:rsid w:val="00841B14"/>
    <w:rsid w:val="00841E67"/>
    <w:rsid w:val="0084247B"/>
    <w:rsid w:val="00844AB0"/>
    <w:rsid w:val="00845D6F"/>
    <w:rsid w:val="008501A8"/>
    <w:rsid w:val="00855540"/>
    <w:rsid w:val="008573A7"/>
    <w:rsid w:val="0086120B"/>
    <w:rsid w:val="008717E4"/>
    <w:rsid w:val="0087289C"/>
    <w:rsid w:val="00873375"/>
    <w:rsid w:val="00880671"/>
    <w:rsid w:val="00882047"/>
    <w:rsid w:val="00883F7C"/>
    <w:rsid w:val="0088499F"/>
    <w:rsid w:val="00885A78"/>
    <w:rsid w:val="00886491"/>
    <w:rsid w:val="008874B8"/>
    <w:rsid w:val="008916F2"/>
    <w:rsid w:val="008A19E0"/>
    <w:rsid w:val="008A1DF5"/>
    <w:rsid w:val="008A6808"/>
    <w:rsid w:val="008A6E7E"/>
    <w:rsid w:val="008B2B97"/>
    <w:rsid w:val="008C0444"/>
    <w:rsid w:val="008C07A9"/>
    <w:rsid w:val="008C1A30"/>
    <w:rsid w:val="008C48F0"/>
    <w:rsid w:val="008C5DB9"/>
    <w:rsid w:val="008C797E"/>
    <w:rsid w:val="008D1E9A"/>
    <w:rsid w:val="008D2D13"/>
    <w:rsid w:val="008D5B01"/>
    <w:rsid w:val="008D7AAF"/>
    <w:rsid w:val="008E0A56"/>
    <w:rsid w:val="008E1335"/>
    <w:rsid w:val="008E2324"/>
    <w:rsid w:val="008E3DBA"/>
    <w:rsid w:val="008E64C5"/>
    <w:rsid w:val="008F7E6D"/>
    <w:rsid w:val="00904B89"/>
    <w:rsid w:val="00904DB0"/>
    <w:rsid w:val="009056A9"/>
    <w:rsid w:val="00906B68"/>
    <w:rsid w:val="00910555"/>
    <w:rsid w:val="009207D1"/>
    <w:rsid w:val="00921231"/>
    <w:rsid w:val="00922B40"/>
    <w:rsid w:val="00923DD6"/>
    <w:rsid w:val="009306EB"/>
    <w:rsid w:val="009348F6"/>
    <w:rsid w:val="00934F74"/>
    <w:rsid w:val="009400E9"/>
    <w:rsid w:val="00941750"/>
    <w:rsid w:val="00944FA2"/>
    <w:rsid w:val="009472FB"/>
    <w:rsid w:val="0095240B"/>
    <w:rsid w:val="0095342B"/>
    <w:rsid w:val="0095587D"/>
    <w:rsid w:val="00962181"/>
    <w:rsid w:val="00963F92"/>
    <w:rsid w:val="009654D2"/>
    <w:rsid w:val="009660AA"/>
    <w:rsid w:val="0096738C"/>
    <w:rsid w:val="00967B14"/>
    <w:rsid w:val="009725E4"/>
    <w:rsid w:val="00973DB5"/>
    <w:rsid w:val="00976DE3"/>
    <w:rsid w:val="0097767B"/>
    <w:rsid w:val="00981013"/>
    <w:rsid w:val="00982510"/>
    <w:rsid w:val="009825A5"/>
    <w:rsid w:val="00983545"/>
    <w:rsid w:val="00985A83"/>
    <w:rsid w:val="00990F7A"/>
    <w:rsid w:val="00991BD7"/>
    <w:rsid w:val="009939BA"/>
    <w:rsid w:val="00994EAB"/>
    <w:rsid w:val="00995AE0"/>
    <w:rsid w:val="009A268F"/>
    <w:rsid w:val="009A32C4"/>
    <w:rsid w:val="009A63FC"/>
    <w:rsid w:val="009B16B7"/>
    <w:rsid w:val="009B6083"/>
    <w:rsid w:val="009C7C67"/>
    <w:rsid w:val="009D0A3D"/>
    <w:rsid w:val="009D0B6F"/>
    <w:rsid w:val="009D3F0A"/>
    <w:rsid w:val="009D5D06"/>
    <w:rsid w:val="009D6B6C"/>
    <w:rsid w:val="009E001E"/>
    <w:rsid w:val="009E1A3F"/>
    <w:rsid w:val="009E553B"/>
    <w:rsid w:val="009F4BCA"/>
    <w:rsid w:val="009F6BA3"/>
    <w:rsid w:val="009F6E18"/>
    <w:rsid w:val="009F71A4"/>
    <w:rsid w:val="00A01D56"/>
    <w:rsid w:val="00A047D5"/>
    <w:rsid w:val="00A052EC"/>
    <w:rsid w:val="00A107EF"/>
    <w:rsid w:val="00A11DD1"/>
    <w:rsid w:val="00A14676"/>
    <w:rsid w:val="00A15EA0"/>
    <w:rsid w:val="00A15EF5"/>
    <w:rsid w:val="00A242B0"/>
    <w:rsid w:val="00A249CD"/>
    <w:rsid w:val="00A24B7F"/>
    <w:rsid w:val="00A24D3E"/>
    <w:rsid w:val="00A27EE1"/>
    <w:rsid w:val="00A35A7F"/>
    <w:rsid w:val="00A35F82"/>
    <w:rsid w:val="00A43CA4"/>
    <w:rsid w:val="00A51542"/>
    <w:rsid w:val="00A55524"/>
    <w:rsid w:val="00A618FC"/>
    <w:rsid w:val="00A655EE"/>
    <w:rsid w:val="00A66556"/>
    <w:rsid w:val="00A71905"/>
    <w:rsid w:val="00A72455"/>
    <w:rsid w:val="00A72DBF"/>
    <w:rsid w:val="00A76B39"/>
    <w:rsid w:val="00A830C3"/>
    <w:rsid w:val="00A86F18"/>
    <w:rsid w:val="00A952D0"/>
    <w:rsid w:val="00A963E8"/>
    <w:rsid w:val="00AA0BBE"/>
    <w:rsid w:val="00AB63B3"/>
    <w:rsid w:val="00AC0F16"/>
    <w:rsid w:val="00AC661F"/>
    <w:rsid w:val="00AC7876"/>
    <w:rsid w:val="00AD2B61"/>
    <w:rsid w:val="00AD41BF"/>
    <w:rsid w:val="00AF1A26"/>
    <w:rsid w:val="00AF7C33"/>
    <w:rsid w:val="00B01D34"/>
    <w:rsid w:val="00B124AF"/>
    <w:rsid w:val="00B13B80"/>
    <w:rsid w:val="00B16706"/>
    <w:rsid w:val="00B17DFB"/>
    <w:rsid w:val="00B230C2"/>
    <w:rsid w:val="00B23D2B"/>
    <w:rsid w:val="00B2496C"/>
    <w:rsid w:val="00B264B3"/>
    <w:rsid w:val="00B26922"/>
    <w:rsid w:val="00B31EB6"/>
    <w:rsid w:val="00B32463"/>
    <w:rsid w:val="00B34C96"/>
    <w:rsid w:val="00B3511C"/>
    <w:rsid w:val="00B35A86"/>
    <w:rsid w:val="00B41B33"/>
    <w:rsid w:val="00B4342E"/>
    <w:rsid w:val="00B43880"/>
    <w:rsid w:val="00B44E89"/>
    <w:rsid w:val="00B463B1"/>
    <w:rsid w:val="00B5053F"/>
    <w:rsid w:val="00B50B96"/>
    <w:rsid w:val="00B53C6F"/>
    <w:rsid w:val="00B55EB7"/>
    <w:rsid w:val="00B57DC3"/>
    <w:rsid w:val="00B65BBA"/>
    <w:rsid w:val="00B65C50"/>
    <w:rsid w:val="00B666D2"/>
    <w:rsid w:val="00B70B15"/>
    <w:rsid w:val="00B745B9"/>
    <w:rsid w:val="00B77851"/>
    <w:rsid w:val="00B9008D"/>
    <w:rsid w:val="00B9261D"/>
    <w:rsid w:val="00B9480E"/>
    <w:rsid w:val="00B95B11"/>
    <w:rsid w:val="00BA50D8"/>
    <w:rsid w:val="00BA5CEB"/>
    <w:rsid w:val="00BA6EFE"/>
    <w:rsid w:val="00BA71F2"/>
    <w:rsid w:val="00BA7B50"/>
    <w:rsid w:val="00BB27AC"/>
    <w:rsid w:val="00BB3E15"/>
    <w:rsid w:val="00BB57A9"/>
    <w:rsid w:val="00BB6485"/>
    <w:rsid w:val="00BB64D1"/>
    <w:rsid w:val="00BC018C"/>
    <w:rsid w:val="00BC381B"/>
    <w:rsid w:val="00BC4614"/>
    <w:rsid w:val="00BC5C84"/>
    <w:rsid w:val="00BC79E0"/>
    <w:rsid w:val="00BD0293"/>
    <w:rsid w:val="00BD0C02"/>
    <w:rsid w:val="00BD1CD7"/>
    <w:rsid w:val="00BD4F09"/>
    <w:rsid w:val="00BD5A27"/>
    <w:rsid w:val="00BD7480"/>
    <w:rsid w:val="00BE073A"/>
    <w:rsid w:val="00BE1C66"/>
    <w:rsid w:val="00BE2569"/>
    <w:rsid w:val="00BE4EA7"/>
    <w:rsid w:val="00BE592F"/>
    <w:rsid w:val="00BE6739"/>
    <w:rsid w:val="00BE6BBA"/>
    <w:rsid w:val="00BF1428"/>
    <w:rsid w:val="00BF2E34"/>
    <w:rsid w:val="00BF323E"/>
    <w:rsid w:val="00BF410C"/>
    <w:rsid w:val="00BF4B63"/>
    <w:rsid w:val="00BF78F3"/>
    <w:rsid w:val="00C1445E"/>
    <w:rsid w:val="00C179F8"/>
    <w:rsid w:val="00C2426B"/>
    <w:rsid w:val="00C24D26"/>
    <w:rsid w:val="00C25056"/>
    <w:rsid w:val="00C25B78"/>
    <w:rsid w:val="00C31485"/>
    <w:rsid w:val="00C32C86"/>
    <w:rsid w:val="00C35EAC"/>
    <w:rsid w:val="00C37621"/>
    <w:rsid w:val="00C37D13"/>
    <w:rsid w:val="00C408C9"/>
    <w:rsid w:val="00C430B0"/>
    <w:rsid w:val="00C445AE"/>
    <w:rsid w:val="00C450BC"/>
    <w:rsid w:val="00C515F4"/>
    <w:rsid w:val="00C5292C"/>
    <w:rsid w:val="00C5412B"/>
    <w:rsid w:val="00C5755B"/>
    <w:rsid w:val="00C63F31"/>
    <w:rsid w:val="00C71AA1"/>
    <w:rsid w:val="00C71D3E"/>
    <w:rsid w:val="00C7340B"/>
    <w:rsid w:val="00C7384D"/>
    <w:rsid w:val="00C75583"/>
    <w:rsid w:val="00C7697F"/>
    <w:rsid w:val="00C80C17"/>
    <w:rsid w:val="00C80DC2"/>
    <w:rsid w:val="00C81D87"/>
    <w:rsid w:val="00C821E2"/>
    <w:rsid w:val="00C83D13"/>
    <w:rsid w:val="00C85B2F"/>
    <w:rsid w:val="00C90BF5"/>
    <w:rsid w:val="00C952F5"/>
    <w:rsid w:val="00C96CE4"/>
    <w:rsid w:val="00C9720D"/>
    <w:rsid w:val="00C97D84"/>
    <w:rsid w:val="00CA3F25"/>
    <w:rsid w:val="00CA43A7"/>
    <w:rsid w:val="00CA67B9"/>
    <w:rsid w:val="00CA762C"/>
    <w:rsid w:val="00CB3690"/>
    <w:rsid w:val="00CB5E2A"/>
    <w:rsid w:val="00CB5EDA"/>
    <w:rsid w:val="00CB6E4B"/>
    <w:rsid w:val="00CB7442"/>
    <w:rsid w:val="00CB7622"/>
    <w:rsid w:val="00CC04C5"/>
    <w:rsid w:val="00CC22EE"/>
    <w:rsid w:val="00CD19DE"/>
    <w:rsid w:val="00CD2440"/>
    <w:rsid w:val="00CD2949"/>
    <w:rsid w:val="00CD6A74"/>
    <w:rsid w:val="00CE1259"/>
    <w:rsid w:val="00D03FB3"/>
    <w:rsid w:val="00D0438B"/>
    <w:rsid w:val="00D05E37"/>
    <w:rsid w:val="00D11C22"/>
    <w:rsid w:val="00D13054"/>
    <w:rsid w:val="00D1398B"/>
    <w:rsid w:val="00D15522"/>
    <w:rsid w:val="00D16856"/>
    <w:rsid w:val="00D204F5"/>
    <w:rsid w:val="00D22F0E"/>
    <w:rsid w:val="00D24FC9"/>
    <w:rsid w:val="00D305D9"/>
    <w:rsid w:val="00D3357C"/>
    <w:rsid w:val="00D36222"/>
    <w:rsid w:val="00D4697C"/>
    <w:rsid w:val="00D50140"/>
    <w:rsid w:val="00D543F5"/>
    <w:rsid w:val="00D55CAA"/>
    <w:rsid w:val="00D5798A"/>
    <w:rsid w:val="00D64F39"/>
    <w:rsid w:val="00D6530B"/>
    <w:rsid w:val="00D65BD4"/>
    <w:rsid w:val="00D66A6B"/>
    <w:rsid w:val="00D71838"/>
    <w:rsid w:val="00D71C3A"/>
    <w:rsid w:val="00D71F43"/>
    <w:rsid w:val="00D73827"/>
    <w:rsid w:val="00D754D1"/>
    <w:rsid w:val="00D76601"/>
    <w:rsid w:val="00D77572"/>
    <w:rsid w:val="00D80B72"/>
    <w:rsid w:val="00D818D8"/>
    <w:rsid w:val="00D8540F"/>
    <w:rsid w:val="00D86AC6"/>
    <w:rsid w:val="00D8739A"/>
    <w:rsid w:val="00D87874"/>
    <w:rsid w:val="00D87EC0"/>
    <w:rsid w:val="00D907A9"/>
    <w:rsid w:val="00D90DA1"/>
    <w:rsid w:val="00D91FB0"/>
    <w:rsid w:val="00D92088"/>
    <w:rsid w:val="00D94560"/>
    <w:rsid w:val="00D950B5"/>
    <w:rsid w:val="00DA1100"/>
    <w:rsid w:val="00DA1A67"/>
    <w:rsid w:val="00DA1EB6"/>
    <w:rsid w:val="00DA296C"/>
    <w:rsid w:val="00DA4332"/>
    <w:rsid w:val="00DA435A"/>
    <w:rsid w:val="00DA4878"/>
    <w:rsid w:val="00DA4A6A"/>
    <w:rsid w:val="00DA75BC"/>
    <w:rsid w:val="00DA78D7"/>
    <w:rsid w:val="00DA7D86"/>
    <w:rsid w:val="00DB0C8C"/>
    <w:rsid w:val="00DB1227"/>
    <w:rsid w:val="00DC20E5"/>
    <w:rsid w:val="00DC2608"/>
    <w:rsid w:val="00DC58EE"/>
    <w:rsid w:val="00DC6261"/>
    <w:rsid w:val="00DC6A40"/>
    <w:rsid w:val="00DD1DE4"/>
    <w:rsid w:val="00DD53AC"/>
    <w:rsid w:val="00DD5B73"/>
    <w:rsid w:val="00DD68B3"/>
    <w:rsid w:val="00DE021B"/>
    <w:rsid w:val="00DE283D"/>
    <w:rsid w:val="00DE4537"/>
    <w:rsid w:val="00DE57A7"/>
    <w:rsid w:val="00DF0263"/>
    <w:rsid w:val="00DF2612"/>
    <w:rsid w:val="00DF449C"/>
    <w:rsid w:val="00DF4B4A"/>
    <w:rsid w:val="00DF6A81"/>
    <w:rsid w:val="00DF70A8"/>
    <w:rsid w:val="00DF74AE"/>
    <w:rsid w:val="00E04C0B"/>
    <w:rsid w:val="00E056A6"/>
    <w:rsid w:val="00E069B0"/>
    <w:rsid w:val="00E072B5"/>
    <w:rsid w:val="00E10CD1"/>
    <w:rsid w:val="00E11673"/>
    <w:rsid w:val="00E11A57"/>
    <w:rsid w:val="00E131D3"/>
    <w:rsid w:val="00E1431C"/>
    <w:rsid w:val="00E15A39"/>
    <w:rsid w:val="00E16707"/>
    <w:rsid w:val="00E17350"/>
    <w:rsid w:val="00E2123E"/>
    <w:rsid w:val="00E23EB4"/>
    <w:rsid w:val="00E3181C"/>
    <w:rsid w:val="00E32870"/>
    <w:rsid w:val="00E35F53"/>
    <w:rsid w:val="00E37533"/>
    <w:rsid w:val="00E4192F"/>
    <w:rsid w:val="00E41E38"/>
    <w:rsid w:val="00E43DFD"/>
    <w:rsid w:val="00E443EC"/>
    <w:rsid w:val="00E46234"/>
    <w:rsid w:val="00E46A02"/>
    <w:rsid w:val="00E504A0"/>
    <w:rsid w:val="00E60B10"/>
    <w:rsid w:val="00E63CAF"/>
    <w:rsid w:val="00E651B8"/>
    <w:rsid w:val="00E70085"/>
    <w:rsid w:val="00E7277B"/>
    <w:rsid w:val="00E72B2D"/>
    <w:rsid w:val="00E740F9"/>
    <w:rsid w:val="00E76485"/>
    <w:rsid w:val="00E86475"/>
    <w:rsid w:val="00E9000C"/>
    <w:rsid w:val="00E94169"/>
    <w:rsid w:val="00E95BD0"/>
    <w:rsid w:val="00E96D44"/>
    <w:rsid w:val="00EA0241"/>
    <w:rsid w:val="00EA4E43"/>
    <w:rsid w:val="00EA6271"/>
    <w:rsid w:val="00EA78A8"/>
    <w:rsid w:val="00EA7B7C"/>
    <w:rsid w:val="00EA7BFE"/>
    <w:rsid w:val="00EC1368"/>
    <w:rsid w:val="00EC32C1"/>
    <w:rsid w:val="00EC3614"/>
    <w:rsid w:val="00EC3B87"/>
    <w:rsid w:val="00EC696A"/>
    <w:rsid w:val="00EC7F4F"/>
    <w:rsid w:val="00ED65A4"/>
    <w:rsid w:val="00ED7577"/>
    <w:rsid w:val="00ED7FCF"/>
    <w:rsid w:val="00EE0F5D"/>
    <w:rsid w:val="00EE25AC"/>
    <w:rsid w:val="00EE7F8E"/>
    <w:rsid w:val="00EF2930"/>
    <w:rsid w:val="00EF6776"/>
    <w:rsid w:val="00EF768E"/>
    <w:rsid w:val="00F064AD"/>
    <w:rsid w:val="00F06F63"/>
    <w:rsid w:val="00F0778E"/>
    <w:rsid w:val="00F13CFB"/>
    <w:rsid w:val="00F145F9"/>
    <w:rsid w:val="00F21C24"/>
    <w:rsid w:val="00F22731"/>
    <w:rsid w:val="00F2485B"/>
    <w:rsid w:val="00F258D4"/>
    <w:rsid w:val="00F42518"/>
    <w:rsid w:val="00F47B90"/>
    <w:rsid w:val="00F526A2"/>
    <w:rsid w:val="00F543FC"/>
    <w:rsid w:val="00F54970"/>
    <w:rsid w:val="00F5661E"/>
    <w:rsid w:val="00F57BE1"/>
    <w:rsid w:val="00F636C1"/>
    <w:rsid w:val="00F67BB9"/>
    <w:rsid w:val="00F70F49"/>
    <w:rsid w:val="00F74257"/>
    <w:rsid w:val="00F7545F"/>
    <w:rsid w:val="00F762A9"/>
    <w:rsid w:val="00F80098"/>
    <w:rsid w:val="00F802F6"/>
    <w:rsid w:val="00F86C39"/>
    <w:rsid w:val="00F903FA"/>
    <w:rsid w:val="00F92D8A"/>
    <w:rsid w:val="00F946A5"/>
    <w:rsid w:val="00F95F67"/>
    <w:rsid w:val="00F962CD"/>
    <w:rsid w:val="00F97535"/>
    <w:rsid w:val="00FA10BA"/>
    <w:rsid w:val="00FA2EC6"/>
    <w:rsid w:val="00FA342B"/>
    <w:rsid w:val="00FA3900"/>
    <w:rsid w:val="00FA3990"/>
    <w:rsid w:val="00FA60B1"/>
    <w:rsid w:val="00FA7251"/>
    <w:rsid w:val="00FB093C"/>
    <w:rsid w:val="00FB1136"/>
    <w:rsid w:val="00FB13D2"/>
    <w:rsid w:val="00FB2BE9"/>
    <w:rsid w:val="00FB2F34"/>
    <w:rsid w:val="00FB4519"/>
    <w:rsid w:val="00FB5C8C"/>
    <w:rsid w:val="00FB686D"/>
    <w:rsid w:val="00FB6A0B"/>
    <w:rsid w:val="00FB77AB"/>
    <w:rsid w:val="00FB79CD"/>
    <w:rsid w:val="00FC20F0"/>
    <w:rsid w:val="00FC3FB8"/>
    <w:rsid w:val="00FD3961"/>
    <w:rsid w:val="00FE02B3"/>
    <w:rsid w:val="00FE38EA"/>
    <w:rsid w:val="00FE74D8"/>
    <w:rsid w:val="00FF79EF"/>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63E2C2"/>
  <w15:docId w15:val="{27CF9E38-23C7-4814-B94C-81EDFFA47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72B9E"/>
    <w:pPr>
      <w:spacing w:after="200" w:line="276" w:lineRule="auto"/>
      <w:jc w:val="both"/>
    </w:pPr>
    <w:rPr>
      <w:rFonts w:ascii="Arial" w:hAnsi="Arial"/>
      <w:sz w:val="24"/>
    </w:rPr>
  </w:style>
  <w:style w:type="paragraph" w:styleId="Heading1">
    <w:name w:val="heading 1"/>
    <w:basedOn w:val="Normal"/>
    <w:next w:val="Normal"/>
    <w:qFormat/>
    <w:rsid w:val="00880671"/>
    <w:pPr>
      <w:keepNext/>
      <w:pageBreakBefore/>
      <w:numPr>
        <w:numId w:val="15"/>
      </w:numPr>
      <w:tabs>
        <w:tab w:val="clear" w:pos="431"/>
        <w:tab w:val="num" w:pos="567"/>
      </w:tabs>
      <w:spacing w:before="480" w:after="400" w:line="312" w:lineRule="auto"/>
      <w:ind w:left="567" w:hanging="567"/>
      <w:jc w:val="left"/>
      <w:outlineLvl w:val="0"/>
    </w:pPr>
    <w:rPr>
      <w:b/>
      <w:sz w:val="36"/>
      <w:lang w:val="en-US"/>
    </w:rPr>
  </w:style>
  <w:style w:type="paragraph" w:styleId="Heading2">
    <w:name w:val="heading 2"/>
    <w:basedOn w:val="Normal"/>
    <w:next w:val="Normal"/>
    <w:qFormat/>
    <w:rsid w:val="00880671"/>
    <w:pPr>
      <w:keepNext/>
      <w:numPr>
        <w:ilvl w:val="1"/>
        <w:numId w:val="15"/>
      </w:numPr>
      <w:tabs>
        <w:tab w:val="clear" w:pos="578"/>
        <w:tab w:val="num" w:pos="709"/>
      </w:tabs>
      <w:spacing w:before="320" w:after="160" w:line="312" w:lineRule="auto"/>
      <w:ind w:left="709" w:hanging="709"/>
      <w:jc w:val="left"/>
      <w:outlineLvl w:val="1"/>
    </w:pPr>
    <w:rPr>
      <w:b/>
      <w:sz w:val="32"/>
      <w:lang w:val="en-US"/>
    </w:rPr>
  </w:style>
  <w:style w:type="paragraph" w:styleId="Heading3">
    <w:name w:val="heading 3"/>
    <w:basedOn w:val="Normal"/>
    <w:next w:val="Normal"/>
    <w:qFormat/>
    <w:rsid w:val="00880671"/>
    <w:pPr>
      <w:keepNext/>
      <w:numPr>
        <w:ilvl w:val="2"/>
        <w:numId w:val="15"/>
      </w:numPr>
      <w:spacing w:before="240" w:after="160" w:line="312" w:lineRule="auto"/>
      <w:jc w:val="left"/>
      <w:outlineLvl w:val="2"/>
    </w:pPr>
    <w:rPr>
      <w:b/>
      <w:sz w:val="28"/>
      <w:lang w:val="en-US"/>
    </w:rPr>
  </w:style>
  <w:style w:type="paragraph" w:styleId="Heading4">
    <w:name w:val="heading 4"/>
    <w:basedOn w:val="Normal"/>
    <w:next w:val="Normal"/>
    <w:qFormat/>
    <w:rsid w:val="00880671"/>
    <w:pPr>
      <w:keepNext/>
      <w:numPr>
        <w:ilvl w:val="3"/>
        <w:numId w:val="15"/>
      </w:numPr>
      <w:spacing w:before="120" w:after="100" w:line="312" w:lineRule="auto"/>
      <w:jc w:val="left"/>
      <w:outlineLvl w:val="3"/>
    </w:pPr>
    <w:rPr>
      <w:b/>
      <w:lang w:val="en-US"/>
    </w:rPr>
  </w:style>
  <w:style w:type="paragraph" w:styleId="Heading5">
    <w:name w:val="heading 5"/>
    <w:basedOn w:val="Normal"/>
    <w:next w:val="Normal"/>
    <w:qFormat/>
    <w:rsid w:val="006E0FDA"/>
    <w:pPr>
      <w:numPr>
        <w:ilvl w:val="4"/>
        <w:numId w:val="11"/>
      </w:numPr>
      <w:spacing w:before="240" w:after="60"/>
      <w:outlineLvl w:val="4"/>
    </w:pPr>
    <w:rPr>
      <w:sz w:val="22"/>
    </w:rPr>
  </w:style>
  <w:style w:type="paragraph" w:styleId="Heading6">
    <w:name w:val="heading 6"/>
    <w:basedOn w:val="Normal"/>
    <w:next w:val="Normal"/>
    <w:qFormat/>
    <w:rsid w:val="006E0FDA"/>
    <w:pPr>
      <w:numPr>
        <w:ilvl w:val="5"/>
        <w:numId w:val="11"/>
      </w:numPr>
      <w:spacing w:before="240" w:after="60"/>
      <w:outlineLvl w:val="5"/>
    </w:pPr>
    <w:rPr>
      <w:i/>
      <w:sz w:val="22"/>
    </w:rPr>
  </w:style>
  <w:style w:type="paragraph" w:styleId="Heading7">
    <w:name w:val="heading 7"/>
    <w:basedOn w:val="Normal"/>
    <w:next w:val="Normal"/>
    <w:qFormat/>
    <w:rsid w:val="006E0FDA"/>
    <w:pPr>
      <w:numPr>
        <w:ilvl w:val="6"/>
        <w:numId w:val="11"/>
      </w:numPr>
      <w:spacing w:before="240" w:after="60"/>
      <w:outlineLvl w:val="6"/>
    </w:pPr>
  </w:style>
  <w:style w:type="paragraph" w:styleId="Heading8">
    <w:name w:val="heading 8"/>
    <w:basedOn w:val="Normal"/>
    <w:next w:val="Normal"/>
    <w:qFormat/>
    <w:rsid w:val="006E0FDA"/>
    <w:pPr>
      <w:numPr>
        <w:ilvl w:val="7"/>
        <w:numId w:val="11"/>
      </w:numPr>
      <w:spacing w:before="240" w:after="60"/>
      <w:outlineLvl w:val="7"/>
    </w:pPr>
    <w:rPr>
      <w:i/>
    </w:rPr>
  </w:style>
  <w:style w:type="paragraph" w:styleId="Heading9">
    <w:name w:val="heading 9"/>
    <w:basedOn w:val="Normal"/>
    <w:next w:val="Normal"/>
    <w:qFormat/>
    <w:rsid w:val="006E0FDA"/>
    <w:pPr>
      <w:numPr>
        <w:ilvl w:val="8"/>
        <w:numId w:val="1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rsid w:val="006E0FDA"/>
    <w:pPr>
      <w:numPr>
        <w:numId w:val="1"/>
      </w:numPr>
    </w:pPr>
  </w:style>
  <w:style w:type="paragraph" w:styleId="ListBullet2">
    <w:name w:val="List Bullet 2"/>
    <w:basedOn w:val="Normal"/>
    <w:autoRedefine/>
    <w:rsid w:val="006E0FDA"/>
    <w:pPr>
      <w:numPr>
        <w:numId w:val="2"/>
      </w:numPr>
    </w:pPr>
  </w:style>
  <w:style w:type="paragraph" w:styleId="ListBullet3">
    <w:name w:val="List Bullet 3"/>
    <w:basedOn w:val="Normal"/>
    <w:autoRedefine/>
    <w:rsid w:val="006E0FDA"/>
    <w:pPr>
      <w:numPr>
        <w:numId w:val="3"/>
      </w:numPr>
    </w:pPr>
  </w:style>
  <w:style w:type="paragraph" w:styleId="ListBullet4">
    <w:name w:val="List Bullet 4"/>
    <w:basedOn w:val="Normal"/>
    <w:autoRedefine/>
    <w:rsid w:val="006E0FDA"/>
    <w:pPr>
      <w:numPr>
        <w:numId w:val="4"/>
      </w:numPr>
    </w:pPr>
  </w:style>
  <w:style w:type="paragraph" w:styleId="ListBullet5">
    <w:name w:val="List Bullet 5"/>
    <w:basedOn w:val="Normal"/>
    <w:autoRedefine/>
    <w:rsid w:val="006E0FDA"/>
    <w:pPr>
      <w:numPr>
        <w:numId w:val="5"/>
      </w:numPr>
    </w:pPr>
  </w:style>
  <w:style w:type="paragraph" w:styleId="ListNumber">
    <w:name w:val="List Number"/>
    <w:basedOn w:val="Normal"/>
    <w:rsid w:val="006E0FDA"/>
    <w:pPr>
      <w:numPr>
        <w:numId w:val="6"/>
      </w:numPr>
    </w:pPr>
  </w:style>
  <w:style w:type="paragraph" w:styleId="ListNumber2">
    <w:name w:val="List Number 2"/>
    <w:basedOn w:val="Normal"/>
    <w:rsid w:val="006E0FDA"/>
    <w:pPr>
      <w:numPr>
        <w:numId w:val="7"/>
      </w:numPr>
    </w:pPr>
  </w:style>
  <w:style w:type="paragraph" w:styleId="ListNumber3">
    <w:name w:val="List Number 3"/>
    <w:basedOn w:val="Normal"/>
    <w:rsid w:val="006E0FDA"/>
    <w:pPr>
      <w:numPr>
        <w:numId w:val="8"/>
      </w:numPr>
    </w:pPr>
  </w:style>
  <w:style w:type="paragraph" w:styleId="ListNumber4">
    <w:name w:val="List Number 4"/>
    <w:basedOn w:val="Normal"/>
    <w:rsid w:val="006E0FDA"/>
    <w:pPr>
      <w:numPr>
        <w:numId w:val="9"/>
      </w:numPr>
    </w:pPr>
  </w:style>
  <w:style w:type="paragraph" w:styleId="ListNumber5">
    <w:name w:val="List Number 5"/>
    <w:basedOn w:val="Normal"/>
    <w:rsid w:val="006E0FDA"/>
    <w:pPr>
      <w:numPr>
        <w:numId w:val="10"/>
      </w:numPr>
    </w:pPr>
  </w:style>
  <w:style w:type="paragraph" w:styleId="Footer">
    <w:name w:val="footer"/>
    <w:basedOn w:val="Normal"/>
    <w:rsid w:val="006E0FDA"/>
    <w:pPr>
      <w:tabs>
        <w:tab w:val="center" w:pos="4536"/>
        <w:tab w:val="right" w:pos="9072"/>
      </w:tabs>
    </w:pPr>
  </w:style>
  <w:style w:type="paragraph" w:styleId="TOC1">
    <w:name w:val="toc 1"/>
    <w:basedOn w:val="Normal"/>
    <w:next w:val="Normal"/>
    <w:autoRedefine/>
    <w:uiPriority w:val="39"/>
    <w:rsid w:val="006E0FDA"/>
    <w:pPr>
      <w:tabs>
        <w:tab w:val="right" w:leader="dot" w:pos="9071"/>
      </w:tabs>
      <w:spacing w:before="120" w:after="120"/>
    </w:pPr>
    <w:rPr>
      <w:b/>
      <w:caps/>
    </w:rPr>
  </w:style>
  <w:style w:type="paragraph" w:customStyle="1" w:styleId="Hngend">
    <w:name w:val="Hängend"/>
    <w:basedOn w:val="Normal"/>
    <w:rsid w:val="006E0FDA"/>
    <w:pPr>
      <w:ind w:left="1134" w:hanging="1134"/>
    </w:pPr>
  </w:style>
  <w:style w:type="paragraph" w:styleId="Caption">
    <w:name w:val="caption"/>
    <w:basedOn w:val="Normal"/>
    <w:next w:val="Normal"/>
    <w:link w:val="CaptionChar"/>
    <w:qFormat/>
    <w:rsid w:val="00633F46"/>
    <w:pPr>
      <w:spacing w:before="120" w:after="240"/>
    </w:pPr>
    <w:rPr>
      <w:b/>
    </w:rPr>
  </w:style>
  <w:style w:type="character" w:styleId="PageNumber">
    <w:name w:val="page number"/>
    <w:basedOn w:val="DefaultParagraphFont"/>
    <w:rsid w:val="006E0FDA"/>
    <w:rPr>
      <w:rFonts w:ascii="Arial" w:hAnsi="Arial"/>
    </w:rPr>
  </w:style>
  <w:style w:type="paragraph" w:styleId="Header">
    <w:name w:val="header"/>
    <w:basedOn w:val="Normal"/>
    <w:rsid w:val="006E0FDA"/>
    <w:pPr>
      <w:tabs>
        <w:tab w:val="center" w:pos="4536"/>
        <w:tab w:val="right" w:pos="9072"/>
      </w:tabs>
    </w:pPr>
  </w:style>
  <w:style w:type="paragraph" w:styleId="BodyText">
    <w:name w:val="Body Text"/>
    <w:basedOn w:val="Normal"/>
    <w:link w:val="BodyTextChar"/>
    <w:rsid w:val="006E0FDA"/>
    <w:rPr>
      <w:i/>
    </w:rPr>
  </w:style>
  <w:style w:type="paragraph" w:styleId="TOC2">
    <w:name w:val="toc 2"/>
    <w:basedOn w:val="Normal"/>
    <w:next w:val="Normal"/>
    <w:autoRedefine/>
    <w:uiPriority w:val="39"/>
    <w:rsid w:val="00B2496C"/>
    <w:pPr>
      <w:tabs>
        <w:tab w:val="right" w:leader="dot" w:pos="9071"/>
      </w:tabs>
      <w:spacing w:after="120"/>
      <w:ind w:left="238"/>
    </w:pPr>
  </w:style>
  <w:style w:type="paragraph" w:customStyle="1" w:styleId="text">
    <w:name w:val="text"/>
    <w:basedOn w:val="Normal"/>
    <w:rsid w:val="006E0FDA"/>
    <w:pPr>
      <w:spacing w:before="60" w:after="60"/>
    </w:pPr>
    <w:rPr>
      <w:sz w:val="20"/>
    </w:rPr>
  </w:style>
  <w:style w:type="paragraph" w:customStyle="1" w:styleId="StandardKursiv">
    <w:name w:val="Standard + Kursiv"/>
    <w:basedOn w:val="Normal"/>
    <w:link w:val="StandardKursivChar"/>
    <w:rsid w:val="00414D3C"/>
    <w:pPr>
      <w:numPr>
        <w:numId w:val="12"/>
      </w:numPr>
    </w:pPr>
    <w:rPr>
      <w:i/>
    </w:rPr>
  </w:style>
  <w:style w:type="character" w:customStyle="1" w:styleId="StandardKursivChar">
    <w:name w:val="Standard + Kursiv Char"/>
    <w:basedOn w:val="DefaultParagraphFont"/>
    <w:link w:val="StandardKursiv"/>
    <w:rsid w:val="00414D3C"/>
    <w:rPr>
      <w:rFonts w:ascii="Arial" w:hAnsi="Arial"/>
      <w:i/>
      <w:sz w:val="24"/>
    </w:rPr>
  </w:style>
  <w:style w:type="table" w:styleId="TableGrid">
    <w:name w:val="Table Grid"/>
    <w:basedOn w:val="TableNormal"/>
    <w:rsid w:val="00CE1259"/>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rsid w:val="00052D17"/>
    <w:rPr>
      <w:sz w:val="16"/>
      <w:szCs w:val="16"/>
    </w:rPr>
  </w:style>
  <w:style w:type="paragraph" w:styleId="CommentText">
    <w:name w:val="annotation text"/>
    <w:basedOn w:val="Normal"/>
    <w:semiHidden/>
    <w:rsid w:val="00052D17"/>
    <w:rPr>
      <w:sz w:val="20"/>
    </w:rPr>
  </w:style>
  <w:style w:type="paragraph" w:styleId="CommentSubject">
    <w:name w:val="annotation subject"/>
    <w:basedOn w:val="CommentText"/>
    <w:next w:val="CommentText"/>
    <w:semiHidden/>
    <w:rsid w:val="00052D17"/>
    <w:rPr>
      <w:b/>
      <w:bCs/>
    </w:rPr>
  </w:style>
  <w:style w:type="paragraph" w:styleId="BalloonText">
    <w:name w:val="Balloon Text"/>
    <w:basedOn w:val="Normal"/>
    <w:semiHidden/>
    <w:rsid w:val="00052D17"/>
    <w:rPr>
      <w:rFonts w:ascii="Tahoma" w:hAnsi="Tahoma" w:cs="Tahoma"/>
      <w:sz w:val="16"/>
      <w:szCs w:val="16"/>
    </w:rPr>
  </w:style>
  <w:style w:type="table" w:customStyle="1" w:styleId="Uni-Designschwarz-wei">
    <w:name w:val="Uni-Design schwarz-weiß"/>
    <w:basedOn w:val="TableNormal"/>
    <w:uiPriority w:val="99"/>
    <w:rsid w:val="00A249CD"/>
    <w:rPr>
      <w:rFonts w:ascii="Arial" w:hAnsi="Arial"/>
    </w:rPr>
    <w:tblPr>
      <w:tblStyleRowBandSize w:val="1"/>
      <w:tblStyleColBandSize w:val="1"/>
    </w:tblPr>
    <w:tblStylePr w:type="firstRow">
      <w:rPr>
        <w:b/>
        <w:color w:val="FFFFFF" w:themeColor="background1"/>
      </w:rPr>
      <w:tblPr/>
      <w:tcPr>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insideH w:val="single" w:sz="18" w:space="0" w:color="FFFFFF" w:themeColor="background1"/>
          <w:insideV w:val="single" w:sz="18" w:space="0" w:color="FFFFFF" w:themeColor="background1"/>
        </w:tcBorders>
        <w:shd w:val="clear" w:color="auto" w:fill="797979" w:themeFill="text1" w:themeFillTint="A6"/>
      </w:tcPr>
    </w:tblStylePr>
    <w:tblStylePr w:type="band1Horz">
      <w:rPr>
        <w:rFonts w:ascii="Arial" w:hAnsi="Arial"/>
        <w:sz w:val="24"/>
      </w:rPr>
      <w:tblPr/>
      <w:tcPr>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cBorders>
        <w:shd w:val="clear" w:color="auto" w:fill="F2F2F2" w:themeFill="background1" w:themeFillShade="F2"/>
      </w:tcPr>
    </w:tblStylePr>
    <w:tblStylePr w:type="band2Horz">
      <w:pPr>
        <w:jc w:val="left"/>
      </w:pPr>
      <w:rPr>
        <w:rFonts w:ascii="Arial" w:hAnsi="Arial"/>
        <w:color w:val="323232" w:themeColor="text1"/>
        <w:sz w:val="24"/>
      </w:rPr>
      <w:tblPr/>
      <w:tcPr>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cBorders>
        <w:shd w:val="clear" w:color="auto" w:fill="F2F2F2" w:themeFill="background1" w:themeFillShade="F2"/>
      </w:tcPr>
    </w:tblStylePr>
  </w:style>
  <w:style w:type="table" w:styleId="GridTable1Light">
    <w:name w:val="Grid Table 1 Light"/>
    <w:basedOn w:val="TableNormal"/>
    <w:uiPriority w:val="46"/>
    <w:rsid w:val="00B65C50"/>
    <w:tblPr>
      <w:tblStyleRowBandSize w:val="1"/>
      <w:tblStyleColBandSize w:val="1"/>
      <w:tblBorders>
        <w:top w:val="single" w:sz="4" w:space="0" w:color="ADADAD" w:themeColor="text1" w:themeTint="66"/>
        <w:left w:val="single" w:sz="4" w:space="0" w:color="ADADAD" w:themeColor="text1" w:themeTint="66"/>
        <w:bottom w:val="single" w:sz="4" w:space="0" w:color="ADADAD" w:themeColor="text1" w:themeTint="66"/>
        <w:right w:val="single" w:sz="4" w:space="0" w:color="ADADAD" w:themeColor="text1" w:themeTint="66"/>
        <w:insideH w:val="single" w:sz="4" w:space="0" w:color="ADADAD" w:themeColor="text1" w:themeTint="66"/>
        <w:insideV w:val="single" w:sz="4" w:space="0" w:color="ADADAD" w:themeColor="text1" w:themeTint="66"/>
      </w:tblBorders>
    </w:tblPr>
    <w:tblStylePr w:type="firstRow">
      <w:rPr>
        <w:b/>
        <w:bCs/>
      </w:rPr>
      <w:tblPr/>
      <w:tcPr>
        <w:tcBorders>
          <w:bottom w:val="single" w:sz="12" w:space="0" w:color="848484" w:themeColor="text1" w:themeTint="99"/>
        </w:tcBorders>
      </w:tcPr>
    </w:tblStylePr>
    <w:tblStylePr w:type="lastRow">
      <w:rPr>
        <w:b/>
        <w:bCs/>
      </w:rPr>
      <w:tblPr/>
      <w:tcPr>
        <w:tcBorders>
          <w:top w:val="double" w:sz="2" w:space="0" w:color="848484"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B70B15"/>
    <w:pPr>
      <w:ind w:left="720"/>
      <w:contextualSpacing/>
    </w:pPr>
  </w:style>
  <w:style w:type="paragraph" w:styleId="TOC3">
    <w:name w:val="toc 3"/>
    <w:basedOn w:val="Normal"/>
    <w:next w:val="Normal"/>
    <w:autoRedefine/>
    <w:uiPriority w:val="39"/>
    <w:unhideWhenUsed/>
    <w:rsid w:val="00B2496C"/>
    <w:pPr>
      <w:spacing w:after="100"/>
      <w:ind w:left="480"/>
    </w:pPr>
    <w:rPr>
      <w:sz w:val="20"/>
    </w:rPr>
  </w:style>
  <w:style w:type="paragraph" w:customStyle="1" w:styleId="Kommentar">
    <w:name w:val="Kommentar"/>
    <w:basedOn w:val="BodyText"/>
    <w:rsid w:val="00CC04C5"/>
    <w:rPr>
      <w:rFonts w:ascii="Times New Roman" w:hAnsi="Times New Roman"/>
      <w:color w:val="0000FF"/>
      <w:sz w:val="20"/>
    </w:rPr>
  </w:style>
  <w:style w:type="paragraph" w:customStyle="1" w:styleId="Definition">
    <w:name w:val="Definition"/>
    <w:basedOn w:val="BodyText"/>
    <w:link w:val="DefinitionZchn"/>
    <w:rsid w:val="00CC04C5"/>
    <w:pPr>
      <w:keepNext/>
      <w:spacing w:line="288" w:lineRule="auto"/>
      <w:ind w:left="567" w:hanging="567"/>
    </w:pPr>
    <w:rPr>
      <w:rFonts w:ascii="Times New Roman" w:hAnsi="Times New Roman"/>
      <w:i w:val="0"/>
    </w:rPr>
  </w:style>
  <w:style w:type="paragraph" w:customStyle="1" w:styleId="Tabellentext">
    <w:name w:val="Tabellentext"/>
    <w:basedOn w:val="Normal"/>
    <w:link w:val="TabellentextZchn"/>
    <w:rsid w:val="00CC04C5"/>
    <w:pPr>
      <w:spacing w:before="20" w:after="20" w:line="288" w:lineRule="auto"/>
      <w:jc w:val="left"/>
    </w:pPr>
    <w:rPr>
      <w:rFonts w:ascii="Times New Roman" w:hAnsi="Times New Roman"/>
      <w:sz w:val="20"/>
    </w:rPr>
  </w:style>
  <w:style w:type="paragraph" w:customStyle="1" w:styleId="Tabellenkopf">
    <w:name w:val="Tabellenkopf"/>
    <w:basedOn w:val="Normal"/>
    <w:link w:val="TabellenkopfZchn"/>
    <w:rsid w:val="00CC04C5"/>
    <w:pPr>
      <w:spacing w:before="60" w:after="60" w:line="288" w:lineRule="auto"/>
      <w:jc w:val="left"/>
    </w:pPr>
    <w:rPr>
      <w:rFonts w:ascii="Times New Roman" w:hAnsi="Times New Roman"/>
      <w:b/>
      <w:snapToGrid w:val="0"/>
      <w:sz w:val="20"/>
    </w:rPr>
  </w:style>
  <w:style w:type="paragraph" w:customStyle="1" w:styleId="Aufzhlung">
    <w:name w:val="Aufzählung"/>
    <w:basedOn w:val="BodyText"/>
    <w:link w:val="AufzhlungZchn"/>
    <w:rsid w:val="00CC04C5"/>
    <w:pPr>
      <w:numPr>
        <w:numId w:val="13"/>
      </w:numPr>
      <w:spacing w:line="288" w:lineRule="auto"/>
      <w:ind w:left="357" w:hanging="357"/>
    </w:pPr>
    <w:rPr>
      <w:rFonts w:ascii="Times New Roman" w:hAnsi="Times New Roman"/>
      <w:i w:val="0"/>
      <w:snapToGrid w:val="0"/>
      <w:color w:val="000000"/>
    </w:rPr>
  </w:style>
  <w:style w:type="paragraph" w:customStyle="1" w:styleId="Absatzberschrift">
    <w:name w:val="Absatzüberschrift"/>
    <w:basedOn w:val="Normal"/>
    <w:link w:val="AbsatzberschriftZchn"/>
    <w:rsid w:val="00CC04C5"/>
    <w:pPr>
      <w:keepNext/>
      <w:spacing w:line="312" w:lineRule="auto"/>
      <w:jc w:val="left"/>
    </w:pPr>
    <w:rPr>
      <w:b/>
    </w:rPr>
  </w:style>
  <w:style w:type="paragraph" w:customStyle="1" w:styleId="Tabellenbeschriftung">
    <w:name w:val="Tabellenbeschriftung"/>
    <w:basedOn w:val="Caption"/>
    <w:link w:val="TabellenbeschriftungZchn"/>
    <w:rsid w:val="00CC04C5"/>
    <w:pPr>
      <w:tabs>
        <w:tab w:val="left" w:pos="1418"/>
      </w:tabs>
      <w:spacing w:before="240" w:after="360" w:line="288" w:lineRule="auto"/>
      <w:ind w:left="1418" w:hanging="1418"/>
      <w:jc w:val="left"/>
    </w:pPr>
    <w:rPr>
      <w:rFonts w:ascii="Times New Roman" w:hAnsi="Times New Roman"/>
      <w:b w:val="0"/>
    </w:rPr>
  </w:style>
  <w:style w:type="paragraph" w:styleId="Index1">
    <w:name w:val="index 1"/>
    <w:basedOn w:val="Normal"/>
    <w:next w:val="Normal"/>
    <w:autoRedefine/>
    <w:semiHidden/>
    <w:unhideWhenUsed/>
    <w:rsid w:val="00CC04C5"/>
    <w:pPr>
      <w:ind w:left="240" w:hanging="240"/>
    </w:pPr>
  </w:style>
  <w:style w:type="paragraph" w:styleId="IndexHeading">
    <w:name w:val="index heading"/>
    <w:basedOn w:val="Normal"/>
    <w:next w:val="Index1"/>
    <w:semiHidden/>
    <w:rsid w:val="00CC04C5"/>
    <w:pPr>
      <w:spacing w:line="288" w:lineRule="auto"/>
      <w:jc w:val="left"/>
    </w:pPr>
    <w:rPr>
      <w:rFonts w:ascii="Times New Roman" w:hAnsi="Times New Roman"/>
    </w:rPr>
  </w:style>
  <w:style w:type="paragraph" w:customStyle="1" w:styleId="SourcecodeImText">
    <w:name w:val="SourcecodeImText"/>
    <w:basedOn w:val="Sourcecode"/>
    <w:link w:val="SourcecodeImTextZchn"/>
    <w:rsid w:val="00CC04C5"/>
    <w:rPr>
      <w:sz w:val="22"/>
    </w:rPr>
  </w:style>
  <w:style w:type="paragraph" w:customStyle="1" w:styleId="1OhneInhaltsverzeichnis">
    <w:name w:val="Ü1OhneInhaltsverzeichnis"/>
    <w:basedOn w:val="Normal"/>
    <w:link w:val="1OhneInhaltsverzeichnisZchn"/>
    <w:rsid w:val="00CC04C5"/>
    <w:pPr>
      <w:spacing w:after="360" w:line="288" w:lineRule="auto"/>
      <w:jc w:val="left"/>
    </w:pPr>
    <w:rPr>
      <w:b/>
      <w:sz w:val="36"/>
    </w:rPr>
  </w:style>
  <w:style w:type="paragraph" w:customStyle="1" w:styleId="1OhneNummer">
    <w:name w:val="Ü1OhneNummer"/>
    <w:basedOn w:val="Heading1"/>
    <w:rsid w:val="00CC04C5"/>
    <w:pPr>
      <w:numPr>
        <w:numId w:val="0"/>
      </w:numPr>
    </w:pPr>
    <w:rPr>
      <w:noProof/>
      <w:snapToGrid w:val="0"/>
      <w:kern w:val="28"/>
    </w:rPr>
  </w:style>
  <w:style w:type="paragraph" w:customStyle="1" w:styleId="LetzteAufzhlung">
    <w:name w:val="LetzteAufzählung"/>
    <w:basedOn w:val="Aufzhlung"/>
    <w:link w:val="LetzteAufzhlungZchn"/>
    <w:rsid w:val="00CC04C5"/>
    <w:pPr>
      <w:numPr>
        <w:numId w:val="14"/>
      </w:numPr>
      <w:ind w:left="357" w:hanging="357"/>
    </w:pPr>
  </w:style>
  <w:style w:type="paragraph" w:customStyle="1" w:styleId="Abkrzungen">
    <w:name w:val="Abkürzungen"/>
    <w:basedOn w:val="Normal"/>
    <w:link w:val="AbkrzungenZchn"/>
    <w:rsid w:val="00CC04C5"/>
    <w:pPr>
      <w:spacing w:after="120" w:line="331" w:lineRule="auto"/>
      <w:jc w:val="left"/>
    </w:pPr>
    <w:rPr>
      <w:rFonts w:ascii="Times New Roman" w:hAnsi="Times New Roman"/>
      <w:lang w:val="en-US"/>
    </w:rPr>
  </w:style>
  <w:style w:type="paragraph" w:customStyle="1" w:styleId="Sourcecode">
    <w:name w:val="Sourcecode"/>
    <w:basedOn w:val="Normal"/>
    <w:link w:val="SourcecodeZchn"/>
    <w:rsid w:val="00CC04C5"/>
    <w:pPr>
      <w:spacing w:line="288" w:lineRule="auto"/>
      <w:jc w:val="left"/>
    </w:pPr>
    <w:rPr>
      <w:rFonts w:ascii="Courier New" w:hAnsi="Courier New"/>
      <w:snapToGrid w:val="0"/>
      <w:sz w:val="20"/>
    </w:rPr>
  </w:style>
  <w:style w:type="paragraph" w:customStyle="1" w:styleId="Abbildung">
    <w:name w:val="Abbildung"/>
    <w:basedOn w:val="Normal"/>
    <w:link w:val="AbbildungZchn"/>
    <w:rsid w:val="00CC04C5"/>
    <w:pPr>
      <w:spacing w:before="240" w:line="288" w:lineRule="auto"/>
      <w:ind w:right="-57"/>
      <w:jc w:val="center"/>
    </w:pPr>
    <w:rPr>
      <w:rFonts w:ascii="Times New Roman" w:hAnsi="Times New Roman"/>
    </w:rPr>
  </w:style>
  <w:style w:type="paragraph" w:customStyle="1" w:styleId="Abschnittsberschrift">
    <w:name w:val="Abschnittsüberschrift"/>
    <w:basedOn w:val="Absatzberschrift"/>
    <w:link w:val="AbschnittsberschriftZchn"/>
    <w:rsid w:val="00CC04C5"/>
    <w:rPr>
      <w:rFonts w:ascii="Times New Roman" w:hAnsi="Times New Roman"/>
    </w:rPr>
  </w:style>
  <w:style w:type="paragraph" w:customStyle="1" w:styleId="Literatur">
    <w:name w:val="Literatur"/>
    <w:basedOn w:val="Normal"/>
    <w:rsid w:val="00CC04C5"/>
    <w:pPr>
      <w:spacing w:after="120" w:line="288" w:lineRule="auto"/>
      <w:jc w:val="left"/>
    </w:pPr>
    <w:rPr>
      <w:rFonts w:ascii="Times New Roman" w:hAnsi="Times New Roman"/>
      <w:snapToGrid w:val="0"/>
      <w:lang w:val="en-US"/>
    </w:rPr>
  </w:style>
  <w:style w:type="paragraph" w:styleId="TableofFigures">
    <w:name w:val="table of figures"/>
    <w:basedOn w:val="Normal"/>
    <w:next w:val="Normal"/>
    <w:link w:val="TableofFiguresChar"/>
    <w:uiPriority w:val="99"/>
    <w:rsid w:val="00633F46"/>
    <w:pPr>
      <w:tabs>
        <w:tab w:val="left" w:pos="1440"/>
        <w:tab w:val="left" w:pos="1701"/>
        <w:tab w:val="right" w:leader="dot" w:pos="9356"/>
      </w:tabs>
      <w:spacing w:line="288" w:lineRule="auto"/>
      <w:ind w:left="1644" w:right="397" w:hanging="1644"/>
      <w:jc w:val="left"/>
    </w:pPr>
    <w:rPr>
      <w:noProof/>
    </w:rPr>
  </w:style>
  <w:style w:type="paragraph" w:customStyle="1" w:styleId="Begriffsverzeichnis">
    <w:name w:val="Begriffsverzeichnis"/>
    <w:basedOn w:val="BodyText"/>
    <w:rsid w:val="00CC04C5"/>
    <w:pPr>
      <w:spacing w:line="288" w:lineRule="auto"/>
      <w:ind w:left="567" w:hanging="567"/>
    </w:pPr>
    <w:rPr>
      <w:rFonts w:ascii="Times New Roman" w:hAnsi="Times New Roman"/>
      <w:i w:val="0"/>
    </w:rPr>
  </w:style>
  <w:style w:type="paragraph" w:customStyle="1" w:styleId="Tabellenverzeichnis">
    <w:name w:val="Tabellenverzeichnis"/>
    <w:basedOn w:val="TableofFigures"/>
    <w:rsid w:val="00CC04C5"/>
    <w:pPr>
      <w:tabs>
        <w:tab w:val="clear" w:pos="1440"/>
        <w:tab w:val="clear" w:pos="1701"/>
        <w:tab w:val="left" w:pos="1276"/>
      </w:tabs>
      <w:ind w:left="1276" w:hanging="1276"/>
    </w:pPr>
  </w:style>
  <w:style w:type="paragraph" w:styleId="Title">
    <w:name w:val="Title"/>
    <w:basedOn w:val="Normal"/>
    <w:next w:val="Normal"/>
    <w:link w:val="TitleChar"/>
    <w:qFormat/>
    <w:rsid w:val="00CC04C5"/>
    <w:pPr>
      <w:contextualSpacing/>
    </w:pPr>
    <w:rPr>
      <w:rFonts w:eastAsiaTheme="majorEastAsia" w:cstheme="majorBidi"/>
      <w:spacing w:val="-10"/>
      <w:kern w:val="28"/>
      <w:sz w:val="56"/>
      <w:szCs w:val="56"/>
    </w:rPr>
  </w:style>
  <w:style w:type="character" w:customStyle="1" w:styleId="TitleChar">
    <w:name w:val="Title Char"/>
    <w:basedOn w:val="DefaultParagraphFont"/>
    <w:link w:val="Title"/>
    <w:rsid w:val="00CC04C5"/>
    <w:rPr>
      <w:rFonts w:ascii="Arial" w:eastAsiaTheme="majorEastAsia" w:hAnsi="Arial" w:cstheme="majorBidi"/>
      <w:spacing w:val="-10"/>
      <w:kern w:val="28"/>
      <w:sz w:val="56"/>
      <w:szCs w:val="56"/>
    </w:rPr>
  </w:style>
  <w:style w:type="paragraph" w:customStyle="1" w:styleId="IASAbsatzberschrift">
    <w:name w:val="IAS Absatzüberschrift"/>
    <w:basedOn w:val="Absatzberschrift"/>
    <w:link w:val="IASAbsatzberschriftZchn"/>
    <w:rsid w:val="00EA78A8"/>
  </w:style>
  <w:style w:type="paragraph" w:customStyle="1" w:styleId="IASAbschnittsberschrift">
    <w:name w:val="IAS Abschnittsüberschrift"/>
    <w:basedOn w:val="Abschnittsberschrift"/>
    <w:link w:val="IASAbschnittsberschriftZchn"/>
    <w:rsid w:val="00EA78A8"/>
    <w:rPr>
      <w:rFonts w:ascii="Arial" w:hAnsi="Arial" w:cs="Arial"/>
    </w:rPr>
  </w:style>
  <w:style w:type="character" w:customStyle="1" w:styleId="AbsatzberschriftZchn">
    <w:name w:val="Absatzüberschrift Zchn"/>
    <w:basedOn w:val="DefaultParagraphFont"/>
    <w:link w:val="Absatzberschrift"/>
    <w:rsid w:val="00EA78A8"/>
    <w:rPr>
      <w:rFonts w:ascii="Arial" w:hAnsi="Arial"/>
      <w:b/>
      <w:sz w:val="24"/>
    </w:rPr>
  </w:style>
  <w:style w:type="character" w:customStyle="1" w:styleId="IASAbsatzberschriftZchn">
    <w:name w:val="IAS Absatzüberschrift Zchn"/>
    <w:basedOn w:val="AbsatzberschriftZchn"/>
    <w:link w:val="IASAbsatzberschrift"/>
    <w:rsid w:val="00EA78A8"/>
    <w:rPr>
      <w:rFonts w:ascii="Arial" w:hAnsi="Arial"/>
      <w:b/>
      <w:sz w:val="24"/>
    </w:rPr>
  </w:style>
  <w:style w:type="paragraph" w:customStyle="1" w:styleId="IASAufzhlung">
    <w:name w:val="IAS Aufzählung"/>
    <w:basedOn w:val="Aufzhlung"/>
    <w:link w:val="IASAufzhlungZchn"/>
    <w:rsid w:val="00EA78A8"/>
    <w:rPr>
      <w:rFonts w:ascii="Arial" w:hAnsi="Arial" w:cs="Arial"/>
    </w:rPr>
  </w:style>
  <w:style w:type="character" w:customStyle="1" w:styleId="AbschnittsberschriftZchn">
    <w:name w:val="Abschnittsüberschrift Zchn"/>
    <w:basedOn w:val="AbsatzberschriftZchn"/>
    <w:link w:val="Abschnittsberschrift"/>
    <w:rsid w:val="00EA78A8"/>
    <w:rPr>
      <w:rFonts w:ascii="Arial" w:hAnsi="Arial"/>
      <w:b/>
      <w:sz w:val="24"/>
    </w:rPr>
  </w:style>
  <w:style w:type="character" w:customStyle="1" w:styleId="IASAbschnittsberschriftZchn">
    <w:name w:val="IAS Abschnittsüberschrift Zchn"/>
    <w:basedOn w:val="AbschnittsberschriftZchn"/>
    <w:link w:val="IASAbschnittsberschrift"/>
    <w:rsid w:val="00EA78A8"/>
    <w:rPr>
      <w:rFonts w:ascii="Arial" w:hAnsi="Arial" w:cs="Arial"/>
      <w:b/>
      <w:sz w:val="24"/>
    </w:rPr>
  </w:style>
  <w:style w:type="paragraph" w:customStyle="1" w:styleId="IASLetzteAufzhlung">
    <w:name w:val="IAS Letzte Aufzählung"/>
    <w:basedOn w:val="LetzteAufzhlung"/>
    <w:link w:val="IASLetzteAufzhlungZchn"/>
    <w:rsid w:val="00EA78A8"/>
  </w:style>
  <w:style w:type="character" w:customStyle="1" w:styleId="BodyTextChar">
    <w:name w:val="Body Text Char"/>
    <w:basedOn w:val="DefaultParagraphFont"/>
    <w:link w:val="BodyText"/>
    <w:rsid w:val="00EA78A8"/>
    <w:rPr>
      <w:rFonts w:ascii="Arial" w:hAnsi="Arial"/>
      <w:i/>
      <w:sz w:val="24"/>
    </w:rPr>
  </w:style>
  <w:style w:type="character" w:customStyle="1" w:styleId="AufzhlungZchn">
    <w:name w:val="Aufzählung Zchn"/>
    <w:basedOn w:val="BodyTextChar"/>
    <w:link w:val="Aufzhlung"/>
    <w:rsid w:val="00EA78A8"/>
    <w:rPr>
      <w:rFonts w:ascii="Arial" w:hAnsi="Arial"/>
      <w:i w:val="0"/>
      <w:snapToGrid w:val="0"/>
      <w:color w:val="000000"/>
      <w:sz w:val="24"/>
    </w:rPr>
  </w:style>
  <w:style w:type="character" w:customStyle="1" w:styleId="IASAufzhlungZchn">
    <w:name w:val="IAS Aufzählung Zchn"/>
    <w:basedOn w:val="AufzhlungZchn"/>
    <w:link w:val="IASAufzhlung"/>
    <w:rsid w:val="00EA78A8"/>
    <w:rPr>
      <w:rFonts w:ascii="Arial" w:hAnsi="Arial" w:cs="Arial"/>
      <w:i w:val="0"/>
      <w:snapToGrid w:val="0"/>
      <w:color w:val="000000"/>
      <w:sz w:val="24"/>
    </w:rPr>
  </w:style>
  <w:style w:type="paragraph" w:customStyle="1" w:styleId="IASHeadline1NoNumber">
    <w:name w:val="IAS_Headline1_NoNumber"/>
    <w:basedOn w:val="1OhneInhaltsverzeichnis"/>
    <w:link w:val="IASHeadline1NoNumberZchn"/>
    <w:autoRedefine/>
    <w:rsid w:val="00EA78A8"/>
    <w:rPr>
      <w:lang w:val="en-US"/>
    </w:rPr>
  </w:style>
  <w:style w:type="character" w:customStyle="1" w:styleId="LetzteAufzhlungZchn">
    <w:name w:val="LetzteAufzählung Zchn"/>
    <w:basedOn w:val="AufzhlungZchn"/>
    <w:link w:val="LetzteAufzhlung"/>
    <w:rsid w:val="00EA78A8"/>
    <w:rPr>
      <w:rFonts w:ascii="Arial" w:hAnsi="Arial"/>
      <w:i w:val="0"/>
      <w:snapToGrid w:val="0"/>
      <w:color w:val="000000"/>
      <w:sz w:val="24"/>
    </w:rPr>
  </w:style>
  <w:style w:type="character" w:customStyle="1" w:styleId="IASLetzteAufzhlungZchn">
    <w:name w:val="IAS Letzte Aufzählung Zchn"/>
    <w:basedOn w:val="LetzteAufzhlungZchn"/>
    <w:link w:val="IASLetzteAufzhlung"/>
    <w:rsid w:val="00EA78A8"/>
    <w:rPr>
      <w:rFonts w:ascii="Arial" w:hAnsi="Arial"/>
      <w:i w:val="0"/>
      <w:snapToGrid w:val="0"/>
      <w:color w:val="000000"/>
      <w:sz w:val="24"/>
    </w:rPr>
  </w:style>
  <w:style w:type="paragraph" w:customStyle="1" w:styleId="IASRemarks">
    <w:name w:val="IAS_Remarks"/>
    <w:basedOn w:val="1OhneInhaltsverzeichnis"/>
    <w:link w:val="IASRemarksZchn"/>
    <w:autoRedefine/>
    <w:qFormat/>
    <w:rsid w:val="00244A75"/>
    <w:pPr>
      <w:spacing w:after="0"/>
    </w:pPr>
    <w:rPr>
      <w:b w:val="0"/>
      <w:i/>
      <w:snapToGrid w:val="0"/>
      <w:color w:val="0000FF"/>
      <w:sz w:val="20"/>
      <w:lang w:val="en-US"/>
    </w:rPr>
  </w:style>
  <w:style w:type="character" w:customStyle="1" w:styleId="1OhneInhaltsverzeichnisZchn">
    <w:name w:val="Ü1OhneInhaltsverzeichnis Zchn"/>
    <w:basedOn w:val="DefaultParagraphFont"/>
    <w:link w:val="1OhneInhaltsverzeichnis"/>
    <w:rsid w:val="00EA78A8"/>
    <w:rPr>
      <w:rFonts w:ascii="Arial" w:hAnsi="Arial"/>
      <w:b/>
      <w:sz w:val="36"/>
    </w:rPr>
  </w:style>
  <w:style w:type="character" w:customStyle="1" w:styleId="IASHeadline1NoNumberZchn">
    <w:name w:val="IAS_Headline1_NoNumber Zchn"/>
    <w:basedOn w:val="1OhneInhaltsverzeichnisZchn"/>
    <w:link w:val="IASHeadline1NoNumber"/>
    <w:rsid w:val="00EA78A8"/>
    <w:rPr>
      <w:rFonts w:ascii="Arial" w:hAnsi="Arial"/>
      <w:b/>
      <w:sz w:val="36"/>
      <w:lang w:val="en-US"/>
    </w:rPr>
  </w:style>
  <w:style w:type="paragraph" w:customStyle="1" w:styleId="IASTableOfFigures">
    <w:name w:val="IAS_TableOfFigures"/>
    <w:basedOn w:val="TableofFigures"/>
    <w:link w:val="IASTableOfFiguresZchn"/>
    <w:qFormat/>
    <w:rsid w:val="0014471D"/>
    <w:rPr>
      <w:rFonts w:cs="Arial"/>
    </w:rPr>
  </w:style>
  <w:style w:type="character" w:customStyle="1" w:styleId="IASRemarksZchn">
    <w:name w:val="IAS_Remarks Zchn"/>
    <w:basedOn w:val="1OhneInhaltsverzeichnisZchn"/>
    <w:link w:val="IASRemarks"/>
    <w:rsid w:val="00244A75"/>
    <w:rPr>
      <w:rFonts w:ascii="Arial" w:hAnsi="Arial"/>
      <w:b w:val="0"/>
      <w:i/>
      <w:snapToGrid w:val="0"/>
      <w:color w:val="0000FF"/>
      <w:sz w:val="36"/>
      <w:lang w:val="en-US"/>
    </w:rPr>
  </w:style>
  <w:style w:type="paragraph" w:customStyle="1" w:styleId="IASTableofAbbreviations">
    <w:name w:val="IAS_TableofAbbreviations"/>
    <w:basedOn w:val="Abkrzungen"/>
    <w:link w:val="IASTableofAbbreviationsZchn"/>
    <w:qFormat/>
    <w:rsid w:val="0014471D"/>
    <w:rPr>
      <w:rFonts w:ascii="Arial" w:hAnsi="Arial" w:cs="Arial"/>
      <w:lang w:val="de-DE"/>
    </w:rPr>
  </w:style>
  <w:style w:type="character" w:customStyle="1" w:styleId="TableofFiguresChar">
    <w:name w:val="Table of Figures Char"/>
    <w:basedOn w:val="DefaultParagraphFont"/>
    <w:link w:val="TableofFigures"/>
    <w:uiPriority w:val="99"/>
    <w:rsid w:val="00633F46"/>
    <w:rPr>
      <w:rFonts w:ascii="Arial" w:hAnsi="Arial"/>
      <w:noProof/>
      <w:sz w:val="24"/>
    </w:rPr>
  </w:style>
  <w:style w:type="character" w:customStyle="1" w:styleId="IASTableOfFiguresZchn">
    <w:name w:val="IAS_TableOfFigures Zchn"/>
    <w:basedOn w:val="TableofFiguresChar"/>
    <w:link w:val="IASTableOfFigures"/>
    <w:rsid w:val="0014471D"/>
    <w:rPr>
      <w:rFonts w:ascii="Arial" w:hAnsi="Arial" w:cs="Arial"/>
      <w:noProof/>
      <w:sz w:val="24"/>
    </w:rPr>
  </w:style>
  <w:style w:type="paragraph" w:customStyle="1" w:styleId="IASGlossary">
    <w:name w:val="IAS_Glossary"/>
    <w:basedOn w:val="Abkrzungen"/>
    <w:link w:val="IASGlossaryZchn"/>
    <w:qFormat/>
    <w:rsid w:val="00163142"/>
    <w:rPr>
      <w:rFonts w:ascii="Arial" w:hAnsi="Arial" w:cs="Arial"/>
      <w:lang w:val="de-DE"/>
    </w:rPr>
  </w:style>
  <w:style w:type="character" w:customStyle="1" w:styleId="AbkrzungenZchn">
    <w:name w:val="Abkürzungen Zchn"/>
    <w:basedOn w:val="DefaultParagraphFont"/>
    <w:link w:val="Abkrzungen"/>
    <w:rsid w:val="0014471D"/>
    <w:rPr>
      <w:sz w:val="24"/>
      <w:lang w:val="en-US"/>
    </w:rPr>
  </w:style>
  <w:style w:type="character" w:customStyle="1" w:styleId="IASTableofAbbreviationsZchn">
    <w:name w:val="IAS_TableofAbbreviations Zchn"/>
    <w:basedOn w:val="AbkrzungenZchn"/>
    <w:link w:val="IASTableofAbbreviations"/>
    <w:rsid w:val="0014471D"/>
    <w:rPr>
      <w:rFonts w:ascii="Arial" w:hAnsi="Arial" w:cs="Arial"/>
      <w:sz w:val="24"/>
      <w:lang w:val="en-US"/>
    </w:rPr>
  </w:style>
  <w:style w:type="paragraph" w:customStyle="1" w:styleId="IASSection">
    <w:name w:val="IAS_Section"/>
    <w:basedOn w:val="IASAbsatzberschrift"/>
    <w:link w:val="IASSectionZchn"/>
    <w:autoRedefine/>
    <w:qFormat/>
    <w:rsid w:val="00244A75"/>
    <w:pPr>
      <w:spacing w:before="120" w:after="100"/>
    </w:pPr>
    <w:rPr>
      <w:lang w:val="en-US"/>
    </w:rPr>
  </w:style>
  <w:style w:type="character" w:customStyle="1" w:styleId="IASGlossaryZchn">
    <w:name w:val="IAS_Glossary Zchn"/>
    <w:basedOn w:val="AbkrzungenZchn"/>
    <w:link w:val="IASGlossary"/>
    <w:rsid w:val="00163142"/>
    <w:rPr>
      <w:rFonts w:ascii="Arial" w:hAnsi="Arial" w:cs="Arial"/>
      <w:sz w:val="24"/>
      <w:lang w:val="en-US"/>
    </w:rPr>
  </w:style>
  <w:style w:type="paragraph" w:customStyle="1" w:styleId="IASBulletPoint">
    <w:name w:val="IAS_BulletPoint"/>
    <w:basedOn w:val="Aufzhlung"/>
    <w:link w:val="IASBulletPointZchn"/>
    <w:autoRedefine/>
    <w:qFormat/>
    <w:rsid w:val="000759EE"/>
    <w:pPr>
      <w:spacing w:after="80"/>
    </w:pPr>
    <w:rPr>
      <w:rFonts w:ascii="Arial" w:hAnsi="Arial"/>
      <w:lang w:val="en-US"/>
    </w:rPr>
  </w:style>
  <w:style w:type="character" w:customStyle="1" w:styleId="IASSectionZchn">
    <w:name w:val="IAS_Section Zchn"/>
    <w:basedOn w:val="IASAbsatzberschriftZchn"/>
    <w:link w:val="IASSection"/>
    <w:rsid w:val="00244A75"/>
    <w:rPr>
      <w:rFonts w:ascii="Arial" w:hAnsi="Arial"/>
      <w:b/>
      <w:sz w:val="24"/>
      <w:lang w:val="en-US"/>
    </w:rPr>
  </w:style>
  <w:style w:type="paragraph" w:customStyle="1" w:styleId="IASLastBulletPoint">
    <w:name w:val="IAS_LastBulletPoint"/>
    <w:basedOn w:val="Aufzhlung"/>
    <w:link w:val="IASLastBulletPointZchn"/>
    <w:autoRedefine/>
    <w:qFormat/>
    <w:rsid w:val="00152751"/>
    <w:rPr>
      <w:rFonts w:ascii="Arial" w:hAnsi="Arial"/>
      <w:lang w:val="en-US"/>
    </w:rPr>
  </w:style>
  <w:style w:type="character" w:customStyle="1" w:styleId="IASBulletPointZchn">
    <w:name w:val="IAS_BulletPoint Zchn"/>
    <w:basedOn w:val="AufzhlungZchn"/>
    <w:link w:val="IASBulletPoint"/>
    <w:rsid w:val="000759EE"/>
    <w:rPr>
      <w:rFonts w:ascii="Arial" w:hAnsi="Arial"/>
      <w:i w:val="0"/>
      <w:snapToGrid w:val="0"/>
      <w:color w:val="000000"/>
      <w:sz w:val="24"/>
      <w:lang w:val="en-US"/>
    </w:rPr>
  </w:style>
  <w:style w:type="paragraph" w:customStyle="1" w:styleId="IASTableBody">
    <w:name w:val="IAS_TableBody"/>
    <w:basedOn w:val="Tabellentext"/>
    <w:link w:val="IASTableBodyZchn"/>
    <w:qFormat/>
    <w:rsid w:val="00046151"/>
    <w:rPr>
      <w:rFonts w:ascii="Arial" w:hAnsi="Arial" w:cs="Arial"/>
      <w:snapToGrid w:val="0"/>
      <w:lang w:val="en-US"/>
    </w:rPr>
  </w:style>
  <w:style w:type="character" w:customStyle="1" w:styleId="IASLastBulletPointZchn">
    <w:name w:val="IAS_LastBulletPoint Zchn"/>
    <w:basedOn w:val="AufzhlungZchn"/>
    <w:link w:val="IASLastBulletPoint"/>
    <w:rsid w:val="00152751"/>
    <w:rPr>
      <w:rFonts w:ascii="Arial" w:hAnsi="Arial"/>
      <w:i w:val="0"/>
      <w:snapToGrid w:val="0"/>
      <w:color w:val="000000"/>
      <w:sz w:val="24"/>
      <w:lang w:val="en-US"/>
    </w:rPr>
  </w:style>
  <w:style w:type="paragraph" w:customStyle="1" w:styleId="IASTableHead">
    <w:name w:val="IAS_TableHead"/>
    <w:basedOn w:val="Tabellenkopf"/>
    <w:link w:val="IASTableHeadZchn"/>
    <w:autoRedefine/>
    <w:qFormat/>
    <w:rsid w:val="00046151"/>
    <w:rPr>
      <w:rFonts w:ascii="Arial" w:hAnsi="Arial"/>
      <w:lang w:val="en-US"/>
    </w:rPr>
  </w:style>
  <w:style w:type="character" w:customStyle="1" w:styleId="TabellentextZchn">
    <w:name w:val="Tabellentext Zchn"/>
    <w:basedOn w:val="DefaultParagraphFont"/>
    <w:link w:val="Tabellentext"/>
    <w:rsid w:val="00046151"/>
  </w:style>
  <w:style w:type="character" w:customStyle="1" w:styleId="IASTableBodyZchn">
    <w:name w:val="IAS_TableBody Zchn"/>
    <w:basedOn w:val="TabellentextZchn"/>
    <w:link w:val="IASTableBody"/>
    <w:rsid w:val="00046151"/>
    <w:rPr>
      <w:rFonts w:ascii="Arial" w:hAnsi="Arial" w:cs="Arial"/>
      <w:snapToGrid w:val="0"/>
      <w:lang w:val="en-US"/>
    </w:rPr>
  </w:style>
  <w:style w:type="paragraph" w:customStyle="1" w:styleId="IASTableCaption">
    <w:name w:val="IAS_TableCaption"/>
    <w:basedOn w:val="Tabellenbeschriftung"/>
    <w:link w:val="IASTableCaptionZchn"/>
    <w:qFormat/>
    <w:rsid w:val="00A24D3E"/>
    <w:rPr>
      <w:rFonts w:ascii="Arial" w:hAnsi="Arial" w:cs="Arial"/>
      <w:b/>
      <w:lang w:val="en-US"/>
    </w:rPr>
  </w:style>
  <w:style w:type="character" w:customStyle="1" w:styleId="TabellenkopfZchn">
    <w:name w:val="Tabellenkopf Zchn"/>
    <w:basedOn w:val="DefaultParagraphFont"/>
    <w:link w:val="Tabellenkopf"/>
    <w:rsid w:val="00046151"/>
    <w:rPr>
      <w:b/>
      <w:snapToGrid w:val="0"/>
    </w:rPr>
  </w:style>
  <w:style w:type="character" w:customStyle="1" w:styleId="IASTableHeadZchn">
    <w:name w:val="IAS_TableHead Zchn"/>
    <w:basedOn w:val="TabellenkopfZchn"/>
    <w:link w:val="IASTableHead"/>
    <w:rsid w:val="00046151"/>
    <w:rPr>
      <w:rFonts w:ascii="Arial" w:hAnsi="Arial"/>
      <w:b/>
      <w:snapToGrid w:val="0"/>
      <w:lang w:val="en-US"/>
    </w:rPr>
  </w:style>
  <w:style w:type="paragraph" w:customStyle="1" w:styleId="IASFigureCaption">
    <w:name w:val="IAS_FigureCaption"/>
    <w:basedOn w:val="Caption"/>
    <w:link w:val="IASFigureCaptionZchn"/>
    <w:autoRedefine/>
    <w:qFormat/>
    <w:rsid w:val="00E11A57"/>
    <w:pPr>
      <w:jc w:val="center"/>
    </w:pPr>
    <w:rPr>
      <w:lang w:val="en-US"/>
    </w:rPr>
  </w:style>
  <w:style w:type="character" w:customStyle="1" w:styleId="CaptionChar">
    <w:name w:val="Caption Char"/>
    <w:basedOn w:val="DefaultParagraphFont"/>
    <w:link w:val="Caption"/>
    <w:rsid w:val="00633F46"/>
    <w:rPr>
      <w:rFonts w:ascii="Arial" w:hAnsi="Arial"/>
      <w:b/>
      <w:sz w:val="24"/>
    </w:rPr>
  </w:style>
  <w:style w:type="character" w:customStyle="1" w:styleId="TabellenbeschriftungZchn">
    <w:name w:val="Tabellenbeschriftung Zchn"/>
    <w:basedOn w:val="CaptionChar"/>
    <w:link w:val="Tabellenbeschriftung"/>
    <w:rsid w:val="00046151"/>
    <w:rPr>
      <w:rFonts w:ascii="Arial" w:hAnsi="Arial"/>
      <w:b w:val="0"/>
      <w:sz w:val="24"/>
    </w:rPr>
  </w:style>
  <w:style w:type="character" w:customStyle="1" w:styleId="IASTableCaptionZchn">
    <w:name w:val="IAS_TableCaption Zchn"/>
    <w:basedOn w:val="TabellenbeschriftungZchn"/>
    <w:link w:val="IASTableCaption"/>
    <w:rsid w:val="00A24D3E"/>
    <w:rPr>
      <w:rFonts w:ascii="Arial" w:hAnsi="Arial" w:cs="Arial"/>
      <w:b/>
      <w:sz w:val="24"/>
      <w:lang w:val="en-US"/>
    </w:rPr>
  </w:style>
  <w:style w:type="paragraph" w:customStyle="1" w:styleId="Figure">
    <w:name w:val="Figure"/>
    <w:basedOn w:val="Abbildung"/>
    <w:link w:val="FigureZchn"/>
    <w:rsid w:val="00046151"/>
    <w:rPr>
      <w:noProof/>
      <w:lang w:val="en-US"/>
    </w:rPr>
  </w:style>
  <w:style w:type="character" w:customStyle="1" w:styleId="IASFigureCaptionZchn">
    <w:name w:val="IAS_FigureCaption Zchn"/>
    <w:basedOn w:val="CaptionChar"/>
    <w:link w:val="IASFigureCaption"/>
    <w:rsid w:val="00E11A57"/>
    <w:rPr>
      <w:rFonts w:ascii="Arial" w:hAnsi="Arial"/>
      <w:b/>
      <w:sz w:val="24"/>
      <w:lang w:val="en-US"/>
    </w:rPr>
  </w:style>
  <w:style w:type="paragraph" w:customStyle="1" w:styleId="IASFigure">
    <w:name w:val="IAS_Figure"/>
    <w:basedOn w:val="Figure"/>
    <w:link w:val="IASFigureZchn"/>
    <w:qFormat/>
    <w:rsid w:val="00046151"/>
  </w:style>
  <w:style w:type="character" w:customStyle="1" w:styleId="AbbildungZchn">
    <w:name w:val="Abbildung Zchn"/>
    <w:basedOn w:val="DefaultParagraphFont"/>
    <w:link w:val="Abbildung"/>
    <w:rsid w:val="00046151"/>
    <w:rPr>
      <w:sz w:val="24"/>
    </w:rPr>
  </w:style>
  <w:style w:type="character" w:customStyle="1" w:styleId="FigureZchn">
    <w:name w:val="Figure Zchn"/>
    <w:basedOn w:val="AbbildungZchn"/>
    <w:link w:val="Figure"/>
    <w:rsid w:val="00046151"/>
    <w:rPr>
      <w:noProof/>
      <w:sz w:val="24"/>
      <w:lang w:val="en-US"/>
    </w:rPr>
  </w:style>
  <w:style w:type="paragraph" w:customStyle="1" w:styleId="IASDefinitions">
    <w:name w:val="IAS_Definitions"/>
    <w:basedOn w:val="Definition"/>
    <w:link w:val="IASDefinitionsZchn"/>
    <w:qFormat/>
    <w:rsid w:val="00772B9E"/>
    <w:pPr>
      <w:keepNext w:val="0"/>
      <w:spacing w:line="276" w:lineRule="auto"/>
    </w:pPr>
    <w:rPr>
      <w:rFonts w:ascii="Arial" w:hAnsi="Arial" w:cs="Arial"/>
    </w:rPr>
  </w:style>
  <w:style w:type="character" w:customStyle="1" w:styleId="IASFigureZchn">
    <w:name w:val="IAS_Figure Zchn"/>
    <w:basedOn w:val="FigureZchn"/>
    <w:link w:val="IASFigure"/>
    <w:rsid w:val="00046151"/>
    <w:rPr>
      <w:noProof/>
      <w:sz w:val="24"/>
      <w:lang w:val="en-US"/>
    </w:rPr>
  </w:style>
  <w:style w:type="paragraph" w:customStyle="1" w:styleId="IASSourceCode">
    <w:name w:val="IAS_SourceCode"/>
    <w:basedOn w:val="Sourcecode"/>
    <w:link w:val="IASSourceCodeZchn"/>
    <w:qFormat/>
    <w:rsid w:val="002A2098"/>
    <w:rPr>
      <w:lang w:val="en-US"/>
    </w:rPr>
  </w:style>
  <w:style w:type="character" w:customStyle="1" w:styleId="DefinitionZchn">
    <w:name w:val="Definition Zchn"/>
    <w:basedOn w:val="BodyTextChar"/>
    <w:link w:val="Definition"/>
    <w:rsid w:val="00421EC8"/>
    <w:rPr>
      <w:rFonts w:ascii="Arial" w:hAnsi="Arial"/>
      <w:i w:val="0"/>
      <w:sz w:val="24"/>
    </w:rPr>
  </w:style>
  <w:style w:type="character" w:customStyle="1" w:styleId="IASDefinitionsZchn">
    <w:name w:val="IAS_Definitions Zchn"/>
    <w:basedOn w:val="DefinitionZchn"/>
    <w:link w:val="IASDefinitions"/>
    <w:rsid w:val="00772B9E"/>
    <w:rPr>
      <w:rFonts w:ascii="Arial" w:hAnsi="Arial" w:cs="Arial"/>
      <w:i w:val="0"/>
      <w:sz w:val="24"/>
    </w:rPr>
  </w:style>
  <w:style w:type="paragraph" w:customStyle="1" w:styleId="IASSourceCodeInText">
    <w:name w:val="IAS_SourceCodeInText"/>
    <w:basedOn w:val="SourcecodeImText"/>
    <w:link w:val="IASSourceCodeInTextZchn"/>
    <w:qFormat/>
    <w:rsid w:val="002A2098"/>
    <w:rPr>
      <w:lang w:val="en-US"/>
    </w:rPr>
  </w:style>
  <w:style w:type="character" w:customStyle="1" w:styleId="SourcecodeZchn">
    <w:name w:val="Sourcecode Zchn"/>
    <w:basedOn w:val="DefaultParagraphFont"/>
    <w:link w:val="Sourcecode"/>
    <w:rsid w:val="002A2098"/>
    <w:rPr>
      <w:rFonts w:ascii="Courier New" w:hAnsi="Courier New"/>
      <w:snapToGrid w:val="0"/>
    </w:rPr>
  </w:style>
  <w:style w:type="character" w:customStyle="1" w:styleId="IASSourceCodeZchn">
    <w:name w:val="IAS_SourceCode Zchn"/>
    <w:basedOn w:val="SourcecodeZchn"/>
    <w:link w:val="IASSourceCode"/>
    <w:rsid w:val="002A2098"/>
    <w:rPr>
      <w:rFonts w:ascii="Courier New" w:hAnsi="Courier New"/>
      <w:snapToGrid w:val="0"/>
      <w:lang w:val="en-US"/>
    </w:rPr>
  </w:style>
  <w:style w:type="character" w:customStyle="1" w:styleId="SourcecodeImTextZchn">
    <w:name w:val="SourcecodeImText Zchn"/>
    <w:basedOn w:val="SourcecodeZchn"/>
    <w:link w:val="SourcecodeImText"/>
    <w:rsid w:val="002A2098"/>
    <w:rPr>
      <w:rFonts w:ascii="Courier New" w:hAnsi="Courier New"/>
      <w:snapToGrid w:val="0"/>
      <w:sz w:val="22"/>
    </w:rPr>
  </w:style>
  <w:style w:type="character" w:customStyle="1" w:styleId="IASSourceCodeInTextZchn">
    <w:name w:val="IAS_SourceCodeInText Zchn"/>
    <w:basedOn w:val="SourcecodeImTextZchn"/>
    <w:link w:val="IASSourceCodeInText"/>
    <w:rsid w:val="002A2098"/>
    <w:rPr>
      <w:rFonts w:ascii="Courier New" w:hAnsi="Courier New"/>
      <w:snapToGrid w:val="0"/>
      <w:sz w:val="22"/>
      <w:lang w:val="en-US"/>
    </w:rPr>
  </w:style>
  <w:style w:type="character" w:styleId="Hyperlink">
    <w:name w:val="Hyperlink"/>
    <w:basedOn w:val="DefaultParagraphFont"/>
    <w:unhideWhenUsed/>
    <w:rsid w:val="00631BBF"/>
    <w:rPr>
      <w:color w:val="0563C1" w:themeColor="hyperlink"/>
      <w:u w:val="single"/>
    </w:rPr>
  </w:style>
  <w:style w:type="table" w:styleId="GridTable1Light-Accent1">
    <w:name w:val="Grid Table 1 Light Accent 1"/>
    <w:basedOn w:val="TableNormal"/>
    <w:uiPriority w:val="46"/>
    <w:rsid w:val="00152F61"/>
    <w:tblPr>
      <w:tblStyleRowBandSize w:val="1"/>
      <w:tblStyleColBandSize w:val="1"/>
      <w:tblBorders>
        <w:top w:val="single" w:sz="4" w:space="0" w:color="99E5FF" w:themeColor="accent1" w:themeTint="66"/>
        <w:left w:val="single" w:sz="4" w:space="0" w:color="99E5FF" w:themeColor="accent1" w:themeTint="66"/>
        <w:bottom w:val="single" w:sz="4" w:space="0" w:color="99E5FF" w:themeColor="accent1" w:themeTint="66"/>
        <w:right w:val="single" w:sz="4" w:space="0" w:color="99E5FF" w:themeColor="accent1" w:themeTint="66"/>
        <w:insideH w:val="single" w:sz="4" w:space="0" w:color="99E5FF" w:themeColor="accent1" w:themeTint="66"/>
        <w:insideV w:val="single" w:sz="4" w:space="0" w:color="99E5FF" w:themeColor="accent1" w:themeTint="66"/>
      </w:tblBorders>
    </w:tblPr>
    <w:tblStylePr w:type="firstRow">
      <w:rPr>
        <w:b/>
        <w:bCs/>
      </w:rPr>
      <w:tblPr/>
      <w:tcPr>
        <w:tcBorders>
          <w:bottom w:val="single" w:sz="12" w:space="0" w:color="66D8FF" w:themeColor="accent1" w:themeTint="99"/>
        </w:tcBorders>
      </w:tcPr>
    </w:tblStylePr>
    <w:tblStylePr w:type="lastRow">
      <w:rPr>
        <w:b/>
        <w:bCs/>
      </w:rPr>
      <w:tblPr/>
      <w:tcPr>
        <w:tcBorders>
          <w:top w:val="double" w:sz="2" w:space="0" w:color="66D8FF"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1D19A2"/>
    <w:tblPr>
      <w:tblStyleRowBandSize w:val="1"/>
      <w:tblStyleColBandSize w:val="1"/>
      <w:tblBorders>
        <w:top w:val="single" w:sz="4" w:space="0" w:color="66D8FF" w:themeColor="accent1" w:themeTint="99"/>
        <w:left w:val="single" w:sz="4" w:space="0" w:color="66D8FF" w:themeColor="accent1" w:themeTint="99"/>
        <w:bottom w:val="single" w:sz="4" w:space="0" w:color="66D8FF" w:themeColor="accent1" w:themeTint="99"/>
        <w:right w:val="single" w:sz="4" w:space="0" w:color="66D8FF" w:themeColor="accent1" w:themeTint="99"/>
        <w:insideH w:val="single" w:sz="4" w:space="0" w:color="66D8FF" w:themeColor="accent1" w:themeTint="99"/>
        <w:insideV w:val="single" w:sz="4" w:space="0" w:color="66D8FF" w:themeColor="accent1" w:themeTint="99"/>
      </w:tblBorders>
    </w:tblPr>
    <w:tblStylePr w:type="firstRow">
      <w:rPr>
        <w:b/>
        <w:bCs/>
        <w:color w:val="FFFFFF" w:themeColor="background1"/>
      </w:rPr>
      <w:tblPr/>
      <w:tcPr>
        <w:tcBorders>
          <w:top w:val="single" w:sz="4" w:space="0" w:color="00BEFF" w:themeColor="accent1"/>
          <w:left w:val="single" w:sz="4" w:space="0" w:color="00BEFF" w:themeColor="accent1"/>
          <w:bottom w:val="single" w:sz="4" w:space="0" w:color="00BEFF" w:themeColor="accent1"/>
          <w:right w:val="single" w:sz="4" w:space="0" w:color="00BEFF" w:themeColor="accent1"/>
          <w:insideH w:val="nil"/>
          <w:insideV w:val="nil"/>
        </w:tcBorders>
        <w:shd w:val="clear" w:color="auto" w:fill="00BEFF" w:themeFill="accent1"/>
      </w:tcPr>
    </w:tblStylePr>
    <w:tblStylePr w:type="lastRow">
      <w:rPr>
        <w:b/>
        <w:bCs/>
      </w:rPr>
      <w:tblPr/>
      <w:tcPr>
        <w:tcBorders>
          <w:top w:val="double" w:sz="4" w:space="0" w:color="00BEFF" w:themeColor="accent1"/>
        </w:tcBorders>
      </w:tcPr>
    </w:tblStylePr>
    <w:tblStylePr w:type="firstCol">
      <w:rPr>
        <w:b/>
        <w:bCs/>
      </w:rPr>
    </w:tblStylePr>
    <w:tblStylePr w:type="lastCol">
      <w:rPr>
        <w:b/>
        <w:bCs/>
      </w:rPr>
    </w:tblStylePr>
    <w:tblStylePr w:type="band1Vert">
      <w:tblPr/>
      <w:tcPr>
        <w:shd w:val="clear" w:color="auto" w:fill="CCF2FF" w:themeFill="accent1" w:themeFillTint="33"/>
      </w:tcPr>
    </w:tblStylePr>
    <w:tblStylePr w:type="band1Horz">
      <w:tblPr/>
      <w:tcPr>
        <w:shd w:val="clear" w:color="auto" w:fill="CCF2FF"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63005">
      <w:bodyDiv w:val="1"/>
      <w:marLeft w:val="0"/>
      <w:marRight w:val="0"/>
      <w:marTop w:val="0"/>
      <w:marBottom w:val="0"/>
      <w:divBdr>
        <w:top w:val="none" w:sz="0" w:space="0" w:color="auto"/>
        <w:left w:val="none" w:sz="0" w:space="0" w:color="auto"/>
        <w:bottom w:val="none" w:sz="0" w:space="0" w:color="auto"/>
        <w:right w:val="none" w:sz="0" w:space="0" w:color="auto"/>
      </w:divBdr>
    </w:div>
    <w:div w:id="177231315">
      <w:bodyDiv w:val="1"/>
      <w:marLeft w:val="0"/>
      <w:marRight w:val="0"/>
      <w:marTop w:val="0"/>
      <w:marBottom w:val="0"/>
      <w:divBdr>
        <w:top w:val="none" w:sz="0" w:space="0" w:color="auto"/>
        <w:left w:val="none" w:sz="0" w:space="0" w:color="auto"/>
        <w:bottom w:val="none" w:sz="0" w:space="0" w:color="auto"/>
        <w:right w:val="none" w:sz="0" w:space="0" w:color="auto"/>
      </w:divBdr>
    </w:div>
    <w:div w:id="258758325">
      <w:bodyDiv w:val="1"/>
      <w:marLeft w:val="0"/>
      <w:marRight w:val="0"/>
      <w:marTop w:val="0"/>
      <w:marBottom w:val="0"/>
      <w:divBdr>
        <w:top w:val="none" w:sz="0" w:space="0" w:color="auto"/>
        <w:left w:val="none" w:sz="0" w:space="0" w:color="auto"/>
        <w:bottom w:val="none" w:sz="0" w:space="0" w:color="auto"/>
        <w:right w:val="none" w:sz="0" w:space="0" w:color="auto"/>
      </w:divBdr>
      <w:divsChild>
        <w:div w:id="1264923425">
          <w:marLeft w:val="0"/>
          <w:marRight w:val="0"/>
          <w:marTop w:val="0"/>
          <w:marBottom w:val="0"/>
          <w:divBdr>
            <w:top w:val="none" w:sz="0" w:space="0" w:color="auto"/>
            <w:left w:val="none" w:sz="0" w:space="0" w:color="auto"/>
            <w:bottom w:val="none" w:sz="0" w:space="0" w:color="auto"/>
            <w:right w:val="none" w:sz="0" w:space="0" w:color="auto"/>
          </w:divBdr>
          <w:divsChild>
            <w:div w:id="1924140275">
              <w:marLeft w:val="0"/>
              <w:marRight w:val="0"/>
              <w:marTop w:val="0"/>
              <w:marBottom w:val="0"/>
              <w:divBdr>
                <w:top w:val="none" w:sz="0" w:space="0" w:color="auto"/>
                <w:left w:val="none" w:sz="0" w:space="0" w:color="auto"/>
                <w:bottom w:val="none" w:sz="0" w:space="0" w:color="auto"/>
                <w:right w:val="none" w:sz="0" w:space="0" w:color="auto"/>
              </w:divBdr>
              <w:divsChild>
                <w:div w:id="66343690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527525024">
      <w:bodyDiv w:val="1"/>
      <w:marLeft w:val="0"/>
      <w:marRight w:val="0"/>
      <w:marTop w:val="0"/>
      <w:marBottom w:val="0"/>
      <w:divBdr>
        <w:top w:val="none" w:sz="0" w:space="0" w:color="auto"/>
        <w:left w:val="none" w:sz="0" w:space="0" w:color="auto"/>
        <w:bottom w:val="none" w:sz="0" w:space="0" w:color="auto"/>
        <w:right w:val="none" w:sz="0" w:space="0" w:color="auto"/>
      </w:divBdr>
      <w:divsChild>
        <w:div w:id="1180506094">
          <w:marLeft w:val="0"/>
          <w:marRight w:val="0"/>
          <w:marTop w:val="0"/>
          <w:marBottom w:val="0"/>
          <w:divBdr>
            <w:top w:val="none" w:sz="0" w:space="0" w:color="auto"/>
            <w:left w:val="none" w:sz="0" w:space="0" w:color="auto"/>
            <w:bottom w:val="none" w:sz="0" w:space="0" w:color="auto"/>
            <w:right w:val="none" w:sz="0" w:space="0" w:color="auto"/>
          </w:divBdr>
          <w:divsChild>
            <w:div w:id="568536993">
              <w:marLeft w:val="0"/>
              <w:marRight w:val="0"/>
              <w:marTop w:val="0"/>
              <w:marBottom w:val="0"/>
              <w:divBdr>
                <w:top w:val="none" w:sz="0" w:space="0" w:color="auto"/>
                <w:left w:val="none" w:sz="0" w:space="0" w:color="auto"/>
                <w:bottom w:val="none" w:sz="0" w:space="0" w:color="auto"/>
                <w:right w:val="none" w:sz="0" w:space="0" w:color="auto"/>
              </w:divBdr>
              <w:divsChild>
                <w:div w:id="183575458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624042731">
      <w:bodyDiv w:val="1"/>
      <w:marLeft w:val="0"/>
      <w:marRight w:val="0"/>
      <w:marTop w:val="0"/>
      <w:marBottom w:val="0"/>
      <w:divBdr>
        <w:top w:val="none" w:sz="0" w:space="0" w:color="auto"/>
        <w:left w:val="none" w:sz="0" w:space="0" w:color="auto"/>
        <w:bottom w:val="none" w:sz="0" w:space="0" w:color="auto"/>
        <w:right w:val="none" w:sz="0" w:space="0" w:color="auto"/>
      </w:divBdr>
    </w:div>
    <w:div w:id="771705498">
      <w:bodyDiv w:val="1"/>
      <w:marLeft w:val="0"/>
      <w:marRight w:val="0"/>
      <w:marTop w:val="0"/>
      <w:marBottom w:val="0"/>
      <w:divBdr>
        <w:top w:val="none" w:sz="0" w:space="0" w:color="auto"/>
        <w:left w:val="none" w:sz="0" w:space="0" w:color="auto"/>
        <w:bottom w:val="none" w:sz="0" w:space="0" w:color="auto"/>
        <w:right w:val="none" w:sz="0" w:space="0" w:color="auto"/>
      </w:divBdr>
      <w:divsChild>
        <w:div w:id="237830349">
          <w:marLeft w:val="0"/>
          <w:marRight w:val="0"/>
          <w:marTop w:val="0"/>
          <w:marBottom w:val="0"/>
          <w:divBdr>
            <w:top w:val="none" w:sz="0" w:space="0" w:color="auto"/>
            <w:left w:val="none" w:sz="0" w:space="0" w:color="auto"/>
            <w:bottom w:val="none" w:sz="0" w:space="0" w:color="auto"/>
            <w:right w:val="none" w:sz="0" w:space="0" w:color="auto"/>
          </w:divBdr>
          <w:divsChild>
            <w:div w:id="259261224">
              <w:marLeft w:val="0"/>
              <w:marRight w:val="0"/>
              <w:marTop w:val="0"/>
              <w:marBottom w:val="0"/>
              <w:divBdr>
                <w:top w:val="none" w:sz="0" w:space="0" w:color="auto"/>
                <w:left w:val="none" w:sz="0" w:space="0" w:color="auto"/>
                <w:bottom w:val="none" w:sz="0" w:space="0" w:color="auto"/>
                <w:right w:val="none" w:sz="0" w:space="0" w:color="auto"/>
              </w:divBdr>
              <w:divsChild>
                <w:div w:id="42573077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847259695">
      <w:bodyDiv w:val="1"/>
      <w:marLeft w:val="0"/>
      <w:marRight w:val="0"/>
      <w:marTop w:val="0"/>
      <w:marBottom w:val="0"/>
      <w:divBdr>
        <w:top w:val="none" w:sz="0" w:space="0" w:color="auto"/>
        <w:left w:val="none" w:sz="0" w:space="0" w:color="auto"/>
        <w:bottom w:val="none" w:sz="0" w:space="0" w:color="auto"/>
        <w:right w:val="none" w:sz="0" w:space="0" w:color="auto"/>
      </w:divBdr>
      <w:divsChild>
        <w:div w:id="545027518">
          <w:marLeft w:val="0"/>
          <w:marRight w:val="0"/>
          <w:marTop w:val="0"/>
          <w:marBottom w:val="0"/>
          <w:divBdr>
            <w:top w:val="none" w:sz="0" w:space="0" w:color="auto"/>
            <w:left w:val="none" w:sz="0" w:space="0" w:color="auto"/>
            <w:bottom w:val="none" w:sz="0" w:space="0" w:color="auto"/>
            <w:right w:val="none" w:sz="0" w:space="0" w:color="auto"/>
          </w:divBdr>
          <w:divsChild>
            <w:div w:id="1429349873">
              <w:marLeft w:val="0"/>
              <w:marRight w:val="0"/>
              <w:marTop w:val="0"/>
              <w:marBottom w:val="0"/>
              <w:divBdr>
                <w:top w:val="none" w:sz="0" w:space="0" w:color="auto"/>
                <w:left w:val="none" w:sz="0" w:space="0" w:color="auto"/>
                <w:bottom w:val="none" w:sz="0" w:space="0" w:color="auto"/>
                <w:right w:val="none" w:sz="0" w:space="0" w:color="auto"/>
              </w:divBdr>
              <w:divsChild>
                <w:div w:id="198878365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917713584">
      <w:bodyDiv w:val="1"/>
      <w:marLeft w:val="0"/>
      <w:marRight w:val="0"/>
      <w:marTop w:val="0"/>
      <w:marBottom w:val="0"/>
      <w:divBdr>
        <w:top w:val="none" w:sz="0" w:space="0" w:color="auto"/>
        <w:left w:val="none" w:sz="0" w:space="0" w:color="auto"/>
        <w:bottom w:val="none" w:sz="0" w:space="0" w:color="auto"/>
        <w:right w:val="none" w:sz="0" w:space="0" w:color="auto"/>
      </w:divBdr>
      <w:divsChild>
        <w:div w:id="177038838">
          <w:marLeft w:val="0"/>
          <w:marRight w:val="0"/>
          <w:marTop w:val="0"/>
          <w:marBottom w:val="0"/>
          <w:divBdr>
            <w:top w:val="none" w:sz="0" w:space="0" w:color="auto"/>
            <w:left w:val="none" w:sz="0" w:space="0" w:color="auto"/>
            <w:bottom w:val="none" w:sz="0" w:space="0" w:color="auto"/>
            <w:right w:val="none" w:sz="0" w:space="0" w:color="auto"/>
          </w:divBdr>
          <w:divsChild>
            <w:div w:id="891501776">
              <w:marLeft w:val="0"/>
              <w:marRight w:val="0"/>
              <w:marTop w:val="0"/>
              <w:marBottom w:val="0"/>
              <w:divBdr>
                <w:top w:val="none" w:sz="0" w:space="0" w:color="auto"/>
                <w:left w:val="none" w:sz="0" w:space="0" w:color="auto"/>
                <w:bottom w:val="none" w:sz="0" w:space="0" w:color="auto"/>
                <w:right w:val="none" w:sz="0" w:space="0" w:color="auto"/>
              </w:divBdr>
              <w:divsChild>
                <w:div w:id="75520336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970987069">
      <w:bodyDiv w:val="1"/>
      <w:marLeft w:val="0"/>
      <w:marRight w:val="0"/>
      <w:marTop w:val="0"/>
      <w:marBottom w:val="0"/>
      <w:divBdr>
        <w:top w:val="none" w:sz="0" w:space="0" w:color="auto"/>
        <w:left w:val="none" w:sz="0" w:space="0" w:color="auto"/>
        <w:bottom w:val="none" w:sz="0" w:space="0" w:color="auto"/>
        <w:right w:val="none" w:sz="0" w:space="0" w:color="auto"/>
      </w:divBdr>
      <w:divsChild>
        <w:div w:id="1773355681">
          <w:marLeft w:val="0"/>
          <w:marRight w:val="0"/>
          <w:marTop w:val="0"/>
          <w:marBottom w:val="0"/>
          <w:divBdr>
            <w:top w:val="none" w:sz="0" w:space="0" w:color="auto"/>
            <w:left w:val="none" w:sz="0" w:space="0" w:color="auto"/>
            <w:bottom w:val="none" w:sz="0" w:space="0" w:color="auto"/>
            <w:right w:val="none" w:sz="0" w:space="0" w:color="auto"/>
          </w:divBdr>
          <w:divsChild>
            <w:div w:id="555969923">
              <w:marLeft w:val="0"/>
              <w:marRight w:val="0"/>
              <w:marTop w:val="0"/>
              <w:marBottom w:val="0"/>
              <w:divBdr>
                <w:top w:val="none" w:sz="0" w:space="0" w:color="auto"/>
                <w:left w:val="none" w:sz="0" w:space="0" w:color="auto"/>
                <w:bottom w:val="none" w:sz="0" w:space="0" w:color="auto"/>
                <w:right w:val="none" w:sz="0" w:space="0" w:color="auto"/>
              </w:divBdr>
              <w:divsChild>
                <w:div w:id="54613945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980307491">
      <w:bodyDiv w:val="1"/>
      <w:marLeft w:val="0"/>
      <w:marRight w:val="0"/>
      <w:marTop w:val="0"/>
      <w:marBottom w:val="0"/>
      <w:divBdr>
        <w:top w:val="none" w:sz="0" w:space="0" w:color="auto"/>
        <w:left w:val="none" w:sz="0" w:space="0" w:color="auto"/>
        <w:bottom w:val="none" w:sz="0" w:space="0" w:color="auto"/>
        <w:right w:val="none" w:sz="0" w:space="0" w:color="auto"/>
      </w:divBdr>
    </w:div>
    <w:div w:id="1083528102">
      <w:bodyDiv w:val="1"/>
      <w:marLeft w:val="0"/>
      <w:marRight w:val="0"/>
      <w:marTop w:val="0"/>
      <w:marBottom w:val="0"/>
      <w:divBdr>
        <w:top w:val="none" w:sz="0" w:space="0" w:color="auto"/>
        <w:left w:val="none" w:sz="0" w:space="0" w:color="auto"/>
        <w:bottom w:val="none" w:sz="0" w:space="0" w:color="auto"/>
        <w:right w:val="none" w:sz="0" w:space="0" w:color="auto"/>
      </w:divBdr>
      <w:divsChild>
        <w:div w:id="503667500">
          <w:marLeft w:val="0"/>
          <w:marRight w:val="0"/>
          <w:marTop w:val="0"/>
          <w:marBottom w:val="0"/>
          <w:divBdr>
            <w:top w:val="none" w:sz="0" w:space="0" w:color="auto"/>
            <w:left w:val="none" w:sz="0" w:space="0" w:color="auto"/>
            <w:bottom w:val="none" w:sz="0" w:space="0" w:color="auto"/>
            <w:right w:val="none" w:sz="0" w:space="0" w:color="auto"/>
          </w:divBdr>
          <w:divsChild>
            <w:div w:id="1150243249">
              <w:marLeft w:val="0"/>
              <w:marRight w:val="0"/>
              <w:marTop w:val="0"/>
              <w:marBottom w:val="0"/>
              <w:divBdr>
                <w:top w:val="none" w:sz="0" w:space="0" w:color="auto"/>
                <w:left w:val="none" w:sz="0" w:space="0" w:color="auto"/>
                <w:bottom w:val="none" w:sz="0" w:space="0" w:color="auto"/>
                <w:right w:val="none" w:sz="0" w:space="0" w:color="auto"/>
              </w:divBdr>
              <w:divsChild>
                <w:div w:id="133387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928405">
      <w:bodyDiv w:val="1"/>
      <w:marLeft w:val="0"/>
      <w:marRight w:val="0"/>
      <w:marTop w:val="0"/>
      <w:marBottom w:val="0"/>
      <w:divBdr>
        <w:top w:val="none" w:sz="0" w:space="0" w:color="auto"/>
        <w:left w:val="none" w:sz="0" w:space="0" w:color="auto"/>
        <w:bottom w:val="none" w:sz="0" w:space="0" w:color="auto"/>
        <w:right w:val="none" w:sz="0" w:space="0" w:color="auto"/>
      </w:divBdr>
    </w:div>
    <w:div w:id="1202981619">
      <w:bodyDiv w:val="1"/>
      <w:marLeft w:val="0"/>
      <w:marRight w:val="0"/>
      <w:marTop w:val="0"/>
      <w:marBottom w:val="0"/>
      <w:divBdr>
        <w:top w:val="none" w:sz="0" w:space="0" w:color="auto"/>
        <w:left w:val="none" w:sz="0" w:space="0" w:color="auto"/>
        <w:bottom w:val="none" w:sz="0" w:space="0" w:color="auto"/>
        <w:right w:val="none" w:sz="0" w:space="0" w:color="auto"/>
      </w:divBdr>
    </w:div>
    <w:div w:id="1262645707">
      <w:bodyDiv w:val="1"/>
      <w:marLeft w:val="0"/>
      <w:marRight w:val="0"/>
      <w:marTop w:val="0"/>
      <w:marBottom w:val="0"/>
      <w:divBdr>
        <w:top w:val="none" w:sz="0" w:space="0" w:color="auto"/>
        <w:left w:val="none" w:sz="0" w:space="0" w:color="auto"/>
        <w:bottom w:val="none" w:sz="0" w:space="0" w:color="auto"/>
        <w:right w:val="none" w:sz="0" w:space="0" w:color="auto"/>
      </w:divBdr>
    </w:div>
    <w:div w:id="1285386643">
      <w:bodyDiv w:val="1"/>
      <w:marLeft w:val="0"/>
      <w:marRight w:val="0"/>
      <w:marTop w:val="0"/>
      <w:marBottom w:val="0"/>
      <w:divBdr>
        <w:top w:val="none" w:sz="0" w:space="0" w:color="auto"/>
        <w:left w:val="none" w:sz="0" w:space="0" w:color="auto"/>
        <w:bottom w:val="none" w:sz="0" w:space="0" w:color="auto"/>
        <w:right w:val="none" w:sz="0" w:space="0" w:color="auto"/>
      </w:divBdr>
    </w:div>
    <w:div w:id="1392733368">
      <w:bodyDiv w:val="1"/>
      <w:marLeft w:val="0"/>
      <w:marRight w:val="0"/>
      <w:marTop w:val="0"/>
      <w:marBottom w:val="0"/>
      <w:divBdr>
        <w:top w:val="none" w:sz="0" w:space="0" w:color="auto"/>
        <w:left w:val="none" w:sz="0" w:space="0" w:color="auto"/>
        <w:bottom w:val="none" w:sz="0" w:space="0" w:color="auto"/>
        <w:right w:val="none" w:sz="0" w:space="0" w:color="auto"/>
      </w:divBdr>
      <w:divsChild>
        <w:div w:id="432474852">
          <w:marLeft w:val="0"/>
          <w:marRight w:val="0"/>
          <w:marTop w:val="0"/>
          <w:marBottom w:val="0"/>
          <w:divBdr>
            <w:top w:val="none" w:sz="0" w:space="0" w:color="auto"/>
            <w:left w:val="none" w:sz="0" w:space="0" w:color="auto"/>
            <w:bottom w:val="none" w:sz="0" w:space="0" w:color="auto"/>
            <w:right w:val="none" w:sz="0" w:space="0" w:color="auto"/>
          </w:divBdr>
          <w:divsChild>
            <w:div w:id="1432166710">
              <w:marLeft w:val="0"/>
              <w:marRight w:val="0"/>
              <w:marTop w:val="0"/>
              <w:marBottom w:val="0"/>
              <w:divBdr>
                <w:top w:val="none" w:sz="0" w:space="0" w:color="auto"/>
                <w:left w:val="none" w:sz="0" w:space="0" w:color="auto"/>
                <w:bottom w:val="none" w:sz="0" w:space="0" w:color="auto"/>
                <w:right w:val="none" w:sz="0" w:space="0" w:color="auto"/>
              </w:divBdr>
              <w:divsChild>
                <w:div w:id="134998882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419909139">
      <w:bodyDiv w:val="1"/>
      <w:marLeft w:val="0"/>
      <w:marRight w:val="0"/>
      <w:marTop w:val="0"/>
      <w:marBottom w:val="0"/>
      <w:divBdr>
        <w:top w:val="none" w:sz="0" w:space="0" w:color="auto"/>
        <w:left w:val="none" w:sz="0" w:space="0" w:color="auto"/>
        <w:bottom w:val="none" w:sz="0" w:space="0" w:color="auto"/>
        <w:right w:val="none" w:sz="0" w:space="0" w:color="auto"/>
      </w:divBdr>
    </w:div>
    <w:div w:id="1581065652">
      <w:bodyDiv w:val="1"/>
      <w:marLeft w:val="0"/>
      <w:marRight w:val="0"/>
      <w:marTop w:val="0"/>
      <w:marBottom w:val="0"/>
      <w:divBdr>
        <w:top w:val="none" w:sz="0" w:space="0" w:color="auto"/>
        <w:left w:val="none" w:sz="0" w:space="0" w:color="auto"/>
        <w:bottom w:val="none" w:sz="0" w:space="0" w:color="auto"/>
        <w:right w:val="none" w:sz="0" w:space="0" w:color="auto"/>
      </w:divBdr>
    </w:div>
    <w:div w:id="1647976536">
      <w:bodyDiv w:val="1"/>
      <w:marLeft w:val="0"/>
      <w:marRight w:val="0"/>
      <w:marTop w:val="0"/>
      <w:marBottom w:val="0"/>
      <w:divBdr>
        <w:top w:val="none" w:sz="0" w:space="0" w:color="auto"/>
        <w:left w:val="none" w:sz="0" w:space="0" w:color="auto"/>
        <w:bottom w:val="none" w:sz="0" w:space="0" w:color="auto"/>
        <w:right w:val="none" w:sz="0" w:space="0" w:color="auto"/>
      </w:divBdr>
      <w:divsChild>
        <w:div w:id="543371627">
          <w:marLeft w:val="0"/>
          <w:marRight w:val="0"/>
          <w:marTop w:val="0"/>
          <w:marBottom w:val="0"/>
          <w:divBdr>
            <w:top w:val="none" w:sz="0" w:space="0" w:color="auto"/>
            <w:left w:val="none" w:sz="0" w:space="0" w:color="auto"/>
            <w:bottom w:val="none" w:sz="0" w:space="0" w:color="auto"/>
            <w:right w:val="none" w:sz="0" w:space="0" w:color="auto"/>
          </w:divBdr>
          <w:divsChild>
            <w:div w:id="1690982157">
              <w:marLeft w:val="0"/>
              <w:marRight w:val="0"/>
              <w:marTop w:val="0"/>
              <w:marBottom w:val="0"/>
              <w:divBdr>
                <w:top w:val="none" w:sz="0" w:space="0" w:color="auto"/>
                <w:left w:val="none" w:sz="0" w:space="0" w:color="auto"/>
                <w:bottom w:val="none" w:sz="0" w:space="0" w:color="auto"/>
                <w:right w:val="none" w:sz="0" w:space="0" w:color="auto"/>
              </w:divBdr>
              <w:divsChild>
                <w:div w:id="29814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443452">
      <w:bodyDiv w:val="1"/>
      <w:marLeft w:val="0"/>
      <w:marRight w:val="0"/>
      <w:marTop w:val="0"/>
      <w:marBottom w:val="0"/>
      <w:divBdr>
        <w:top w:val="none" w:sz="0" w:space="0" w:color="auto"/>
        <w:left w:val="none" w:sz="0" w:space="0" w:color="auto"/>
        <w:bottom w:val="none" w:sz="0" w:space="0" w:color="auto"/>
        <w:right w:val="none" w:sz="0" w:space="0" w:color="auto"/>
      </w:divBdr>
    </w:div>
    <w:div w:id="1773670691">
      <w:bodyDiv w:val="1"/>
      <w:marLeft w:val="0"/>
      <w:marRight w:val="0"/>
      <w:marTop w:val="0"/>
      <w:marBottom w:val="0"/>
      <w:divBdr>
        <w:top w:val="none" w:sz="0" w:space="0" w:color="auto"/>
        <w:left w:val="none" w:sz="0" w:space="0" w:color="auto"/>
        <w:bottom w:val="none" w:sz="0" w:space="0" w:color="auto"/>
        <w:right w:val="none" w:sz="0" w:space="0" w:color="auto"/>
      </w:divBdr>
    </w:div>
    <w:div w:id="1799642716">
      <w:bodyDiv w:val="1"/>
      <w:marLeft w:val="0"/>
      <w:marRight w:val="0"/>
      <w:marTop w:val="0"/>
      <w:marBottom w:val="0"/>
      <w:divBdr>
        <w:top w:val="none" w:sz="0" w:space="0" w:color="auto"/>
        <w:left w:val="none" w:sz="0" w:space="0" w:color="auto"/>
        <w:bottom w:val="none" w:sz="0" w:space="0" w:color="auto"/>
        <w:right w:val="none" w:sz="0" w:space="0" w:color="auto"/>
      </w:divBdr>
      <w:divsChild>
        <w:div w:id="1548645664">
          <w:marLeft w:val="0"/>
          <w:marRight w:val="0"/>
          <w:marTop w:val="0"/>
          <w:marBottom w:val="0"/>
          <w:divBdr>
            <w:top w:val="none" w:sz="0" w:space="0" w:color="auto"/>
            <w:left w:val="none" w:sz="0" w:space="0" w:color="auto"/>
            <w:bottom w:val="none" w:sz="0" w:space="0" w:color="auto"/>
            <w:right w:val="none" w:sz="0" w:space="0" w:color="auto"/>
          </w:divBdr>
          <w:divsChild>
            <w:div w:id="92938808">
              <w:marLeft w:val="0"/>
              <w:marRight w:val="0"/>
              <w:marTop w:val="0"/>
              <w:marBottom w:val="0"/>
              <w:divBdr>
                <w:top w:val="none" w:sz="0" w:space="0" w:color="auto"/>
                <w:left w:val="none" w:sz="0" w:space="0" w:color="auto"/>
                <w:bottom w:val="none" w:sz="0" w:space="0" w:color="auto"/>
                <w:right w:val="none" w:sz="0" w:space="0" w:color="auto"/>
              </w:divBdr>
              <w:divsChild>
                <w:div w:id="32967375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865904848">
      <w:bodyDiv w:val="1"/>
      <w:marLeft w:val="0"/>
      <w:marRight w:val="0"/>
      <w:marTop w:val="0"/>
      <w:marBottom w:val="0"/>
      <w:divBdr>
        <w:top w:val="none" w:sz="0" w:space="0" w:color="auto"/>
        <w:left w:val="none" w:sz="0" w:space="0" w:color="auto"/>
        <w:bottom w:val="none" w:sz="0" w:space="0" w:color="auto"/>
        <w:right w:val="none" w:sz="0" w:space="0" w:color="auto"/>
      </w:divBdr>
      <w:divsChild>
        <w:div w:id="1250115768">
          <w:marLeft w:val="0"/>
          <w:marRight w:val="0"/>
          <w:marTop w:val="0"/>
          <w:marBottom w:val="0"/>
          <w:divBdr>
            <w:top w:val="none" w:sz="0" w:space="0" w:color="auto"/>
            <w:left w:val="none" w:sz="0" w:space="0" w:color="auto"/>
            <w:bottom w:val="none" w:sz="0" w:space="0" w:color="auto"/>
            <w:right w:val="none" w:sz="0" w:space="0" w:color="auto"/>
          </w:divBdr>
          <w:divsChild>
            <w:div w:id="2001230426">
              <w:marLeft w:val="0"/>
              <w:marRight w:val="0"/>
              <w:marTop w:val="0"/>
              <w:marBottom w:val="0"/>
              <w:divBdr>
                <w:top w:val="none" w:sz="0" w:space="0" w:color="auto"/>
                <w:left w:val="none" w:sz="0" w:space="0" w:color="auto"/>
                <w:bottom w:val="none" w:sz="0" w:space="0" w:color="auto"/>
                <w:right w:val="none" w:sz="0" w:space="0" w:color="auto"/>
              </w:divBdr>
              <w:divsChild>
                <w:div w:id="81568300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141074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footer" Target="footer2.xml"/><Relationship Id="rId26" Type="http://schemas.openxmlformats.org/officeDocument/2006/relationships/hyperlink" Target="https://www.svlsimulator.com/docs/archive/2020.06/simulator-messages/" TargetMode="Externa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eader" Target="header9.xml"/><Relationship Id="rId25" Type="http://schemas.openxmlformats.org/officeDocument/2006/relationships/hyperlink" Target="https://apollo.auto/cyber.html" TargetMode="External"/><Relationship Id="rId2" Type="http://schemas.openxmlformats.org/officeDocument/2006/relationships/numbering" Target="numbering.xml"/><Relationship Id="rId16" Type="http://schemas.openxmlformats.org/officeDocument/2006/relationships/header" Target="header8.xml"/><Relationship Id="rId20" Type="http://schemas.openxmlformats.org/officeDocument/2006/relationships/image" Target="media/image4.png"/><Relationship Id="rId29" Type="http://schemas.openxmlformats.org/officeDocument/2006/relationships/hyperlink" Target="https://redmine.vires.com/projects/vtd/wiki/Traffic_and_Scenari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yperlink" Target="https://github.com/ApolloAuto/apollo"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7.xml"/><Relationship Id="rId23" Type="http://schemas.openxmlformats.org/officeDocument/2006/relationships/hyperlink" Target="https://apollo.auto/devcenter/devcenter.html" TargetMode="External"/><Relationship Id="rId28" Type="http://schemas.openxmlformats.org/officeDocument/2006/relationships/hyperlink" Target="https://redmine.vires.com/projects/vtd/wiki/Traffic_and_Scenario" TargetMode="External"/><Relationship Id="rId10" Type="http://schemas.openxmlformats.org/officeDocument/2006/relationships/footer" Target="footer1.xml"/><Relationship Id="rId19" Type="http://schemas.openxmlformats.org/officeDocument/2006/relationships/image" Target="media/image3.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 Id="rId22" Type="http://schemas.openxmlformats.org/officeDocument/2006/relationships/hyperlink" Target="https://doi.org/10.1016/j.tra.2016.09.010" TargetMode="External"/><Relationship Id="rId27" Type="http://schemas.openxmlformats.org/officeDocument/2006/relationships/hyperlink" Target="https://www.generationrobots.com/blog/en/ros-vs-ros2/" TargetMode="External"/><Relationship Id="rId30" Type="http://schemas.openxmlformats.org/officeDocument/2006/relationships/header" Target="header10.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W:\azu\Vorlagen\ka-vm-2013\ka-lastenheft.dotx" TargetMode="External"/></Relationships>
</file>

<file path=word/theme/theme1.xml><?xml version="1.0" encoding="utf-8"?>
<a:theme xmlns:a="http://schemas.openxmlformats.org/drawingml/2006/main" name="Tema de Office">
  <a:themeElements>
    <a:clrScheme name="Uni_Stuttgart">
      <a:dk1>
        <a:srgbClr val="323232"/>
      </a:dk1>
      <a:lt1>
        <a:srgbClr val="FFFFFF"/>
      </a:lt1>
      <a:dk2>
        <a:srgbClr val="000000"/>
      </a:dk2>
      <a:lt2>
        <a:srgbClr val="9F9998"/>
      </a:lt2>
      <a:accent1>
        <a:srgbClr val="00BEFF"/>
      </a:accent1>
      <a:accent2>
        <a:srgbClr val="004191"/>
      </a:accent2>
      <a:accent3>
        <a:srgbClr val="323232"/>
      </a:accent3>
      <a:accent4>
        <a:srgbClr val="7DC6EA"/>
      </a:accent4>
      <a:accent5>
        <a:srgbClr val="9F9998"/>
      </a:accent5>
      <a:accent6>
        <a:srgbClr val="FFD500"/>
      </a:accent6>
      <a:hlink>
        <a:srgbClr val="0563C1"/>
      </a:hlink>
      <a:folHlink>
        <a:srgbClr val="954F7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6E26C0-B360-46EB-AC98-4B0A322D8E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W:\azu\Vorlagen\ka-vm-2013\ka-lastenheft.dotx</Template>
  <TotalTime>1181</TotalTime>
  <Pages>34</Pages>
  <Words>6274</Words>
  <Characters>34260</Characters>
  <Application>Microsoft Office Word</Application>
  <DocSecurity>0</DocSecurity>
  <Lines>925</Lines>
  <Paragraphs>422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Thesis</vt:lpstr>
      <vt:lpstr>Thesis</vt:lpstr>
    </vt:vector>
  </TitlesOfParts>
  <Company>IAS Universität Stuttgart</Company>
  <LinksUpToDate>false</LinksUpToDate>
  <CharactersWithSpaces>40112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Thesis</dc:title>
  <dc:subject>&lt;Thema der Arbeit&gt;</dc:subject>
  <dc:creator>Benjamin Maschler;Desirée Vögeli</dc:creator>
  <cp:keywords/>
  <cp:lastModifiedBy>Sarthak Bapat</cp:lastModifiedBy>
  <cp:revision>5481</cp:revision>
  <cp:lastPrinted>2017-05-12T11:40:00Z</cp:lastPrinted>
  <dcterms:created xsi:type="dcterms:W3CDTF">2018-06-19T08:43:00Z</dcterms:created>
  <dcterms:modified xsi:type="dcterms:W3CDTF">2021-12-07T22:18:00Z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eginn">
    <vt:lpwstr>&lt;Beginn&gt;</vt:lpwstr>
  </property>
  <property fmtid="{D5CDD505-2E9C-101B-9397-08002B2CF9AE}" pid="3" name="Ende">
    <vt:lpwstr>&lt;Ende&gt;</vt:lpwstr>
  </property>
  <property fmtid="{D5CDD505-2E9C-101B-9397-08002B2CF9AE}" pid="4" name="Version">
    <vt:lpwstr>0.1</vt:lpwstr>
  </property>
  <property fmtid="{D5CDD505-2E9C-101B-9397-08002B2CF9AE}" pid="5" name="Status">
    <vt:lpwstr>in Bearb.</vt:lpwstr>
  </property>
  <property fmtid="{D5CDD505-2E9C-101B-9397-08002B2CF9AE}" pid="6" name="Aenderungen">
    <vt:lpwstr>Erstellung</vt:lpwstr>
  </property>
  <property fmtid="{D5CDD505-2E9C-101B-9397-08002B2CF9AE}" pid="7" name="QS">
    <vt:lpwstr>&lt;QS&gt;</vt:lpwstr>
  </property>
  <property fmtid="{D5CDD505-2E9C-101B-9397-08002B2CF9AE}" pid="8" name="Dateiname">
    <vt:lpwstr>ka-lastenheft</vt:lpwstr>
  </property>
  <property fmtid="{D5CDD505-2E9C-101B-9397-08002B2CF9AE}" pid="9" name="Projektart">
    <vt:lpwstr>Modell für konzeptionelle Arbeiten</vt:lpwstr>
  </property>
  <property fmtid="{D5CDD505-2E9C-101B-9397-08002B2CF9AE}" pid="10" name="PM">
    <vt:lpwstr>&lt;PM&gt;</vt:lpwstr>
  </property>
  <property fmtid="{D5CDD505-2E9C-101B-9397-08002B2CF9AE}" pid="11" name="KM">
    <vt:lpwstr>&lt;KM&gt;</vt:lpwstr>
  </property>
  <property fmtid="{D5CDD505-2E9C-101B-9397-08002B2CF9AE}" pid="12" name="Submodell">
    <vt:lpwstr>leer</vt:lpwstr>
  </property>
  <property fmtid="{D5CDD505-2E9C-101B-9397-08002B2CF9AE}" pid="13" name="Betreuer">
    <vt:lpwstr>&lt;Betreuer&gt;</vt:lpwstr>
  </property>
  <property fmtid="{D5CDD505-2E9C-101B-9397-08002B2CF9AE}" pid="14" name="Mitbetreuer">
    <vt:lpwstr>&lt;Mitbetreuer&gt;</vt:lpwstr>
  </property>
  <property fmtid="{D5CDD505-2E9C-101B-9397-08002B2CF9AE}" pid="15" name="Art">
    <vt:lpwstr>&lt;Art&gt;</vt:lpwstr>
  </property>
  <property fmtid="{D5CDD505-2E9C-101B-9397-08002B2CF9AE}" pid="16" name="Bearbeiter">
    <vt:lpwstr>&lt;Bearbeiter&gt;</vt:lpwstr>
  </property>
  <property fmtid="{D5CDD505-2E9C-101B-9397-08002B2CF9AE}" pid="17" name="BearbeiterVorname">
    <vt:lpwstr>&lt;Vorname&gt;</vt:lpwstr>
  </property>
  <property fmtid="{D5CDD505-2E9C-101B-9397-08002B2CF9AE}" pid="18" name="BearbeiterNachname">
    <vt:lpwstr>&lt;Bearbeiter&gt;</vt:lpwstr>
  </property>
  <property fmtid="{D5CDD505-2E9C-101B-9397-08002B2CF9AE}" pid="19" name="MitbetreuerKürzel">
    <vt:lpwstr>&lt;Yy&gt;</vt:lpwstr>
  </property>
  <property fmtid="{D5CDD505-2E9C-101B-9397-08002B2CF9AE}" pid="20" name="BetreuerKürzel">
    <vt:lpwstr>&lt;Xx&gt;</vt:lpwstr>
  </property>
  <property fmtid="{D5CDD505-2E9C-101B-9397-08002B2CF9AE}" pid="21" name="ArtDerArbeit">
    <vt:lpwstr>&lt;Art der Arbeit&gt;</vt:lpwstr>
  </property>
  <property fmtid="{D5CDD505-2E9C-101B-9397-08002B2CF9AE}" pid="22" name="ArbeitNr">
    <vt:i4>0</vt:i4>
  </property>
  <property fmtid="{D5CDD505-2E9C-101B-9397-08002B2CF9AE}" pid="23" name="Thema">
    <vt:lpwstr>&lt;Themenstellung&gt;</vt:lpwstr>
  </property>
  <property fmtid="{D5CDD505-2E9C-101B-9397-08002B2CF9AE}" pid="24" name="Backup1">
    <vt:lpwstr>leer</vt:lpwstr>
  </property>
  <property fmtid="{D5CDD505-2E9C-101B-9397-08002B2CF9AE}" pid="25" name="Backup2">
    <vt:lpwstr>leer</vt:lpwstr>
  </property>
  <property fmtid="{D5CDD505-2E9C-101B-9397-08002B2CF9AE}" pid="26" name="Backup3">
    <vt:lpwstr>leer</vt:lpwstr>
  </property>
  <property fmtid="{D5CDD505-2E9C-101B-9397-08002B2CF9AE}" pid="27" name="FullFileName">
    <vt:lpwstr>leer</vt:lpwstr>
  </property>
  <property fmtid="{D5CDD505-2E9C-101B-9397-08002B2CF9AE}" pid="28" name="SADA_Title">
    <vt:lpwstr>Lastenheft</vt:lpwstr>
  </property>
  <property fmtid="{D5CDD505-2E9C-101B-9397-08002B2CF9AE}" pid="29" name="SADA_Subject">
    <vt:lpwstr>&lt;Subject&gt;</vt:lpwstr>
  </property>
  <property fmtid="{D5CDD505-2E9C-101B-9397-08002B2CF9AE}" pid="30" name="SADA_Author">
    <vt:lpwstr>&lt;Author&gt;</vt:lpwstr>
  </property>
  <property fmtid="{D5CDD505-2E9C-101B-9397-08002B2CF9AE}" pid="31" name="SADA_Path">
    <vt:lpwstr>null</vt:lpwstr>
  </property>
</Properties>
</file>