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firstLine="720"/>
        <w:rPr/>
      </w:pPr>
      <w:r w:rsidDel="00000000" w:rsidR="00000000" w:rsidRPr="00000000">
        <w:rPr>
          <w:rtl w:val="0"/>
        </w:rPr>
      </w:r>
    </w:p>
    <w:p w:rsidR="00000000" w:rsidDel="00000000" w:rsidP="00000000" w:rsidRDefault="00000000" w:rsidRPr="00000000" w14:paraId="00000002">
      <w:pPr>
        <w:pStyle w:val="Title"/>
        <w:ind w:firstLine="720"/>
        <w:rPr/>
      </w:pPr>
      <w:r w:rsidDel="00000000" w:rsidR="00000000" w:rsidRPr="00000000">
        <w:rPr>
          <w:rtl w:val="0"/>
        </w:rPr>
      </w:r>
    </w:p>
    <w:p w:rsidR="00000000" w:rsidDel="00000000" w:rsidP="00000000" w:rsidRDefault="00000000" w:rsidRPr="00000000" w14:paraId="00000003">
      <w:pPr>
        <w:pStyle w:val="Title"/>
        <w:ind w:firstLine="720"/>
        <w:rPr>
          <w:i w:val="1"/>
          <w:sz w:val="24"/>
          <w:szCs w:val="24"/>
        </w:rPr>
      </w:pPr>
      <w:r w:rsidDel="00000000" w:rsidR="00000000" w:rsidRPr="00000000">
        <w:rPr>
          <w:rtl w:val="0"/>
        </w:rPr>
        <w:t xml:space="preserve">Retail Data Analytics Project</w:t>
      </w:r>
      <w:r w:rsidDel="00000000" w:rsidR="00000000" w:rsidRPr="00000000">
        <w:rPr>
          <w:rtl w:val="0"/>
        </w:rPr>
      </w:r>
    </w:p>
    <w:p w:rsidR="00000000" w:rsidDel="00000000" w:rsidP="00000000" w:rsidRDefault="00000000" w:rsidRPr="00000000" w14:paraId="00000004">
      <w:pPr>
        <w:pStyle w:val="Heading4"/>
        <w:ind w:left="0" w:right="718" w:firstLine="0"/>
        <w:jc w:val="left"/>
        <w:rPr/>
      </w:pPr>
      <w:r w:rsidDel="00000000" w:rsidR="00000000" w:rsidRPr="00000000">
        <w:rPr>
          <w:rtl w:val="0"/>
        </w:rPr>
      </w:r>
    </w:p>
    <w:p w:rsidR="00000000" w:rsidDel="00000000" w:rsidP="00000000" w:rsidRDefault="00000000" w:rsidRPr="00000000" w14:paraId="00000005">
      <w:pPr>
        <w:pStyle w:val="Heading4"/>
        <w:ind w:left="720" w:right="718" w:firstLine="0"/>
        <w:jc w:val="center"/>
        <w:rPr/>
      </w:pPr>
      <w:r w:rsidDel="00000000" w:rsidR="00000000" w:rsidRPr="00000000">
        <w:rPr>
          <w:rtl w:val="0"/>
        </w:rPr>
      </w:r>
    </w:p>
    <w:p w:rsidR="00000000" w:rsidDel="00000000" w:rsidP="00000000" w:rsidRDefault="00000000" w:rsidRPr="00000000" w14:paraId="00000006">
      <w:pPr>
        <w:pStyle w:val="Heading4"/>
        <w:ind w:left="720" w:right="718" w:firstLine="0"/>
        <w:jc w:val="center"/>
        <w:rPr/>
      </w:pPr>
      <w:bookmarkStart w:colFirst="0" w:colLast="0" w:name="_uhwv32zgy87" w:id="0"/>
      <w:bookmarkEnd w:id="0"/>
      <w:r w:rsidDel="00000000" w:rsidR="00000000" w:rsidRPr="00000000">
        <w:rPr>
          <w:rtl w:val="0"/>
        </w:rPr>
      </w:r>
    </w:p>
    <w:p w:rsidR="00000000" w:rsidDel="00000000" w:rsidP="00000000" w:rsidRDefault="00000000" w:rsidRPr="00000000" w14:paraId="00000007">
      <w:pPr>
        <w:pStyle w:val="Heading4"/>
        <w:ind w:left="0" w:right="718" w:firstLine="0"/>
        <w:jc w:val="left"/>
        <w:rPr/>
      </w:pPr>
      <w:r w:rsidDel="00000000" w:rsidR="00000000" w:rsidRPr="00000000">
        <w:rPr>
          <w:rtl w:val="0"/>
        </w:rPr>
      </w:r>
    </w:p>
    <w:p w:rsidR="00000000" w:rsidDel="00000000" w:rsidP="00000000" w:rsidRDefault="00000000" w:rsidRPr="00000000" w14:paraId="00000008">
      <w:pPr>
        <w:pStyle w:val="Heading4"/>
        <w:ind w:left="720" w:right="718" w:firstLine="0"/>
        <w:jc w:val="center"/>
        <w:rPr/>
      </w:pPr>
      <w:r w:rsidDel="00000000" w:rsidR="00000000" w:rsidRPr="00000000">
        <w:rPr>
          <w:rtl w:val="0"/>
        </w:rPr>
      </w:r>
    </w:p>
    <w:p w:rsidR="00000000" w:rsidDel="00000000" w:rsidP="00000000" w:rsidRDefault="00000000" w:rsidRPr="00000000" w14:paraId="00000009">
      <w:pPr>
        <w:pStyle w:val="Heading4"/>
        <w:ind w:left="720" w:right="718" w:firstLine="0"/>
        <w:jc w:val="center"/>
        <w:rPr/>
      </w:pPr>
      <w:bookmarkStart w:colFirst="0" w:colLast="0" w:name="_xqxplb1l02qg" w:id="1"/>
      <w:bookmarkEnd w:id="1"/>
      <w:r w:rsidDel="00000000" w:rsidR="00000000" w:rsidRPr="00000000">
        <w:rPr/>
        <w:drawing>
          <wp:inline distB="19050" distT="19050" distL="19050" distR="19050">
            <wp:extent cx="2681200" cy="440483"/>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681200" cy="44048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4"/>
        <w:ind w:left="720" w:right="718" w:firstLine="0"/>
        <w:jc w:val="center"/>
        <w:rPr/>
      </w:pPr>
      <w:r w:rsidDel="00000000" w:rsidR="00000000" w:rsidRPr="00000000">
        <w:rPr>
          <w:rtl w:val="0"/>
        </w:rPr>
      </w:r>
    </w:p>
    <w:p w:rsidR="00000000" w:rsidDel="00000000" w:rsidP="00000000" w:rsidRDefault="00000000" w:rsidRPr="00000000" w14:paraId="0000000B">
      <w:pPr>
        <w:pStyle w:val="Heading4"/>
        <w:ind w:left="720" w:right="718" w:firstLine="0"/>
        <w:jc w:val="center"/>
        <w:rPr/>
      </w:pPr>
      <w:r w:rsidDel="00000000" w:rsidR="00000000" w:rsidRPr="00000000">
        <w:rPr>
          <w:rtl w:val="0"/>
        </w:rPr>
      </w:r>
    </w:p>
    <w:p w:rsidR="00000000" w:rsidDel="00000000" w:rsidP="00000000" w:rsidRDefault="00000000" w:rsidRPr="00000000" w14:paraId="0000000C">
      <w:pPr>
        <w:pStyle w:val="Heading4"/>
        <w:ind w:left="720" w:right="718" w:firstLine="0"/>
        <w:jc w:val="center"/>
        <w:rPr/>
      </w:pPr>
      <w:r w:rsidDel="00000000" w:rsidR="00000000" w:rsidRPr="00000000">
        <w:rPr>
          <w:rtl w:val="0"/>
        </w:rPr>
      </w:r>
    </w:p>
    <w:p w:rsidR="00000000" w:rsidDel="00000000" w:rsidP="00000000" w:rsidRDefault="00000000" w:rsidRPr="00000000" w14:paraId="0000000D">
      <w:pPr>
        <w:pStyle w:val="Heading4"/>
        <w:ind w:left="720" w:right="718" w:firstLine="0"/>
        <w:jc w:val="center"/>
        <w:rPr/>
      </w:pPr>
      <w:r w:rsidDel="00000000" w:rsidR="00000000" w:rsidRPr="00000000">
        <w:rPr>
          <w:rtl w:val="0"/>
        </w:rPr>
      </w:r>
    </w:p>
    <w:p w:rsidR="00000000" w:rsidDel="00000000" w:rsidP="00000000" w:rsidRDefault="00000000" w:rsidRPr="00000000" w14:paraId="0000000E">
      <w:pPr>
        <w:pStyle w:val="Heading4"/>
        <w:ind w:left="720" w:right="718" w:firstLine="0"/>
        <w:jc w:val="center"/>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474.0000000000005" w:right="3474" w:firstLine="0"/>
        <w:jc w:val="center"/>
        <w:rPr>
          <w:b w:val="1"/>
          <w:sz w:val="28"/>
          <w:szCs w:val="28"/>
        </w:rPr>
      </w:pPr>
      <w:r w:rsidDel="00000000" w:rsidR="00000000" w:rsidRPr="00000000">
        <w:rPr>
          <w:b w:val="1"/>
          <w:sz w:val="28"/>
          <w:szCs w:val="28"/>
          <w:rtl w:val="0"/>
        </w:rPr>
        <w:t xml:space="preserve">By : Sarthak Jain</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476" w:right="3474" w:hanging="1.9999999999998863"/>
        <w:jc w:val="center"/>
        <w:rPr>
          <w:b w:val="1"/>
          <w:sz w:val="28"/>
          <w:szCs w:val="28"/>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476" w:right="3474" w:hanging="1.9999999999998863"/>
        <w:jc w:val="center"/>
        <w:rPr>
          <w:b w:val="1"/>
          <w:sz w:val="28"/>
          <w:szCs w:val="28"/>
        </w:rPr>
      </w:pPr>
      <w:r w:rsidDel="00000000" w:rsidR="00000000" w:rsidRPr="00000000">
        <w:rPr>
          <w:b w:val="1"/>
          <w:sz w:val="28"/>
          <w:szCs w:val="28"/>
          <w:rtl w:val="0"/>
        </w:rPr>
        <w:t xml:space="preserve">Date : 15-10-25</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476" w:right="3474" w:hanging="1.9999999999998863"/>
        <w:jc w:val="center"/>
        <w:rPr>
          <w:sz w:val="24"/>
          <w:szCs w:val="24"/>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476" w:right="3474" w:hanging="1.9999999999998863"/>
        <w:jc w:val="center"/>
        <w:rPr>
          <w:sz w:val="24"/>
          <w:szCs w:val="24"/>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476" w:right="3474" w:hanging="1.9999999999998863"/>
        <w:jc w:val="center"/>
        <w:rPr>
          <w:sz w:val="24"/>
          <w:szCs w:val="24"/>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476" w:right="3474" w:hanging="1.9999999999998863"/>
        <w:jc w:val="center"/>
        <w:rPr>
          <w:sz w:val="24"/>
          <w:szCs w:val="24"/>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476" w:right="3474" w:hanging="1.9999999999998863"/>
        <w:jc w:val="center"/>
        <w:rPr>
          <w:sz w:val="24"/>
          <w:szCs w:val="24"/>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476" w:right="3474" w:hanging="1.9999999999998863"/>
        <w:jc w:val="center"/>
        <w:rPr>
          <w:sz w:val="24"/>
          <w:szCs w:val="24"/>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476" w:right="3474" w:hanging="1.9999999999998863"/>
        <w:jc w:val="center"/>
        <w:rPr>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476" w:right="3474" w:hanging="1.9999999999998863"/>
        <w:jc w:val="center"/>
        <w:rPr>
          <w:sz w:val="24"/>
          <w:szCs w:val="24"/>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476" w:right="3474" w:hanging="1.9999999999998863"/>
        <w:jc w:val="center"/>
        <w:rPr>
          <w:sz w:val="24"/>
          <w:szCs w:val="24"/>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476" w:right="3474" w:hanging="1.9999999999998863"/>
        <w:jc w:val="center"/>
        <w:rPr>
          <w:sz w:val="24"/>
          <w:szCs w:val="24"/>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476" w:right="3474" w:hanging="1.9999999999998863"/>
        <w:jc w:val="center"/>
        <w:rPr>
          <w:sz w:val="24"/>
          <w:szCs w:val="24"/>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476" w:right="3474" w:hanging="1.9999999999998863"/>
        <w:jc w:val="center"/>
        <w:rPr>
          <w:sz w:val="24"/>
          <w:szCs w:val="24"/>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476" w:right="3474" w:hanging="1.9999999999998863"/>
        <w:jc w:val="center"/>
        <w:rPr>
          <w:sz w:val="24"/>
          <w:szCs w:val="24"/>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476" w:right="3474" w:hanging="1.9999999999998863"/>
        <w:jc w:val="center"/>
        <w:rPr>
          <w:sz w:val="24"/>
          <w:szCs w:val="24"/>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476" w:right="3474" w:hanging="1.9999999999998863"/>
        <w:jc w:val="center"/>
        <w:rPr>
          <w:sz w:val="24"/>
          <w:szCs w:val="24"/>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476" w:right="3474" w:hanging="1.9999999999998863"/>
        <w:jc w:val="center"/>
        <w:rPr>
          <w:sz w:val="24"/>
          <w:szCs w:val="24"/>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476" w:right="3474" w:hanging="1.9999999999998863"/>
        <w:jc w:val="center"/>
        <w:rPr>
          <w:sz w:val="24"/>
          <w:szCs w:val="24"/>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0" w:right="3474" w:firstLine="0"/>
        <w:jc w:val="left"/>
        <w:rPr>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476" w:right="3474" w:hanging="1.9999999999998863"/>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0" w:right="-270" w:firstLine="0"/>
        <w:rPr>
          <w:b w:val="1"/>
          <w:sz w:val="26"/>
          <w:szCs w:val="26"/>
        </w:rPr>
      </w:pPr>
      <w:r w:rsidDel="00000000" w:rsidR="00000000" w:rsidRPr="00000000">
        <w:rPr>
          <w:b w:val="1"/>
          <w:sz w:val="26"/>
          <w:szCs w:val="26"/>
          <w:rtl w:val="0"/>
        </w:rPr>
        <w:t xml:space="preserve">     Satbeer Singh Bhatia                                                                                 Prasad Adsul</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0" w:right="0" w:firstLine="0"/>
        <w:rPr>
          <w:b w:val="1"/>
          <w:sz w:val="26"/>
          <w:szCs w:val="26"/>
        </w:rPr>
      </w:pPr>
      <w:r w:rsidDel="00000000" w:rsidR="00000000" w:rsidRPr="00000000">
        <w:rPr>
          <w:b w:val="1"/>
          <w:sz w:val="26"/>
          <w:szCs w:val="26"/>
          <w:rtl w:val="0"/>
        </w:rPr>
        <w:t xml:space="preserve">   Global Delivery Manager                                                                             Project Owner</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476" w:right="3474" w:hanging="1.9999999999998863"/>
        <w:jc w:val="center"/>
        <w:rPr>
          <w:sz w:val="24"/>
          <w:szCs w:val="24"/>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476" w:right="3474" w:hanging="1.9999999999998863"/>
        <w:jc w:val="center"/>
        <w:rPr>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476" w:right="3474" w:hanging="1.9999999999998863"/>
        <w:jc w:val="center"/>
        <w:rPr>
          <w:sz w:val="24"/>
          <w:szCs w:val="24"/>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8" w:right="0" w:firstLine="0"/>
        <w:jc w:val="left"/>
        <w:rPr>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8" w:right="0" w:firstLine="0"/>
        <w:jc w:val="left"/>
        <w:rPr>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8" w:right="0" w:firstLine="0"/>
        <w:jc w:val="left"/>
        <w:rPr>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3D">
      <w:pPr>
        <w:spacing w:before="63" w:lineRule="auto"/>
        <w:ind w:left="720" w:right="720" w:firstLine="0"/>
        <w:jc w:val="center"/>
        <w:rPr>
          <w:rFonts w:ascii="Arial" w:cs="Arial" w:eastAsia="Arial" w:hAnsi="Arial"/>
          <w:b w:val="1"/>
          <w:sz w:val="36"/>
          <w:szCs w:val="36"/>
        </w:rPr>
      </w:pPr>
      <w:r w:rsidDel="00000000" w:rsidR="00000000" w:rsidRPr="00000000">
        <w:rPr>
          <w:rFonts w:ascii="Arial" w:cs="Arial" w:eastAsia="Arial" w:hAnsi="Arial"/>
          <w:b w:val="1"/>
          <w:sz w:val="36"/>
          <w:szCs w:val="36"/>
          <w:u w:val="single"/>
          <w:rtl w:val="0"/>
        </w:rPr>
        <w:t xml:space="preserve">Table of Contents</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1"/>
        <w:tblW w:w="7432.0" w:type="dxa"/>
        <w:jc w:val="left"/>
        <w:tblInd w:w="11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432"/>
        <w:tblGridChange w:id="0">
          <w:tblGrid>
            <w:gridCol w:w="7432"/>
          </w:tblGrid>
        </w:tblGridChange>
      </w:tblGrid>
      <w:tr>
        <w:trPr>
          <w:cantSplit w:val="0"/>
          <w:trHeight w:val="411" w:hRule="atLeast"/>
          <w:tblHeader w:val="0"/>
        </w:trPr>
        <w:tc>
          <w:tcPr>
            <w:tcMar>
              <w:top w:w="144.0" w:type="dxa"/>
              <w:left w:w="144.0" w:type="dxa"/>
              <w:bottom w:w="144.0" w:type="dxa"/>
              <w:right w:w="144.0" w:type="dxa"/>
            </w:tcMar>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Section</w:t>
            </w:r>
          </w:p>
        </w:tc>
      </w:tr>
      <w:tr>
        <w:trPr>
          <w:cantSplit w:val="0"/>
          <w:trHeight w:val="413" w:hRule="atLeast"/>
          <w:tblHeader w:val="0"/>
        </w:trPr>
        <w:tc>
          <w:tcPr>
            <w:tcMar>
              <w:top w:w="144.0" w:type="dxa"/>
              <w:left w:w="144.0" w:type="dxa"/>
              <w:bottom w:w="144.0" w:type="dxa"/>
              <w:right w:w="144.0" w:type="dxa"/>
            </w:tcMar>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Introduction</w:t>
            </w:r>
          </w:p>
        </w:tc>
      </w:tr>
      <w:tr>
        <w:trPr>
          <w:cantSplit w:val="0"/>
          <w:trHeight w:val="411" w:hRule="atLeast"/>
          <w:tblHeader w:val="0"/>
        </w:trPr>
        <w:tc>
          <w:tcPr>
            <w:tcMar>
              <w:top w:w="144.0" w:type="dxa"/>
              <w:left w:w="144.0" w:type="dxa"/>
              <w:bottom w:w="144.0" w:type="dxa"/>
              <w:right w:w="144.0" w:type="dxa"/>
            </w:tcMar>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7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Problem Statement</w:t>
            </w:r>
          </w:p>
        </w:tc>
      </w:tr>
      <w:tr>
        <w:trPr>
          <w:cantSplit w:val="0"/>
          <w:trHeight w:val="413" w:hRule="atLeast"/>
          <w:tblHeader w:val="0"/>
        </w:trPr>
        <w:tc>
          <w:tcPr>
            <w:tcMar>
              <w:top w:w="144.0" w:type="dxa"/>
              <w:left w:w="144.0" w:type="dxa"/>
              <w:bottom w:w="144.0" w:type="dxa"/>
              <w:right w:w="144.0" w:type="dxa"/>
            </w:tcMar>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37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Objectives of the Project</w:t>
            </w:r>
          </w:p>
        </w:tc>
      </w:tr>
      <w:tr>
        <w:trPr>
          <w:cantSplit w:val="0"/>
          <w:trHeight w:val="413" w:hRule="atLeast"/>
          <w:tblHeader w:val="0"/>
        </w:trPr>
        <w:tc>
          <w:tcPr>
            <w:tcMar>
              <w:top w:w="144.0" w:type="dxa"/>
              <w:left w:w="144.0" w:type="dxa"/>
              <w:bottom w:w="144.0" w:type="dxa"/>
              <w:right w:w="144.0" w:type="dxa"/>
            </w:tcMar>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7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 Scope of the Project</w:t>
            </w:r>
          </w:p>
        </w:tc>
      </w:tr>
      <w:tr>
        <w:trPr>
          <w:cantSplit w:val="0"/>
          <w:trHeight w:val="412" w:hRule="atLeast"/>
          <w:tblHeader w:val="0"/>
        </w:trPr>
        <w:tc>
          <w:tcPr>
            <w:tcMar>
              <w:top w:w="144.0" w:type="dxa"/>
              <w:left w:w="144.0" w:type="dxa"/>
              <w:bottom w:w="144.0" w:type="dxa"/>
              <w:right w:w="144.0" w:type="dxa"/>
            </w:tcMar>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Project Overview</w:t>
            </w:r>
          </w:p>
        </w:tc>
      </w:tr>
      <w:tr>
        <w:trPr>
          <w:cantSplit w:val="0"/>
          <w:trHeight w:val="413" w:hRule="atLeast"/>
          <w:tblHeader w:val="0"/>
        </w:trPr>
        <w:tc>
          <w:tcPr>
            <w:tcMar>
              <w:top w:w="144.0" w:type="dxa"/>
              <w:left w:w="144.0" w:type="dxa"/>
              <w:bottom w:w="144.0" w:type="dxa"/>
              <w:right w:w="144.0" w:type="dxa"/>
            </w:tcMar>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r w:rsidDel="00000000" w:rsidR="00000000" w:rsidRPr="00000000">
              <w:rPr>
                <w:sz w:val="24"/>
                <w:szCs w:val="24"/>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Project Aim</w:t>
            </w:r>
          </w:p>
        </w:tc>
      </w:tr>
      <w:tr>
        <w:trPr>
          <w:cantSplit w:val="0"/>
          <w:trHeight w:val="411" w:hRule="atLeast"/>
          <w:tblHeader w:val="0"/>
        </w:trPr>
        <w:tc>
          <w:tcPr>
            <w:tcMar>
              <w:top w:w="144.0" w:type="dxa"/>
              <w:left w:w="144.0" w:type="dxa"/>
              <w:bottom w:w="144.0" w:type="dxa"/>
              <w:right w:w="144.0" w:type="dxa"/>
            </w:tcMar>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r w:rsidDel="00000000" w:rsidR="00000000" w:rsidRPr="00000000">
              <w:rPr>
                <w:sz w:val="24"/>
                <w:szCs w:val="24"/>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Key Technologies Us</w:t>
            </w:r>
          </w:p>
        </w:tc>
      </w:tr>
      <w:tr>
        <w:trPr>
          <w:cantSplit w:val="0"/>
          <w:trHeight w:val="413" w:hRule="atLeast"/>
          <w:tblHeader w:val="0"/>
        </w:trPr>
        <w:tc>
          <w:tcPr>
            <w:tcMar>
              <w:top w:w="144.0" w:type="dxa"/>
              <w:left w:w="144.0" w:type="dxa"/>
              <w:bottom w:w="144.0" w:type="dxa"/>
              <w:right w:w="144.0" w:type="dxa"/>
            </w:tcMar>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58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r w:rsidDel="00000000" w:rsidR="00000000" w:rsidRPr="00000000">
              <w:rPr>
                <w:sz w:val="24"/>
                <w:szCs w:val="24"/>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w:t>
            </w:r>
            <w:r w:rsidDel="00000000" w:rsidR="00000000" w:rsidRPr="00000000">
              <w:rPr>
                <w:sz w:val="24"/>
                <w:szCs w:val="24"/>
                <w:rtl w:val="0"/>
              </w:rPr>
              <w:t xml:space="preserve">Apache Spark (PySpark)</w:t>
            </w:r>
            <w:r w:rsidDel="00000000" w:rsidR="00000000" w:rsidRPr="00000000">
              <w:rPr>
                <w:rtl w:val="0"/>
              </w:rPr>
            </w:r>
          </w:p>
        </w:tc>
      </w:tr>
      <w:tr>
        <w:trPr>
          <w:cantSplit w:val="0"/>
          <w:trHeight w:val="413" w:hRule="atLeast"/>
          <w:tblHeader w:val="0"/>
        </w:trPr>
        <w:tc>
          <w:tcPr>
            <w:tcMar>
              <w:top w:w="144.0" w:type="dxa"/>
              <w:left w:w="144.0" w:type="dxa"/>
              <w:bottom w:w="144.0" w:type="dxa"/>
              <w:right w:w="144.0" w:type="dxa"/>
            </w:tcMar>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8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r w:rsidDel="00000000" w:rsidR="00000000" w:rsidRPr="00000000">
              <w:rPr>
                <w:sz w:val="24"/>
                <w:szCs w:val="24"/>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w:t>
            </w:r>
            <w:r w:rsidDel="00000000" w:rsidR="00000000" w:rsidRPr="00000000">
              <w:rPr>
                <w:sz w:val="24"/>
                <w:szCs w:val="24"/>
                <w:rtl w:val="0"/>
              </w:rPr>
              <w:t xml:space="preserve">Apache Airflow</w:t>
            </w:r>
            <w:r w:rsidDel="00000000" w:rsidR="00000000" w:rsidRPr="00000000">
              <w:rPr>
                <w:rtl w:val="0"/>
              </w:rPr>
            </w:r>
          </w:p>
        </w:tc>
      </w:tr>
      <w:tr>
        <w:trPr>
          <w:cantSplit w:val="0"/>
          <w:trHeight w:val="413" w:hRule="atLeast"/>
          <w:tblHeader w:val="0"/>
        </w:trPr>
        <w:tc>
          <w:tcPr>
            <w:tcMar>
              <w:top w:w="144.0" w:type="dxa"/>
              <w:left w:w="144.0" w:type="dxa"/>
              <w:bottom w:w="144.0" w:type="dxa"/>
              <w:right w:w="144.0" w:type="dxa"/>
            </w:tcMar>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8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r w:rsidDel="00000000" w:rsidR="00000000" w:rsidRPr="00000000">
              <w:rPr>
                <w:sz w:val="24"/>
                <w:szCs w:val="24"/>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w:t>
            </w:r>
            <w:r w:rsidDel="00000000" w:rsidR="00000000" w:rsidRPr="00000000">
              <w:rPr>
                <w:sz w:val="24"/>
                <w:szCs w:val="24"/>
                <w:rtl w:val="0"/>
              </w:rPr>
              <w:t xml:space="preserve">Docker</w:t>
            </w:r>
            <w:r w:rsidDel="00000000" w:rsidR="00000000" w:rsidRPr="00000000">
              <w:rPr>
                <w:rtl w:val="0"/>
              </w:rPr>
            </w:r>
          </w:p>
        </w:tc>
      </w:tr>
      <w:tr>
        <w:trPr>
          <w:cantSplit w:val="0"/>
          <w:trHeight w:val="411" w:hRule="atLeast"/>
          <w:tblHeader w:val="0"/>
        </w:trPr>
        <w:tc>
          <w:tcPr>
            <w:tcMar>
              <w:top w:w="144.0" w:type="dxa"/>
              <w:left w:w="144.0" w:type="dxa"/>
              <w:bottom w:w="144.0" w:type="dxa"/>
              <w:right w:w="144.0" w:type="dxa"/>
            </w:tcMar>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87" w:right="0" w:firstLine="0"/>
              <w:jc w:val="left"/>
              <w:rPr>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r w:rsidDel="00000000" w:rsidR="00000000" w:rsidRPr="00000000">
              <w:rPr>
                <w:sz w:val="24"/>
                <w:szCs w:val="24"/>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w:t>
            </w:r>
            <w:r w:rsidDel="00000000" w:rsidR="00000000" w:rsidRPr="00000000">
              <w:rPr>
                <w:sz w:val="24"/>
                <w:szCs w:val="24"/>
                <w:rtl w:val="0"/>
              </w:rPr>
              <w:t xml:space="preserve">MySQL</w:t>
            </w:r>
          </w:p>
        </w:tc>
      </w:tr>
      <w:tr>
        <w:trPr>
          <w:cantSplit w:val="0"/>
          <w:trHeight w:val="411" w:hRule="atLeast"/>
          <w:tblHeader w:val="0"/>
        </w:trPr>
        <w:tc>
          <w:tcPr>
            <w:tcMar>
              <w:top w:w="144.0" w:type="dxa"/>
              <w:left w:w="144.0" w:type="dxa"/>
              <w:bottom w:w="144.0" w:type="dxa"/>
              <w:right w:w="144.0" w:type="dxa"/>
            </w:tcMar>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     2.3 Configurations Guide</w:t>
            </w:r>
            <w:r w:rsidDel="00000000" w:rsidR="00000000" w:rsidRPr="00000000">
              <w:rPr>
                <w:rtl w:val="0"/>
              </w:rPr>
            </w:r>
          </w:p>
        </w:tc>
      </w:tr>
      <w:tr>
        <w:trPr>
          <w:cantSplit w:val="0"/>
          <w:trHeight w:val="411" w:hRule="atLeast"/>
          <w:tblHeader w:val="0"/>
        </w:trPr>
        <w:tc>
          <w:tcPr>
            <w:tcMar>
              <w:top w:w="144.0" w:type="dxa"/>
              <w:left w:w="144.0" w:type="dxa"/>
              <w:bottom w:w="144.0" w:type="dxa"/>
              <w:right w:w="144.0" w:type="dxa"/>
            </w:tcMar>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System Model</w:t>
            </w:r>
          </w:p>
        </w:tc>
      </w:tr>
      <w:tr>
        <w:trPr>
          <w:cantSplit w:val="0"/>
          <w:trHeight w:val="413" w:hRule="atLeast"/>
          <w:tblHeader w:val="0"/>
        </w:trPr>
        <w:tc>
          <w:tcPr>
            <w:tcMar>
              <w:top w:w="144.0" w:type="dxa"/>
              <w:left w:w="144.0" w:type="dxa"/>
              <w:bottom w:w="144.0" w:type="dxa"/>
              <w:right w:w="144.0" w:type="dxa"/>
            </w:tcMar>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Architecture</w:t>
            </w:r>
          </w:p>
        </w:tc>
      </w:tr>
      <w:tr>
        <w:trPr>
          <w:cantSplit w:val="0"/>
          <w:trHeight w:val="413" w:hRule="atLeast"/>
          <w:tblHeader w:val="0"/>
        </w:trPr>
        <w:tc>
          <w:tcPr>
            <w:tcMar>
              <w:top w:w="144.0" w:type="dxa"/>
              <w:left w:w="144.0" w:type="dxa"/>
              <w:bottom w:w="144.0" w:type="dxa"/>
              <w:right w:w="144.0" w:type="dxa"/>
            </w:tcMar>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w:t>
            </w:r>
            <w:r w:rsidDel="00000000" w:rsidR="00000000" w:rsidRPr="00000000">
              <w:rPr>
                <w:sz w:val="24"/>
                <w:szCs w:val="24"/>
                <w:rtl w:val="0"/>
              </w:rPr>
              <w:t xml:space="preserve">Database Design</w:t>
            </w:r>
            <w:r w:rsidDel="00000000" w:rsidR="00000000" w:rsidRPr="00000000">
              <w:rPr>
                <w:rtl w:val="0"/>
              </w:rPr>
            </w:r>
          </w:p>
        </w:tc>
      </w:tr>
      <w:tr>
        <w:trPr>
          <w:cantSplit w:val="0"/>
          <w:trHeight w:val="413" w:hRule="atLeast"/>
          <w:tblHeader w:val="0"/>
        </w:trPr>
        <w:tc>
          <w:tcPr>
            <w:tcMar>
              <w:top w:w="144.0" w:type="dxa"/>
              <w:left w:w="144.0" w:type="dxa"/>
              <w:bottom w:w="144.0" w:type="dxa"/>
              <w:right w:w="144.0" w:type="dxa"/>
            </w:tcMar>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Methodology</w:t>
            </w:r>
          </w:p>
        </w:tc>
      </w:tr>
      <w:tr>
        <w:trPr>
          <w:cantSplit w:val="0"/>
          <w:trHeight w:val="411" w:hRule="atLeast"/>
          <w:tblHeader w:val="0"/>
        </w:trPr>
        <w:tc>
          <w:tcPr>
            <w:tcMar>
              <w:top w:w="144.0" w:type="dxa"/>
              <w:left w:w="144.0" w:type="dxa"/>
              <w:bottom w:w="144.0" w:type="dxa"/>
              <w:right w:w="144.0" w:type="dxa"/>
            </w:tcMar>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 </w:t>
            </w:r>
            <w:r w:rsidDel="00000000" w:rsidR="00000000" w:rsidRPr="00000000">
              <w:rPr>
                <w:sz w:val="24"/>
                <w:szCs w:val="24"/>
                <w:rtl w:val="0"/>
              </w:rPr>
              <w:t xml:space="preserve">Medallion Architecture</w:t>
            </w:r>
            <w:r w:rsidDel="00000000" w:rsidR="00000000" w:rsidRPr="00000000">
              <w:rPr>
                <w:rtl w:val="0"/>
              </w:rPr>
            </w:r>
          </w:p>
        </w:tc>
      </w:tr>
      <w:tr>
        <w:trPr>
          <w:cantSplit w:val="0"/>
          <w:trHeight w:val="413" w:hRule="atLeast"/>
          <w:tblHeader w:val="0"/>
        </w:trPr>
        <w:tc>
          <w:tcPr>
            <w:tcMar>
              <w:top w:w="144.0" w:type="dxa"/>
              <w:left w:w="144.0" w:type="dxa"/>
              <w:bottom w:w="144.0" w:type="dxa"/>
              <w:right w:w="144.0" w:type="dxa"/>
            </w:tcMar>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 </w:t>
            </w:r>
            <w:r w:rsidDel="00000000" w:rsidR="00000000" w:rsidRPr="00000000">
              <w:rPr>
                <w:sz w:val="24"/>
                <w:szCs w:val="24"/>
                <w:rtl w:val="0"/>
              </w:rPr>
              <w:t xml:space="preserve">Star Schema Design</w:t>
            </w:r>
            <w:r w:rsidDel="00000000" w:rsidR="00000000" w:rsidRPr="00000000">
              <w:rPr>
                <w:rtl w:val="0"/>
              </w:rPr>
            </w:r>
          </w:p>
        </w:tc>
      </w:tr>
      <w:tr>
        <w:trPr>
          <w:cantSplit w:val="0"/>
          <w:trHeight w:val="414" w:hRule="atLeast"/>
          <w:tblHeader w:val="0"/>
        </w:trPr>
        <w:tc>
          <w:tcPr>
            <w:tcMar>
              <w:top w:w="144.0" w:type="dxa"/>
              <w:left w:w="144.0" w:type="dxa"/>
              <w:bottom w:w="144.0" w:type="dxa"/>
              <w:right w:w="144.0" w:type="dxa"/>
            </w:tcMar>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34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 </w:t>
            </w:r>
            <w:r w:rsidDel="00000000" w:rsidR="00000000" w:rsidRPr="00000000">
              <w:rPr>
                <w:sz w:val="24"/>
                <w:szCs w:val="24"/>
                <w:rtl w:val="0"/>
              </w:rPr>
              <w:t xml:space="preserve">Version Control</w:t>
            </w:r>
            <w:r w:rsidDel="00000000" w:rsidR="00000000" w:rsidRPr="00000000">
              <w:rPr>
                <w:rtl w:val="0"/>
              </w:rPr>
            </w:r>
          </w:p>
        </w:tc>
      </w:tr>
      <w:tr>
        <w:trPr>
          <w:cantSplit w:val="0"/>
          <w:trHeight w:val="411" w:hRule="atLeast"/>
          <w:tblHeader w:val="0"/>
        </w:trPr>
        <w:tc>
          <w:tcPr>
            <w:tcMar>
              <w:top w:w="144.0" w:type="dxa"/>
              <w:left w:w="144.0" w:type="dxa"/>
              <w:bottom w:w="144.0" w:type="dxa"/>
              <w:right w:w="144.0" w:type="dxa"/>
            </w:tcMar>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 </w:t>
            </w:r>
            <w:r w:rsidDel="00000000" w:rsidR="00000000" w:rsidRPr="00000000">
              <w:rPr>
                <w:sz w:val="24"/>
                <w:szCs w:val="24"/>
                <w:rtl w:val="0"/>
              </w:rPr>
              <w:t xml:space="preserve">Testing and Bug Fixing</w:t>
            </w:r>
            <w:r w:rsidDel="00000000" w:rsidR="00000000" w:rsidRPr="00000000">
              <w:rPr>
                <w:rtl w:val="0"/>
              </w:rPr>
            </w:r>
          </w:p>
        </w:tc>
      </w:tr>
      <w:tr>
        <w:trPr>
          <w:cantSplit w:val="0"/>
          <w:trHeight w:val="413" w:hRule="atLeast"/>
          <w:tblHeader w:val="0"/>
        </w:trPr>
        <w:tc>
          <w:tcPr>
            <w:tcMar>
              <w:top w:w="144.0" w:type="dxa"/>
              <w:left w:w="144.0" w:type="dxa"/>
              <w:bottom w:w="144.0" w:type="dxa"/>
              <w:right w:w="144.0" w:type="dxa"/>
            </w:tcMar>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Implementation</w:t>
            </w:r>
          </w:p>
        </w:tc>
      </w:tr>
      <w:tr>
        <w:trPr>
          <w:cantSplit w:val="0"/>
          <w:trHeight w:val="411" w:hRule="atLeast"/>
          <w:tblHeader w:val="0"/>
        </w:trPr>
        <w:tc>
          <w:tcPr>
            <w:tcMar>
              <w:top w:w="144.0" w:type="dxa"/>
              <w:left w:w="144.0" w:type="dxa"/>
              <w:bottom w:w="144.0" w:type="dxa"/>
              <w:right w:w="144.0" w:type="dxa"/>
            </w:tcMar>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 </w:t>
            </w:r>
            <w:r w:rsidDel="00000000" w:rsidR="00000000" w:rsidRPr="00000000">
              <w:rPr>
                <w:sz w:val="24"/>
                <w:szCs w:val="24"/>
                <w:rtl w:val="0"/>
              </w:rPr>
              <w:t xml:space="preserve">Stage 1:Ingestion</w:t>
            </w:r>
            <w:r w:rsidDel="00000000" w:rsidR="00000000" w:rsidRPr="00000000">
              <w:rPr>
                <w:rtl w:val="0"/>
              </w:rPr>
            </w:r>
          </w:p>
        </w:tc>
      </w:tr>
      <w:tr>
        <w:trPr>
          <w:cantSplit w:val="0"/>
          <w:trHeight w:val="413" w:hRule="atLeast"/>
          <w:tblHeader w:val="0"/>
        </w:trPr>
        <w:tc>
          <w:tcPr>
            <w:tcMar>
              <w:top w:w="144.0" w:type="dxa"/>
              <w:left w:w="144.0" w:type="dxa"/>
              <w:bottom w:w="144.0" w:type="dxa"/>
              <w:right w:w="144.0" w:type="dxa"/>
            </w:tcMar>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 </w:t>
            </w:r>
            <w:r w:rsidDel="00000000" w:rsidR="00000000" w:rsidRPr="00000000">
              <w:rPr>
                <w:sz w:val="24"/>
                <w:szCs w:val="24"/>
                <w:rtl w:val="0"/>
              </w:rPr>
              <w:t xml:space="preserve">Stage 2: Transformation</w:t>
            </w:r>
            <w:r w:rsidDel="00000000" w:rsidR="00000000" w:rsidRPr="00000000">
              <w:rPr>
                <w:rtl w:val="0"/>
              </w:rPr>
            </w:r>
          </w:p>
        </w:tc>
      </w:tr>
    </w:tbl>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2"/>
        <w:tblW w:w="7418.0" w:type="dxa"/>
        <w:jc w:val="left"/>
        <w:tblInd w:w="11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418"/>
        <w:tblGridChange w:id="0">
          <w:tblGrid>
            <w:gridCol w:w="7418"/>
          </w:tblGrid>
        </w:tblGridChange>
      </w:tblGrid>
      <w:tr>
        <w:trPr>
          <w:cantSplit w:val="0"/>
          <w:trHeight w:val="414" w:hRule="atLeast"/>
          <w:tblHeader w:val="0"/>
        </w:trPr>
        <w:tc>
          <w:tcPr>
            <w:tcMar>
              <w:top w:w="144.0" w:type="dxa"/>
              <w:left w:w="144.0" w:type="dxa"/>
              <w:bottom w:w="144.0" w:type="dxa"/>
              <w:right w:w="144.0" w:type="dxa"/>
            </w:tcMar>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Results and Discussion</w:t>
            </w:r>
          </w:p>
        </w:tc>
      </w:tr>
      <w:tr>
        <w:trPr>
          <w:cantSplit w:val="0"/>
          <w:trHeight w:val="412" w:hRule="atLeast"/>
          <w:tblHeader w:val="0"/>
        </w:trPr>
        <w:tc>
          <w:tcPr>
            <w:tcMar>
              <w:top w:w="144.0" w:type="dxa"/>
              <w:left w:w="144.0" w:type="dxa"/>
              <w:bottom w:w="144.0" w:type="dxa"/>
              <w:right w:w="144.0" w:type="dxa"/>
            </w:tcMar>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7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 </w:t>
            </w:r>
            <w:r w:rsidDel="00000000" w:rsidR="00000000" w:rsidRPr="00000000">
              <w:rPr>
                <w:sz w:val="24"/>
                <w:szCs w:val="24"/>
                <w:rtl w:val="0"/>
              </w:rPr>
              <w:t xml:space="preserve">Airflow Orchestration</w:t>
            </w:r>
            <w:r w:rsidDel="00000000" w:rsidR="00000000" w:rsidRPr="00000000">
              <w:rPr>
                <w:rtl w:val="0"/>
              </w:rPr>
            </w:r>
          </w:p>
        </w:tc>
      </w:tr>
      <w:tr>
        <w:trPr>
          <w:cantSplit w:val="0"/>
          <w:trHeight w:val="414" w:hRule="atLeast"/>
          <w:tblHeader w:val="0"/>
        </w:trPr>
        <w:tc>
          <w:tcPr>
            <w:tcMar>
              <w:top w:w="144.0" w:type="dxa"/>
              <w:left w:w="144.0" w:type="dxa"/>
              <w:bottom w:w="144.0" w:type="dxa"/>
              <w:right w:w="144.0" w:type="dxa"/>
            </w:tcMar>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7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 </w:t>
            </w:r>
            <w:r w:rsidDel="00000000" w:rsidR="00000000" w:rsidRPr="00000000">
              <w:rPr>
                <w:sz w:val="24"/>
                <w:szCs w:val="24"/>
                <w:rtl w:val="0"/>
              </w:rPr>
              <w:t xml:space="preserve">Business Insights</w:t>
            </w:r>
            <w:r w:rsidDel="00000000" w:rsidR="00000000" w:rsidRPr="00000000">
              <w:rPr>
                <w:rtl w:val="0"/>
              </w:rPr>
            </w:r>
          </w:p>
        </w:tc>
      </w:tr>
      <w:tr>
        <w:trPr>
          <w:cantSplit w:val="0"/>
          <w:trHeight w:val="414" w:hRule="atLeast"/>
          <w:tblHeader w:val="0"/>
        </w:trPr>
        <w:tc>
          <w:tcPr>
            <w:tcMar>
              <w:top w:w="144.0" w:type="dxa"/>
              <w:left w:w="144.0" w:type="dxa"/>
              <w:bottom w:w="144.0" w:type="dxa"/>
              <w:right w:w="144.0" w:type="dxa"/>
            </w:tcMar>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Challenges Faced</w:t>
            </w:r>
          </w:p>
        </w:tc>
      </w:tr>
      <w:tr>
        <w:trPr>
          <w:cantSplit w:val="0"/>
          <w:trHeight w:val="414" w:hRule="atLeast"/>
          <w:tblHeader w:val="0"/>
        </w:trPr>
        <w:tc>
          <w:tcPr>
            <w:tcMar>
              <w:top w:w="144.0" w:type="dxa"/>
              <w:left w:w="144.0" w:type="dxa"/>
              <w:bottom w:w="144.0" w:type="dxa"/>
              <w:right w:w="144.0" w:type="dxa"/>
            </w:tcMar>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 Conclusion and Future Work</w:t>
            </w:r>
          </w:p>
        </w:tc>
      </w:tr>
      <w:tr>
        <w:trPr>
          <w:cantSplit w:val="0"/>
          <w:trHeight w:val="413" w:hRule="atLeast"/>
          <w:tblHeader w:val="0"/>
        </w:trPr>
        <w:tc>
          <w:tcPr>
            <w:tcMar>
              <w:top w:w="144.0" w:type="dxa"/>
              <w:left w:w="144.0" w:type="dxa"/>
              <w:bottom w:w="144.0" w:type="dxa"/>
              <w:right w:w="144.0" w:type="dxa"/>
            </w:tcMar>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443"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8.1 Conclusion</w:t>
            </w:r>
          </w:p>
        </w:tc>
      </w:tr>
      <w:tr>
        <w:trPr>
          <w:cantSplit w:val="0"/>
          <w:trHeight w:val="414" w:hRule="atLeast"/>
          <w:tblHeader w:val="0"/>
        </w:trPr>
        <w:tc>
          <w:tcPr>
            <w:tcMar>
              <w:top w:w="144.0" w:type="dxa"/>
              <w:left w:w="144.0" w:type="dxa"/>
              <w:bottom w:w="144.0" w:type="dxa"/>
              <w:right w:w="144.0" w:type="dxa"/>
            </w:tcMar>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3"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8.2 Future Scope</w:t>
            </w:r>
          </w:p>
        </w:tc>
      </w:tr>
    </w:tbl>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300"/>
        </w:tabs>
        <w:spacing w:after="0" w:before="62" w:line="240" w:lineRule="auto"/>
        <w:ind w:left="300" w:right="0" w:hanging="300"/>
        <w:jc w:val="center"/>
        <w:rPr>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8D">
      <w:pPr>
        <w:pStyle w:val="Heading3"/>
        <w:numPr>
          <w:ilvl w:val="1"/>
          <w:numId w:val="6"/>
        </w:numPr>
        <w:tabs>
          <w:tab w:val="left" w:leader="none" w:pos="1071"/>
        </w:tabs>
        <w:spacing w:before="198" w:lineRule="auto"/>
        <w:ind w:left="1071" w:hanging="532"/>
        <w:rPr/>
      </w:pPr>
      <w:r w:rsidDel="00000000" w:rsidR="00000000" w:rsidRPr="00000000">
        <w:rPr>
          <w:rtl w:val="0"/>
        </w:rPr>
        <w:t xml:space="preserve">Problem Statement</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39" w:right="496" w:firstLine="0"/>
        <w:jc w:val="left"/>
        <w:rPr>
          <w:sz w:val="24"/>
          <w:szCs w:val="24"/>
        </w:rPr>
      </w:pPr>
      <w:r w:rsidDel="00000000" w:rsidR="00000000" w:rsidRPr="00000000">
        <w:rPr>
          <w:sz w:val="24"/>
          <w:szCs w:val="24"/>
          <w:rtl w:val="0"/>
        </w:rPr>
        <w:t xml:space="preserve">Raw retail transactional data is often large, inconsistent, and highly inconsistent schemas, containing critical quality issues such as duplicates, missing values, and inconsistent formatting. Utilizing this data directly leads to inaccurate business reports and poor operational decisions.</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39" w:right="496" w:firstLine="0"/>
        <w:jc w:val="left"/>
        <w:rPr/>
      </w:pPr>
      <w:r w:rsidDel="00000000" w:rsidR="00000000" w:rsidRPr="00000000">
        <w:rPr>
          <w:b w:val="1"/>
          <w:sz w:val="24"/>
          <w:szCs w:val="24"/>
          <w:rtl w:val="0"/>
        </w:rPr>
        <w:t xml:space="preserve">Project Focus:</w:t>
      </w:r>
      <w:r w:rsidDel="00000000" w:rsidR="00000000" w:rsidRPr="00000000">
        <w:rPr>
          <w:sz w:val="24"/>
          <w:szCs w:val="24"/>
          <w:rtl w:val="0"/>
        </w:rPr>
        <w:t xml:space="preserve"> The Retail Data Analytics Pipeline project is designed to process, clean, transform, and analyze large volumes of retail transaction data. This pipeline follows a structured Bronze–Silver–Gold architecture, ensuring data reliability, scalability, and usability for analytics and auditing.</w:t>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39" w:right="496" w:firstLine="0"/>
        <w:jc w:val="left"/>
        <w:rPr>
          <w:sz w:val="24"/>
          <w:szCs w:val="24"/>
        </w:rPr>
      </w:pPr>
      <w:r w:rsidDel="00000000" w:rsidR="00000000" w:rsidRPr="00000000">
        <w:rPr>
          <w:rtl w:val="0"/>
        </w:rPr>
      </w:r>
    </w:p>
    <w:p w:rsidR="00000000" w:rsidDel="00000000" w:rsidP="00000000" w:rsidRDefault="00000000" w:rsidRPr="00000000" w14:paraId="00000092">
      <w:pPr>
        <w:pStyle w:val="Heading3"/>
        <w:numPr>
          <w:ilvl w:val="1"/>
          <w:numId w:val="6"/>
        </w:numPr>
        <w:tabs>
          <w:tab w:val="left" w:leader="none" w:pos="1068"/>
        </w:tabs>
        <w:spacing w:before="61" w:lineRule="auto"/>
        <w:ind w:left="1068" w:hanging="529"/>
        <w:rPr/>
      </w:pPr>
      <w:r w:rsidDel="00000000" w:rsidR="00000000" w:rsidRPr="00000000">
        <w:rPr>
          <w:rtl w:val="0"/>
        </w:rPr>
        <w:t xml:space="preserve">Objectives of the Project</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 overcome the challenges in manual expense tracking</w:t>
      </w:r>
      <w:r w:rsidDel="00000000" w:rsidR="00000000" w:rsidRPr="00000000">
        <w:rPr>
          <w:sz w:val="24"/>
          <w:szCs w:val="24"/>
          <w:rtl w:val="0"/>
        </w:rPr>
        <w:t xml:space="preserve">, primary objective of this project is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widowControl w:val="1"/>
        <w:numPr>
          <w:ilvl w:val="0"/>
          <w:numId w:val="5"/>
        </w:numPr>
        <w:spacing w:line="360" w:lineRule="auto"/>
        <w:ind w:left="1260" w:hanging="360"/>
        <w:jc w:val="both"/>
        <w:rPr>
          <w:sz w:val="18"/>
          <w:szCs w:val="18"/>
        </w:rPr>
      </w:pPr>
      <w:r w:rsidDel="00000000" w:rsidR="00000000" w:rsidRPr="00000000">
        <w:rPr>
          <w:sz w:val="24"/>
          <w:szCs w:val="24"/>
          <w:rtl w:val="0"/>
        </w:rPr>
        <w:t xml:space="preserve">Ingest raw retail data from sources (like : CSV file).</w:t>
      </w:r>
    </w:p>
    <w:p w:rsidR="00000000" w:rsidDel="00000000" w:rsidP="00000000" w:rsidRDefault="00000000" w:rsidRPr="00000000" w14:paraId="00000097">
      <w:pPr>
        <w:widowControl w:val="1"/>
        <w:numPr>
          <w:ilvl w:val="0"/>
          <w:numId w:val="5"/>
        </w:numPr>
        <w:spacing w:line="360" w:lineRule="auto"/>
        <w:ind w:left="1260" w:hanging="360"/>
        <w:jc w:val="both"/>
        <w:rPr>
          <w:sz w:val="18"/>
          <w:szCs w:val="18"/>
        </w:rPr>
      </w:pPr>
      <w:r w:rsidDel="00000000" w:rsidR="00000000" w:rsidRPr="00000000">
        <w:rPr>
          <w:sz w:val="24"/>
          <w:szCs w:val="24"/>
          <w:rtl w:val="0"/>
        </w:rPr>
        <w:t xml:space="preserve">Perform data cleaning and transformation (PySpark).</w:t>
      </w:r>
    </w:p>
    <w:p w:rsidR="00000000" w:rsidDel="00000000" w:rsidP="00000000" w:rsidRDefault="00000000" w:rsidRPr="00000000" w14:paraId="00000098">
      <w:pPr>
        <w:widowControl w:val="1"/>
        <w:numPr>
          <w:ilvl w:val="0"/>
          <w:numId w:val="5"/>
        </w:numPr>
        <w:spacing w:line="360" w:lineRule="auto"/>
        <w:ind w:left="1260" w:hanging="360"/>
        <w:jc w:val="both"/>
        <w:rPr>
          <w:sz w:val="18"/>
          <w:szCs w:val="18"/>
        </w:rPr>
      </w:pPr>
      <w:r w:rsidDel="00000000" w:rsidR="00000000" w:rsidRPr="00000000">
        <w:rPr>
          <w:sz w:val="24"/>
          <w:szCs w:val="24"/>
          <w:rtl w:val="0"/>
        </w:rPr>
        <w:t xml:space="preserve">Modular code structure.</w:t>
      </w:r>
    </w:p>
    <w:p w:rsidR="00000000" w:rsidDel="00000000" w:rsidP="00000000" w:rsidRDefault="00000000" w:rsidRPr="00000000" w14:paraId="00000099">
      <w:pPr>
        <w:widowControl w:val="1"/>
        <w:numPr>
          <w:ilvl w:val="0"/>
          <w:numId w:val="5"/>
        </w:numPr>
        <w:spacing w:line="360" w:lineRule="auto"/>
        <w:ind w:left="1260" w:hanging="360"/>
        <w:jc w:val="both"/>
        <w:rPr>
          <w:sz w:val="18"/>
          <w:szCs w:val="18"/>
        </w:rPr>
      </w:pPr>
      <w:r w:rsidDel="00000000" w:rsidR="00000000" w:rsidRPr="00000000">
        <w:rPr>
          <w:sz w:val="24"/>
          <w:szCs w:val="24"/>
          <w:rtl w:val="0"/>
        </w:rPr>
        <w:t xml:space="preserve">Create a dimensional model (star schema) with fact and dimension tables for analytics.</w:t>
      </w:r>
    </w:p>
    <w:p w:rsidR="00000000" w:rsidDel="00000000" w:rsidP="00000000" w:rsidRDefault="00000000" w:rsidRPr="00000000" w14:paraId="0000009A">
      <w:pPr>
        <w:widowControl w:val="1"/>
        <w:numPr>
          <w:ilvl w:val="0"/>
          <w:numId w:val="5"/>
        </w:numPr>
        <w:spacing w:line="360" w:lineRule="auto"/>
        <w:ind w:left="1260" w:hanging="360"/>
        <w:jc w:val="both"/>
        <w:rPr>
          <w:sz w:val="18"/>
          <w:szCs w:val="18"/>
        </w:rPr>
      </w:pPr>
      <w:r w:rsidDel="00000000" w:rsidR="00000000" w:rsidRPr="00000000">
        <w:rPr>
          <w:sz w:val="24"/>
          <w:szCs w:val="24"/>
          <w:rtl w:val="0"/>
        </w:rPr>
        <w:t xml:space="preserve">Enable data quality checks, logging, and orchestration using Apache Airflow.</w:t>
      </w:r>
    </w:p>
    <w:p w:rsidR="00000000" w:rsidDel="00000000" w:rsidP="00000000" w:rsidRDefault="00000000" w:rsidRPr="00000000" w14:paraId="0000009B">
      <w:pPr>
        <w:widowControl w:val="1"/>
        <w:numPr>
          <w:ilvl w:val="0"/>
          <w:numId w:val="5"/>
        </w:numPr>
        <w:spacing w:line="360" w:lineRule="auto"/>
        <w:ind w:left="1260" w:hanging="360"/>
        <w:jc w:val="both"/>
        <w:rPr>
          <w:sz w:val="18"/>
          <w:szCs w:val="18"/>
        </w:rPr>
      </w:pPr>
      <w:r w:rsidDel="00000000" w:rsidR="00000000" w:rsidRPr="00000000">
        <w:rPr>
          <w:sz w:val="24"/>
          <w:szCs w:val="24"/>
          <w:rtl w:val="0"/>
        </w:rPr>
        <w:t xml:space="preserve">Scalable deployment (Docker)</w:t>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60"/>
        </w:tabs>
        <w:spacing w:after="0" w:before="199" w:line="360" w:lineRule="auto"/>
        <w:ind w:left="1260" w:right="1596"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068"/>
          <w:tab w:val="left" w:leader="none" w:pos="1260"/>
        </w:tabs>
        <w:spacing w:after="0" w:before="199" w:line="360" w:lineRule="auto"/>
        <w:ind w:left="1068" w:right="1596" w:hanging="529"/>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Scope of the project</w:t>
      </w:r>
    </w:p>
    <w:p w:rsidR="00000000" w:rsidDel="00000000" w:rsidP="00000000" w:rsidRDefault="00000000" w:rsidRPr="00000000" w14:paraId="0000009E">
      <w:pPr>
        <w:widowControl w:val="1"/>
        <w:spacing w:line="360" w:lineRule="auto"/>
        <w:ind w:left="720" w:firstLine="0"/>
        <w:rPr>
          <w:rFonts w:ascii="Arial" w:cs="Arial" w:eastAsia="Arial" w:hAnsi="Arial"/>
          <w:b w:val="0"/>
          <w:i w:val="0"/>
          <w:smallCaps w:val="0"/>
          <w:strike w:val="0"/>
          <w:color w:val="000000"/>
          <w:u w:val="none"/>
          <w:shd w:fill="auto" w:val="clear"/>
          <w:vertAlign w:val="baseline"/>
        </w:rPr>
      </w:pPr>
      <w:r w:rsidDel="00000000" w:rsidR="00000000" w:rsidRPr="00000000">
        <w:rPr>
          <w:sz w:val="24"/>
          <w:szCs w:val="24"/>
          <w:rtl w:val="0"/>
        </w:rPr>
        <w:t xml:space="preserve">This project demonstrates the design and implementation of a Retail Data Analysis Pipeline using Modern data engineering best practices. We can run the pipelines locally in our machine and use Apache Airflow as well using DAGs.</w:t>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60"/>
        </w:tabs>
        <w:spacing w:after="0" w:before="200" w:line="360" w:lineRule="auto"/>
        <w:ind w:left="1260" w:right="819"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pgSz w:h="16840" w:w="11910" w:orient="portrait"/>
          <w:pgMar w:bottom="280" w:top="820" w:left="425" w:right="425" w:header="720" w:footer="720"/>
          <w:pgNumType w:start="1"/>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320040</wp:posOffset>
                </wp:positionH>
                <wp:positionV relativeFrom="paragraph">
                  <wp:posOffset>3640773</wp:posOffset>
                </wp:positionV>
                <wp:extent cx="6383020" cy="22225"/>
                <wp:effectExtent b="0" l="0" r="0" t="0"/>
                <wp:wrapTopAndBottom distB="0" distT="0"/>
                <wp:docPr id="4" name=""/>
                <a:graphic>
                  <a:graphicData uri="http://schemas.microsoft.com/office/word/2010/wordprocessingShape">
                    <wps:wsp>
                      <wps:cNvSpPr/>
                      <wps:cNvPr id="4" name="Shape 4"/>
                      <wps:spPr>
                        <a:xfrm>
                          <a:off x="2159253" y="3776825"/>
                          <a:ext cx="6373495" cy="6350"/>
                        </a:xfrm>
                        <a:custGeom>
                          <a:rect b="b" l="l" r="r" t="t"/>
                          <a:pathLst>
                            <a:path extrusionOk="0" h="6350" w="6373495">
                              <a:moveTo>
                                <a:pt x="6373114" y="0"/>
                              </a:moveTo>
                              <a:lnTo>
                                <a:pt x="0" y="0"/>
                              </a:lnTo>
                              <a:lnTo>
                                <a:pt x="0" y="6095"/>
                              </a:lnTo>
                              <a:lnTo>
                                <a:pt x="6373114" y="6095"/>
                              </a:lnTo>
                              <a:lnTo>
                                <a:pt x="6373114" y="0"/>
                              </a:lnTo>
                              <a:close/>
                            </a:path>
                          </a:pathLst>
                        </a:custGeom>
                        <a:solidFill>
                          <a:srgbClr val="D9D9D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320040</wp:posOffset>
                </wp:positionH>
                <wp:positionV relativeFrom="paragraph">
                  <wp:posOffset>3640773</wp:posOffset>
                </wp:positionV>
                <wp:extent cx="6383020" cy="22225"/>
                <wp:effectExtent b="0" l="0" r="0" t="0"/>
                <wp:wrapTopAndBottom distB="0" distT="0"/>
                <wp:docPr id="4"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6383020" cy="22225"/>
                        </a:xfrm>
                        <a:prstGeom prst="rect"/>
                        <a:ln/>
                      </pic:spPr>
                    </pic:pic>
                  </a:graphicData>
                </a:graphic>
              </wp:anchor>
            </w:drawing>
          </mc:Fallback>
        </mc:AlternateContent>
      </w:r>
    </w:p>
    <w:p w:rsidR="00000000" w:rsidDel="00000000" w:rsidP="00000000" w:rsidRDefault="00000000" w:rsidRPr="00000000" w14:paraId="000000A2">
      <w:pPr>
        <w:pStyle w:val="Heading2"/>
        <w:numPr>
          <w:ilvl w:val="0"/>
          <w:numId w:val="6"/>
        </w:numPr>
        <w:tabs>
          <w:tab w:val="left" w:leader="none" w:pos="4627"/>
        </w:tabs>
        <w:ind w:left="4627" w:hanging="400"/>
        <w:rPr/>
      </w:pPr>
      <w:r w:rsidDel="00000000" w:rsidR="00000000" w:rsidRPr="00000000">
        <w:rPr>
          <w:rtl w:val="0"/>
        </w:rPr>
        <w:t xml:space="preserve">Project Overview</w:t>
      </w:r>
    </w:p>
    <w:p w:rsidR="00000000" w:rsidDel="00000000" w:rsidP="00000000" w:rsidRDefault="00000000" w:rsidRPr="00000000" w14:paraId="000000A3">
      <w:pPr>
        <w:pStyle w:val="Heading3"/>
        <w:numPr>
          <w:ilvl w:val="1"/>
          <w:numId w:val="6"/>
        </w:numPr>
        <w:tabs>
          <w:tab w:val="left" w:leader="none" w:pos="1071"/>
        </w:tabs>
        <w:spacing w:before="406" w:lineRule="auto"/>
        <w:ind w:left="1071" w:hanging="532"/>
        <w:rPr/>
      </w:pPr>
      <w:r w:rsidDel="00000000" w:rsidR="00000000" w:rsidRPr="00000000">
        <w:rPr>
          <w:rtl w:val="0"/>
        </w:rPr>
        <w:t xml:space="preserve">Background and Motivation</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39" w:right="54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This project implements a scalable ETL (Extract, Transform, Load) pipeline for retail data analysis, using Apache Airflow for orchestration, PySpark for processing, and MySQL for data storage. The pipeline ingests raw CSV files into a "bronze" layer (raw, validated data), transforms them into a "silver" layer (cleaned, enriched data), and builds a data warehouse with dimension and fact tables for analytics.</w:t>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39" w:right="54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pStyle w:val="Heading3"/>
        <w:numPr>
          <w:ilvl w:val="1"/>
          <w:numId w:val="6"/>
        </w:numPr>
        <w:tabs>
          <w:tab w:val="left" w:leader="none" w:pos="1260"/>
        </w:tabs>
        <w:spacing w:before="200" w:lineRule="auto"/>
        <w:ind w:left="1260" w:hanging="721"/>
        <w:rPr/>
      </w:pPr>
      <w:r w:rsidDel="00000000" w:rsidR="00000000" w:rsidRPr="00000000">
        <w:rPr>
          <w:rtl w:val="0"/>
        </w:rPr>
        <w:t xml:space="preserve">Project Aim</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360" w:lineRule="auto"/>
        <w:ind w:left="539" w:right="536" w:firstLine="0"/>
        <w:jc w:val="both"/>
        <w:rPr>
          <w:sz w:val="24"/>
          <w:szCs w:val="24"/>
        </w:rPr>
      </w:pPr>
      <w:r w:rsidDel="00000000" w:rsidR="00000000" w:rsidRPr="00000000">
        <w:rPr>
          <w:sz w:val="24"/>
          <w:szCs w:val="24"/>
          <w:rtl w:val="0"/>
        </w:rPr>
        <w:t xml:space="preserve">The central aim is to deploy a production-grade, data pipeline that can process incoming transactional data incrementally and provide a clean, centralized Gold Layer (MySQL database) for business intelligence tools.</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360" w:lineRule="auto"/>
        <w:ind w:left="539" w:right="536" w:firstLine="0"/>
        <w:jc w:val="both"/>
        <w:rPr>
          <w:sz w:val="24"/>
          <w:szCs w:val="24"/>
        </w:rPr>
      </w:pPr>
      <w:r w:rsidDel="00000000" w:rsidR="00000000" w:rsidRPr="00000000">
        <w:rPr>
          <w:rtl w:val="0"/>
        </w:rPr>
      </w:r>
    </w:p>
    <w:p w:rsidR="00000000" w:rsidDel="00000000" w:rsidP="00000000" w:rsidRDefault="00000000" w:rsidRPr="00000000" w14:paraId="000000AA">
      <w:pPr>
        <w:tabs>
          <w:tab w:val="left" w:leader="none" w:pos="1260"/>
        </w:tabs>
        <w:spacing w:before="200" w:line="360" w:lineRule="auto"/>
        <w:ind w:right="546"/>
        <w:jc w:val="both"/>
        <w:rPr>
          <w:b w:val="1"/>
          <w:sz w:val="32"/>
          <w:szCs w:val="32"/>
        </w:rPr>
      </w:pPr>
      <w:r w:rsidDel="00000000" w:rsidR="00000000" w:rsidRPr="00000000">
        <w:rPr>
          <w:sz w:val="24"/>
          <w:szCs w:val="24"/>
          <w:rtl w:val="0"/>
        </w:rPr>
        <w:t xml:space="preserve">        </w:t>
      </w:r>
      <w:r w:rsidDel="00000000" w:rsidR="00000000" w:rsidRPr="00000000">
        <w:rPr>
          <w:b w:val="1"/>
          <w:sz w:val="32"/>
          <w:szCs w:val="32"/>
          <w:rtl w:val="0"/>
        </w:rPr>
        <w:t xml:space="preserve">2.3 Key Technologies Used</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39" w:right="543"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 achieve the project objectives, the following key technologies were adopted for development:</w:t>
      </w:r>
    </w:p>
    <w:p w:rsidR="00000000" w:rsidDel="00000000" w:rsidP="00000000" w:rsidRDefault="00000000" w:rsidRPr="00000000" w14:paraId="000000AC">
      <w:pPr>
        <w:pStyle w:val="Heading3"/>
        <w:numPr>
          <w:ilvl w:val="2"/>
          <w:numId w:val="6"/>
        </w:numPr>
        <w:tabs>
          <w:tab w:val="left" w:leader="none" w:pos="1337"/>
        </w:tabs>
        <w:spacing w:before="201" w:lineRule="auto"/>
        <w:ind w:left="1337" w:hanging="798"/>
        <w:rPr/>
      </w:pPr>
      <w:r w:rsidDel="00000000" w:rsidR="00000000" w:rsidRPr="00000000">
        <w:rPr>
          <w:sz w:val="28"/>
          <w:szCs w:val="28"/>
          <w:rtl w:val="0"/>
        </w:rPr>
        <w:t xml:space="preserve">Apache Spark (PySpark) - 3.5.6</w:t>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190500</wp:posOffset>
                </wp:positionH>
                <wp:positionV relativeFrom="paragraph">
                  <wp:posOffset>114300</wp:posOffset>
                </wp:positionV>
                <wp:extent cx="6383020" cy="22225"/>
                <wp:effectExtent b="0" l="0" r="0" t="0"/>
                <wp:wrapTopAndBottom distB="0" distT="0"/>
                <wp:docPr id="2" name=""/>
                <a:graphic>
                  <a:graphicData uri="http://schemas.microsoft.com/office/word/2010/wordprocessingShape">
                    <wps:wsp>
                      <wps:cNvSpPr/>
                      <wps:cNvPr id="2" name="Shape 2"/>
                      <wps:spPr>
                        <a:xfrm>
                          <a:off x="2159253" y="3776825"/>
                          <a:ext cx="6373495" cy="6350"/>
                        </a:xfrm>
                        <a:custGeom>
                          <a:rect b="b" l="l" r="r" t="t"/>
                          <a:pathLst>
                            <a:path extrusionOk="0" h="6350" w="6373495">
                              <a:moveTo>
                                <a:pt x="6373114" y="0"/>
                              </a:moveTo>
                              <a:lnTo>
                                <a:pt x="0" y="0"/>
                              </a:lnTo>
                              <a:lnTo>
                                <a:pt x="0" y="6095"/>
                              </a:lnTo>
                              <a:lnTo>
                                <a:pt x="6373114" y="6095"/>
                              </a:lnTo>
                              <a:lnTo>
                                <a:pt x="6373114" y="0"/>
                              </a:lnTo>
                              <a:close/>
                            </a:path>
                          </a:pathLst>
                        </a:custGeom>
                        <a:solidFill>
                          <a:srgbClr val="D9D9D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190500</wp:posOffset>
                </wp:positionH>
                <wp:positionV relativeFrom="paragraph">
                  <wp:posOffset>114300</wp:posOffset>
                </wp:positionV>
                <wp:extent cx="6383020" cy="22225"/>
                <wp:effectExtent b="0" l="0" r="0" t="0"/>
                <wp:wrapTopAndBottom distB="0" distT="0"/>
                <wp:docPr id="2"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6383020" cy="22225"/>
                        </a:xfrm>
                        <a:prstGeom prst="rect"/>
                        <a:ln/>
                      </pic:spPr>
                    </pic:pic>
                  </a:graphicData>
                </a:graphic>
              </wp:anchor>
            </w:drawing>
          </mc:Fallback>
        </mc:AlternateConten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39" w:right="534" w:firstLine="0"/>
        <w:jc w:val="both"/>
        <w:rPr>
          <w:sz w:val="24"/>
          <w:szCs w:val="24"/>
        </w:rPr>
      </w:pPr>
      <w:r w:rsidDel="00000000" w:rsidR="00000000" w:rsidRPr="00000000">
        <w:rPr>
          <w:sz w:val="24"/>
          <w:szCs w:val="24"/>
          <w:rtl w:val="0"/>
        </w:rPr>
        <w:t xml:space="preserve">Spark is the powerful engine we use for handling and processing large amounts of data quickly. We write all our transformation and cleaning logic using PySpark, which is Spark's easy-to-use Python interface. It allows us to manage complex tasks like data imputation and modeling by distributing the workload across multiple systems.</w:t>
      </w:r>
    </w:p>
    <w:p w:rsidR="00000000" w:rsidDel="00000000" w:rsidP="00000000" w:rsidRDefault="00000000" w:rsidRPr="00000000" w14:paraId="000000AF">
      <w:pPr>
        <w:spacing w:line="360" w:lineRule="auto"/>
        <w:ind w:left="539" w:right="534" w:firstLine="0"/>
        <w:jc w:val="center"/>
        <w:rPr>
          <w:rFonts w:ascii="Arial" w:cs="Arial" w:eastAsia="Arial" w:hAnsi="Arial"/>
          <w:i w:val="1"/>
          <w:sz w:val="24"/>
          <w:szCs w:val="24"/>
        </w:rPr>
      </w:pPr>
      <w:r w:rsidDel="00000000" w:rsidR="00000000" w:rsidRPr="00000000">
        <w:rPr>
          <w:sz w:val="24"/>
          <w:szCs w:val="24"/>
        </w:rPr>
        <w:drawing>
          <wp:inline distB="114300" distT="114300" distL="114300" distR="114300">
            <wp:extent cx="3400425" cy="1122869"/>
            <wp:effectExtent b="0" l="0" r="0" t="0"/>
            <wp:docPr id="1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400425" cy="1122869"/>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pStyle w:val="Heading3"/>
        <w:numPr>
          <w:ilvl w:val="2"/>
          <w:numId w:val="6"/>
        </w:numPr>
        <w:tabs>
          <w:tab w:val="left" w:leader="none" w:pos="1337"/>
        </w:tabs>
        <w:ind w:left="1337" w:hanging="798"/>
        <w:rPr/>
      </w:pPr>
      <w:r w:rsidDel="00000000" w:rsidR="00000000" w:rsidRPr="00000000">
        <w:rPr>
          <w:sz w:val="28"/>
          <w:szCs w:val="28"/>
          <w:rtl w:val="0"/>
        </w:rPr>
        <w:t xml:space="preserve">Apache Airflow - 2.11.0</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320040</wp:posOffset>
                </wp:positionH>
                <wp:positionV relativeFrom="paragraph">
                  <wp:posOffset>354013</wp:posOffset>
                </wp:positionV>
                <wp:extent cx="6383020" cy="22225"/>
                <wp:effectExtent b="0" l="0" r="0" t="0"/>
                <wp:wrapTopAndBottom distB="0" distT="0"/>
                <wp:docPr id="6" name=""/>
                <a:graphic>
                  <a:graphicData uri="http://schemas.microsoft.com/office/word/2010/wordprocessingShape">
                    <wps:wsp>
                      <wps:cNvSpPr/>
                      <wps:cNvPr id="2" name="Shape 2"/>
                      <wps:spPr>
                        <a:xfrm>
                          <a:off x="2159253" y="3776825"/>
                          <a:ext cx="6373495" cy="6350"/>
                        </a:xfrm>
                        <a:custGeom>
                          <a:rect b="b" l="l" r="r" t="t"/>
                          <a:pathLst>
                            <a:path extrusionOk="0" h="6350" w="6373495">
                              <a:moveTo>
                                <a:pt x="6373114" y="0"/>
                              </a:moveTo>
                              <a:lnTo>
                                <a:pt x="0" y="0"/>
                              </a:lnTo>
                              <a:lnTo>
                                <a:pt x="0" y="6095"/>
                              </a:lnTo>
                              <a:lnTo>
                                <a:pt x="6373114" y="6095"/>
                              </a:lnTo>
                              <a:lnTo>
                                <a:pt x="6373114" y="0"/>
                              </a:lnTo>
                              <a:close/>
                            </a:path>
                          </a:pathLst>
                        </a:custGeom>
                        <a:solidFill>
                          <a:srgbClr val="D9D9D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320040</wp:posOffset>
                </wp:positionH>
                <wp:positionV relativeFrom="paragraph">
                  <wp:posOffset>354013</wp:posOffset>
                </wp:positionV>
                <wp:extent cx="6383020" cy="22225"/>
                <wp:effectExtent b="0" l="0" r="0" t="0"/>
                <wp:wrapTopAndBottom distB="0" distT="0"/>
                <wp:docPr id="6"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6383020" cy="22225"/>
                        </a:xfrm>
                        <a:prstGeom prst="rect"/>
                        <a:ln/>
                      </pic:spPr>
                    </pic:pic>
                  </a:graphicData>
                </a:graphic>
              </wp:anchor>
            </w:drawing>
          </mc:Fallback>
        </mc:AlternateConten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39" w:right="534" w:firstLine="0"/>
        <w:jc w:val="both"/>
        <w:rPr>
          <w:i w:val="1"/>
          <w:sz w:val="20"/>
          <w:szCs w:val="20"/>
        </w:rPr>
      </w:pPr>
      <w:r w:rsidDel="00000000" w:rsidR="00000000" w:rsidRPr="00000000">
        <w:rPr>
          <w:sz w:val="24"/>
          <w:szCs w:val="24"/>
          <w:rtl w:val="0"/>
        </w:rPr>
        <w:t xml:space="preserve">Airflow acts as the central control for the entire pipeline, managing the sequence of all data jobs. It ensures that data cleaning only starts after the raw data has been fully ingested, providing notifications viaaa email and automated retries if any job fails.</w:t>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center"/>
        <w:rPr>
          <w:i w:val="1"/>
          <w:sz w:val="20"/>
          <w:szCs w:val="20"/>
        </w:rPr>
      </w:pPr>
      <w:r w:rsidDel="00000000" w:rsidR="00000000" w:rsidRPr="00000000">
        <w:rPr>
          <w:i w:val="1"/>
          <w:sz w:val="20"/>
          <w:szCs w:val="20"/>
        </w:rPr>
        <w:drawing>
          <wp:inline distB="114300" distT="114300" distL="114300" distR="114300">
            <wp:extent cx="1878013" cy="1847850"/>
            <wp:effectExtent b="0" l="0" r="0" t="0"/>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878013"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720" w:right="720" w:firstLine="0"/>
        <w:jc w:val="left"/>
        <w:rPr>
          <w:i w:val="1"/>
          <w:sz w:val="20"/>
          <w:szCs w:val="20"/>
        </w:rPr>
      </w:pPr>
      <w:r w:rsidDel="00000000" w:rsidR="00000000" w:rsidRPr="00000000">
        <w:rPr>
          <w:rtl w:val="0"/>
        </w:rPr>
      </w:r>
    </w:p>
    <w:p w:rsidR="00000000" w:rsidDel="00000000" w:rsidP="00000000" w:rsidRDefault="00000000" w:rsidRPr="00000000" w14:paraId="000000B7">
      <w:pPr>
        <w:pStyle w:val="Heading3"/>
        <w:numPr>
          <w:ilvl w:val="2"/>
          <w:numId w:val="6"/>
        </w:numPr>
        <w:tabs>
          <w:tab w:val="left" w:leader="none" w:pos="1337"/>
        </w:tabs>
        <w:spacing w:before="190" w:lineRule="auto"/>
        <w:ind w:left="1337" w:hanging="798"/>
        <w:rPr/>
      </w:pPr>
      <w:r w:rsidDel="00000000" w:rsidR="00000000" w:rsidRPr="00000000">
        <w:rPr>
          <w:sz w:val="28"/>
          <w:szCs w:val="28"/>
          <w:rtl w:val="0"/>
        </w:rPr>
        <w:t xml:space="preserve">Docker - 4.44.3</w:t>
      </w:r>
    </w:p>
    <w:p w:rsidR="00000000" w:rsidDel="00000000" w:rsidP="00000000" w:rsidRDefault="00000000" w:rsidRPr="00000000" w14:paraId="000000B8">
      <w:pPr>
        <w:tabs>
          <w:tab w:val="left" w:leader="none" w:pos="1337"/>
        </w:tabs>
        <w:ind w:left="970" w:firstLine="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323850</wp:posOffset>
                </wp:positionH>
                <wp:positionV relativeFrom="paragraph">
                  <wp:posOffset>160641</wp:posOffset>
                </wp:positionV>
                <wp:extent cx="6383020" cy="22225"/>
                <wp:effectExtent b="0" l="0" r="0" t="0"/>
                <wp:wrapTopAndBottom distB="0" distT="0"/>
                <wp:docPr id="1" name=""/>
                <a:graphic>
                  <a:graphicData uri="http://schemas.microsoft.com/office/word/2010/wordprocessingShape">
                    <wps:wsp>
                      <wps:cNvSpPr/>
                      <wps:cNvPr id="2" name="Shape 2"/>
                      <wps:spPr>
                        <a:xfrm>
                          <a:off x="2159253" y="3776825"/>
                          <a:ext cx="6373495" cy="6350"/>
                        </a:xfrm>
                        <a:custGeom>
                          <a:rect b="b" l="l" r="r" t="t"/>
                          <a:pathLst>
                            <a:path extrusionOk="0" h="6350" w="6373495">
                              <a:moveTo>
                                <a:pt x="6373114" y="0"/>
                              </a:moveTo>
                              <a:lnTo>
                                <a:pt x="0" y="0"/>
                              </a:lnTo>
                              <a:lnTo>
                                <a:pt x="0" y="6095"/>
                              </a:lnTo>
                              <a:lnTo>
                                <a:pt x="6373114" y="6095"/>
                              </a:lnTo>
                              <a:lnTo>
                                <a:pt x="6373114" y="0"/>
                              </a:lnTo>
                              <a:close/>
                            </a:path>
                          </a:pathLst>
                        </a:custGeom>
                        <a:solidFill>
                          <a:srgbClr val="D9D9D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323850</wp:posOffset>
                </wp:positionH>
                <wp:positionV relativeFrom="paragraph">
                  <wp:posOffset>160641</wp:posOffset>
                </wp:positionV>
                <wp:extent cx="6383020" cy="22225"/>
                <wp:effectExtent b="0" l="0" r="0" t="0"/>
                <wp:wrapTopAndBottom distB="0" distT="0"/>
                <wp:docPr id="1"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6383020" cy="22225"/>
                        </a:xfrm>
                        <a:prstGeom prst="rect"/>
                        <a:ln/>
                      </pic:spPr>
                    </pic:pic>
                  </a:graphicData>
                </a:graphic>
              </wp:anchor>
            </w:drawing>
          </mc:Fallback>
        </mc:AlternateConten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39" w:right="534" w:firstLine="0"/>
        <w:jc w:val="both"/>
        <w:rPr>
          <w:sz w:val="24"/>
          <w:szCs w:val="24"/>
        </w:rPr>
      </w:pPr>
      <w:r w:rsidDel="00000000" w:rsidR="00000000" w:rsidRPr="00000000">
        <w:rPr>
          <w:sz w:val="24"/>
          <w:szCs w:val="24"/>
          <w:rtl w:val="0"/>
        </w:rPr>
        <w:t xml:space="preserve">Docker ensures that our entire complex environment, including the Spark engine and the Airflow scheduler, runs consistently on any machine. It packages the software and its dependencies into isolated units called containers, eliminating the common problem of "it is working on my machine." This makes our project portable and easy for any developer to deploy.</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39" w:right="534" w:firstLine="0"/>
        <w:jc w:val="center"/>
        <w:rPr>
          <w:sz w:val="24"/>
          <w:szCs w:val="24"/>
        </w:rPr>
      </w:pPr>
      <w:r w:rsidDel="00000000" w:rsidR="00000000" w:rsidRPr="00000000">
        <w:rPr>
          <w:sz w:val="24"/>
          <w:szCs w:val="24"/>
        </w:rPr>
        <w:drawing>
          <wp:inline distB="114300" distT="114300" distL="114300" distR="114300">
            <wp:extent cx="2049463" cy="1857375"/>
            <wp:effectExtent b="0" l="0" r="0" t="0"/>
            <wp:docPr id="1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049463"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39" w:right="534" w:firstLine="0"/>
        <w:jc w:val="center"/>
        <w:rPr>
          <w:sz w:val="24"/>
          <w:szCs w:val="24"/>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39" w:right="534" w:firstLine="0"/>
        <w:jc w:val="center"/>
        <w:rPr>
          <w:sz w:val="24"/>
          <w:szCs w:val="24"/>
        </w:rPr>
      </w:pPr>
      <w:r w:rsidDel="00000000" w:rsidR="00000000" w:rsidRPr="00000000">
        <w:rPr>
          <w:rtl w:val="0"/>
        </w:rPr>
      </w:r>
    </w:p>
    <w:p w:rsidR="00000000" w:rsidDel="00000000" w:rsidP="00000000" w:rsidRDefault="00000000" w:rsidRPr="00000000" w14:paraId="000000BE">
      <w:pPr>
        <w:pStyle w:val="Heading3"/>
        <w:numPr>
          <w:ilvl w:val="2"/>
          <w:numId w:val="6"/>
        </w:numPr>
        <w:tabs>
          <w:tab w:val="left" w:leader="none" w:pos="1332"/>
        </w:tabs>
        <w:spacing w:before="199" w:lineRule="auto"/>
        <w:ind w:left="1332" w:hanging="793"/>
        <w:rPr/>
      </w:pPr>
      <w:r w:rsidDel="00000000" w:rsidR="00000000" w:rsidRPr="00000000">
        <w:rPr>
          <w:sz w:val="28"/>
          <w:szCs w:val="28"/>
          <w:rtl w:val="0"/>
        </w:rPr>
        <w:t xml:space="preserve">MySQL - 8.0</w:t>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319250</wp:posOffset>
                </wp:positionH>
                <wp:positionV relativeFrom="paragraph">
                  <wp:posOffset>215178</wp:posOffset>
                </wp:positionV>
                <wp:extent cx="6383020" cy="22225"/>
                <wp:effectExtent b="0" l="0" r="0" t="0"/>
                <wp:wrapTopAndBottom distB="0" distT="0"/>
                <wp:docPr id="5" name=""/>
                <a:graphic>
                  <a:graphicData uri="http://schemas.microsoft.com/office/word/2010/wordprocessingShape">
                    <wps:wsp>
                      <wps:cNvSpPr/>
                      <wps:cNvPr id="5" name="Shape 5"/>
                      <wps:spPr>
                        <a:xfrm>
                          <a:off x="2159253" y="3776825"/>
                          <a:ext cx="6373495" cy="6350"/>
                        </a:xfrm>
                        <a:custGeom>
                          <a:rect b="b" l="l" r="r" t="t"/>
                          <a:pathLst>
                            <a:path extrusionOk="0" h="6350" w="6373495">
                              <a:moveTo>
                                <a:pt x="6373114" y="0"/>
                              </a:moveTo>
                              <a:lnTo>
                                <a:pt x="0" y="0"/>
                              </a:lnTo>
                              <a:lnTo>
                                <a:pt x="0" y="6095"/>
                              </a:lnTo>
                              <a:lnTo>
                                <a:pt x="6373114" y="6095"/>
                              </a:lnTo>
                              <a:lnTo>
                                <a:pt x="6373114" y="0"/>
                              </a:lnTo>
                              <a:close/>
                            </a:path>
                          </a:pathLst>
                        </a:custGeom>
                        <a:solidFill>
                          <a:srgbClr val="D9D9D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319250</wp:posOffset>
                </wp:positionH>
                <wp:positionV relativeFrom="paragraph">
                  <wp:posOffset>215178</wp:posOffset>
                </wp:positionV>
                <wp:extent cx="6383020" cy="22225"/>
                <wp:effectExtent b="0" l="0" r="0" t="0"/>
                <wp:wrapTopAndBottom distB="0" distT="0"/>
                <wp:docPr id="5"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6383020" cy="22225"/>
                        </a:xfrm>
                        <a:prstGeom prst="rect"/>
                        <a:ln/>
                      </pic:spPr>
                    </pic:pic>
                  </a:graphicData>
                </a:graphic>
              </wp:anchor>
            </w:drawing>
          </mc:Fallback>
        </mc:AlternateConten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39" w:right="536" w:firstLine="0"/>
        <w:jc w:val="both"/>
        <w:rPr>
          <w:sz w:val="24"/>
          <w:szCs w:val="24"/>
        </w:rPr>
      </w:pPr>
      <w:r w:rsidDel="00000000" w:rsidR="00000000" w:rsidRPr="00000000">
        <w:rPr>
          <w:sz w:val="24"/>
          <w:szCs w:val="24"/>
          <w:rtl w:val="0"/>
        </w:rPr>
        <w:t xml:space="preserve">MySQL serves as our final Gold Layer, which is the structured data warehouse optimized for fast reporting. It holds the clean, modeled Star Schema tables and is the source of truth for the Power BI dashboard. We rely on its quick analytical queries.</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39" w:right="536" w:firstLine="0"/>
        <w:jc w:val="center"/>
        <w:rPr>
          <w:sz w:val="24"/>
          <w:szCs w:val="24"/>
        </w:rPr>
      </w:pPr>
      <w:r w:rsidDel="00000000" w:rsidR="00000000" w:rsidRPr="00000000">
        <w:rPr>
          <w:sz w:val="24"/>
          <w:szCs w:val="24"/>
        </w:rPr>
        <w:drawing>
          <wp:inline distB="114300" distT="114300" distL="114300" distR="114300">
            <wp:extent cx="2544763" cy="1924050"/>
            <wp:effectExtent b="0" l="0" r="0" t="0"/>
            <wp:docPr id="1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544763"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Heading3"/>
        <w:spacing w:after="120" w:before="480" w:line="275.9999942779541" w:lineRule="auto"/>
        <w:ind w:left="0" w:firstLine="720"/>
        <w:rPr>
          <w:rFonts w:ascii="Arial" w:cs="Arial" w:eastAsia="Arial" w:hAnsi="Arial"/>
          <w:color w:val="1b1c1d"/>
          <w:sz w:val="28"/>
          <w:szCs w:val="28"/>
        </w:rPr>
      </w:pPr>
      <w:r w:rsidDel="00000000" w:rsidR="00000000" w:rsidRPr="00000000">
        <w:rPr>
          <w:rFonts w:ascii="Arial" w:cs="Arial" w:eastAsia="Arial" w:hAnsi="Arial"/>
          <w:color w:val="1b1c1d"/>
          <w:sz w:val="28"/>
          <w:szCs w:val="28"/>
          <w:rtl w:val="0"/>
        </w:rPr>
        <w:t xml:space="preserve">2.4 Configuration Guide</w:t>
      </w:r>
    </w:p>
    <w:p w:rsidR="00000000" w:rsidDel="00000000" w:rsidP="00000000" w:rsidRDefault="00000000" w:rsidRPr="00000000" w14:paraId="000000C3">
      <w:pPr>
        <w:spacing w:after="240" w:line="275.9999942779541" w:lineRule="auto"/>
        <w:ind w:left="720" w:firstLine="0"/>
        <w:rPr>
          <w:color w:val="1b1c1d"/>
          <w:sz w:val="24"/>
          <w:szCs w:val="24"/>
        </w:rPr>
      </w:pPr>
      <w:r w:rsidDel="00000000" w:rsidR="00000000" w:rsidRPr="00000000">
        <w:rPr>
          <w:color w:val="1b1c1d"/>
          <w:sz w:val="24"/>
          <w:szCs w:val="24"/>
          <w:rtl w:val="0"/>
        </w:rPr>
        <w:t xml:space="preserve">The pipeline runs on a Dockerized Airflow/Spark environment connected to a local MySQL instance.</w:t>
      </w:r>
    </w:p>
    <w:p w:rsidR="00000000" w:rsidDel="00000000" w:rsidP="00000000" w:rsidRDefault="00000000" w:rsidRPr="00000000" w14:paraId="000000C4">
      <w:pPr>
        <w:widowControl w:val="1"/>
        <w:spacing w:line="360" w:lineRule="auto"/>
        <w:ind w:left="720" w:firstLine="0"/>
        <w:rPr>
          <w:b w:val="1"/>
          <w:sz w:val="24"/>
          <w:szCs w:val="24"/>
        </w:rPr>
      </w:pPr>
      <w:r w:rsidDel="00000000" w:rsidR="00000000" w:rsidRPr="00000000">
        <w:rPr>
          <w:b w:val="1"/>
          <w:sz w:val="24"/>
          <w:szCs w:val="24"/>
          <w:rtl w:val="0"/>
        </w:rPr>
        <w:t xml:space="preserve">Step 1: .env File Configuration</w:t>
      </w:r>
    </w:p>
    <w:p w:rsidR="00000000" w:rsidDel="00000000" w:rsidP="00000000" w:rsidRDefault="00000000" w:rsidRPr="00000000" w14:paraId="000000C5">
      <w:pPr>
        <w:widowControl w:val="1"/>
        <w:spacing w:line="360" w:lineRule="auto"/>
        <w:ind w:left="720" w:firstLine="0"/>
        <w:rPr>
          <w:sz w:val="24"/>
          <w:szCs w:val="24"/>
        </w:rPr>
      </w:pPr>
      <w:r w:rsidDel="00000000" w:rsidR="00000000" w:rsidRPr="00000000">
        <w:rPr>
          <w:sz w:val="24"/>
          <w:szCs w:val="24"/>
          <w:rtl w:val="0"/>
        </w:rPr>
        <w:t xml:space="preserve">The .env file stores sensitive/environment-specific variables. Create it in my project root and add required keys (e.g., from </w:t>
      </w:r>
      <w:r w:rsidDel="00000000" w:rsidR="00000000" w:rsidRPr="00000000">
        <w:rPr>
          <w:sz w:val="24"/>
          <w:szCs w:val="24"/>
          <w:rtl w:val="0"/>
        </w:rPr>
        <w:t xml:space="preserve">config.py</w:t>
      </w:r>
      <w:r w:rsidDel="00000000" w:rsidR="00000000" w:rsidRPr="00000000">
        <w:rPr>
          <w:sz w:val="24"/>
          <w:szCs w:val="24"/>
          <w:rtl w:val="0"/>
        </w:rPr>
        <w:t xml:space="preserve">).</w:t>
      </w:r>
    </w:p>
    <w:p w:rsidR="00000000" w:rsidDel="00000000" w:rsidP="00000000" w:rsidRDefault="00000000" w:rsidRPr="00000000" w14:paraId="000000C6">
      <w:pPr>
        <w:widowControl w:val="1"/>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C7">
      <w:pPr>
        <w:widowControl w:val="1"/>
        <w:spacing w:line="360" w:lineRule="auto"/>
        <w:ind w:left="720" w:firstLine="0"/>
        <w:rPr>
          <w:b w:val="1"/>
          <w:sz w:val="24"/>
          <w:szCs w:val="24"/>
        </w:rPr>
      </w:pPr>
      <w:r w:rsidDel="00000000" w:rsidR="00000000" w:rsidRPr="00000000">
        <w:rPr>
          <w:b w:val="1"/>
          <w:sz w:val="24"/>
          <w:szCs w:val="24"/>
          <w:rtl w:val="0"/>
        </w:rPr>
        <w:t xml:space="preserve">Key Variables:</w:t>
      </w:r>
    </w:p>
    <w:p w:rsidR="00000000" w:rsidDel="00000000" w:rsidP="00000000" w:rsidRDefault="00000000" w:rsidRPr="00000000" w14:paraId="000000C8">
      <w:pPr>
        <w:widowControl w:val="1"/>
        <w:spacing w:line="360" w:lineRule="auto"/>
        <w:ind w:left="720" w:firstLine="0"/>
        <w:rPr>
          <w:sz w:val="24"/>
          <w:szCs w:val="24"/>
        </w:rPr>
      </w:pPr>
      <w:r w:rsidDel="00000000" w:rsidR="00000000" w:rsidRPr="00000000">
        <w:rPr>
          <w:sz w:val="24"/>
          <w:szCs w:val="24"/>
          <w:rtl w:val="0"/>
        </w:rPr>
        <w:t xml:space="preserve">JDBC_URL=jdbc:mysql://host.docker.internal:3307/(database name) (MySQL connection, use host.docker.internal for Docker).</w:t>
      </w:r>
    </w:p>
    <w:p w:rsidR="00000000" w:rsidDel="00000000" w:rsidP="00000000" w:rsidRDefault="00000000" w:rsidRPr="00000000" w14:paraId="000000C9">
      <w:pPr>
        <w:widowControl w:val="1"/>
        <w:spacing w:line="360" w:lineRule="auto"/>
        <w:ind w:left="720" w:firstLine="0"/>
        <w:rPr>
          <w:sz w:val="24"/>
          <w:szCs w:val="24"/>
        </w:rPr>
      </w:pPr>
      <w:r w:rsidDel="00000000" w:rsidR="00000000" w:rsidRPr="00000000">
        <w:rPr>
          <w:sz w:val="24"/>
          <w:szCs w:val="24"/>
          <w:rtl w:val="0"/>
        </w:rPr>
        <w:t xml:space="preserve">JDBC_USER= {user accordingly}</w:t>
      </w:r>
    </w:p>
    <w:p w:rsidR="00000000" w:rsidDel="00000000" w:rsidP="00000000" w:rsidRDefault="00000000" w:rsidRPr="00000000" w14:paraId="000000CA">
      <w:pPr>
        <w:widowControl w:val="1"/>
        <w:spacing w:line="360" w:lineRule="auto"/>
        <w:ind w:left="720" w:firstLine="0"/>
        <w:rPr>
          <w:sz w:val="24"/>
          <w:szCs w:val="24"/>
        </w:rPr>
      </w:pPr>
      <w:r w:rsidDel="00000000" w:rsidR="00000000" w:rsidRPr="00000000">
        <w:rPr>
          <w:sz w:val="24"/>
          <w:szCs w:val="24"/>
          <w:rtl w:val="0"/>
        </w:rPr>
        <w:t xml:space="preserve">JDBC_PASS={password accordingly)</w:t>
      </w:r>
    </w:p>
    <w:p w:rsidR="00000000" w:rsidDel="00000000" w:rsidP="00000000" w:rsidRDefault="00000000" w:rsidRPr="00000000" w14:paraId="000000CB">
      <w:pPr>
        <w:widowControl w:val="1"/>
        <w:spacing w:line="360" w:lineRule="auto"/>
        <w:ind w:left="720" w:firstLine="0"/>
        <w:rPr>
          <w:sz w:val="24"/>
          <w:szCs w:val="24"/>
        </w:rPr>
      </w:pPr>
      <w:r w:rsidDel="00000000" w:rsidR="00000000" w:rsidRPr="00000000">
        <w:rPr>
          <w:sz w:val="24"/>
          <w:szCs w:val="24"/>
          <w:rtl w:val="0"/>
        </w:rPr>
        <w:t xml:space="preserve">BRONZE_TABLE= bronze_table_name</w:t>
      </w:r>
    </w:p>
    <w:p w:rsidR="00000000" w:rsidDel="00000000" w:rsidP="00000000" w:rsidRDefault="00000000" w:rsidRPr="00000000" w14:paraId="000000CC">
      <w:pPr>
        <w:widowControl w:val="1"/>
        <w:spacing w:line="360" w:lineRule="auto"/>
        <w:ind w:left="720" w:firstLine="0"/>
        <w:rPr>
          <w:sz w:val="24"/>
          <w:szCs w:val="24"/>
        </w:rPr>
      </w:pPr>
      <w:r w:rsidDel="00000000" w:rsidR="00000000" w:rsidRPr="00000000">
        <w:rPr>
          <w:sz w:val="24"/>
          <w:szCs w:val="24"/>
          <w:rtl w:val="0"/>
        </w:rPr>
        <w:t xml:space="preserve">SILVER_TABLE=silver_table_name</w:t>
      </w:r>
    </w:p>
    <w:p w:rsidR="00000000" w:rsidDel="00000000" w:rsidP="00000000" w:rsidRDefault="00000000" w:rsidRPr="00000000" w14:paraId="000000CD">
      <w:pPr>
        <w:widowControl w:val="1"/>
        <w:spacing w:line="360" w:lineRule="auto"/>
        <w:ind w:left="720" w:firstLine="0"/>
        <w:rPr>
          <w:sz w:val="24"/>
          <w:szCs w:val="24"/>
        </w:rPr>
      </w:pPr>
      <w:r w:rsidDel="00000000" w:rsidR="00000000" w:rsidRPr="00000000">
        <w:rPr>
          <w:sz w:val="24"/>
          <w:szCs w:val="24"/>
          <w:rtl w:val="0"/>
        </w:rPr>
        <w:t xml:space="preserve">DQ_DIR=/opt/airflow/logs/dq_report (Airflow log path).</w:t>
      </w:r>
    </w:p>
    <w:p w:rsidR="00000000" w:rsidDel="00000000" w:rsidP="00000000" w:rsidRDefault="00000000" w:rsidRPr="00000000" w14:paraId="000000CE">
      <w:pPr>
        <w:widowControl w:val="1"/>
        <w:spacing w:line="360" w:lineRule="auto"/>
        <w:ind w:left="720" w:firstLine="0"/>
        <w:rPr>
          <w:sz w:val="24"/>
          <w:szCs w:val="24"/>
        </w:rPr>
      </w:pPr>
      <w:r w:rsidDel="00000000" w:rsidR="00000000" w:rsidRPr="00000000">
        <w:rPr>
          <w:sz w:val="24"/>
          <w:szCs w:val="24"/>
          <w:rtl w:val="0"/>
        </w:rPr>
        <w:t xml:space="preserve">QUARANTINE_DIR=/opt/airflow/logs/quarantine. (For quarantine data)</w:t>
      </w:r>
    </w:p>
    <w:p w:rsidR="00000000" w:rsidDel="00000000" w:rsidP="00000000" w:rsidRDefault="00000000" w:rsidRPr="00000000" w14:paraId="000000CF">
      <w:pPr>
        <w:widowControl w:val="1"/>
        <w:spacing w:line="360" w:lineRule="auto"/>
        <w:ind w:left="720" w:firstLine="0"/>
        <w:rPr>
          <w:sz w:val="24"/>
          <w:szCs w:val="24"/>
        </w:rPr>
      </w:pPr>
      <w:r w:rsidDel="00000000" w:rsidR="00000000" w:rsidRPr="00000000">
        <w:rPr>
          <w:sz w:val="24"/>
          <w:szCs w:val="24"/>
          <w:rtl w:val="0"/>
        </w:rPr>
        <w:t xml:space="preserve">JAR_PATH=/opt/airflow/jars/mysql-connector-j-9.4.0.jar (Spark JDBC driver).</w:t>
      </w:r>
    </w:p>
    <w:p w:rsidR="00000000" w:rsidDel="00000000" w:rsidP="00000000" w:rsidRDefault="00000000" w:rsidRPr="00000000" w14:paraId="000000D0">
      <w:pPr>
        <w:widowControl w:val="1"/>
        <w:spacing w:line="360" w:lineRule="auto"/>
        <w:ind w:left="720" w:firstLine="0"/>
        <w:rPr>
          <w:sz w:val="24"/>
          <w:szCs w:val="24"/>
        </w:rPr>
      </w:pPr>
      <w:r w:rsidDel="00000000" w:rsidR="00000000" w:rsidRPr="00000000">
        <w:rPr>
          <w:sz w:val="24"/>
          <w:szCs w:val="24"/>
          <w:rtl w:val="0"/>
        </w:rPr>
        <w:t xml:space="preserve">SMTP_EMAIL=(email accordingly) (For Airflow alerts).</w:t>
      </w:r>
    </w:p>
    <w:p w:rsidR="00000000" w:rsidDel="00000000" w:rsidP="00000000" w:rsidRDefault="00000000" w:rsidRPr="00000000" w14:paraId="000000D1">
      <w:pPr>
        <w:widowControl w:val="1"/>
        <w:spacing w:line="360" w:lineRule="auto"/>
        <w:ind w:left="720" w:firstLine="0"/>
        <w:rPr>
          <w:sz w:val="24"/>
          <w:szCs w:val="24"/>
        </w:rPr>
      </w:pPr>
      <w:r w:rsidDel="00000000" w:rsidR="00000000" w:rsidRPr="00000000">
        <w:rPr>
          <w:sz w:val="24"/>
          <w:szCs w:val="24"/>
          <w:rtl w:val="0"/>
        </w:rPr>
        <w:t xml:space="preserve">SMTP_PASS=(pass accordingly) (Gmail app password).</w:t>
      </w:r>
    </w:p>
    <w:p w:rsidR="00000000" w:rsidDel="00000000" w:rsidP="00000000" w:rsidRDefault="00000000" w:rsidRPr="00000000" w14:paraId="000000D2">
      <w:pPr>
        <w:widowControl w:val="1"/>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D3">
      <w:pPr>
        <w:widowControl w:val="1"/>
        <w:spacing w:line="360" w:lineRule="auto"/>
        <w:ind w:left="720" w:firstLine="0"/>
        <w:rPr>
          <w:b w:val="1"/>
          <w:sz w:val="24"/>
          <w:szCs w:val="24"/>
        </w:rPr>
      </w:pPr>
      <w:r w:rsidDel="00000000" w:rsidR="00000000" w:rsidRPr="00000000">
        <w:rPr>
          <w:b w:val="1"/>
          <w:sz w:val="24"/>
          <w:szCs w:val="24"/>
          <w:rtl w:val="0"/>
        </w:rPr>
        <w:t xml:space="preserve">Step 2: Docker Configuration</w:t>
      </w:r>
    </w:p>
    <w:p w:rsidR="00000000" w:rsidDel="00000000" w:rsidP="00000000" w:rsidRDefault="00000000" w:rsidRPr="00000000" w14:paraId="000000D4">
      <w:pPr>
        <w:widowControl w:val="1"/>
        <w:spacing w:line="480" w:lineRule="auto"/>
        <w:ind w:left="720" w:firstLine="0"/>
        <w:rPr>
          <w:sz w:val="24"/>
          <w:szCs w:val="24"/>
        </w:rPr>
      </w:pPr>
      <w:r w:rsidDel="00000000" w:rsidR="00000000" w:rsidRPr="00000000">
        <w:rPr>
          <w:sz w:val="24"/>
          <w:szCs w:val="24"/>
          <w:rtl w:val="0"/>
        </w:rPr>
        <w:t xml:space="preserve">docker-compose.yml and Dockerfile handle containerization.</w:t>
      </w:r>
    </w:p>
    <w:p w:rsidR="00000000" w:rsidDel="00000000" w:rsidP="00000000" w:rsidRDefault="00000000" w:rsidRPr="00000000" w14:paraId="000000D5">
      <w:pPr>
        <w:widowControl w:val="1"/>
        <w:spacing w:line="480" w:lineRule="auto"/>
        <w:ind w:left="720" w:firstLine="0"/>
        <w:rPr>
          <w:sz w:val="24"/>
          <w:szCs w:val="24"/>
        </w:rPr>
      </w:pPr>
      <w:r w:rsidDel="00000000" w:rsidR="00000000" w:rsidRPr="00000000">
        <w:rPr>
          <w:sz w:val="24"/>
          <w:szCs w:val="24"/>
          <w:rtl w:val="0"/>
        </w:rPr>
        <w:t xml:space="preserve">Dockerfile: Builds a custom Airflow image with PySpark and MySQL JAR.</w:t>
      </w:r>
    </w:p>
    <w:p w:rsidR="00000000" w:rsidDel="00000000" w:rsidP="00000000" w:rsidRDefault="00000000" w:rsidRPr="00000000" w14:paraId="000000D6">
      <w:pPr>
        <w:widowControl w:val="1"/>
        <w:spacing w:line="480" w:lineRule="auto"/>
        <w:ind w:left="720" w:firstLine="0"/>
        <w:rPr>
          <w:sz w:val="24"/>
          <w:szCs w:val="24"/>
        </w:rPr>
      </w:pPr>
      <w:r w:rsidDel="00000000" w:rsidR="00000000" w:rsidRPr="00000000">
        <w:rPr>
          <w:sz w:val="24"/>
          <w:szCs w:val="24"/>
          <w:rtl w:val="0"/>
        </w:rPr>
        <w:t xml:space="preserve">docker-compose.yml: Defines services (Airflow, MySQL, Redis, Postgres).</w:t>
      </w:r>
    </w:p>
    <w:p w:rsidR="00000000" w:rsidDel="00000000" w:rsidP="00000000" w:rsidRDefault="00000000" w:rsidRPr="00000000" w14:paraId="000000D7">
      <w:pPr>
        <w:widowControl w:val="1"/>
        <w:spacing w:line="480" w:lineRule="auto"/>
        <w:ind w:left="720" w:firstLine="0"/>
        <w:rPr>
          <w:b w:val="1"/>
          <w:sz w:val="24"/>
          <w:szCs w:val="24"/>
        </w:rPr>
      </w:pPr>
      <w:r w:rsidDel="00000000" w:rsidR="00000000" w:rsidRPr="00000000">
        <w:rPr>
          <w:b w:val="1"/>
          <w:sz w:val="24"/>
          <w:szCs w:val="24"/>
          <w:rtl w:val="0"/>
        </w:rPr>
        <w:t xml:space="preserve">Setup Steps:</w:t>
      </w:r>
    </w:p>
    <w:p w:rsidR="00000000" w:rsidDel="00000000" w:rsidP="00000000" w:rsidRDefault="00000000" w:rsidRPr="00000000" w14:paraId="000000D8">
      <w:pPr>
        <w:widowControl w:val="1"/>
        <w:spacing w:line="480" w:lineRule="auto"/>
        <w:ind w:left="720" w:firstLine="0"/>
        <w:rPr>
          <w:sz w:val="24"/>
          <w:szCs w:val="24"/>
        </w:rPr>
      </w:pPr>
      <w:r w:rsidDel="00000000" w:rsidR="00000000" w:rsidRPr="00000000">
        <w:rPr>
          <w:sz w:val="24"/>
          <w:szCs w:val="24"/>
          <w:rtl w:val="0"/>
        </w:rPr>
        <w:t xml:space="preserve">Build: docker-compose –build -d</w:t>
      </w:r>
    </w:p>
    <w:p w:rsidR="00000000" w:rsidDel="00000000" w:rsidP="00000000" w:rsidRDefault="00000000" w:rsidRPr="00000000" w14:paraId="000000D9">
      <w:pPr>
        <w:widowControl w:val="1"/>
        <w:spacing w:line="480" w:lineRule="auto"/>
        <w:ind w:left="720" w:firstLine="0"/>
        <w:rPr>
          <w:sz w:val="24"/>
          <w:szCs w:val="24"/>
        </w:rPr>
      </w:pPr>
      <w:r w:rsidDel="00000000" w:rsidR="00000000" w:rsidRPr="00000000">
        <w:rPr>
          <w:sz w:val="24"/>
          <w:szCs w:val="24"/>
          <w:rtl w:val="0"/>
        </w:rPr>
        <w:t xml:space="preserve">Run: docker-compose up -d</w:t>
      </w:r>
    </w:p>
    <w:p w:rsidR="00000000" w:rsidDel="00000000" w:rsidP="00000000" w:rsidRDefault="00000000" w:rsidRPr="00000000" w14:paraId="000000DA">
      <w:pPr>
        <w:widowControl w:val="1"/>
        <w:spacing w:line="480" w:lineRule="auto"/>
        <w:ind w:left="720" w:firstLine="0"/>
        <w:rPr>
          <w:sz w:val="24"/>
          <w:szCs w:val="24"/>
        </w:rPr>
      </w:pPr>
      <w:r w:rsidDel="00000000" w:rsidR="00000000" w:rsidRPr="00000000">
        <w:rPr>
          <w:sz w:val="24"/>
          <w:szCs w:val="24"/>
          <w:rtl w:val="0"/>
        </w:rPr>
        <w:t xml:space="preserve">Stop: docker-compose down</w:t>
      </w:r>
    </w:p>
    <w:p w:rsidR="00000000" w:rsidDel="00000000" w:rsidP="00000000" w:rsidRDefault="00000000" w:rsidRPr="00000000" w14:paraId="000000DB">
      <w:pPr>
        <w:widowControl w:val="1"/>
        <w:spacing w:line="480" w:lineRule="auto"/>
        <w:ind w:left="720" w:firstLine="0"/>
        <w:rPr>
          <w:sz w:val="24"/>
          <w:szCs w:val="24"/>
        </w:rPr>
      </w:pPr>
      <w:r w:rsidDel="00000000" w:rsidR="00000000" w:rsidRPr="00000000">
        <w:rPr>
          <w:sz w:val="24"/>
          <w:szCs w:val="24"/>
          <w:rtl w:val="0"/>
        </w:rPr>
        <w:t xml:space="preserve">Delete image: docker-compose down -v</w:t>
      </w:r>
    </w:p>
    <w:p w:rsidR="00000000" w:rsidDel="00000000" w:rsidP="00000000" w:rsidRDefault="00000000" w:rsidRPr="00000000" w14:paraId="000000DC">
      <w:pPr>
        <w:spacing w:after="240" w:line="275.9999942779541" w:lineRule="auto"/>
        <w:ind w:left="0" w:firstLine="0"/>
        <w:rPr>
          <w:color w:val="1b1c1d"/>
          <w:sz w:val="24"/>
          <w:szCs w:val="24"/>
        </w:rPr>
        <w:sectPr>
          <w:type w:val="nextPage"/>
          <w:pgSz w:h="16840" w:w="11910" w:orient="portrait"/>
          <w:pgMar w:bottom="1700" w:top="1920" w:left="425" w:right="425" w:header="0" w:footer="1509"/>
        </w:sectPr>
      </w:pPr>
      <w:r w:rsidDel="00000000" w:rsidR="00000000" w:rsidRPr="00000000">
        <w:rPr>
          <w:color w:val="1b1c1d"/>
          <w:sz w:val="24"/>
          <w:szCs w:val="24"/>
          <w:rtl w:val="0"/>
        </w:rPr>
        <w:t xml:space="preserve"> </w:t>
      </w:r>
    </w:p>
    <w:p w:rsidR="00000000" w:rsidDel="00000000" w:rsidP="00000000" w:rsidRDefault="00000000" w:rsidRPr="00000000" w14:paraId="000000DD">
      <w:pPr>
        <w:pStyle w:val="Heading2"/>
        <w:numPr>
          <w:ilvl w:val="0"/>
          <w:numId w:val="6"/>
        </w:numPr>
        <w:tabs>
          <w:tab w:val="left" w:leader="none" w:pos="4516"/>
        </w:tabs>
        <w:ind w:left="4516" w:hanging="400"/>
        <w:rPr/>
      </w:pPr>
      <w:r w:rsidDel="00000000" w:rsidR="00000000" w:rsidRPr="00000000">
        <w:rPr>
          <w:rtl w:val="0"/>
        </w:rPr>
        <w:t xml:space="preserve">System Model</w:t>
      </w:r>
    </w:p>
    <w:p w:rsidR="00000000" w:rsidDel="00000000" w:rsidP="00000000" w:rsidRDefault="00000000" w:rsidRPr="00000000" w14:paraId="000000DE">
      <w:pPr>
        <w:tabs>
          <w:tab w:val="left" w:leader="none" w:pos="4516"/>
        </w:tabs>
        <w:ind w:left="4629" w:firstLine="0"/>
        <w:rPr/>
      </w:pPr>
      <w:r w:rsidDel="00000000" w:rsidR="00000000" w:rsidRPr="00000000">
        <w:rPr>
          <w:rtl w:val="0"/>
        </w:rPr>
      </w:r>
    </w:p>
    <w:p w:rsidR="00000000" w:rsidDel="00000000" w:rsidP="00000000" w:rsidRDefault="00000000" w:rsidRPr="00000000" w14:paraId="000000DF">
      <w:pPr>
        <w:pStyle w:val="Heading3"/>
        <w:numPr>
          <w:ilvl w:val="1"/>
          <w:numId w:val="6"/>
        </w:numPr>
        <w:tabs>
          <w:tab w:val="left" w:leader="none" w:pos="1068"/>
        </w:tabs>
        <w:spacing w:before="199" w:lineRule="auto"/>
        <w:ind w:left="1068" w:hanging="529"/>
        <w:rPr/>
      </w:pPr>
      <w:r w:rsidDel="00000000" w:rsidR="00000000" w:rsidRPr="00000000">
        <w:rPr>
          <w:rtl w:val="0"/>
        </w:rPr>
        <w:t xml:space="preserve">Architecture</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539" w:right="538" w:firstLine="0"/>
        <w:jc w:val="both"/>
        <w:rPr>
          <w:sz w:val="24"/>
          <w:szCs w:val="24"/>
        </w:rPr>
      </w:pPr>
      <w:r w:rsidDel="00000000" w:rsidR="00000000" w:rsidRPr="00000000">
        <w:rPr>
          <w:sz w:val="24"/>
          <w:szCs w:val="24"/>
          <w:rtl w:val="0"/>
        </w:rPr>
        <w:t xml:space="preserve">The software architecture follows the Medallion Architecture, separating data integrity and quality concerns into distinct stages managed by an Airflow pipeline.</w:t>
      </w:r>
    </w:p>
    <w:p w:rsidR="00000000" w:rsidDel="00000000" w:rsidP="00000000" w:rsidRDefault="00000000" w:rsidRPr="00000000" w14:paraId="000000E2">
      <w:pPr>
        <w:numPr>
          <w:ilvl w:val="0"/>
          <w:numId w:val="4"/>
        </w:numPr>
        <w:tabs>
          <w:tab w:val="left" w:leader="none" w:pos="1260"/>
        </w:tabs>
        <w:ind w:left="1260" w:hanging="360"/>
        <w:rPr/>
      </w:pPr>
      <w:r w:rsidDel="00000000" w:rsidR="00000000" w:rsidRPr="00000000">
        <w:rPr>
          <w:sz w:val="24"/>
          <w:szCs w:val="24"/>
          <w:rtl w:val="0"/>
        </w:rPr>
        <w:t xml:space="preserve">Bronze Layer (Ingestion): Raw, storage of source data.</w:t>
      </w:r>
      <w:r w:rsidDel="00000000" w:rsidR="00000000" w:rsidRPr="00000000">
        <w:rPr>
          <w:rtl w:val="0"/>
        </w:rPr>
      </w:r>
    </w:p>
    <w:p w:rsidR="00000000" w:rsidDel="00000000" w:rsidP="00000000" w:rsidRDefault="00000000" w:rsidRPr="00000000" w14:paraId="000000E3">
      <w:pPr>
        <w:numPr>
          <w:ilvl w:val="0"/>
          <w:numId w:val="4"/>
        </w:numPr>
        <w:tabs>
          <w:tab w:val="left" w:leader="none" w:pos="1260"/>
        </w:tabs>
        <w:spacing w:before="135" w:line="350" w:lineRule="auto"/>
        <w:ind w:left="1260" w:right="545" w:hanging="360"/>
        <w:rPr/>
      </w:pPr>
      <w:r w:rsidDel="00000000" w:rsidR="00000000" w:rsidRPr="00000000">
        <w:rPr>
          <w:sz w:val="24"/>
          <w:szCs w:val="24"/>
          <w:rtl w:val="0"/>
        </w:rPr>
        <w:t xml:space="preserve">Silver Layer (Transformation): Cleaned, filtered, and transformed data, ready for modeling.</w:t>
      </w:r>
      <w:r w:rsidDel="00000000" w:rsidR="00000000" w:rsidRPr="00000000">
        <w:rPr>
          <w:rtl w:val="0"/>
        </w:rPr>
      </w:r>
    </w:p>
    <w:p w:rsidR="00000000" w:rsidDel="00000000" w:rsidP="00000000" w:rsidRDefault="00000000" w:rsidRPr="00000000" w14:paraId="000000E4">
      <w:pPr>
        <w:numPr>
          <w:ilvl w:val="0"/>
          <w:numId w:val="4"/>
        </w:numPr>
        <w:tabs>
          <w:tab w:val="left" w:leader="none" w:pos="1260"/>
        </w:tabs>
        <w:spacing w:before="13" w:line="350" w:lineRule="auto"/>
        <w:ind w:left="1260" w:right="537" w:hanging="360"/>
        <w:rPr/>
      </w:pPr>
      <w:r w:rsidDel="00000000" w:rsidR="00000000" w:rsidRPr="00000000">
        <w:rPr>
          <w:sz w:val="24"/>
          <w:szCs w:val="24"/>
          <w:rtl w:val="0"/>
        </w:rPr>
        <w:t xml:space="preserve">Gold Layer (Reporting): The final, query-optimized Star Schema (MySQL).</w:t>
      </w:r>
      <w:r w:rsidDel="00000000" w:rsidR="00000000" w:rsidRPr="00000000">
        <w:rPr>
          <w:rtl w:val="0"/>
        </w:rPr>
      </w:r>
    </w:p>
    <w:p w:rsidR="00000000" w:rsidDel="00000000" w:rsidP="00000000" w:rsidRDefault="00000000" w:rsidRPr="00000000" w14:paraId="000000E5">
      <w:pPr>
        <w:tabs>
          <w:tab w:val="left" w:leader="none" w:pos="1068"/>
        </w:tabs>
        <w:ind w:left="0" w:firstLine="0"/>
        <w:rPr/>
      </w:pPr>
      <w:r w:rsidDel="00000000" w:rsidR="00000000" w:rsidRPr="00000000">
        <w:rPr>
          <w:rtl w:val="0"/>
        </w:rPr>
      </w:r>
    </w:p>
    <w:p w:rsidR="00000000" w:rsidDel="00000000" w:rsidP="00000000" w:rsidRDefault="00000000" w:rsidRPr="00000000" w14:paraId="000000E6">
      <w:pPr>
        <w:tabs>
          <w:tab w:val="left" w:leader="none" w:pos="1068"/>
        </w:tabs>
        <w:ind w:left="942" w:firstLine="0"/>
        <w:rPr/>
      </w:pPr>
      <w:r w:rsidDel="00000000" w:rsidR="00000000" w:rsidRPr="00000000">
        <w:rPr>
          <w:rtl w:val="0"/>
        </w:rPr>
      </w:r>
    </w:p>
    <w:p w:rsidR="00000000" w:rsidDel="00000000" w:rsidP="00000000" w:rsidRDefault="00000000" w:rsidRPr="00000000" w14:paraId="000000E7">
      <w:pPr>
        <w:tabs>
          <w:tab w:val="left" w:leader="none" w:pos="1068"/>
        </w:tabs>
        <w:ind w:left="942" w:firstLine="0"/>
        <w:rPr>
          <w:sz w:val="24"/>
          <w:szCs w:val="24"/>
        </w:rPr>
      </w:pPr>
      <w:r w:rsidDel="00000000" w:rsidR="00000000" w:rsidRPr="00000000">
        <w:rPr/>
        <w:drawing>
          <wp:inline distB="19050" distT="19050" distL="19050" distR="19050">
            <wp:extent cx="6315075" cy="4067375"/>
            <wp:effectExtent b="0" l="0" r="0" t="0"/>
            <wp:docPr id="14" name="image8.png"/>
            <a:graphic>
              <a:graphicData uri="http://schemas.openxmlformats.org/drawingml/2006/picture">
                <pic:pic>
                  <pic:nvPicPr>
                    <pic:cNvPr id="0" name="image8.png"/>
                    <pic:cNvPicPr preferRelativeResize="0"/>
                  </pic:nvPicPr>
                  <pic:blipFill>
                    <a:blip r:embed="rId12"/>
                    <a:srcRect b="1598" l="0" r="0" t="1598"/>
                    <a:stretch>
                      <a:fillRect/>
                    </a:stretch>
                  </pic:blipFill>
                  <pic:spPr>
                    <a:xfrm>
                      <a:off x="0" y="0"/>
                      <a:ext cx="6315075" cy="406737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96" w:firstLine="0"/>
        <w:jc w:val="left"/>
        <w:rPr>
          <w:sz w:val="24"/>
          <w:szCs w:val="24"/>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96" w:firstLine="0"/>
        <w:jc w:val="left"/>
        <w:rPr>
          <w:sz w:val="24"/>
          <w:szCs w:val="24"/>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96" w:firstLine="0"/>
        <w:jc w:val="left"/>
        <w:rPr>
          <w:sz w:val="24"/>
          <w:szCs w:val="24"/>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96" w:firstLine="0"/>
        <w:jc w:val="left"/>
        <w:rPr>
          <w:sz w:val="24"/>
          <w:szCs w:val="24"/>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96" w:firstLine="0"/>
        <w:jc w:val="left"/>
        <w:rPr>
          <w:sz w:val="24"/>
          <w:szCs w:val="24"/>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96" w:firstLine="0"/>
        <w:jc w:val="left"/>
        <w:rPr>
          <w:sz w:val="24"/>
          <w:szCs w:val="24"/>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96" w:firstLine="0"/>
        <w:jc w:val="left"/>
        <w:rPr>
          <w:sz w:val="24"/>
          <w:szCs w:val="24"/>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96" w:firstLine="0"/>
        <w:jc w:val="left"/>
        <w:rPr>
          <w:sz w:val="24"/>
          <w:szCs w:val="24"/>
        </w:rPr>
      </w:pPr>
      <w:r w:rsidDel="00000000" w:rsidR="00000000" w:rsidRPr="00000000">
        <w:rPr>
          <w:rtl w:val="0"/>
        </w:rPr>
      </w:r>
    </w:p>
    <w:p w:rsidR="00000000" w:rsidDel="00000000" w:rsidP="00000000" w:rsidRDefault="00000000" w:rsidRPr="00000000" w14:paraId="000000F0">
      <w:pPr>
        <w:pStyle w:val="Heading3"/>
        <w:numPr>
          <w:ilvl w:val="1"/>
          <w:numId w:val="6"/>
        </w:numPr>
        <w:tabs>
          <w:tab w:val="left" w:leader="none" w:pos="1071"/>
        </w:tabs>
        <w:spacing w:before="201" w:lineRule="auto"/>
        <w:ind w:left="1071" w:hanging="532"/>
        <w:rPr/>
      </w:pPr>
      <w:r w:rsidDel="00000000" w:rsidR="00000000" w:rsidRPr="00000000">
        <w:rPr>
          <w:rtl w:val="0"/>
        </w:rPr>
        <w:t xml:space="preserve">Database Design</w:t>
      </w:r>
    </w:p>
    <w:p w:rsidR="00000000" w:rsidDel="00000000" w:rsidP="00000000" w:rsidRDefault="00000000" w:rsidRPr="00000000" w14:paraId="000000F1">
      <w:pPr>
        <w:tabs>
          <w:tab w:val="left" w:leader="none" w:pos="1071"/>
        </w:tabs>
        <w:ind w:left="0" w:firstLine="0"/>
        <w:rPr/>
      </w:pPr>
      <w:r w:rsidDel="00000000" w:rsidR="00000000" w:rsidRPr="00000000">
        <w:rPr>
          <w:rtl w:val="0"/>
        </w:rPr>
      </w:r>
    </w:p>
    <w:p w:rsidR="00000000" w:rsidDel="00000000" w:rsidP="00000000" w:rsidRDefault="00000000" w:rsidRPr="00000000" w14:paraId="000000F2">
      <w:pPr>
        <w:tabs>
          <w:tab w:val="left" w:leader="none" w:pos="1071"/>
        </w:tabs>
        <w:ind w:left="0" w:firstLine="0"/>
        <w:rPr/>
      </w:pPr>
      <w:r w:rsidDel="00000000" w:rsidR="00000000" w:rsidRPr="00000000">
        <w:rPr>
          <w:rtl w:val="0"/>
        </w:rPr>
      </w:r>
    </w:p>
    <w:p w:rsidR="00000000" w:rsidDel="00000000" w:rsidP="00000000" w:rsidRDefault="00000000" w:rsidRPr="00000000" w14:paraId="000000F3">
      <w:pPr>
        <w:tabs>
          <w:tab w:val="left" w:leader="none" w:pos="1071"/>
        </w:tabs>
        <w:ind w:left="0" w:firstLine="0"/>
        <w:rPr/>
      </w:pPr>
      <w:r w:rsidDel="00000000" w:rsidR="00000000" w:rsidRPr="00000000">
        <w:rPr>
          <w:rtl w:val="0"/>
        </w:rPr>
      </w:r>
    </w:p>
    <w:p w:rsidR="00000000" w:rsidDel="00000000" w:rsidP="00000000" w:rsidRDefault="00000000" w:rsidRPr="00000000" w14:paraId="000000F4">
      <w:pPr>
        <w:tabs>
          <w:tab w:val="left" w:leader="none" w:pos="1071"/>
        </w:tabs>
        <w:ind w:left="0" w:firstLine="0"/>
        <w:rPr/>
      </w:pPr>
      <w:r w:rsidDel="00000000" w:rsidR="00000000" w:rsidRPr="00000000">
        <w:rPr>
          <w:rtl w:val="0"/>
        </w:rPr>
      </w:r>
    </w:p>
    <w:p w:rsidR="00000000" w:rsidDel="00000000" w:rsidP="00000000" w:rsidRDefault="00000000" w:rsidRPr="00000000" w14:paraId="000000F5">
      <w:pPr>
        <w:tabs>
          <w:tab w:val="left" w:leader="none" w:pos="1071"/>
        </w:tabs>
        <w:ind w:left="0" w:firstLine="0"/>
        <w:rPr/>
      </w:pPr>
      <w:r w:rsidDel="00000000" w:rsidR="00000000" w:rsidRPr="00000000">
        <w:rPr>
          <w:rtl w:val="0"/>
        </w:rPr>
      </w:r>
    </w:p>
    <w:p w:rsidR="00000000" w:rsidDel="00000000" w:rsidP="00000000" w:rsidRDefault="00000000" w:rsidRPr="00000000" w14:paraId="000000F6">
      <w:pPr>
        <w:tabs>
          <w:tab w:val="left" w:leader="none" w:pos="1071"/>
        </w:tabs>
        <w:ind w:left="0" w:firstLine="0"/>
        <w:rPr/>
      </w:pPr>
      <w:r w:rsidDel="00000000" w:rsidR="00000000" w:rsidRPr="00000000">
        <w:rPr/>
        <w:drawing>
          <wp:inline distB="114300" distT="114300" distL="114300" distR="114300">
            <wp:extent cx="6935788" cy="4410075"/>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935788"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tabs>
          <w:tab w:val="left" w:leader="none" w:pos="1071"/>
        </w:tabs>
        <w:ind w:left="0" w:firstLine="0"/>
        <w:rPr/>
      </w:pPr>
      <w:r w:rsidDel="00000000" w:rsidR="00000000" w:rsidRPr="00000000">
        <w:rPr>
          <w:rtl w:val="0"/>
        </w:rPr>
      </w:r>
    </w:p>
    <w:p w:rsidR="00000000" w:rsidDel="00000000" w:rsidP="00000000" w:rsidRDefault="00000000" w:rsidRPr="00000000" w14:paraId="000000F8">
      <w:pPr>
        <w:tabs>
          <w:tab w:val="left" w:leader="none" w:pos="1071"/>
        </w:tabs>
        <w:ind w:left="0" w:firstLine="0"/>
        <w:rPr/>
      </w:pPr>
      <w:r w:rsidDel="00000000" w:rsidR="00000000" w:rsidRPr="00000000">
        <w:rPr>
          <w:rtl w:val="0"/>
        </w:rPr>
      </w:r>
    </w:p>
    <w:p w:rsidR="00000000" w:rsidDel="00000000" w:rsidP="00000000" w:rsidRDefault="00000000" w:rsidRPr="00000000" w14:paraId="000000F9">
      <w:pPr>
        <w:tabs>
          <w:tab w:val="left" w:leader="none" w:pos="1071"/>
        </w:tabs>
        <w:ind w:left="0" w:firstLine="0"/>
        <w:rPr/>
      </w:pPr>
      <w:r w:rsidDel="00000000" w:rsidR="00000000" w:rsidRPr="00000000">
        <w:rPr>
          <w:rtl w:val="0"/>
        </w:rPr>
      </w:r>
    </w:p>
    <w:p w:rsidR="00000000" w:rsidDel="00000000" w:rsidP="00000000" w:rsidRDefault="00000000" w:rsidRPr="00000000" w14:paraId="000000FA">
      <w:pPr>
        <w:tabs>
          <w:tab w:val="left" w:leader="none" w:pos="1071"/>
        </w:tabs>
        <w:ind w:left="942" w:firstLine="0"/>
        <w:rP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539" w:right="544" w:firstLine="0"/>
        <w:jc w:val="both"/>
        <w:rPr>
          <w:sz w:val="24"/>
          <w:szCs w:val="24"/>
        </w:rPr>
      </w:pPr>
      <w:r w:rsidDel="00000000" w:rsidR="00000000" w:rsidRPr="00000000">
        <w:rPr>
          <w:sz w:val="24"/>
          <w:szCs w:val="24"/>
          <w:rtl w:val="0"/>
        </w:rPr>
        <w:t xml:space="preserve">The Gold Layer is designed as a Star Schema to ensure high performance for analytical queries.</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539" w:right="544" w:firstLine="0"/>
        <w:jc w:val="both"/>
        <w:rPr>
          <w:sz w:val="24"/>
          <w:szCs w:val="24"/>
        </w:rPr>
      </w:pPr>
      <w:r w:rsidDel="00000000" w:rsidR="00000000" w:rsidRPr="00000000">
        <w:rPr>
          <w:rtl w:val="0"/>
        </w:rPr>
      </w:r>
    </w:p>
    <w:p w:rsidR="00000000" w:rsidDel="00000000" w:rsidP="00000000" w:rsidRDefault="00000000" w:rsidRPr="00000000" w14:paraId="000000FD">
      <w:pPr>
        <w:widowControl w:val="1"/>
        <w:spacing w:line="276" w:lineRule="auto"/>
        <w:ind w:left="1260" w:firstLine="0"/>
        <w:rPr/>
      </w:pPr>
      <w:r w:rsidDel="00000000" w:rsidR="00000000" w:rsidRPr="00000000">
        <w:rPr>
          <w:rtl w:val="0"/>
        </w:rPr>
      </w:r>
    </w:p>
    <w:tbl>
      <w:tblPr>
        <w:tblStyle w:val="Table3"/>
        <w:tblpPr w:leftFromText="180" w:rightFromText="180" w:topFromText="180" w:bottomFromText="180" w:vertAnchor="text" w:horzAnchor="text" w:tblpX="715.0000000000002"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c9daf8" w:val="clear"/>
          </w:tcPr>
          <w:p w:rsidR="00000000" w:rsidDel="00000000" w:rsidP="00000000" w:rsidRDefault="00000000" w:rsidRPr="00000000" w14:paraId="000000FE">
            <w:pPr>
              <w:rPr>
                <w:b w:val="1"/>
              </w:rPr>
            </w:pPr>
            <w:r w:rsidDel="00000000" w:rsidR="00000000" w:rsidRPr="00000000">
              <w:rPr>
                <w:b w:val="1"/>
                <w:rtl w:val="0"/>
              </w:rPr>
              <w:t xml:space="preserve">Table</w:t>
            </w:r>
          </w:p>
        </w:tc>
        <w:tc>
          <w:tcPr>
            <w:shd w:fill="c9daf8" w:val="clear"/>
          </w:tcPr>
          <w:p w:rsidR="00000000" w:rsidDel="00000000" w:rsidP="00000000" w:rsidRDefault="00000000" w:rsidRPr="00000000" w14:paraId="000000FF">
            <w:pPr>
              <w:rPr>
                <w:b w:val="1"/>
              </w:rPr>
            </w:pPr>
            <w:r w:rsidDel="00000000" w:rsidR="00000000" w:rsidRPr="00000000">
              <w:rPr>
                <w:b w:val="1"/>
                <w:rtl w:val="0"/>
              </w:rPr>
              <w:t xml:space="preserve">Purpose</w:t>
            </w:r>
          </w:p>
        </w:tc>
      </w:tr>
      <w:tr>
        <w:trPr>
          <w:cantSplit w:val="0"/>
          <w:tblHeader w:val="0"/>
        </w:trPr>
        <w:tc>
          <w:tcPr/>
          <w:p w:rsidR="00000000" w:rsidDel="00000000" w:rsidP="00000000" w:rsidRDefault="00000000" w:rsidRPr="00000000" w14:paraId="00000100">
            <w:pPr>
              <w:rPr/>
            </w:pPr>
            <w:r w:rsidDel="00000000" w:rsidR="00000000" w:rsidRPr="00000000">
              <w:rPr>
                <w:rtl w:val="0"/>
              </w:rPr>
              <w:t xml:space="preserve">silver_retail</w:t>
            </w:r>
          </w:p>
        </w:tc>
        <w:tc>
          <w:tcPr/>
          <w:p w:rsidR="00000000" w:rsidDel="00000000" w:rsidP="00000000" w:rsidRDefault="00000000" w:rsidRPr="00000000" w14:paraId="00000101">
            <w:pPr>
              <w:rPr/>
            </w:pPr>
            <w:r w:rsidDel="00000000" w:rsidR="00000000" w:rsidRPr="00000000">
              <w:rPr>
                <w:rtl w:val="0"/>
              </w:rPr>
              <w:t xml:space="preserve">Stores metrics and measures related to each transaction of the customer.</w:t>
            </w:r>
          </w:p>
        </w:tc>
      </w:tr>
      <w:tr>
        <w:trPr>
          <w:cantSplit w:val="0"/>
          <w:tblHeader w:val="0"/>
        </w:trPr>
        <w:tc>
          <w:tcPr/>
          <w:p w:rsidR="00000000" w:rsidDel="00000000" w:rsidP="00000000" w:rsidRDefault="00000000" w:rsidRPr="00000000" w14:paraId="00000102">
            <w:pPr>
              <w:rPr/>
            </w:pPr>
            <w:r w:rsidDel="00000000" w:rsidR="00000000" w:rsidRPr="00000000">
              <w:rPr>
                <w:rtl w:val="0"/>
              </w:rPr>
              <w:t xml:space="preserve">silver_customer</w:t>
            </w:r>
          </w:p>
        </w:tc>
        <w:tc>
          <w:tcPr/>
          <w:p w:rsidR="00000000" w:rsidDel="00000000" w:rsidP="00000000" w:rsidRDefault="00000000" w:rsidRPr="00000000" w14:paraId="00000103">
            <w:pPr>
              <w:rPr/>
            </w:pPr>
            <w:r w:rsidDel="00000000" w:rsidR="00000000" w:rsidRPr="00000000">
              <w:rPr>
                <w:rtl w:val="0"/>
              </w:rPr>
              <w:t xml:space="preserve">Contains all descriptive attributes about each unique customer.</w:t>
            </w:r>
          </w:p>
        </w:tc>
      </w:tr>
      <w:tr>
        <w:trPr>
          <w:cantSplit w:val="0"/>
          <w:tblHeader w:val="0"/>
        </w:trPr>
        <w:tc>
          <w:tcPr/>
          <w:p w:rsidR="00000000" w:rsidDel="00000000" w:rsidP="00000000" w:rsidRDefault="00000000" w:rsidRPr="00000000" w14:paraId="00000104">
            <w:pPr>
              <w:rPr/>
            </w:pPr>
            <w:r w:rsidDel="00000000" w:rsidR="00000000" w:rsidRPr="00000000">
              <w:rPr>
                <w:rtl w:val="0"/>
              </w:rPr>
              <w:t xml:space="preserve">silver_product</w:t>
            </w:r>
          </w:p>
        </w:tc>
        <w:tc>
          <w:tcPr/>
          <w:p w:rsidR="00000000" w:rsidDel="00000000" w:rsidP="00000000" w:rsidRDefault="00000000" w:rsidRPr="00000000" w14:paraId="00000105">
            <w:pPr>
              <w:rPr/>
            </w:pPr>
            <w:r w:rsidDel="00000000" w:rsidR="00000000" w:rsidRPr="00000000">
              <w:rPr>
                <w:rtl w:val="0"/>
              </w:rPr>
              <w:t xml:space="preserve">Contains attributes about the products.</w:t>
            </w:r>
          </w:p>
        </w:tc>
      </w:tr>
      <w:tr>
        <w:trPr>
          <w:cantSplit w:val="0"/>
          <w:tblHeader w:val="0"/>
        </w:trPr>
        <w:tc>
          <w:tcPr/>
          <w:p w:rsidR="00000000" w:rsidDel="00000000" w:rsidP="00000000" w:rsidRDefault="00000000" w:rsidRPr="00000000" w14:paraId="00000106">
            <w:pPr>
              <w:rPr/>
            </w:pPr>
            <w:r w:rsidDel="00000000" w:rsidR="00000000" w:rsidRPr="00000000">
              <w:rPr>
                <w:rtl w:val="0"/>
              </w:rPr>
              <w:t xml:space="preserve">silver_shipping</w:t>
            </w:r>
          </w:p>
        </w:tc>
        <w:tc>
          <w:tcPr/>
          <w:p w:rsidR="00000000" w:rsidDel="00000000" w:rsidP="00000000" w:rsidRDefault="00000000" w:rsidRPr="00000000" w14:paraId="00000107">
            <w:pPr>
              <w:rPr/>
            </w:pPr>
            <w:r w:rsidDel="00000000" w:rsidR="00000000" w:rsidRPr="00000000">
              <w:rPr>
                <w:rtl w:val="0"/>
              </w:rPr>
              <w:t xml:space="preserve">Contains information of shipping.</w:t>
            </w:r>
          </w:p>
        </w:tc>
      </w:tr>
      <w:tr>
        <w:trPr>
          <w:cantSplit w:val="0"/>
          <w:tblHeader w:val="0"/>
        </w:trPr>
        <w:tc>
          <w:tcPr/>
          <w:p w:rsidR="00000000" w:rsidDel="00000000" w:rsidP="00000000" w:rsidRDefault="00000000" w:rsidRPr="00000000" w14:paraId="00000108">
            <w:pPr>
              <w:rPr/>
            </w:pPr>
            <w:r w:rsidDel="00000000" w:rsidR="00000000" w:rsidRPr="00000000">
              <w:rPr>
                <w:rtl w:val="0"/>
              </w:rPr>
              <w:t xml:space="preserve">silver_payment</w:t>
            </w:r>
          </w:p>
        </w:tc>
        <w:tc>
          <w:tcPr/>
          <w:p w:rsidR="00000000" w:rsidDel="00000000" w:rsidP="00000000" w:rsidRDefault="00000000" w:rsidRPr="00000000" w14:paraId="00000109">
            <w:pPr>
              <w:rPr/>
            </w:pPr>
            <w:r w:rsidDel="00000000" w:rsidR="00000000" w:rsidRPr="00000000">
              <w:rPr>
                <w:rtl w:val="0"/>
              </w:rPr>
              <w:t xml:space="preserve">Contains all the payment details of the customer.</w:t>
            </w:r>
          </w:p>
        </w:tc>
      </w:tr>
      <w:tr>
        <w:trPr>
          <w:cantSplit w:val="0"/>
          <w:tblHeader w:val="0"/>
        </w:trPr>
        <w:tc>
          <w:tcPr/>
          <w:p w:rsidR="00000000" w:rsidDel="00000000" w:rsidP="00000000" w:rsidRDefault="00000000" w:rsidRPr="00000000" w14:paraId="0000010A">
            <w:pPr>
              <w:rPr/>
            </w:pPr>
            <w:r w:rsidDel="00000000" w:rsidR="00000000" w:rsidRPr="00000000">
              <w:rPr>
                <w:rtl w:val="0"/>
              </w:rPr>
              <w:t xml:space="preserve">silver_date</w:t>
            </w:r>
          </w:p>
        </w:tc>
        <w:tc>
          <w:tcPr/>
          <w:p w:rsidR="00000000" w:rsidDel="00000000" w:rsidP="00000000" w:rsidRDefault="00000000" w:rsidRPr="00000000" w14:paraId="0000010B">
            <w:pPr>
              <w:rPr/>
            </w:pPr>
            <w:r w:rsidDel="00000000" w:rsidR="00000000" w:rsidRPr="00000000">
              <w:rPr>
                <w:rtl w:val="0"/>
              </w:rPr>
              <w:t xml:space="preserve">Contains all the dates for date related queries</w:t>
            </w:r>
          </w:p>
        </w:tc>
      </w:tr>
    </w:tbl>
    <w:p w:rsidR="00000000" w:rsidDel="00000000" w:rsidP="00000000" w:rsidRDefault="00000000" w:rsidRPr="00000000" w14:paraId="0000010C">
      <w:pPr>
        <w:widowControl w:val="1"/>
        <w:spacing w:line="276" w:lineRule="auto"/>
        <w:ind w:left="0" w:firstLine="720"/>
        <w:rPr>
          <w:b w:val="1"/>
          <w:sz w:val="24"/>
          <w:szCs w:val="24"/>
        </w:rPr>
      </w:pPr>
      <w:r w:rsidDel="00000000" w:rsidR="00000000" w:rsidRPr="00000000">
        <w:rPr>
          <w:rtl w:val="0"/>
        </w:rPr>
      </w:r>
    </w:p>
    <w:p w:rsidR="00000000" w:rsidDel="00000000" w:rsidP="00000000" w:rsidRDefault="00000000" w:rsidRPr="00000000" w14:paraId="0000010D">
      <w:pPr>
        <w:widowControl w:val="1"/>
        <w:spacing w:line="276" w:lineRule="auto"/>
        <w:ind w:left="0" w:firstLine="720"/>
        <w:rPr>
          <w:b w:val="1"/>
          <w:sz w:val="24"/>
          <w:szCs w:val="24"/>
        </w:rPr>
      </w:pPr>
      <w:r w:rsidDel="00000000" w:rsidR="00000000" w:rsidRPr="00000000">
        <w:rPr>
          <w:rtl w:val="0"/>
        </w:rPr>
      </w:r>
    </w:p>
    <w:p w:rsidR="00000000" w:rsidDel="00000000" w:rsidP="00000000" w:rsidRDefault="00000000" w:rsidRPr="00000000" w14:paraId="0000010E">
      <w:pPr>
        <w:widowControl w:val="1"/>
        <w:spacing w:line="276" w:lineRule="auto"/>
        <w:ind w:left="0" w:firstLine="720"/>
        <w:rPr>
          <w:b w:val="1"/>
          <w:sz w:val="24"/>
          <w:szCs w:val="24"/>
        </w:rPr>
      </w:pPr>
      <w:r w:rsidDel="00000000" w:rsidR="00000000" w:rsidRPr="00000000">
        <w:rPr>
          <w:rtl w:val="0"/>
        </w:rPr>
      </w:r>
    </w:p>
    <w:p w:rsidR="00000000" w:rsidDel="00000000" w:rsidP="00000000" w:rsidRDefault="00000000" w:rsidRPr="00000000" w14:paraId="0000010F">
      <w:pPr>
        <w:widowControl w:val="1"/>
        <w:spacing w:line="276" w:lineRule="auto"/>
        <w:ind w:left="0" w:firstLine="720"/>
        <w:rPr>
          <w:b w:val="1"/>
          <w:sz w:val="24"/>
          <w:szCs w:val="24"/>
        </w:rPr>
      </w:pPr>
      <w:r w:rsidDel="00000000" w:rsidR="00000000" w:rsidRPr="00000000">
        <w:rPr>
          <w:rtl w:val="0"/>
        </w:rPr>
      </w:r>
    </w:p>
    <w:p w:rsidR="00000000" w:rsidDel="00000000" w:rsidP="00000000" w:rsidRDefault="00000000" w:rsidRPr="00000000" w14:paraId="00000110">
      <w:pPr>
        <w:widowControl w:val="1"/>
        <w:spacing w:line="276" w:lineRule="auto"/>
        <w:ind w:left="0" w:firstLine="720"/>
        <w:rPr>
          <w:b w:val="1"/>
          <w:sz w:val="24"/>
          <w:szCs w:val="24"/>
        </w:rPr>
      </w:pPr>
      <w:r w:rsidDel="00000000" w:rsidR="00000000" w:rsidRPr="00000000">
        <w:rPr>
          <w:rtl w:val="0"/>
        </w:rPr>
      </w:r>
    </w:p>
    <w:p w:rsidR="00000000" w:rsidDel="00000000" w:rsidP="00000000" w:rsidRDefault="00000000" w:rsidRPr="00000000" w14:paraId="00000111">
      <w:pPr>
        <w:widowControl w:val="1"/>
        <w:spacing w:line="276" w:lineRule="auto"/>
        <w:ind w:left="0" w:firstLine="720"/>
        <w:rPr>
          <w:b w:val="1"/>
          <w:sz w:val="24"/>
          <w:szCs w:val="24"/>
        </w:rPr>
      </w:pPr>
      <w:r w:rsidDel="00000000" w:rsidR="00000000" w:rsidRPr="00000000">
        <w:rPr>
          <w:rtl w:val="0"/>
        </w:rPr>
      </w:r>
    </w:p>
    <w:p w:rsidR="00000000" w:rsidDel="00000000" w:rsidP="00000000" w:rsidRDefault="00000000" w:rsidRPr="00000000" w14:paraId="00000112">
      <w:pPr>
        <w:widowControl w:val="1"/>
        <w:spacing w:line="276" w:lineRule="auto"/>
        <w:ind w:left="0" w:firstLine="720"/>
        <w:rPr>
          <w:b w:val="1"/>
          <w:sz w:val="24"/>
          <w:szCs w:val="24"/>
        </w:rPr>
      </w:pPr>
      <w:r w:rsidDel="00000000" w:rsidR="00000000" w:rsidRPr="00000000">
        <w:rPr>
          <w:rtl w:val="0"/>
        </w:rPr>
      </w:r>
    </w:p>
    <w:p w:rsidR="00000000" w:rsidDel="00000000" w:rsidP="00000000" w:rsidRDefault="00000000" w:rsidRPr="00000000" w14:paraId="00000113">
      <w:pPr>
        <w:widowControl w:val="1"/>
        <w:spacing w:line="360" w:lineRule="auto"/>
        <w:ind w:left="720" w:firstLine="0"/>
        <w:jc w:val="both"/>
        <w:rPr>
          <w:sz w:val="26"/>
          <w:szCs w:val="26"/>
        </w:rPr>
      </w:pPr>
      <w:r w:rsidDel="00000000" w:rsidR="00000000" w:rsidRPr="00000000">
        <w:rPr>
          <w:sz w:val="26"/>
          <w:szCs w:val="26"/>
          <w:rtl w:val="0"/>
        </w:rPr>
        <w:t xml:space="preserve">for more reference : dir - store/US1 &amp;US2</w:t>
      </w:r>
    </w:p>
    <w:p w:rsidR="00000000" w:rsidDel="00000000" w:rsidP="00000000" w:rsidRDefault="00000000" w:rsidRPr="00000000" w14:paraId="00000114">
      <w:pPr>
        <w:widowControl w:val="1"/>
        <w:spacing w:line="360" w:lineRule="auto"/>
        <w:ind w:left="720" w:firstLine="0"/>
        <w:jc w:val="both"/>
        <w:rPr>
          <w:b w:val="1"/>
          <w:sz w:val="24"/>
          <w:szCs w:val="24"/>
        </w:rPr>
        <w:sectPr>
          <w:type w:val="nextPage"/>
          <w:pgSz w:h="16840" w:w="11910" w:orient="portrait"/>
          <w:pgMar w:bottom="1700" w:top="820" w:left="425" w:right="425" w:header="0" w:footer="1509"/>
        </w:sectPr>
      </w:pPr>
      <w:hyperlink r:id="rId14">
        <w:r w:rsidDel="00000000" w:rsidR="00000000" w:rsidRPr="00000000">
          <w:rPr>
            <w:color w:val="0000ee"/>
            <w:sz w:val="26"/>
            <w:szCs w:val="26"/>
            <w:u w:val="single"/>
            <w:rtl w:val="0"/>
          </w:rPr>
          <w:t xml:space="preserve">RDA_Schema_Documentation.docx</w:t>
        </w:r>
      </w:hyperlink>
      <w:r w:rsidDel="00000000" w:rsidR="00000000" w:rsidRPr="00000000">
        <w:rPr>
          <w:rtl w:val="0"/>
        </w:rPr>
      </w:r>
    </w:p>
    <w:p w:rsidR="00000000" w:rsidDel="00000000" w:rsidP="00000000" w:rsidRDefault="00000000" w:rsidRPr="00000000" w14:paraId="00000115">
      <w:pPr>
        <w:pStyle w:val="Heading2"/>
        <w:numPr>
          <w:ilvl w:val="0"/>
          <w:numId w:val="6"/>
        </w:numPr>
        <w:tabs>
          <w:tab w:val="left" w:leader="none" w:pos="4608"/>
        </w:tabs>
        <w:ind w:left="4608" w:hanging="400"/>
        <w:rPr/>
      </w:pPr>
      <w:r w:rsidDel="00000000" w:rsidR="00000000" w:rsidRPr="00000000">
        <w:rPr>
          <w:rtl w:val="0"/>
        </w:rPr>
        <w:t xml:space="preserve">Methodology</w:t>
      </w:r>
    </w:p>
    <w:p w:rsidR="00000000" w:rsidDel="00000000" w:rsidP="00000000" w:rsidRDefault="00000000" w:rsidRPr="00000000" w14:paraId="00000116">
      <w:pPr>
        <w:tabs>
          <w:tab w:val="left" w:leader="none" w:pos="4608"/>
        </w:tabs>
        <w:ind w:left="4629" w:firstLine="0"/>
        <w:rPr/>
      </w:pPr>
      <w:r w:rsidDel="00000000" w:rsidR="00000000" w:rsidRPr="00000000">
        <w:rPr>
          <w:rtl w:val="0"/>
        </w:rPr>
      </w:r>
    </w:p>
    <w:p w:rsidR="00000000" w:rsidDel="00000000" w:rsidP="00000000" w:rsidRDefault="00000000" w:rsidRPr="00000000" w14:paraId="00000117">
      <w:pPr>
        <w:pStyle w:val="Heading3"/>
        <w:numPr>
          <w:ilvl w:val="1"/>
          <w:numId w:val="6"/>
        </w:numPr>
        <w:tabs>
          <w:tab w:val="left" w:leader="none" w:pos="1071"/>
        </w:tabs>
        <w:spacing w:before="199" w:lineRule="auto"/>
        <w:ind w:left="1071" w:hanging="532"/>
        <w:rPr/>
      </w:pPr>
      <w:r w:rsidDel="00000000" w:rsidR="00000000" w:rsidRPr="00000000">
        <w:rPr>
          <w:rtl w:val="0"/>
        </w:rPr>
        <w:t xml:space="preserve">Medallion Architecture: Implementation Flow</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9">
      <w:pPr>
        <w:spacing w:before="1" w:line="360" w:lineRule="auto"/>
        <w:ind w:left="539" w:right="536" w:firstLine="0"/>
        <w:jc w:val="both"/>
        <w:rPr>
          <w:sz w:val="24"/>
          <w:szCs w:val="24"/>
        </w:rPr>
      </w:pPr>
      <w:r w:rsidDel="00000000" w:rsidR="00000000" w:rsidRPr="00000000">
        <w:rPr>
          <w:sz w:val="24"/>
          <w:szCs w:val="24"/>
          <w:rtl w:val="0"/>
        </w:rPr>
        <w:t xml:space="preserve">Our methodology strictly follows the Medallion Architecture, ensuring data quality and structural integrity across two core stages. The Airflow DAG orchestrates these stages sequentially.</w:t>
      </w:r>
    </w:p>
    <w:p w:rsidR="00000000" w:rsidDel="00000000" w:rsidP="00000000" w:rsidRDefault="00000000" w:rsidRPr="00000000" w14:paraId="0000011A">
      <w:pPr>
        <w:spacing w:before="1" w:line="360" w:lineRule="auto"/>
        <w:ind w:left="539" w:right="536" w:firstLine="0"/>
        <w:jc w:val="both"/>
        <w:rPr>
          <w:sz w:val="24"/>
          <w:szCs w:val="24"/>
        </w:rPr>
      </w:pPr>
      <w:r w:rsidDel="00000000" w:rsidR="00000000" w:rsidRPr="00000000">
        <w:rPr>
          <w:rtl w:val="0"/>
        </w:rPr>
      </w:r>
    </w:p>
    <w:p w:rsidR="00000000" w:rsidDel="00000000" w:rsidP="00000000" w:rsidRDefault="00000000" w:rsidRPr="00000000" w14:paraId="0000011B">
      <w:pPr>
        <w:spacing w:before="1" w:line="360" w:lineRule="auto"/>
        <w:ind w:left="539" w:right="536" w:firstLine="0"/>
        <w:jc w:val="both"/>
        <w:rPr>
          <w:b w:val="1"/>
          <w:sz w:val="28"/>
          <w:szCs w:val="28"/>
        </w:rPr>
      </w:pPr>
      <w:r w:rsidDel="00000000" w:rsidR="00000000" w:rsidRPr="00000000">
        <w:rPr>
          <w:b w:val="1"/>
          <w:sz w:val="28"/>
          <w:szCs w:val="28"/>
          <w:rtl w:val="0"/>
        </w:rPr>
        <w:t xml:space="preserve">4.1.1 Ingestion (Bronze Layer)</w:t>
      </w:r>
    </w:p>
    <w:p w:rsidR="00000000" w:rsidDel="00000000" w:rsidP="00000000" w:rsidRDefault="00000000" w:rsidRPr="00000000" w14:paraId="0000011C">
      <w:pPr>
        <w:spacing w:before="1" w:line="360" w:lineRule="auto"/>
        <w:ind w:left="539" w:right="536" w:firstLine="0"/>
        <w:jc w:val="both"/>
        <w:rPr>
          <w:sz w:val="24"/>
          <w:szCs w:val="24"/>
        </w:rPr>
      </w:pPr>
      <w:r w:rsidDel="00000000" w:rsidR="00000000" w:rsidRPr="00000000">
        <w:rPr>
          <w:sz w:val="24"/>
          <w:szCs w:val="24"/>
          <w:rtl w:val="0"/>
        </w:rPr>
        <w:t xml:space="preserve">This stage reads CSVs, validates schema, cleans, and writes to MySQL bronze table.</w:t>
      </w:r>
    </w:p>
    <w:p w:rsidR="00000000" w:rsidDel="00000000" w:rsidP="00000000" w:rsidRDefault="00000000" w:rsidRPr="00000000" w14:paraId="0000011D">
      <w:pPr>
        <w:spacing w:before="1" w:line="360" w:lineRule="auto"/>
        <w:ind w:left="539" w:right="536" w:firstLine="0"/>
        <w:jc w:val="both"/>
        <w:rPr>
          <w:sz w:val="24"/>
          <w:szCs w:val="24"/>
        </w:rPr>
      </w:pPr>
      <w:r w:rsidDel="00000000" w:rsidR="00000000" w:rsidRPr="00000000">
        <w:rPr>
          <w:sz w:val="24"/>
          <w:szCs w:val="24"/>
          <w:rtl w:val="0"/>
        </w:rPr>
        <w:t xml:space="preserve"> It Scans `/opt/airflow/data/raw or /data/raw` for new CSVs (incremental via metadata_table timestamps)</w:t>
      </w:r>
    </w:p>
    <w:p w:rsidR="00000000" w:rsidDel="00000000" w:rsidP="00000000" w:rsidRDefault="00000000" w:rsidRPr="00000000" w14:paraId="0000011E">
      <w:pPr>
        <w:spacing w:before="1" w:line="360" w:lineRule="auto"/>
        <w:ind w:left="539" w:right="536" w:firstLine="0"/>
        <w:jc w:val="both"/>
        <w:rPr>
          <w:sz w:val="24"/>
          <w:szCs w:val="24"/>
        </w:rPr>
      </w:pPr>
      <w:r w:rsidDel="00000000" w:rsidR="00000000" w:rsidRPr="00000000">
        <w:rPr>
          <w:sz w:val="24"/>
          <w:szCs w:val="24"/>
          <w:rtl w:val="0"/>
        </w:rPr>
        <w:t xml:space="preserve">  It Reads CSV with header/inferSchema, applies utils (lower_columns, validate_filename).</w:t>
      </w:r>
    </w:p>
    <w:p w:rsidR="00000000" w:rsidDel="00000000" w:rsidP="00000000" w:rsidRDefault="00000000" w:rsidRPr="00000000" w14:paraId="0000011F">
      <w:pPr>
        <w:spacing w:before="1" w:line="360" w:lineRule="auto"/>
        <w:ind w:left="539" w:right="536" w:firstLine="0"/>
        <w:jc w:val="both"/>
        <w:rPr>
          <w:sz w:val="24"/>
          <w:szCs w:val="24"/>
        </w:rPr>
      </w:pPr>
      <w:r w:rsidDel="00000000" w:rsidR="00000000" w:rsidRPr="00000000">
        <w:rPr>
          <w:sz w:val="24"/>
          <w:szCs w:val="24"/>
          <w:rtl w:val="0"/>
        </w:rPr>
        <w:t xml:space="preserve">  Then it Validates the filename and schema then writes to MySQL database.</w:t>
      </w:r>
    </w:p>
    <w:p w:rsidR="00000000" w:rsidDel="00000000" w:rsidP="00000000" w:rsidRDefault="00000000" w:rsidRPr="00000000" w14:paraId="00000120">
      <w:pPr>
        <w:spacing w:before="1" w:line="360" w:lineRule="auto"/>
        <w:ind w:left="539" w:right="536" w:firstLine="0"/>
        <w:jc w:val="both"/>
        <w:rPr>
          <w:sz w:val="24"/>
          <w:szCs w:val="24"/>
        </w:rPr>
      </w:pPr>
      <w:r w:rsidDel="00000000" w:rsidR="00000000" w:rsidRPr="00000000">
        <w:rPr>
          <w:rtl w:val="0"/>
        </w:rPr>
      </w:r>
    </w:p>
    <w:p w:rsidR="00000000" w:rsidDel="00000000" w:rsidP="00000000" w:rsidRDefault="00000000" w:rsidRPr="00000000" w14:paraId="00000121">
      <w:pPr>
        <w:spacing w:before="1" w:line="360" w:lineRule="auto"/>
        <w:ind w:left="539" w:right="536" w:firstLine="0"/>
        <w:jc w:val="both"/>
        <w:rPr>
          <w:b w:val="1"/>
          <w:sz w:val="28"/>
          <w:szCs w:val="28"/>
        </w:rPr>
      </w:pPr>
      <w:r w:rsidDel="00000000" w:rsidR="00000000" w:rsidRPr="00000000">
        <w:rPr>
          <w:b w:val="1"/>
          <w:sz w:val="28"/>
          <w:szCs w:val="28"/>
          <w:rtl w:val="0"/>
        </w:rPr>
        <w:t xml:space="preserve">4.1.2 Cleaning and Transformation (Silver Layer)</w:t>
      </w:r>
    </w:p>
    <w:p w:rsidR="00000000" w:rsidDel="00000000" w:rsidP="00000000" w:rsidRDefault="00000000" w:rsidRPr="00000000" w14:paraId="00000122">
      <w:pPr>
        <w:spacing w:before="1" w:line="360" w:lineRule="auto"/>
        <w:ind w:left="539" w:right="536" w:firstLine="0"/>
        <w:jc w:val="both"/>
        <w:rPr>
          <w:sz w:val="24"/>
          <w:szCs w:val="24"/>
        </w:rPr>
      </w:pPr>
      <w:r w:rsidDel="00000000" w:rsidR="00000000" w:rsidRPr="00000000">
        <w:rPr>
          <w:sz w:val="24"/>
          <w:szCs w:val="24"/>
          <w:rtl w:val="0"/>
        </w:rPr>
        <w:t xml:space="preserve">This stage transforms bronze to silver (cleaning, rules, imputation), builds dimensions (e.g., customer, date), and creates a fact table (silver_retail).</w:t>
      </w:r>
    </w:p>
    <w:p w:rsidR="00000000" w:rsidDel="00000000" w:rsidP="00000000" w:rsidRDefault="00000000" w:rsidRPr="00000000" w14:paraId="00000123">
      <w:pPr>
        <w:spacing w:before="1" w:line="360" w:lineRule="auto"/>
        <w:ind w:left="539" w:right="536" w:firstLine="0"/>
        <w:jc w:val="both"/>
        <w:rPr>
          <w:sz w:val="24"/>
          <w:szCs w:val="24"/>
        </w:rPr>
      </w:pPr>
      <w:r w:rsidDel="00000000" w:rsidR="00000000" w:rsidRPr="00000000">
        <w:rPr>
          <w:sz w:val="24"/>
          <w:szCs w:val="24"/>
          <w:rtl w:val="0"/>
        </w:rPr>
        <w:t xml:space="preserve"> It reads a bronze table, applies clean_transform (utils: nulls, dates), apply_business_rules (quarantine invalids), transform_to_silver (impute amounts, add timestamps). Builds dims (e.g., silver_customer via upsert_dimension), joins to fact table (silver_retail) and  Computes metrics (e.g., null counts), writes to dq_report table and CSV.</w:t>
      </w:r>
    </w:p>
    <w:p w:rsidR="00000000" w:rsidDel="00000000" w:rsidP="00000000" w:rsidRDefault="00000000" w:rsidRPr="00000000" w14:paraId="00000124">
      <w:pPr>
        <w:spacing w:before="1" w:line="360" w:lineRule="auto"/>
        <w:ind w:left="0" w:right="536" w:firstLine="0"/>
        <w:jc w:val="both"/>
        <w:rPr>
          <w:sz w:val="24"/>
          <w:szCs w:val="24"/>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pStyle w:val="Heading3"/>
        <w:numPr>
          <w:ilvl w:val="1"/>
          <w:numId w:val="6"/>
        </w:numPr>
        <w:tabs>
          <w:tab w:val="left" w:leader="none" w:pos="1068"/>
        </w:tabs>
        <w:ind w:left="1068" w:hanging="529"/>
        <w:rPr/>
      </w:pPr>
      <w:r w:rsidDel="00000000" w:rsidR="00000000" w:rsidRPr="00000000">
        <w:rPr>
          <w:rtl w:val="0"/>
        </w:rPr>
        <w:t xml:space="preserve">Star Schema Design</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 w:line="360" w:lineRule="auto"/>
        <w:ind w:left="539" w:right="532" w:firstLine="0"/>
        <w:jc w:val="both"/>
        <w:rPr>
          <w:sz w:val="24"/>
          <w:szCs w:val="24"/>
        </w:rPr>
      </w:pPr>
      <w:r w:rsidDel="00000000" w:rsidR="00000000" w:rsidRPr="00000000">
        <w:rPr>
          <w:sz w:val="24"/>
          <w:szCs w:val="24"/>
          <w:rtl w:val="0"/>
        </w:rPr>
        <w:t xml:space="preserve">The Star Schema defines the analytical structure of the Gold Layer database, optimized for fast querying and BI tool performance. The model consists of a central Fact Table (silver_retail) linked via foreign keys to the smaller Dimension Tables (silver_customer ,silver_product…etc). This structure simplifies data retrieval for analytical reports.</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 w:line="360" w:lineRule="auto"/>
        <w:ind w:left="539" w:right="532" w:firstLine="0"/>
        <w:jc w:val="both"/>
        <w:rPr>
          <w:sz w:val="24"/>
          <w:szCs w:val="24"/>
        </w:rPr>
        <w:sectPr>
          <w:type w:val="nextPage"/>
          <w:pgSz w:h="16840" w:w="11910" w:orient="portrait"/>
          <w:pgMar w:bottom="1700" w:top="820" w:left="425" w:right="425" w:header="0" w:footer="1509"/>
        </w:sectPr>
      </w:pPr>
      <w:r w:rsidDel="00000000" w:rsidR="00000000" w:rsidRPr="00000000">
        <w:rPr>
          <w:rtl w:val="0"/>
        </w:rPr>
      </w:r>
    </w:p>
    <w:p w:rsidR="00000000" w:rsidDel="00000000" w:rsidP="00000000" w:rsidRDefault="00000000" w:rsidRPr="00000000" w14:paraId="00000129">
      <w:pPr>
        <w:pStyle w:val="Heading3"/>
        <w:numPr>
          <w:ilvl w:val="1"/>
          <w:numId w:val="6"/>
        </w:numPr>
        <w:tabs>
          <w:tab w:val="left" w:leader="none" w:pos="1068"/>
        </w:tabs>
        <w:spacing w:line="366" w:lineRule="auto"/>
        <w:ind w:left="1068" w:hanging="529"/>
        <w:rPr/>
      </w:pPr>
      <w:r w:rsidDel="00000000" w:rsidR="00000000" w:rsidRPr="00000000">
        <w:rPr>
          <w:rtl w:val="0"/>
        </w:rPr>
        <w:t xml:space="preserve">Version Control</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B">
      <w:pPr>
        <w:spacing w:before="1" w:line="360" w:lineRule="auto"/>
        <w:ind w:left="539" w:right="496" w:firstLine="0"/>
        <w:rPr/>
      </w:pPr>
      <w:r w:rsidDel="00000000" w:rsidR="00000000" w:rsidRPr="00000000">
        <w:rPr>
          <w:sz w:val="24"/>
          <w:szCs w:val="24"/>
          <w:rtl w:val="0"/>
        </w:rPr>
        <w:t xml:space="preserve">We use Git for version control across all code assets to ensure a stable and auditable development history. All source code is managed in a central repository. Airflow further handles the versioning of the DAG file (ingest_clean_dag.py), providing a transparent audit trail of changes to the pipeline's workflow.</w:t>
      </w:r>
      <w:r w:rsidDel="00000000" w:rsidR="00000000" w:rsidRPr="00000000">
        <w:rPr>
          <w:rtl w:val="0"/>
        </w:rPr>
      </w:r>
    </w:p>
    <w:p w:rsidR="00000000" w:rsidDel="00000000" w:rsidP="00000000" w:rsidRDefault="00000000" w:rsidRPr="00000000" w14:paraId="0000012C">
      <w:pPr>
        <w:spacing w:before="1" w:line="360" w:lineRule="auto"/>
        <w:ind w:left="539" w:right="496" w:firstLine="0"/>
        <w:rPr/>
      </w:pPr>
      <w:r w:rsidDel="00000000" w:rsidR="00000000" w:rsidRPr="00000000">
        <w:rPr>
          <w:rtl w:val="0"/>
        </w:rPr>
      </w:r>
    </w:p>
    <w:p w:rsidR="00000000" w:rsidDel="00000000" w:rsidP="00000000" w:rsidRDefault="00000000" w:rsidRPr="00000000" w14:paraId="0000012D">
      <w:pPr>
        <w:pStyle w:val="Heading3"/>
        <w:numPr>
          <w:ilvl w:val="1"/>
          <w:numId w:val="6"/>
        </w:numPr>
        <w:tabs>
          <w:tab w:val="left" w:leader="none" w:pos="1070"/>
        </w:tabs>
        <w:spacing w:line="368" w:lineRule="auto"/>
        <w:ind w:left="1070" w:hanging="531"/>
        <w:rPr/>
      </w:pPr>
      <w:r w:rsidDel="00000000" w:rsidR="00000000" w:rsidRPr="00000000">
        <w:rPr>
          <w:rtl w:val="0"/>
        </w:rPr>
        <w:t xml:space="preserve">Testing and Bug Fixing</w:t>
      </w:r>
    </w:p>
    <w:p w:rsidR="00000000" w:rsidDel="00000000" w:rsidP="00000000" w:rsidRDefault="00000000" w:rsidRPr="00000000" w14:paraId="0000012E">
      <w:pPr>
        <w:spacing w:after="240" w:before="240" w:line="360" w:lineRule="auto"/>
        <w:ind w:left="0" w:firstLine="0"/>
        <w:rPr>
          <w:sz w:val="24"/>
          <w:szCs w:val="24"/>
        </w:rPr>
      </w:pPr>
      <w:r w:rsidDel="00000000" w:rsidR="00000000" w:rsidRPr="00000000">
        <w:rPr>
          <w:sz w:val="24"/>
          <w:szCs w:val="24"/>
          <w:rtl w:val="0"/>
        </w:rPr>
        <w:t xml:space="preserve">        Data Quality (DQ) and system reliability are core components of our testing methodology.</w:t>
      </w:r>
    </w:p>
    <w:p w:rsidR="00000000" w:rsidDel="00000000" w:rsidP="00000000" w:rsidRDefault="00000000" w:rsidRPr="00000000" w14:paraId="0000012F">
      <w:pPr>
        <w:numPr>
          <w:ilvl w:val="0"/>
          <w:numId w:val="2"/>
        </w:numPr>
        <w:spacing w:after="0" w:before="240" w:line="360" w:lineRule="auto"/>
        <w:ind w:left="1440" w:hanging="360"/>
        <w:rPr>
          <w:sz w:val="24"/>
          <w:szCs w:val="24"/>
        </w:rPr>
      </w:pPr>
      <w:r w:rsidDel="00000000" w:rsidR="00000000" w:rsidRPr="00000000">
        <w:rPr>
          <w:sz w:val="24"/>
          <w:szCs w:val="24"/>
          <w:rtl w:val="0"/>
        </w:rPr>
        <w:t xml:space="preserve">Quarantine Mechanism: The most critical test is the </w:t>
      </w:r>
      <w:r w:rsidDel="00000000" w:rsidR="00000000" w:rsidRPr="00000000">
        <w:rPr>
          <w:b w:val="1"/>
          <w:sz w:val="24"/>
          <w:szCs w:val="24"/>
          <w:rtl w:val="0"/>
        </w:rPr>
        <w:t xml:space="preserve">Quarantine Layer</w:t>
      </w:r>
      <w:r w:rsidDel="00000000" w:rsidR="00000000" w:rsidRPr="00000000">
        <w:rPr>
          <w:sz w:val="24"/>
          <w:szCs w:val="24"/>
          <w:rtl w:val="0"/>
        </w:rPr>
        <w:t xml:space="preserve">. Records failing business validation checks (outliers, negative amounts, invalid IDs) are automatically diverted to a separate </w:t>
      </w:r>
      <w:r w:rsidDel="00000000" w:rsidR="00000000" w:rsidRPr="00000000">
        <w:rPr>
          <w:b w:val="1"/>
          <w:sz w:val="24"/>
          <w:szCs w:val="24"/>
          <w:rtl w:val="0"/>
        </w:rPr>
        <w:t xml:space="preserve">Parquet file</w:t>
      </w:r>
      <w:r w:rsidDel="00000000" w:rsidR="00000000" w:rsidRPr="00000000">
        <w:rPr>
          <w:sz w:val="24"/>
          <w:szCs w:val="24"/>
          <w:rtl w:val="0"/>
        </w:rPr>
        <w:t xml:space="preserve">, preventing them from corrupting the final Gold Layer.</w:t>
      </w:r>
      <w:r w:rsidDel="00000000" w:rsidR="00000000" w:rsidRPr="00000000">
        <w:rPr>
          <w:rtl w:val="0"/>
        </w:rPr>
      </w:r>
    </w:p>
    <w:p w:rsidR="00000000" w:rsidDel="00000000" w:rsidP="00000000" w:rsidRDefault="00000000" w:rsidRPr="00000000" w14:paraId="00000130">
      <w:pPr>
        <w:numPr>
          <w:ilvl w:val="0"/>
          <w:numId w:val="2"/>
        </w:numPr>
        <w:spacing w:after="240" w:before="0" w:line="360" w:lineRule="auto"/>
        <w:ind w:left="1440" w:hanging="360"/>
        <w:rPr>
          <w:sz w:val="24"/>
          <w:szCs w:val="24"/>
        </w:rPr>
      </w:pPr>
      <w:r w:rsidDel="00000000" w:rsidR="00000000" w:rsidRPr="00000000">
        <w:rPr>
          <w:sz w:val="24"/>
          <w:szCs w:val="24"/>
          <w:rtl w:val="0"/>
        </w:rPr>
        <w:t xml:space="preserve">Idempotency Test: The file-based logging ensures that the ingestion job can be safely re-run without duplicating files, providing a reliable recovery mechanism.</w:t>
      </w:r>
    </w:p>
    <w:p w:rsidR="00000000" w:rsidDel="00000000" w:rsidP="00000000" w:rsidRDefault="00000000" w:rsidRPr="00000000" w14:paraId="00000131">
      <w:pPr>
        <w:numPr>
          <w:ilvl w:val="0"/>
          <w:numId w:val="2"/>
        </w:numPr>
        <w:spacing w:after="240" w:before="0" w:line="360" w:lineRule="auto"/>
        <w:ind w:left="1440" w:hanging="360"/>
        <w:rPr>
          <w:sz w:val="24"/>
          <w:szCs w:val="24"/>
          <w:u w:val="none"/>
        </w:rPr>
      </w:pPr>
      <w:r w:rsidDel="00000000" w:rsidR="00000000" w:rsidRPr="00000000">
        <w:rPr>
          <w:sz w:val="24"/>
          <w:szCs w:val="24"/>
          <w:rtl w:val="0"/>
        </w:rPr>
        <w:t xml:space="preserve">Modularize the code and apply changes to fasten the execution of pipelines.</w:t>
      </w:r>
    </w:p>
    <w:p w:rsidR="00000000" w:rsidDel="00000000" w:rsidP="00000000" w:rsidRDefault="00000000" w:rsidRPr="00000000" w14:paraId="00000132">
      <w:pPr>
        <w:spacing w:before="1" w:line="360" w:lineRule="auto"/>
        <w:ind w:left="539" w:right="496" w:firstLine="0"/>
        <w:rPr>
          <w:sz w:val="24"/>
          <w:szCs w:val="24"/>
        </w:rPr>
      </w:pPr>
      <w:r w:rsidDel="00000000" w:rsidR="00000000" w:rsidRPr="00000000">
        <w:rPr>
          <w:rtl w:val="0"/>
        </w:rPr>
      </w:r>
    </w:p>
    <w:p w:rsidR="00000000" w:rsidDel="00000000" w:rsidP="00000000" w:rsidRDefault="00000000" w:rsidRPr="00000000" w14:paraId="00000133">
      <w:pPr>
        <w:spacing w:before="1" w:line="360" w:lineRule="auto"/>
        <w:ind w:left="539" w:right="496" w:firstLine="0"/>
        <w:rPr/>
      </w:pPr>
      <w:r w:rsidDel="00000000" w:rsidR="00000000" w:rsidRPr="00000000">
        <w:rPr>
          <w:rtl w:val="0"/>
        </w:rPr>
      </w:r>
    </w:p>
    <w:p w:rsidR="00000000" w:rsidDel="00000000" w:rsidP="00000000" w:rsidRDefault="00000000" w:rsidRPr="00000000" w14:paraId="00000134">
      <w:pPr>
        <w:pStyle w:val="Heading3"/>
        <w:tabs>
          <w:tab w:val="left" w:leader="none" w:pos="1070"/>
        </w:tabs>
        <w:spacing w:line="368" w:lineRule="auto"/>
        <w:rPr/>
      </w:pPr>
      <w:r w:rsidDel="00000000" w:rsidR="00000000" w:rsidRPr="00000000">
        <w:rPr>
          <w:rtl w:val="0"/>
        </w:rPr>
      </w:r>
    </w:p>
    <w:p w:rsidR="00000000" w:rsidDel="00000000" w:rsidP="00000000" w:rsidRDefault="00000000" w:rsidRPr="00000000" w14:paraId="00000135">
      <w:pPr>
        <w:spacing w:line="278.00000000000006" w:lineRule="auto"/>
        <w:ind w:left="539" w:right="496" w:firstLine="0"/>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6840" w:w="11910" w:orient="portrait"/>
          <w:pgMar w:bottom="280" w:top="820" w:left="425" w:right="425" w:header="0" w:footer="1509"/>
        </w:sectPr>
      </w:pPr>
      <w:r w:rsidDel="00000000" w:rsidR="00000000" w:rsidRPr="00000000">
        <w:rPr>
          <w:rtl w:val="0"/>
        </w:rPr>
      </w:r>
    </w:p>
    <w:p w:rsidR="00000000" w:rsidDel="00000000" w:rsidP="00000000" w:rsidRDefault="00000000" w:rsidRPr="00000000" w14:paraId="00000138">
      <w:pPr>
        <w:pStyle w:val="Heading2"/>
        <w:numPr>
          <w:ilvl w:val="0"/>
          <w:numId w:val="6"/>
        </w:numPr>
        <w:tabs>
          <w:tab w:val="left" w:leader="none" w:pos="4399"/>
        </w:tabs>
        <w:ind w:left="4399" w:hanging="400"/>
        <w:rPr/>
      </w:pPr>
      <w:r w:rsidDel="00000000" w:rsidR="00000000" w:rsidRPr="00000000">
        <w:rPr>
          <w:rtl w:val="0"/>
        </w:rPr>
        <w:t xml:space="preserve">Implementation</w:t>
      </w:r>
    </w:p>
    <w:p w:rsidR="00000000" w:rsidDel="00000000" w:rsidP="00000000" w:rsidRDefault="00000000" w:rsidRPr="00000000" w14:paraId="00000139">
      <w:pPr>
        <w:tabs>
          <w:tab w:val="left" w:leader="none" w:pos="4399"/>
        </w:tabs>
        <w:ind w:left="4629" w:firstLine="0"/>
        <w:rPr/>
      </w:pPr>
      <w:r w:rsidDel="00000000" w:rsidR="00000000" w:rsidRPr="00000000">
        <w:rPr>
          <w:rtl w:val="0"/>
        </w:rPr>
      </w:r>
    </w:p>
    <w:p w:rsidR="00000000" w:rsidDel="00000000" w:rsidP="00000000" w:rsidRDefault="00000000" w:rsidRPr="00000000" w14:paraId="0000013A">
      <w:pPr>
        <w:tabs>
          <w:tab w:val="left" w:leader="none" w:pos="4399"/>
        </w:tabs>
        <w:ind w:left="4629" w:firstLine="0"/>
        <w:rPr/>
      </w:pPr>
      <w:r w:rsidDel="00000000" w:rsidR="00000000" w:rsidRPr="00000000">
        <w:rPr>
          <w:rtl w:val="0"/>
        </w:rPr>
      </w:r>
    </w:p>
    <w:p w:rsidR="00000000" w:rsidDel="00000000" w:rsidP="00000000" w:rsidRDefault="00000000" w:rsidRPr="00000000" w14:paraId="0000013B">
      <w:pPr>
        <w:pStyle w:val="Heading3"/>
        <w:numPr>
          <w:ilvl w:val="1"/>
          <w:numId w:val="6"/>
        </w:numPr>
        <w:tabs>
          <w:tab w:val="left" w:leader="none" w:pos="1071"/>
        </w:tabs>
        <w:spacing w:before="207" w:lineRule="auto"/>
        <w:ind w:left="1071" w:hanging="529"/>
        <w:rPr/>
      </w:pPr>
      <w:r w:rsidDel="00000000" w:rsidR="00000000" w:rsidRPr="00000000">
        <w:rPr>
          <w:rtl w:val="0"/>
        </w:rPr>
        <w:t xml:space="preserve">Stage 1: Ingestion (Bronze Layer)</w:t>
      </w:r>
      <w:r w:rsidDel="00000000" w:rsidR="00000000" w:rsidRPr="00000000">
        <w:rPr>
          <w:rtl w:val="0"/>
        </w:rPr>
      </w:r>
    </w:p>
    <w:p w:rsidR="00000000" w:rsidDel="00000000" w:rsidP="00000000" w:rsidRDefault="00000000" w:rsidRPr="00000000" w14:paraId="0000013C">
      <w:pPr>
        <w:pStyle w:val="Heading3"/>
        <w:tabs>
          <w:tab w:val="left" w:leader="none" w:pos="1071"/>
        </w:tabs>
        <w:spacing w:before="207" w:line="276" w:lineRule="auto"/>
        <w:ind w:left="542" w:firstLine="0"/>
        <w:rPr>
          <w:b w:val="0"/>
          <w:sz w:val="24"/>
          <w:szCs w:val="24"/>
        </w:rPr>
      </w:pPr>
      <w:r w:rsidDel="00000000" w:rsidR="00000000" w:rsidRPr="00000000">
        <w:rPr>
          <w:sz w:val="24"/>
          <w:szCs w:val="24"/>
          <w:rtl w:val="0"/>
        </w:rPr>
        <w:t xml:space="preserve">Purpose </w:t>
      </w:r>
      <w:r w:rsidDel="00000000" w:rsidR="00000000" w:rsidRPr="00000000">
        <w:rPr>
          <w:b w:val="0"/>
          <w:sz w:val="24"/>
          <w:szCs w:val="24"/>
          <w:rtl w:val="0"/>
        </w:rPr>
        <w:t xml:space="preserve">: Extract and validate raw data from CSV files, handling errors and logging for reliability.</w:t>
      </w:r>
    </w:p>
    <w:p w:rsidR="00000000" w:rsidDel="00000000" w:rsidP="00000000" w:rsidRDefault="00000000" w:rsidRPr="00000000" w14:paraId="0000013D">
      <w:pPr>
        <w:pStyle w:val="Heading3"/>
        <w:tabs>
          <w:tab w:val="left" w:leader="none" w:pos="1071"/>
        </w:tabs>
        <w:spacing w:before="207" w:line="276" w:lineRule="auto"/>
        <w:ind w:left="542" w:firstLine="0"/>
        <w:rPr>
          <w:b w:val="0"/>
          <w:sz w:val="24"/>
          <w:szCs w:val="24"/>
        </w:rPr>
      </w:pPr>
      <w:r w:rsidDel="00000000" w:rsidR="00000000" w:rsidRPr="00000000">
        <w:rPr>
          <w:sz w:val="24"/>
          <w:szCs w:val="24"/>
          <w:rtl w:val="0"/>
        </w:rPr>
        <w:t xml:space="preserve">  Flow </w:t>
      </w:r>
      <w:r w:rsidDel="00000000" w:rsidR="00000000" w:rsidRPr="00000000">
        <w:rPr>
          <w:b w:val="0"/>
          <w:sz w:val="24"/>
          <w:szCs w:val="24"/>
          <w:rtl w:val="0"/>
        </w:rPr>
        <w:t xml:space="preserve">:</w:t>
      </w:r>
    </w:p>
    <w:p w:rsidR="00000000" w:rsidDel="00000000" w:rsidP="00000000" w:rsidRDefault="00000000" w:rsidRPr="00000000" w14:paraId="0000013E">
      <w:pPr>
        <w:pStyle w:val="Heading3"/>
        <w:tabs>
          <w:tab w:val="left" w:leader="none" w:pos="1071"/>
        </w:tabs>
        <w:spacing w:before="207" w:line="276" w:lineRule="auto"/>
        <w:ind w:left="542" w:firstLine="0"/>
        <w:rPr>
          <w:b w:val="0"/>
          <w:sz w:val="24"/>
          <w:szCs w:val="24"/>
        </w:rPr>
      </w:pPr>
      <w:r w:rsidDel="00000000" w:rsidR="00000000" w:rsidRPr="00000000">
        <w:rPr>
          <w:b w:val="0"/>
          <w:sz w:val="24"/>
          <w:szCs w:val="24"/>
          <w:rtl w:val="0"/>
        </w:rPr>
        <w:t xml:space="preserve">  Input: CSVs in `/opt/airflow/data/raw` or `/data/raw` (e.g., "retail_YYYYMMDD_HHMMSS.csv").</w:t>
      </w:r>
    </w:p>
    <w:p w:rsidR="00000000" w:rsidDel="00000000" w:rsidP="00000000" w:rsidRDefault="00000000" w:rsidRPr="00000000" w14:paraId="0000013F">
      <w:pPr>
        <w:pStyle w:val="Heading3"/>
        <w:tabs>
          <w:tab w:val="left" w:leader="none" w:pos="1071"/>
        </w:tabs>
        <w:spacing w:before="207" w:line="276" w:lineRule="auto"/>
        <w:ind w:left="542" w:firstLine="0"/>
        <w:rPr>
          <w:b w:val="0"/>
          <w:sz w:val="24"/>
          <w:szCs w:val="24"/>
        </w:rPr>
      </w:pPr>
      <w:r w:rsidDel="00000000" w:rsidR="00000000" w:rsidRPr="00000000">
        <w:rPr>
          <w:b w:val="0"/>
          <w:sz w:val="24"/>
          <w:szCs w:val="24"/>
          <w:rtl w:val="0"/>
        </w:rPr>
        <w:t xml:space="preserve">  </w:t>
      </w:r>
      <w:r w:rsidDel="00000000" w:rsidR="00000000" w:rsidRPr="00000000">
        <w:rPr>
          <w:sz w:val="24"/>
          <w:szCs w:val="24"/>
          <w:rtl w:val="0"/>
        </w:rPr>
        <w:t xml:space="preserve">Processing</w:t>
      </w:r>
      <w:r w:rsidDel="00000000" w:rsidR="00000000" w:rsidRPr="00000000">
        <w:rPr>
          <w:b w:val="0"/>
          <w:sz w:val="24"/>
          <w:szCs w:val="24"/>
          <w:rtl w:val="0"/>
        </w:rPr>
        <w:t xml:space="preserve">:</w:t>
      </w:r>
    </w:p>
    <w:p w:rsidR="00000000" w:rsidDel="00000000" w:rsidP="00000000" w:rsidRDefault="00000000" w:rsidRPr="00000000" w14:paraId="00000140">
      <w:pPr>
        <w:pStyle w:val="Heading3"/>
        <w:numPr>
          <w:ilvl w:val="0"/>
          <w:numId w:val="8"/>
        </w:numPr>
        <w:tabs>
          <w:tab w:val="left" w:leader="none" w:pos="1071"/>
        </w:tabs>
        <w:spacing w:after="0" w:afterAutospacing="0" w:before="207" w:line="276" w:lineRule="auto"/>
        <w:ind w:left="720" w:hanging="360"/>
        <w:rPr>
          <w:b w:val="0"/>
          <w:sz w:val="24"/>
          <w:szCs w:val="24"/>
          <w:u w:val="none"/>
        </w:rPr>
      </w:pPr>
      <w:r w:rsidDel="00000000" w:rsidR="00000000" w:rsidRPr="00000000">
        <w:rPr>
          <w:b w:val="0"/>
          <w:sz w:val="24"/>
          <w:szCs w:val="24"/>
          <w:rtl w:val="0"/>
        </w:rPr>
        <w:t xml:space="preserve">   Scan for new files (incremental via metadata_table).</w:t>
      </w:r>
    </w:p>
    <w:p w:rsidR="00000000" w:rsidDel="00000000" w:rsidP="00000000" w:rsidRDefault="00000000" w:rsidRPr="00000000" w14:paraId="00000141">
      <w:pPr>
        <w:pStyle w:val="Heading3"/>
        <w:numPr>
          <w:ilvl w:val="0"/>
          <w:numId w:val="8"/>
        </w:numPr>
        <w:tabs>
          <w:tab w:val="left" w:leader="none" w:pos="1071"/>
        </w:tabs>
        <w:spacing w:after="0" w:afterAutospacing="0" w:before="0" w:beforeAutospacing="0" w:line="276" w:lineRule="auto"/>
        <w:ind w:left="720" w:hanging="360"/>
        <w:rPr>
          <w:b w:val="0"/>
          <w:sz w:val="24"/>
          <w:szCs w:val="24"/>
          <w:u w:val="none"/>
        </w:rPr>
      </w:pPr>
      <w:r w:rsidDel="00000000" w:rsidR="00000000" w:rsidRPr="00000000">
        <w:rPr>
          <w:b w:val="0"/>
          <w:sz w:val="24"/>
          <w:szCs w:val="24"/>
          <w:rtl w:val="0"/>
        </w:rPr>
        <w:t xml:space="preserve">   Validate filename and schema (using utils.py functions).</w:t>
      </w:r>
    </w:p>
    <w:p w:rsidR="00000000" w:rsidDel="00000000" w:rsidP="00000000" w:rsidRDefault="00000000" w:rsidRPr="00000000" w14:paraId="00000142">
      <w:pPr>
        <w:pStyle w:val="Heading3"/>
        <w:numPr>
          <w:ilvl w:val="0"/>
          <w:numId w:val="8"/>
        </w:numPr>
        <w:tabs>
          <w:tab w:val="left" w:leader="none" w:pos="1071"/>
        </w:tabs>
        <w:spacing w:after="0" w:afterAutospacing="0" w:before="0" w:beforeAutospacing="0" w:line="276" w:lineRule="auto"/>
        <w:ind w:left="720" w:hanging="360"/>
        <w:rPr>
          <w:b w:val="0"/>
          <w:sz w:val="24"/>
          <w:szCs w:val="24"/>
          <w:u w:val="none"/>
        </w:rPr>
      </w:pPr>
      <w:r w:rsidDel="00000000" w:rsidR="00000000" w:rsidRPr="00000000">
        <w:rPr>
          <w:b w:val="0"/>
          <w:sz w:val="24"/>
          <w:szCs w:val="24"/>
          <w:rtl w:val="0"/>
        </w:rPr>
        <w:t xml:space="preserve">   Clean: Lowercase columns, cast types, add metadata (ingestion time, source file).</w:t>
      </w:r>
    </w:p>
    <w:p w:rsidR="00000000" w:rsidDel="00000000" w:rsidP="00000000" w:rsidRDefault="00000000" w:rsidRPr="00000000" w14:paraId="00000143">
      <w:pPr>
        <w:pStyle w:val="Heading3"/>
        <w:numPr>
          <w:ilvl w:val="0"/>
          <w:numId w:val="8"/>
        </w:numPr>
        <w:tabs>
          <w:tab w:val="left" w:leader="none" w:pos="1071"/>
        </w:tabs>
        <w:spacing w:after="0" w:afterAutospacing="0" w:before="0" w:beforeAutospacing="0" w:line="276" w:lineRule="auto"/>
        <w:ind w:left="720" w:hanging="360"/>
        <w:rPr>
          <w:b w:val="0"/>
          <w:sz w:val="24"/>
          <w:szCs w:val="24"/>
          <w:u w:val="none"/>
        </w:rPr>
      </w:pPr>
      <w:r w:rsidDel="00000000" w:rsidR="00000000" w:rsidRPr="00000000">
        <w:rPr>
          <w:b w:val="0"/>
          <w:sz w:val="24"/>
          <w:szCs w:val="24"/>
          <w:rtl w:val="0"/>
        </w:rPr>
        <w:t xml:space="preserve">   Quarantine: Bad files/rows to `/opt/airflow/logs/quarantine` or `logs/quarantine`.</w:t>
      </w:r>
    </w:p>
    <w:p w:rsidR="00000000" w:rsidDel="00000000" w:rsidP="00000000" w:rsidRDefault="00000000" w:rsidRPr="00000000" w14:paraId="00000144">
      <w:pPr>
        <w:pStyle w:val="Heading3"/>
        <w:numPr>
          <w:ilvl w:val="0"/>
          <w:numId w:val="8"/>
        </w:numPr>
        <w:tabs>
          <w:tab w:val="left" w:leader="none" w:pos="1071"/>
        </w:tabs>
        <w:spacing w:before="0" w:beforeAutospacing="0" w:line="276" w:lineRule="auto"/>
        <w:ind w:left="720" w:hanging="360"/>
        <w:rPr>
          <w:b w:val="0"/>
          <w:sz w:val="24"/>
          <w:szCs w:val="24"/>
          <w:u w:val="none"/>
        </w:rPr>
      </w:pPr>
      <w:r w:rsidDel="00000000" w:rsidR="00000000" w:rsidRPr="00000000">
        <w:rPr>
          <w:b w:val="0"/>
          <w:sz w:val="24"/>
          <w:szCs w:val="24"/>
          <w:rtl w:val="0"/>
        </w:rPr>
        <w:t xml:space="preserve">   Output: Write to MySQL bronze_retail table (append mode).</w:t>
      </w:r>
    </w:p>
    <w:p w:rsidR="00000000" w:rsidDel="00000000" w:rsidP="00000000" w:rsidRDefault="00000000" w:rsidRPr="00000000" w14:paraId="00000145">
      <w:pPr>
        <w:pStyle w:val="Heading3"/>
        <w:tabs>
          <w:tab w:val="left" w:leader="none" w:pos="1071"/>
        </w:tabs>
        <w:spacing w:before="207" w:line="276" w:lineRule="auto"/>
        <w:ind w:left="542" w:firstLine="0"/>
        <w:rPr>
          <w:b w:val="0"/>
          <w:sz w:val="24"/>
          <w:szCs w:val="24"/>
        </w:rPr>
      </w:pPr>
      <w:r w:rsidDel="00000000" w:rsidR="00000000" w:rsidRPr="00000000">
        <w:rPr>
          <w:b w:val="0"/>
          <w:sz w:val="24"/>
          <w:szCs w:val="24"/>
          <w:rtl w:val="0"/>
        </w:rPr>
        <w:t xml:space="preserve">  </w:t>
      </w:r>
      <w:r w:rsidDel="00000000" w:rsidR="00000000" w:rsidRPr="00000000">
        <w:rPr>
          <w:sz w:val="24"/>
          <w:szCs w:val="24"/>
          <w:rtl w:val="0"/>
        </w:rPr>
        <w:t xml:space="preserve">Code Files Involved</w:t>
      </w:r>
      <w:r w:rsidDel="00000000" w:rsidR="00000000" w:rsidRPr="00000000">
        <w:rPr>
          <w:b w:val="0"/>
          <w:sz w:val="24"/>
          <w:szCs w:val="24"/>
          <w:rtl w:val="0"/>
        </w:rPr>
        <w:t xml:space="preserve"> :</w:t>
      </w:r>
    </w:p>
    <w:p w:rsidR="00000000" w:rsidDel="00000000" w:rsidP="00000000" w:rsidRDefault="00000000" w:rsidRPr="00000000" w14:paraId="00000146">
      <w:pPr>
        <w:pStyle w:val="Heading3"/>
        <w:tabs>
          <w:tab w:val="left" w:leader="none" w:pos="1071"/>
        </w:tabs>
        <w:spacing w:before="207" w:line="276" w:lineRule="auto"/>
        <w:ind w:left="542" w:firstLine="0"/>
        <w:rPr>
          <w:b w:val="0"/>
          <w:sz w:val="24"/>
          <w:szCs w:val="24"/>
        </w:rPr>
      </w:pPr>
      <w:r w:rsidDel="00000000" w:rsidR="00000000" w:rsidRPr="00000000">
        <w:rPr>
          <w:b w:val="0"/>
          <w:sz w:val="24"/>
          <w:szCs w:val="24"/>
          <w:rtl w:val="0"/>
        </w:rPr>
        <w:t xml:space="preserve">  ingest_to_bronze.py : Main script for ingestion.</w:t>
      </w:r>
    </w:p>
    <w:p w:rsidR="00000000" w:rsidDel="00000000" w:rsidP="00000000" w:rsidRDefault="00000000" w:rsidRPr="00000000" w14:paraId="00000147">
      <w:pPr>
        <w:pStyle w:val="Heading3"/>
        <w:tabs>
          <w:tab w:val="left" w:leader="none" w:pos="1071"/>
        </w:tabs>
        <w:spacing w:before="207" w:line="276" w:lineRule="auto"/>
        <w:ind w:left="542" w:firstLine="0"/>
        <w:rPr>
          <w:b w:val="0"/>
          <w:sz w:val="24"/>
          <w:szCs w:val="24"/>
        </w:rPr>
      </w:pPr>
      <w:r w:rsidDel="00000000" w:rsidR="00000000" w:rsidRPr="00000000">
        <w:rPr>
          <w:b w:val="0"/>
          <w:sz w:val="24"/>
          <w:szCs w:val="24"/>
          <w:rtl w:val="0"/>
        </w:rPr>
        <w:t xml:space="preserve">  utils.py: Helpers like validate_schema, cast_and_clean and metadata</w:t>
      </w:r>
    </w:p>
    <w:p w:rsidR="00000000" w:rsidDel="00000000" w:rsidP="00000000" w:rsidRDefault="00000000" w:rsidRPr="00000000" w14:paraId="00000148">
      <w:pPr>
        <w:pStyle w:val="Heading3"/>
        <w:tabs>
          <w:tab w:val="left" w:leader="none" w:pos="1071"/>
        </w:tabs>
        <w:spacing w:before="207" w:line="276" w:lineRule="auto"/>
        <w:ind w:left="542" w:firstLine="0"/>
        <w:rPr>
          <w:b w:val="0"/>
          <w:sz w:val="24"/>
          <w:szCs w:val="24"/>
        </w:rPr>
      </w:pPr>
      <w:r w:rsidDel="00000000" w:rsidR="00000000" w:rsidRPr="00000000">
        <w:rPr>
          <w:b w:val="0"/>
          <w:sz w:val="24"/>
          <w:szCs w:val="24"/>
          <w:rtl w:val="0"/>
        </w:rPr>
        <w:t xml:space="preserve">  </w:t>
      </w:r>
      <w:r w:rsidDel="00000000" w:rsidR="00000000" w:rsidRPr="00000000">
        <w:rPr>
          <w:b w:val="0"/>
          <w:sz w:val="24"/>
          <w:szCs w:val="24"/>
          <w:rtl w:val="0"/>
        </w:rPr>
        <w:t xml:space="preserve">write.py</w:t>
      </w:r>
      <w:r w:rsidDel="00000000" w:rsidR="00000000" w:rsidRPr="00000000">
        <w:rPr>
          <w:b w:val="0"/>
          <w:sz w:val="24"/>
          <w:szCs w:val="24"/>
          <w:rtl w:val="0"/>
        </w:rPr>
        <w:t xml:space="preserve">: Writes to bronze and logs.</w:t>
      </w:r>
    </w:p>
    <w:p w:rsidR="00000000" w:rsidDel="00000000" w:rsidP="00000000" w:rsidRDefault="00000000" w:rsidRPr="00000000" w14:paraId="00000149">
      <w:pPr>
        <w:pStyle w:val="Heading3"/>
        <w:tabs>
          <w:tab w:val="left" w:leader="none" w:pos="1071"/>
        </w:tabs>
        <w:spacing w:before="207" w:line="276" w:lineRule="auto"/>
        <w:ind w:left="542" w:firstLine="0"/>
        <w:rPr>
          <w:b w:val="0"/>
          <w:sz w:val="24"/>
          <w:szCs w:val="24"/>
        </w:rPr>
      </w:pPr>
      <w:r w:rsidDel="00000000" w:rsidR="00000000" w:rsidRPr="00000000">
        <w:rPr>
          <w:b w:val="0"/>
          <w:sz w:val="24"/>
          <w:szCs w:val="24"/>
          <w:rtl w:val="0"/>
        </w:rPr>
        <w:t xml:space="preserve">  Dependencies: Config for paths/DB and Airflow for scheduling.</w:t>
      </w:r>
    </w:p>
    <w:p w:rsidR="00000000" w:rsidDel="00000000" w:rsidP="00000000" w:rsidRDefault="00000000" w:rsidRPr="00000000" w14:paraId="0000014A">
      <w:pPr>
        <w:pStyle w:val="Heading3"/>
        <w:tabs>
          <w:tab w:val="left" w:leader="none" w:pos="1071"/>
        </w:tabs>
        <w:spacing w:before="207" w:line="276" w:lineRule="auto"/>
        <w:ind w:left="542" w:firstLine="0"/>
        <w:rPr>
          <w:b w:val="0"/>
          <w:sz w:val="24"/>
          <w:szCs w:val="24"/>
        </w:rPr>
      </w:pPr>
      <w:r w:rsidDel="00000000" w:rsidR="00000000" w:rsidRPr="00000000">
        <w:rPr>
          <w:b w:val="0"/>
          <w:sz w:val="24"/>
          <w:szCs w:val="24"/>
          <w:rtl w:val="0"/>
        </w:rPr>
        <w:t xml:space="preserve">  Performance : Optimized by using dynamic allocation.</w:t>
      </w:r>
    </w:p>
    <w:p w:rsidR="00000000" w:rsidDel="00000000" w:rsidP="00000000" w:rsidRDefault="00000000" w:rsidRPr="00000000" w14:paraId="0000014B">
      <w:pPr>
        <w:tabs>
          <w:tab w:val="left" w:leader="none" w:pos="1071"/>
        </w:tabs>
        <w:rPr/>
      </w:pPr>
      <w:r w:rsidDel="00000000" w:rsidR="00000000" w:rsidRPr="00000000">
        <w:rPr>
          <w:rtl w:val="0"/>
        </w:rPr>
      </w:r>
    </w:p>
    <w:p w:rsidR="00000000" w:rsidDel="00000000" w:rsidP="00000000" w:rsidRDefault="00000000" w:rsidRPr="00000000" w14:paraId="0000014C">
      <w:pPr>
        <w:pStyle w:val="Heading3"/>
        <w:numPr>
          <w:ilvl w:val="1"/>
          <w:numId w:val="6"/>
        </w:numPr>
        <w:tabs>
          <w:tab w:val="left" w:leader="none" w:pos="1071"/>
        </w:tabs>
        <w:spacing w:before="207" w:lineRule="auto"/>
        <w:ind w:left="1071" w:hanging="529"/>
        <w:rPr/>
      </w:pPr>
      <w:r w:rsidDel="00000000" w:rsidR="00000000" w:rsidRPr="00000000">
        <w:rPr>
          <w:rtl w:val="0"/>
        </w:rPr>
        <w:t xml:space="preserve">Stage 2: Transformation (Silver Layer)</w:t>
      </w:r>
    </w:p>
    <w:p w:rsidR="00000000" w:rsidDel="00000000" w:rsidP="00000000" w:rsidRDefault="00000000" w:rsidRPr="00000000" w14:paraId="0000014D">
      <w:pPr>
        <w:pStyle w:val="Heading3"/>
        <w:tabs>
          <w:tab w:val="left" w:leader="none" w:pos="1071"/>
        </w:tabs>
        <w:spacing w:before="207" w:lineRule="auto"/>
        <w:ind w:left="542" w:firstLine="0"/>
        <w:rPr>
          <w:sz w:val="24"/>
          <w:szCs w:val="24"/>
        </w:rPr>
      </w:pPr>
      <w:r w:rsidDel="00000000" w:rsidR="00000000" w:rsidRPr="00000000">
        <w:rPr>
          <w:b w:val="0"/>
          <w:sz w:val="24"/>
          <w:szCs w:val="24"/>
          <w:rtl w:val="0"/>
        </w:rPr>
        <w:t xml:space="preserve">This stage involves the most complex logic:</w:t>
      </w:r>
      <w:r w:rsidDel="00000000" w:rsidR="00000000" w:rsidRPr="00000000">
        <w:rPr>
          <w:rtl w:val="0"/>
        </w:rPr>
      </w:r>
    </w:p>
    <w:p w:rsidR="00000000" w:rsidDel="00000000" w:rsidP="00000000" w:rsidRDefault="00000000" w:rsidRPr="00000000" w14:paraId="0000014E">
      <w:pPr>
        <w:spacing w:after="240" w:line="276" w:lineRule="auto"/>
        <w:ind w:left="720" w:firstLine="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Clean and enrich bronze data, apply business rules, and build warehouse structures for analytics.</w:t>
      </w:r>
    </w:p>
    <w:p w:rsidR="00000000" w:rsidDel="00000000" w:rsidP="00000000" w:rsidRDefault="00000000" w:rsidRPr="00000000" w14:paraId="0000014F">
      <w:pPr>
        <w:spacing w:after="240" w:line="276" w:lineRule="auto"/>
        <w:ind w:left="720" w:firstLine="0"/>
        <w:rPr>
          <w:sz w:val="24"/>
          <w:szCs w:val="24"/>
        </w:rPr>
      </w:pPr>
      <w:r w:rsidDel="00000000" w:rsidR="00000000" w:rsidRPr="00000000">
        <w:rPr>
          <w:b w:val="1"/>
          <w:sz w:val="24"/>
          <w:szCs w:val="24"/>
          <w:rtl w:val="0"/>
        </w:rPr>
        <w:t xml:space="preserve">Flow</w:t>
      </w:r>
      <w:r w:rsidDel="00000000" w:rsidR="00000000" w:rsidRPr="00000000">
        <w:rPr>
          <w:sz w:val="24"/>
          <w:szCs w:val="24"/>
          <w:rtl w:val="0"/>
        </w:rPr>
        <w:t xml:space="preserve">:</w:t>
      </w:r>
    </w:p>
    <w:p w:rsidR="00000000" w:rsidDel="00000000" w:rsidP="00000000" w:rsidRDefault="00000000" w:rsidRPr="00000000" w14:paraId="00000150">
      <w:pPr>
        <w:spacing w:after="240" w:line="276" w:lineRule="auto"/>
        <w:ind w:left="720" w:firstLine="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Input</w:t>
      </w:r>
      <w:r w:rsidDel="00000000" w:rsidR="00000000" w:rsidRPr="00000000">
        <w:rPr>
          <w:sz w:val="24"/>
          <w:szCs w:val="24"/>
          <w:rtl w:val="0"/>
        </w:rPr>
        <w:t xml:space="preserve">: Data from bronze_retail table.</w:t>
      </w:r>
    </w:p>
    <w:p w:rsidR="00000000" w:rsidDel="00000000" w:rsidP="00000000" w:rsidRDefault="00000000" w:rsidRPr="00000000" w14:paraId="00000151">
      <w:pPr>
        <w:spacing w:after="240" w:line="276" w:lineRule="auto"/>
        <w:ind w:left="720" w:firstLine="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Processing</w:t>
      </w:r>
      <w:r w:rsidDel="00000000" w:rsidR="00000000" w:rsidRPr="00000000">
        <w:rPr>
          <w:sz w:val="24"/>
          <w:szCs w:val="24"/>
          <w:rtl w:val="0"/>
        </w:rPr>
        <w:t xml:space="preserve">:</w:t>
      </w:r>
    </w:p>
    <w:p w:rsidR="00000000" w:rsidDel="00000000" w:rsidP="00000000" w:rsidRDefault="00000000" w:rsidRPr="00000000" w14:paraId="00000152">
      <w:pPr>
        <w:numPr>
          <w:ilvl w:val="0"/>
          <w:numId w:val="1"/>
        </w:numPr>
        <w:spacing w:after="0" w:afterAutospacing="0" w:line="276" w:lineRule="auto"/>
        <w:ind w:left="1440" w:hanging="360"/>
        <w:rPr>
          <w:sz w:val="24"/>
          <w:szCs w:val="24"/>
          <w:u w:val="none"/>
        </w:rPr>
      </w:pPr>
      <w:r w:rsidDel="00000000" w:rsidR="00000000" w:rsidRPr="00000000">
        <w:rPr>
          <w:sz w:val="24"/>
          <w:szCs w:val="24"/>
          <w:rtl w:val="0"/>
        </w:rPr>
        <w:t xml:space="preserve">    Cleaning: Use clean_transform (utils.py) for nulls, date parsing, type casting.</w:t>
      </w:r>
    </w:p>
    <w:p w:rsidR="00000000" w:rsidDel="00000000" w:rsidP="00000000" w:rsidRDefault="00000000" w:rsidRPr="00000000" w14:paraId="00000153">
      <w:pPr>
        <w:numPr>
          <w:ilvl w:val="0"/>
          <w:numId w:val="1"/>
        </w:numPr>
        <w:spacing w:after="0" w:afterAutospacing="0" w:line="276" w:lineRule="auto"/>
        <w:ind w:left="1440" w:hanging="360"/>
        <w:rPr>
          <w:sz w:val="24"/>
          <w:szCs w:val="24"/>
          <w:u w:val="none"/>
        </w:rPr>
      </w:pPr>
      <w:r w:rsidDel="00000000" w:rsidR="00000000" w:rsidRPr="00000000">
        <w:rPr>
          <w:sz w:val="24"/>
          <w:szCs w:val="24"/>
          <w:rtl w:val="0"/>
        </w:rPr>
        <w:t xml:space="preserve">    Business Rules: Apply apply_business_rules (transform_and_report.py) to validate and     quarantine invalids.</w:t>
      </w:r>
    </w:p>
    <w:p w:rsidR="00000000" w:rsidDel="00000000" w:rsidP="00000000" w:rsidRDefault="00000000" w:rsidRPr="00000000" w14:paraId="00000154">
      <w:pPr>
        <w:numPr>
          <w:ilvl w:val="0"/>
          <w:numId w:val="1"/>
        </w:numPr>
        <w:spacing w:after="0" w:afterAutospacing="0" w:line="276" w:lineRule="auto"/>
        <w:ind w:left="1440" w:hanging="360"/>
        <w:rPr>
          <w:sz w:val="24"/>
          <w:szCs w:val="24"/>
          <w:u w:val="none"/>
        </w:rPr>
      </w:pPr>
      <w:r w:rsidDel="00000000" w:rsidR="00000000" w:rsidRPr="00000000">
        <w:rPr>
          <w:sz w:val="24"/>
          <w:szCs w:val="24"/>
          <w:rtl w:val="0"/>
        </w:rPr>
        <w:t xml:space="preserve">    Enrichment: Transform to silver schema (e.g., impute amounts, add timestamps).</w:t>
      </w:r>
    </w:p>
    <w:p w:rsidR="00000000" w:rsidDel="00000000" w:rsidP="00000000" w:rsidRDefault="00000000" w:rsidRPr="00000000" w14:paraId="00000155">
      <w:pPr>
        <w:numPr>
          <w:ilvl w:val="0"/>
          <w:numId w:val="1"/>
        </w:numPr>
        <w:spacing w:after="240" w:line="276" w:lineRule="auto"/>
        <w:ind w:left="1440" w:hanging="360"/>
        <w:rPr>
          <w:sz w:val="24"/>
          <w:szCs w:val="24"/>
          <w:u w:val="none"/>
        </w:rPr>
      </w:pPr>
      <w:r w:rsidDel="00000000" w:rsidR="00000000" w:rsidRPr="00000000">
        <w:rPr>
          <w:sz w:val="24"/>
          <w:szCs w:val="24"/>
          <w:rtl w:val="0"/>
        </w:rPr>
        <w:t xml:space="preserve">    Warehouse Build: Create dimensions (e.g., silver_customer) with surrogate keys; join to fact table (silver_retail) after this we get the Silver tables in MYSQL and DQ metrics.</w:t>
      </w:r>
    </w:p>
    <w:p w:rsidR="00000000" w:rsidDel="00000000" w:rsidP="00000000" w:rsidRDefault="00000000" w:rsidRPr="00000000" w14:paraId="00000156">
      <w:pPr>
        <w:spacing w:after="240" w:line="276" w:lineRule="auto"/>
        <w:ind w:left="720" w:firstLine="0"/>
        <w:rPr>
          <w:b w:val="1"/>
          <w:sz w:val="24"/>
          <w:szCs w:val="24"/>
        </w:rPr>
      </w:pPr>
      <w:r w:rsidDel="00000000" w:rsidR="00000000" w:rsidRPr="00000000">
        <w:rPr>
          <w:b w:val="1"/>
          <w:sz w:val="24"/>
          <w:szCs w:val="24"/>
          <w:rtl w:val="0"/>
        </w:rPr>
        <w:t xml:space="preserve">Code Files Involved:</w:t>
      </w:r>
    </w:p>
    <w:p w:rsidR="00000000" w:rsidDel="00000000" w:rsidP="00000000" w:rsidRDefault="00000000" w:rsidRPr="00000000" w14:paraId="00000157">
      <w:pPr>
        <w:spacing w:after="240" w:line="276" w:lineRule="auto"/>
        <w:ind w:left="720" w:firstLine="0"/>
        <w:rPr>
          <w:sz w:val="24"/>
          <w:szCs w:val="24"/>
        </w:rPr>
      </w:pPr>
      <w:r w:rsidDel="00000000" w:rsidR="00000000" w:rsidRPr="00000000">
        <w:rPr>
          <w:sz w:val="24"/>
          <w:szCs w:val="24"/>
          <w:rtl w:val="0"/>
        </w:rPr>
        <w:t xml:space="preserve"> clean_to_silver.py: Orchestrates transformation and cleaning.</w:t>
      </w:r>
    </w:p>
    <w:p w:rsidR="00000000" w:rsidDel="00000000" w:rsidP="00000000" w:rsidRDefault="00000000" w:rsidRPr="00000000" w14:paraId="00000158">
      <w:pPr>
        <w:spacing w:after="240" w:line="276" w:lineRule="auto"/>
        <w:ind w:left="720" w:firstLine="0"/>
        <w:rPr>
          <w:sz w:val="24"/>
          <w:szCs w:val="24"/>
        </w:rPr>
      </w:pPr>
      <w:r w:rsidDel="00000000" w:rsidR="00000000" w:rsidRPr="00000000">
        <w:rPr>
          <w:sz w:val="24"/>
          <w:szCs w:val="24"/>
          <w:rtl w:val="0"/>
        </w:rPr>
        <w:t xml:space="preserve"> dimensions.py: Builds dims , fact and upsert.</w:t>
      </w:r>
    </w:p>
    <w:p w:rsidR="00000000" w:rsidDel="00000000" w:rsidP="00000000" w:rsidRDefault="00000000" w:rsidRPr="00000000" w14:paraId="00000159">
      <w:pPr>
        <w:spacing w:after="240" w:line="276" w:lineRule="auto"/>
        <w:ind w:left="720" w:firstLine="0"/>
        <w:rPr>
          <w:sz w:val="24"/>
          <w:szCs w:val="24"/>
        </w:rPr>
      </w:pPr>
      <w:r w:rsidDel="00000000" w:rsidR="00000000" w:rsidRPr="00000000">
        <w:rPr>
          <w:sz w:val="24"/>
          <w:szCs w:val="24"/>
          <w:rtl w:val="0"/>
        </w:rPr>
        <w:t xml:space="preserve"> transform_and_report.py: Applies rules and metrics.</w:t>
      </w:r>
    </w:p>
    <w:p w:rsidR="00000000" w:rsidDel="00000000" w:rsidP="00000000" w:rsidRDefault="00000000" w:rsidRPr="00000000" w14:paraId="0000015A">
      <w:pPr>
        <w:spacing w:after="240" w:line="276" w:lineRule="auto"/>
        <w:ind w:left="720" w:firstLine="0"/>
        <w:rPr>
          <w:sz w:val="24"/>
          <w:szCs w:val="24"/>
        </w:rPr>
      </w:pPr>
      <w:r w:rsidDel="00000000" w:rsidR="00000000" w:rsidRPr="00000000">
        <w:rPr>
          <w:sz w:val="24"/>
          <w:szCs w:val="24"/>
          <w:rtl w:val="0"/>
        </w:rPr>
        <w:t xml:space="preserve"> Dependencies: Stage 1 output.</w:t>
      </w:r>
    </w:p>
    <w:p w:rsidR="00000000" w:rsidDel="00000000" w:rsidP="00000000" w:rsidRDefault="00000000" w:rsidRPr="00000000" w14:paraId="0000015B">
      <w:pPr>
        <w:spacing w:after="240" w:line="276" w:lineRule="auto"/>
        <w:ind w:left="720" w:firstLine="0"/>
        <w:rPr>
          <w:rFonts w:ascii="Calibri" w:cs="Calibri" w:eastAsia="Calibri" w:hAnsi="Calibri"/>
          <w:i w:val="1"/>
        </w:rPr>
        <w:sectPr>
          <w:type w:val="nextPage"/>
          <w:pgSz w:h="16840" w:w="11910" w:orient="portrait"/>
          <w:pgMar w:bottom="1700" w:top="820" w:left="425" w:right="425" w:header="0" w:footer="1509"/>
        </w:sectPr>
      </w:pPr>
      <w:r w:rsidDel="00000000" w:rsidR="00000000" w:rsidRPr="00000000">
        <w:rPr>
          <w:sz w:val="24"/>
          <w:szCs w:val="24"/>
          <w:rtl w:val="0"/>
        </w:rPr>
        <w:t xml:space="preserve"> Performance: Uses caching and broadcast joins to process all rows in optimum time.</w:t>
      </w:r>
      <w:r w:rsidDel="00000000" w:rsidR="00000000" w:rsidRPr="00000000">
        <w:rPr>
          <w:rtl w:val="0"/>
        </w:rPr>
      </w:r>
    </w:p>
    <w:p w:rsidR="00000000" w:rsidDel="00000000" w:rsidP="00000000" w:rsidRDefault="00000000" w:rsidRPr="00000000" w14:paraId="0000015C">
      <w:pPr>
        <w:pStyle w:val="Heading2"/>
        <w:numPr>
          <w:ilvl w:val="0"/>
          <w:numId w:val="6"/>
        </w:numPr>
        <w:tabs>
          <w:tab w:val="left" w:leader="none" w:pos="3597"/>
        </w:tabs>
        <w:ind w:left="3597" w:hanging="400"/>
        <w:rPr/>
      </w:pPr>
      <w:r w:rsidDel="00000000" w:rsidR="00000000" w:rsidRPr="00000000">
        <w:rPr>
          <w:rtl w:val="0"/>
        </w:rPr>
        <w:t xml:space="preserve">Results and Discussions</w:t>
      </w:r>
    </w:p>
    <w:p w:rsidR="00000000" w:rsidDel="00000000" w:rsidP="00000000" w:rsidRDefault="00000000" w:rsidRPr="00000000" w14:paraId="0000015D">
      <w:pPr>
        <w:tabs>
          <w:tab w:val="left" w:leader="none" w:pos="3597"/>
        </w:tabs>
        <w:ind w:left="4629" w:firstLine="0"/>
        <w:rPr/>
      </w:pPr>
      <w:r w:rsidDel="00000000" w:rsidR="00000000" w:rsidRPr="00000000">
        <w:rPr>
          <w:rtl w:val="0"/>
        </w:rPr>
      </w:r>
    </w:p>
    <w:p w:rsidR="00000000" w:rsidDel="00000000" w:rsidP="00000000" w:rsidRDefault="00000000" w:rsidRPr="00000000" w14:paraId="0000015E">
      <w:pPr>
        <w:pStyle w:val="Heading4"/>
        <w:numPr>
          <w:ilvl w:val="1"/>
          <w:numId w:val="6"/>
        </w:numPr>
        <w:tabs>
          <w:tab w:val="left" w:leader="none" w:pos="939"/>
        </w:tabs>
        <w:spacing w:before="198" w:lineRule="auto"/>
        <w:ind w:left="939" w:hanging="400"/>
        <w:rPr>
          <w:sz w:val="32"/>
          <w:szCs w:val="32"/>
        </w:rPr>
      </w:pPr>
      <w:r w:rsidDel="00000000" w:rsidR="00000000" w:rsidRPr="00000000">
        <w:rPr>
          <w:sz w:val="32"/>
          <w:szCs w:val="32"/>
          <w:rtl w:val="0"/>
        </w:rPr>
        <w:t xml:space="preserve">Airflow Orchestration (Pipeline Reliability)</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539" w:right="496"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sz w:val="24"/>
          <w:szCs w:val="24"/>
          <w:rtl w:val="0"/>
        </w:rPr>
        <w:t xml:space="preserve">The pipeline is successfully deployed with clear dependencies: Ingestion → Cleaning → Building tables. This structure provides reliability, ensuring that the heavy transformation workload only begins after the initial file ingest is confirmed complete. The separate tasks allow for easy recovery and minimal wasted processing time upon failure.</w:t>
      </w: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sz w:val="15"/>
          <w:szCs w:val="15"/>
        </w:rPr>
        <w:drawing>
          <wp:inline distB="19050" distT="19050" distL="19050" distR="19050">
            <wp:extent cx="6545263" cy="3362325"/>
            <wp:effectExtent b="0" l="0" r="0" t="0"/>
            <wp:docPr id="13" name="image6.png"/>
            <a:graphic>
              <a:graphicData uri="http://schemas.openxmlformats.org/drawingml/2006/picture">
                <pic:pic>
                  <pic:nvPicPr>
                    <pic:cNvPr id="0" name="image6.png"/>
                    <pic:cNvPicPr preferRelativeResize="0"/>
                  </pic:nvPicPr>
                  <pic:blipFill>
                    <a:blip r:embed="rId15"/>
                    <a:srcRect b="0" l="11458" r="11458" t="0"/>
                    <a:stretch>
                      <a:fillRect/>
                    </a:stretch>
                  </pic:blipFill>
                  <pic:spPr>
                    <a:xfrm>
                      <a:off x="0" y="0"/>
                      <a:ext cx="6545263"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Style w:val="Heading4"/>
        <w:numPr>
          <w:ilvl w:val="1"/>
          <w:numId w:val="6"/>
        </w:numPr>
        <w:tabs>
          <w:tab w:val="left" w:leader="none" w:pos="939"/>
        </w:tabs>
        <w:spacing w:before="77" w:lineRule="auto"/>
        <w:ind w:left="939" w:hanging="400"/>
        <w:rPr>
          <w:sz w:val="32"/>
          <w:szCs w:val="32"/>
        </w:rPr>
      </w:pPr>
      <w:r w:rsidDel="00000000" w:rsidR="00000000" w:rsidRPr="00000000">
        <w:rPr>
          <w:sz w:val="32"/>
          <w:szCs w:val="32"/>
          <w:rtl w:val="0"/>
        </w:rPr>
        <w:t xml:space="preserve">Business Insights Generation</w:t>
      </w:r>
    </w:p>
    <w:p w:rsidR="00000000" w:rsidDel="00000000" w:rsidP="00000000" w:rsidRDefault="00000000" w:rsidRPr="00000000" w14:paraId="00000163">
      <w:pPr>
        <w:tabs>
          <w:tab w:val="left" w:leader="none" w:pos="939"/>
        </w:tabs>
        <w:ind w:left="0" w:firstLine="0"/>
        <w:rPr/>
      </w:pPr>
      <w:r w:rsidDel="00000000" w:rsidR="00000000" w:rsidRPr="00000000">
        <w:rPr>
          <w:rtl w:val="0"/>
        </w:rPr>
        <w:t xml:space="preserve">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sz w:val="24"/>
          <w:szCs w:val="24"/>
          <w:rtl w:val="0"/>
        </w:rPr>
        <w:t xml:space="preserve">         The clean data enables generation of actionable business metrics using Power BI:</w:t>
      </w:r>
    </w:p>
    <w:p w:rsidR="00000000" w:rsidDel="00000000" w:rsidP="00000000" w:rsidRDefault="00000000" w:rsidRPr="00000000" w14:paraId="00000165">
      <w:pPr>
        <w:numPr>
          <w:ilvl w:val="0"/>
          <w:numId w:val="2"/>
        </w:numPr>
        <w:spacing w:after="0" w:before="240" w:line="360" w:lineRule="auto"/>
        <w:ind w:left="1440" w:hanging="360"/>
        <w:rPr>
          <w:sz w:val="24"/>
          <w:szCs w:val="24"/>
        </w:rPr>
      </w:pPr>
      <w:r w:rsidDel="00000000" w:rsidR="00000000" w:rsidRPr="00000000">
        <w:rPr>
          <w:b w:val="1"/>
          <w:sz w:val="24"/>
          <w:szCs w:val="24"/>
          <w:rtl w:val="0"/>
        </w:rPr>
        <w:t xml:space="preserve">Product Performance:</w:t>
      </w:r>
      <w:r w:rsidDel="00000000" w:rsidR="00000000" w:rsidRPr="00000000">
        <w:rPr>
          <w:sz w:val="24"/>
          <w:szCs w:val="24"/>
          <w:rtl w:val="0"/>
        </w:rPr>
        <w:t xml:space="preserve"> SQL analysis confirms top/bottom selling brands and categories and average rating.</w:t>
      </w:r>
    </w:p>
    <w:p w:rsidR="00000000" w:rsidDel="00000000" w:rsidP="00000000" w:rsidRDefault="00000000" w:rsidRPr="00000000" w14:paraId="00000166">
      <w:pPr>
        <w:numPr>
          <w:ilvl w:val="0"/>
          <w:numId w:val="2"/>
        </w:numPr>
        <w:spacing w:after="0" w:before="0" w:line="360" w:lineRule="auto"/>
        <w:ind w:left="1440" w:hanging="360"/>
        <w:rPr>
          <w:sz w:val="24"/>
          <w:szCs w:val="24"/>
        </w:rPr>
      </w:pPr>
      <w:r w:rsidDel="00000000" w:rsidR="00000000" w:rsidRPr="00000000">
        <w:rPr>
          <w:b w:val="1"/>
          <w:sz w:val="24"/>
          <w:szCs w:val="24"/>
          <w:rtl w:val="0"/>
        </w:rPr>
        <w:t xml:space="preserve">Operational Efficiency:</w:t>
      </w:r>
      <w:r w:rsidDel="00000000" w:rsidR="00000000" w:rsidRPr="00000000">
        <w:rPr>
          <w:sz w:val="24"/>
          <w:szCs w:val="24"/>
          <w:rtl w:val="0"/>
        </w:rPr>
        <w:t xml:space="preserve"> KPIs are accurately calculated in Power BI, highlighting bottlenecks in the order fulfillment process.</w:t>
      </w:r>
    </w:p>
    <w:p w:rsidR="00000000" w:rsidDel="00000000" w:rsidP="00000000" w:rsidRDefault="00000000" w:rsidRPr="00000000" w14:paraId="00000167">
      <w:pPr>
        <w:numPr>
          <w:ilvl w:val="0"/>
          <w:numId w:val="2"/>
        </w:numPr>
        <w:spacing w:after="240" w:before="0" w:line="360" w:lineRule="auto"/>
        <w:ind w:left="1440" w:hanging="360"/>
        <w:rPr>
          <w:sz w:val="24"/>
          <w:szCs w:val="24"/>
        </w:rPr>
      </w:pPr>
      <w:r w:rsidDel="00000000" w:rsidR="00000000" w:rsidRPr="00000000">
        <w:rPr>
          <w:b w:val="1"/>
          <w:sz w:val="24"/>
          <w:szCs w:val="24"/>
          <w:rtl w:val="0"/>
        </w:rPr>
        <w:t xml:space="preserve">Customer Insights:</w:t>
      </w:r>
      <w:r w:rsidDel="00000000" w:rsidR="00000000" w:rsidRPr="00000000">
        <w:rPr>
          <w:sz w:val="24"/>
          <w:szCs w:val="24"/>
          <w:rtl w:val="0"/>
        </w:rPr>
        <w:t xml:space="preserve"> Segmentation by demographics and spending habits is made possible by the clean </w:t>
      </w:r>
      <w:r w:rsidDel="00000000" w:rsidR="00000000" w:rsidRPr="00000000">
        <w:rPr>
          <w:rFonts w:ascii="Roboto Mono" w:cs="Roboto Mono" w:eastAsia="Roboto Mono" w:hAnsi="Roboto Mono"/>
          <w:sz w:val="24"/>
          <w:szCs w:val="24"/>
          <w:rtl w:val="0"/>
        </w:rPr>
        <w:t xml:space="preserve">customer</w:t>
      </w:r>
      <w:r w:rsidDel="00000000" w:rsidR="00000000" w:rsidRPr="00000000">
        <w:rPr>
          <w:sz w:val="24"/>
          <w:szCs w:val="24"/>
          <w:rtl w:val="0"/>
        </w:rPr>
        <w:t xml:space="preserve"> dimension table.</w:t>
      </w: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1"/>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69">
      <w:pPr>
        <w:widowControl w:val="1"/>
        <w:spacing w:line="360" w:lineRule="auto"/>
        <w:rPr>
          <w:rFonts w:ascii="Arial" w:cs="Arial" w:eastAsia="Arial" w:hAnsi="Arial"/>
          <w:sz w:val="24"/>
          <w:szCs w:val="24"/>
        </w:rPr>
      </w:pPr>
      <w:r w:rsidDel="00000000" w:rsidR="00000000" w:rsidRPr="00000000">
        <w:rPr>
          <w:sz w:val="26"/>
          <w:szCs w:val="26"/>
          <w:rtl w:val="0"/>
        </w:rPr>
        <w:t xml:space="preserve">for more reference Power BI documentation</w:t>
      </w:r>
      <w:r w:rsidDel="00000000" w:rsidR="00000000" w:rsidRPr="00000000">
        <w:rPr>
          <w:rtl w:val="0"/>
        </w:rPr>
        <w:t xml:space="preserve"> </w:t>
      </w:r>
      <w:r w:rsidDel="00000000" w:rsidR="00000000" w:rsidRPr="00000000">
        <w:rPr>
          <w:sz w:val="26"/>
          <w:szCs w:val="26"/>
          <w:rtl w:val="0"/>
        </w:rPr>
        <w:t xml:space="preserve">: </w:t>
      </w:r>
      <w:hyperlink r:id="rId16">
        <w:r w:rsidDel="00000000" w:rsidR="00000000" w:rsidRPr="00000000">
          <w:rPr>
            <w:color w:val="0000ee"/>
            <w:sz w:val="26"/>
            <w:szCs w:val="26"/>
            <w:u w:val="single"/>
            <w:rtl w:val="0"/>
          </w:rPr>
          <w:t xml:space="preserve">Sarthak_PowerBI_Documentation.docx</w:t>
        </w:r>
      </w:hyperlink>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1"/>
          <w:smallCaps w:val="0"/>
          <w:strike w:val="0"/>
          <w:color w:val="000000"/>
          <w:sz w:val="4"/>
          <w:szCs w:val="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320040</wp:posOffset>
                </wp:positionH>
                <wp:positionV relativeFrom="paragraph">
                  <wp:posOffset>5640446</wp:posOffset>
                </wp:positionV>
                <wp:extent cx="6383020" cy="22225"/>
                <wp:effectExtent b="0" l="0" r="0" t="0"/>
                <wp:wrapTopAndBottom distB="0" distT="0"/>
                <wp:docPr id="3" name=""/>
                <a:graphic>
                  <a:graphicData uri="http://schemas.microsoft.com/office/word/2010/wordprocessingShape">
                    <wps:wsp>
                      <wps:cNvSpPr/>
                      <wps:cNvPr id="3" name="Shape 3"/>
                      <wps:spPr>
                        <a:xfrm>
                          <a:off x="2159253" y="3776825"/>
                          <a:ext cx="6373495" cy="6350"/>
                        </a:xfrm>
                        <a:custGeom>
                          <a:rect b="b" l="l" r="r" t="t"/>
                          <a:pathLst>
                            <a:path extrusionOk="0" h="6350" w="6373495">
                              <a:moveTo>
                                <a:pt x="6373114" y="0"/>
                              </a:moveTo>
                              <a:lnTo>
                                <a:pt x="0" y="0"/>
                              </a:lnTo>
                              <a:lnTo>
                                <a:pt x="0" y="6095"/>
                              </a:lnTo>
                              <a:lnTo>
                                <a:pt x="6373114" y="6095"/>
                              </a:lnTo>
                              <a:lnTo>
                                <a:pt x="6373114" y="0"/>
                              </a:lnTo>
                              <a:close/>
                            </a:path>
                          </a:pathLst>
                        </a:custGeom>
                        <a:solidFill>
                          <a:srgbClr val="D9D9D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320040</wp:posOffset>
                </wp:positionH>
                <wp:positionV relativeFrom="paragraph">
                  <wp:posOffset>5640446</wp:posOffset>
                </wp:positionV>
                <wp:extent cx="6383020" cy="22225"/>
                <wp:effectExtent b="0" l="0" r="0" t="0"/>
                <wp:wrapTopAndBottom distB="0" distT="0"/>
                <wp:docPr id="3"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6383020" cy="22225"/>
                        </a:xfrm>
                        <a:prstGeom prst="rect"/>
                        <a:ln/>
                      </pic:spPr>
                    </pic:pic>
                  </a:graphicData>
                </a:graphic>
              </wp:anchor>
            </w:drawing>
          </mc:Fallback>
        </mc:AlternateConten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sectPr>
          <w:type w:val="nextPage"/>
          <w:pgSz w:h="16840" w:w="11910" w:orient="portrait"/>
          <w:pgMar w:bottom="1700" w:top="820" w:left="425" w:right="425" w:header="0" w:footer="1509"/>
        </w:sectPr>
      </w:pPr>
      <w:r w:rsidDel="00000000" w:rsidR="00000000" w:rsidRPr="00000000">
        <w:rPr>
          <w:rtl w:val="0"/>
        </w:rPr>
      </w:r>
    </w:p>
    <w:p w:rsidR="00000000" w:rsidDel="00000000" w:rsidP="00000000" w:rsidRDefault="00000000" w:rsidRPr="00000000" w14:paraId="0000016D">
      <w:pPr>
        <w:pStyle w:val="Heading2"/>
        <w:numPr>
          <w:ilvl w:val="0"/>
          <w:numId w:val="6"/>
        </w:numPr>
        <w:tabs>
          <w:tab w:val="left" w:leader="none" w:pos="4196"/>
        </w:tabs>
        <w:ind w:left="4196" w:hanging="398.9999999999998"/>
        <w:rPr/>
      </w:pPr>
      <w:r w:rsidDel="00000000" w:rsidR="00000000" w:rsidRPr="00000000">
        <w:rPr>
          <w:rtl w:val="0"/>
        </w:rPr>
        <w:t xml:space="preserve">Challenges Faced</w:t>
      </w:r>
    </w:p>
    <w:p w:rsidR="00000000" w:rsidDel="00000000" w:rsidP="00000000" w:rsidRDefault="00000000" w:rsidRPr="00000000" w14:paraId="0000016E">
      <w:pPr>
        <w:tabs>
          <w:tab w:val="left" w:leader="none" w:pos="4196"/>
        </w:tabs>
        <w:ind w:left="4629" w:firstLine="0"/>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 w:line="360" w:lineRule="auto"/>
        <w:ind w:left="539" w:right="535"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While working on </w:t>
      </w:r>
      <w:r w:rsidDel="00000000" w:rsidR="00000000" w:rsidRPr="00000000">
        <w:rPr>
          <w:sz w:val="24"/>
          <w:szCs w:val="24"/>
          <w:rtl w:val="0"/>
        </w:rPr>
        <w:t xml:space="preserve">this project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several challenges were encountered that required creative solutions and optimizations</w:t>
      </w:r>
      <w:r w:rsidDel="00000000" w:rsidR="00000000" w:rsidRPr="00000000">
        <w:rPr>
          <w:sz w:val="24"/>
          <w:szCs w:val="24"/>
          <w:rtl w:val="0"/>
        </w:rPr>
        <w:t xml:space="preserve"> are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70">
      <w:pPr>
        <w:numPr>
          <w:ilvl w:val="0"/>
          <w:numId w:val="7"/>
        </w:numPr>
        <w:tabs>
          <w:tab w:val="left" w:leader="none" w:pos="1260"/>
        </w:tabs>
        <w:spacing w:before="200" w:line="360" w:lineRule="auto"/>
        <w:ind w:left="1260" w:right="536" w:hanging="360"/>
        <w:jc w:val="both"/>
        <w:rPr>
          <w:sz w:val="22"/>
          <w:szCs w:val="22"/>
        </w:rPr>
      </w:pPr>
      <w:r w:rsidDel="00000000" w:rsidR="00000000" w:rsidRPr="00000000">
        <w:rPr>
          <w:b w:val="1"/>
          <w:sz w:val="24"/>
          <w:szCs w:val="24"/>
          <w:rtl w:val="0"/>
        </w:rPr>
        <w:t xml:space="preserve">Schema Mismatches</w:t>
      </w:r>
      <w:r w:rsidDel="00000000" w:rsidR="00000000" w:rsidRPr="00000000">
        <w:rPr>
          <w:sz w:val="24"/>
          <w:szCs w:val="24"/>
          <w:rtl w:val="0"/>
        </w:rPr>
        <w:t xml:space="preserve">: Extra/missing cols quarantined but may log errors if MySQL strict. Fix: Update StructType dynamically.</w:t>
      </w:r>
    </w:p>
    <w:p w:rsidR="00000000" w:rsidDel="00000000" w:rsidP="00000000" w:rsidRDefault="00000000" w:rsidRPr="00000000" w14:paraId="00000171">
      <w:pPr>
        <w:numPr>
          <w:ilvl w:val="0"/>
          <w:numId w:val="7"/>
        </w:numPr>
        <w:tabs>
          <w:tab w:val="left" w:leader="none" w:pos="1260"/>
        </w:tabs>
        <w:spacing w:before="200" w:line="360" w:lineRule="auto"/>
        <w:ind w:left="1260" w:right="536" w:hanging="360"/>
        <w:jc w:val="both"/>
        <w:rPr>
          <w:sz w:val="22"/>
          <w:szCs w:val="22"/>
        </w:rPr>
      </w:pPr>
      <w:r w:rsidDel="00000000" w:rsidR="00000000" w:rsidRPr="00000000">
        <w:rPr>
          <w:b w:val="1"/>
          <w:sz w:val="24"/>
          <w:szCs w:val="24"/>
          <w:rtl w:val="0"/>
        </w:rPr>
        <w:t xml:space="preserve">Incremental Gaps</w:t>
      </w:r>
      <w:r w:rsidDel="00000000" w:rsidR="00000000" w:rsidRPr="00000000">
        <w:rPr>
          <w:sz w:val="24"/>
          <w:szCs w:val="24"/>
          <w:rtl w:val="0"/>
        </w:rPr>
        <w:t xml:space="preserve">: If metadata_table fails it’s handled by try-except.</w:t>
      </w:r>
    </w:p>
    <w:p w:rsidR="00000000" w:rsidDel="00000000" w:rsidP="00000000" w:rsidRDefault="00000000" w:rsidRPr="00000000" w14:paraId="00000172">
      <w:pPr>
        <w:numPr>
          <w:ilvl w:val="0"/>
          <w:numId w:val="7"/>
        </w:numPr>
        <w:tabs>
          <w:tab w:val="left" w:leader="none" w:pos="1260"/>
        </w:tabs>
        <w:spacing w:before="200" w:line="360" w:lineRule="auto"/>
        <w:ind w:left="1260" w:right="536" w:hanging="360"/>
        <w:jc w:val="both"/>
        <w:rPr>
          <w:sz w:val="22"/>
          <w:szCs w:val="22"/>
        </w:rPr>
      </w:pPr>
      <w:r w:rsidDel="00000000" w:rsidR="00000000" w:rsidRPr="00000000">
        <w:rPr>
          <w:b w:val="1"/>
          <w:sz w:val="24"/>
          <w:szCs w:val="24"/>
          <w:rtl w:val="0"/>
        </w:rPr>
        <w:t xml:space="preserve">Airflow Init Fails</w:t>
      </w:r>
      <w:r w:rsidDel="00000000" w:rsidR="00000000" w:rsidRPr="00000000">
        <w:rPr>
          <w:sz w:val="24"/>
          <w:szCs w:val="24"/>
          <w:rtl w:val="0"/>
        </w:rPr>
        <w:t xml:space="preserve">: Permissions (AIRFLOW_UID=50000). Fix: Run as root once, then switch.</w:t>
      </w:r>
    </w:p>
    <w:p w:rsidR="00000000" w:rsidDel="00000000" w:rsidP="00000000" w:rsidRDefault="00000000" w:rsidRPr="00000000" w14:paraId="00000173">
      <w:pPr>
        <w:numPr>
          <w:ilvl w:val="0"/>
          <w:numId w:val="7"/>
        </w:numPr>
        <w:tabs>
          <w:tab w:val="left" w:leader="none" w:pos="1260"/>
        </w:tabs>
        <w:spacing w:before="200" w:line="360" w:lineRule="auto"/>
        <w:ind w:left="1260" w:right="536" w:hanging="360"/>
        <w:jc w:val="both"/>
        <w:rPr>
          <w:sz w:val="22"/>
          <w:szCs w:val="22"/>
        </w:rPr>
      </w:pPr>
      <w:r w:rsidDel="00000000" w:rsidR="00000000" w:rsidRPr="00000000">
        <w:rPr>
          <w:b w:val="1"/>
          <w:sz w:val="24"/>
          <w:szCs w:val="24"/>
          <w:rtl w:val="0"/>
        </w:rPr>
        <w:t xml:space="preserve">MySQL Port Conflict</w:t>
      </w:r>
      <w:r w:rsidDel="00000000" w:rsidR="00000000" w:rsidRPr="00000000">
        <w:rPr>
          <w:sz w:val="24"/>
          <w:szCs w:val="24"/>
          <w:rtl w:val="0"/>
        </w:rPr>
        <w:t xml:space="preserve">: 3307 vs. 3306 change if local MySQL runs. Healthcheck retries help.</w:t>
      </w:r>
    </w:p>
    <w:p w:rsidR="00000000" w:rsidDel="00000000" w:rsidP="00000000" w:rsidRDefault="00000000" w:rsidRPr="00000000" w14:paraId="00000174">
      <w:pPr>
        <w:numPr>
          <w:ilvl w:val="0"/>
          <w:numId w:val="7"/>
        </w:numPr>
        <w:tabs>
          <w:tab w:val="left" w:leader="none" w:pos="1260"/>
        </w:tabs>
        <w:spacing w:before="200" w:line="360" w:lineRule="auto"/>
        <w:ind w:left="1260" w:right="536" w:hanging="360"/>
        <w:jc w:val="both"/>
        <w:rPr>
          <w:sz w:val="22"/>
          <w:szCs w:val="22"/>
        </w:rPr>
      </w:pPr>
      <w:r w:rsidDel="00000000" w:rsidR="00000000" w:rsidRPr="00000000">
        <w:rPr>
          <w:b w:val="1"/>
          <w:sz w:val="24"/>
          <w:szCs w:val="24"/>
          <w:rtl w:val="0"/>
        </w:rPr>
        <w:t xml:space="preserve">Spark in Docker</w:t>
      </w:r>
      <w:r w:rsidDel="00000000" w:rsidR="00000000" w:rsidRPr="00000000">
        <w:rPr>
          <w:sz w:val="24"/>
          <w:szCs w:val="24"/>
          <w:rtl w:val="0"/>
        </w:rPr>
        <w:t xml:space="preserve">: OOM if low RAM. Fix: Set increase the memory.</w:t>
      </w:r>
    </w:p>
    <w:p w:rsidR="00000000" w:rsidDel="00000000" w:rsidP="00000000" w:rsidRDefault="00000000" w:rsidRPr="00000000" w14:paraId="00000175">
      <w:pPr>
        <w:numPr>
          <w:ilvl w:val="0"/>
          <w:numId w:val="7"/>
        </w:numPr>
        <w:tabs>
          <w:tab w:val="left" w:leader="none" w:pos="1260"/>
        </w:tabs>
        <w:spacing w:before="200" w:line="360" w:lineRule="auto"/>
        <w:ind w:left="1260" w:right="536" w:hanging="360"/>
        <w:jc w:val="both"/>
        <w:rPr>
          <w:sz w:val="22"/>
          <w:szCs w:val="22"/>
        </w:rPr>
      </w:pPr>
      <w:r w:rsidDel="00000000" w:rsidR="00000000" w:rsidRPr="00000000">
        <w:rPr>
          <w:b w:val="1"/>
          <w:sz w:val="24"/>
          <w:szCs w:val="24"/>
          <w:rtl w:val="0"/>
        </w:rPr>
        <w:t xml:space="preserve">Performance Considerations</w:t>
      </w:r>
      <w:r w:rsidDel="00000000" w:rsidR="00000000" w:rsidRPr="00000000">
        <w:rPr>
          <w:sz w:val="24"/>
          <w:szCs w:val="24"/>
          <w:rtl w:val="0"/>
        </w:rPr>
        <w:t xml:space="preserve">:</w:t>
      </w:r>
    </w:p>
    <w:p w:rsidR="00000000" w:rsidDel="00000000" w:rsidP="00000000" w:rsidRDefault="00000000" w:rsidRPr="00000000" w14:paraId="00000176">
      <w:pPr>
        <w:numPr>
          <w:ilvl w:val="0"/>
          <w:numId w:val="7"/>
        </w:numPr>
        <w:tabs>
          <w:tab w:val="left" w:leader="none" w:pos="1260"/>
        </w:tabs>
        <w:spacing w:before="200" w:line="360" w:lineRule="auto"/>
        <w:ind w:left="1260" w:right="536" w:hanging="360"/>
        <w:jc w:val="both"/>
        <w:rPr>
          <w:sz w:val="22"/>
          <w:szCs w:val="22"/>
        </w:rPr>
      </w:pPr>
      <w:r w:rsidDel="00000000" w:rsidR="00000000" w:rsidRPr="00000000">
        <w:rPr>
          <w:sz w:val="24"/>
          <w:szCs w:val="24"/>
          <w:rtl w:val="0"/>
        </w:rPr>
        <w:t xml:space="preserve">Ingestion: For 1M rows or more use repartition.</w:t>
      </w:r>
    </w:p>
    <w:p w:rsidR="00000000" w:rsidDel="00000000" w:rsidP="00000000" w:rsidRDefault="00000000" w:rsidRPr="00000000" w14:paraId="00000177">
      <w:pPr>
        <w:numPr>
          <w:ilvl w:val="0"/>
          <w:numId w:val="7"/>
        </w:numPr>
        <w:tabs>
          <w:tab w:val="left" w:leader="none" w:pos="1260"/>
        </w:tabs>
        <w:spacing w:before="200" w:line="360" w:lineRule="auto"/>
        <w:ind w:left="1260" w:right="536" w:hanging="360"/>
        <w:jc w:val="both"/>
        <w:rPr>
          <w:sz w:val="22"/>
          <w:szCs w:val="22"/>
        </w:rPr>
      </w:pPr>
      <w:r w:rsidDel="00000000" w:rsidR="00000000" w:rsidRPr="00000000">
        <w:rPr>
          <w:sz w:val="24"/>
          <w:szCs w:val="24"/>
          <w:rtl w:val="0"/>
        </w:rPr>
        <w:t xml:space="preserve">DAG Scaling: CeleryExecutor handles parallelism; set max_active_tasks=2 to avoid overload.</w:t>
      </w:r>
    </w:p>
    <w:p w:rsidR="00000000" w:rsidDel="00000000" w:rsidP="00000000" w:rsidRDefault="00000000" w:rsidRPr="00000000" w14:paraId="00000178">
      <w:pPr>
        <w:numPr>
          <w:ilvl w:val="0"/>
          <w:numId w:val="7"/>
        </w:numPr>
        <w:tabs>
          <w:tab w:val="left" w:leader="none" w:pos="1260"/>
        </w:tabs>
        <w:spacing w:before="200" w:line="360" w:lineRule="auto"/>
        <w:ind w:left="1260" w:right="536" w:hanging="360"/>
        <w:jc w:val="both"/>
        <w:rPr>
          <w:sz w:val="22"/>
          <w:szCs w:val="22"/>
        </w:rPr>
      </w:pPr>
      <w:r w:rsidDel="00000000" w:rsidR="00000000" w:rsidRPr="00000000">
        <w:rPr>
          <w:sz w:val="24"/>
          <w:szCs w:val="24"/>
          <w:rtl w:val="0"/>
        </w:rPr>
        <w:t xml:space="preserve">Docker Overhead: Startup ~2 min; use pre-built image. Volumes for I/O speed.</w:t>
      </w:r>
    </w:p>
    <w:p w:rsidR="00000000" w:rsidDel="00000000" w:rsidP="00000000" w:rsidRDefault="00000000" w:rsidRPr="00000000" w14:paraId="00000179">
      <w:pPr>
        <w:numPr>
          <w:ilvl w:val="0"/>
          <w:numId w:val="7"/>
        </w:numPr>
        <w:tabs>
          <w:tab w:val="left" w:leader="none" w:pos="1260"/>
        </w:tabs>
        <w:spacing w:before="200" w:line="360" w:lineRule="auto"/>
        <w:ind w:left="1260" w:right="536" w:hanging="360"/>
        <w:jc w:val="both"/>
        <w:rPr>
          <w:sz w:val="22"/>
          <w:szCs w:val="22"/>
        </w:rPr>
      </w:pPr>
      <w:r w:rsidDel="00000000" w:rsidR="00000000" w:rsidRPr="00000000">
        <w:rPr>
          <w:sz w:val="24"/>
          <w:szCs w:val="24"/>
          <w:rtl w:val="0"/>
        </w:rPr>
        <w:t xml:space="preserve">Optimizations: Cache DFs in PySpark, batchsize=10000 for writes. Monitor with Airflow.</w:t>
      </w:r>
    </w:p>
    <w:p w:rsidR="00000000" w:rsidDel="00000000" w:rsidP="00000000" w:rsidRDefault="00000000" w:rsidRPr="00000000" w14:paraId="0000017A">
      <w:pPr>
        <w:numPr>
          <w:ilvl w:val="0"/>
          <w:numId w:val="7"/>
        </w:numPr>
        <w:tabs>
          <w:tab w:val="left" w:leader="none" w:pos="1260"/>
        </w:tabs>
        <w:spacing w:before="200" w:line="360" w:lineRule="auto"/>
        <w:ind w:left="1260" w:right="536" w:hanging="360"/>
        <w:jc w:val="both"/>
        <w:rPr>
          <w:sz w:val="22"/>
          <w:szCs w:val="22"/>
        </w:rPr>
      </w:pPr>
      <w:r w:rsidDel="00000000" w:rsidR="00000000" w:rsidRPr="00000000">
        <w:rPr>
          <w:sz w:val="24"/>
          <w:szCs w:val="24"/>
          <w:rtl w:val="0"/>
        </w:rPr>
        <w:t xml:space="preserve"> Metrics: Track rows_processed in ingestion_log and used repartition.</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60"/>
        </w:tabs>
        <w:spacing w:after="0" w:before="200" w:line="360" w:lineRule="auto"/>
        <w:ind w:left="1260" w:right="536" w:firstLine="0"/>
        <w:jc w:val="both"/>
        <w:rPr>
          <w:b w:val="1"/>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1700" w:top="820" w:left="425" w:right="425" w:header="0" w:footer="1509"/>
        </w:sectPr>
      </w:pPr>
      <w:r w:rsidDel="00000000" w:rsidR="00000000" w:rsidRPr="00000000">
        <w:rPr>
          <w:rtl w:val="0"/>
        </w:rPr>
      </w:r>
    </w:p>
    <w:p w:rsidR="00000000" w:rsidDel="00000000" w:rsidP="00000000" w:rsidRDefault="00000000" w:rsidRPr="00000000" w14:paraId="00000188">
      <w:pPr>
        <w:pStyle w:val="Heading2"/>
        <w:ind w:left="2779" w:firstLine="0"/>
        <w:rPr/>
      </w:pPr>
      <w:r w:rsidDel="00000000" w:rsidR="00000000" w:rsidRPr="00000000">
        <w:rPr>
          <w:rtl w:val="0"/>
        </w:rPr>
        <w:t xml:space="preserve">8. Conclusion and Future Scope</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pStyle w:val="Heading3"/>
        <w:numPr>
          <w:ilvl w:val="1"/>
          <w:numId w:val="3"/>
        </w:numPr>
        <w:tabs>
          <w:tab w:val="left" w:leader="none" w:pos="1069"/>
        </w:tabs>
        <w:spacing w:before="265" w:lineRule="auto"/>
        <w:ind w:left="1069" w:hanging="530"/>
        <w:rPr/>
      </w:pPr>
      <w:r w:rsidDel="00000000" w:rsidR="00000000" w:rsidRPr="00000000">
        <w:rPr>
          <w:rtl w:val="0"/>
        </w:rPr>
        <w:t xml:space="preserve">Conclusion</w:t>
      </w:r>
    </w:p>
    <w:p w:rsidR="00000000" w:rsidDel="00000000" w:rsidP="00000000" w:rsidRDefault="00000000" w:rsidRPr="00000000" w14:paraId="0000018B">
      <w:pPr>
        <w:tabs>
          <w:tab w:val="left" w:leader="none" w:pos="1069"/>
        </w:tabs>
        <w:ind w:left="1072" w:firstLine="0"/>
        <w:rPr/>
      </w:pPr>
      <w:r w:rsidDel="00000000" w:rsidR="00000000" w:rsidRPr="00000000">
        <w:rPr>
          <w:rtl w:val="0"/>
        </w:rPr>
      </w:r>
    </w:p>
    <w:p w:rsidR="00000000" w:rsidDel="00000000" w:rsidP="00000000" w:rsidRDefault="00000000" w:rsidRPr="00000000" w14:paraId="0000018C">
      <w:pPr>
        <w:widowControl w:val="1"/>
        <w:spacing w:line="360" w:lineRule="auto"/>
        <w:ind w:left="720" w:firstLine="0"/>
        <w:jc w:val="both"/>
        <w:rPr>
          <w:rFonts w:ascii="Arial" w:cs="Arial" w:eastAsia="Arial" w:hAnsi="Arial"/>
          <w:b w:val="0"/>
          <w:i w:val="0"/>
          <w:smallCaps w:val="0"/>
          <w:strike w:val="0"/>
          <w:color w:val="000000"/>
          <w:u w:val="none"/>
          <w:shd w:fill="auto" w:val="clear"/>
          <w:vertAlign w:val="baseline"/>
        </w:rPr>
      </w:pPr>
      <w:r w:rsidDel="00000000" w:rsidR="00000000" w:rsidRPr="00000000">
        <w:rPr>
          <w:sz w:val="24"/>
          <w:szCs w:val="24"/>
          <w:rtl w:val="0"/>
        </w:rPr>
        <w:t xml:space="preserve">The Retail Data Analytics Pipeline successfully transforms raw retail transactions into a clean, structured, and analytics-ready dataset. The project follows modern data engineering practices with proper logging, monitoring, orchestration, and a well-designed dimensional model.</w:t>
      </w:r>
      <w:r w:rsidDel="00000000" w:rsidR="00000000" w:rsidRPr="00000000">
        <w:rPr>
          <w:rtl w:val="0"/>
        </w:rPr>
      </w:r>
    </w:p>
    <w:p w:rsidR="00000000" w:rsidDel="00000000" w:rsidP="00000000" w:rsidRDefault="00000000" w:rsidRPr="00000000" w14:paraId="0000018D">
      <w:pPr>
        <w:pStyle w:val="Heading3"/>
        <w:numPr>
          <w:ilvl w:val="1"/>
          <w:numId w:val="3"/>
        </w:numPr>
        <w:tabs>
          <w:tab w:val="left" w:leader="none" w:pos="1069"/>
        </w:tabs>
        <w:spacing w:before="200" w:lineRule="auto"/>
        <w:ind w:left="1069" w:hanging="530"/>
        <w:rPr/>
      </w:pPr>
      <w:r w:rsidDel="00000000" w:rsidR="00000000" w:rsidRPr="00000000">
        <w:rPr>
          <w:rtl w:val="0"/>
        </w:rPr>
        <w:t xml:space="preserve">Future Scope</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539" w:right="496"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 enhance </w:t>
      </w:r>
      <w:r w:rsidDel="00000000" w:rsidR="00000000" w:rsidRPr="00000000">
        <w:rPr>
          <w:sz w:val="24"/>
          <w:szCs w:val="24"/>
          <w:rtl w:val="0"/>
        </w:rPr>
        <w:t xml:space="preserve">this project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 usability and functionality, the following improvements are planned for future development:</w:t>
      </w:r>
    </w:p>
    <w:p w:rsidR="00000000" w:rsidDel="00000000" w:rsidP="00000000" w:rsidRDefault="00000000" w:rsidRPr="00000000" w14:paraId="00000190">
      <w:pPr>
        <w:widowControl w:val="1"/>
        <w:numPr>
          <w:ilvl w:val="2"/>
          <w:numId w:val="3"/>
        </w:numPr>
        <w:spacing w:line="360" w:lineRule="auto"/>
        <w:ind w:left="1260" w:hanging="360"/>
        <w:jc w:val="both"/>
      </w:pPr>
      <w:r w:rsidDel="00000000" w:rsidR="00000000" w:rsidRPr="00000000">
        <w:rPr>
          <w:sz w:val="26"/>
          <w:szCs w:val="26"/>
          <w:rtl w:val="0"/>
        </w:rPr>
        <w:t xml:space="preserve">Incorporate machine learning models for customer churn prediction.</w:t>
      </w:r>
      <w:r w:rsidDel="00000000" w:rsidR="00000000" w:rsidRPr="00000000">
        <w:rPr>
          <w:rtl w:val="0"/>
        </w:rPr>
      </w:r>
    </w:p>
    <w:p w:rsidR="00000000" w:rsidDel="00000000" w:rsidP="00000000" w:rsidRDefault="00000000" w:rsidRPr="00000000" w14:paraId="00000191">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260"/>
        </w:tabs>
        <w:spacing w:after="0" w:before="199" w:line="360" w:lineRule="auto"/>
        <w:ind w:left="1260" w:right="540" w:hanging="360"/>
        <w:jc w:val="left"/>
        <w:rPr>
          <w:smallCaps w:val="0"/>
          <w:strike w:val="0"/>
          <w:color w:val="000000"/>
          <w:u w:val="none"/>
          <w:shd w:fill="auto" w:val="clear"/>
          <w:vertAlign w:val="baseline"/>
        </w:rPr>
      </w:pPr>
      <w:r w:rsidDel="00000000" w:rsidR="00000000" w:rsidRPr="00000000">
        <w:rPr>
          <w:b w:val="1"/>
          <w:sz w:val="24"/>
          <w:szCs w:val="24"/>
          <w:rtl w:val="0"/>
        </w:rPr>
        <w:t xml:space="preserve">Airflow Alerting:</w:t>
      </w:r>
      <w:r w:rsidDel="00000000" w:rsidR="00000000" w:rsidRPr="00000000">
        <w:rPr>
          <w:sz w:val="24"/>
          <w:szCs w:val="24"/>
          <w:rtl w:val="0"/>
        </w:rPr>
        <w:t xml:space="preserve"> Implement automated monitoring and alerting on the Quarantine Data Path to notify stakeholders immediately when data quality issues spike.</w:t>
      </w:r>
      <w:r w:rsidDel="00000000" w:rsidR="00000000" w:rsidRPr="00000000">
        <w:rPr>
          <w:rtl w:val="0"/>
        </w:rPr>
      </w:r>
    </w:p>
    <w:p w:rsidR="00000000" w:rsidDel="00000000" w:rsidP="00000000" w:rsidRDefault="00000000" w:rsidRPr="00000000" w14:paraId="00000192">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260"/>
        </w:tabs>
        <w:spacing w:after="0" w:before="199" w:line="360" w:lineRule="auto"/>
        <w:ind w:left="1260" w:right="540" w:hanging="360"/>
        <w:jc w:val="left"/>
        <w:rPr>
          <w:smallCaps w:val="0"/>
          <w:strike w:val="0"/>
          <w:color w:val="000000"/>
          <w:u w:val="none"/>
          <w:shd w:fill="auto" w:val="clear"/>
          <w:vertAlign w:val="baseline"/>
        </w:rPr>
      </w:pPr>
      <w:r w:rsidDel="00000000" w:rsidR="00000000" w:rsidRPr="00000000">
        <w:rPr>
          <w:b w:val="1"/>
          <w:sz w:val="24"/>
          <w:szCs w:val="24"/>
          <w:rtl w:val="0"/>
        </w:rPr>
        <w:t xml:space="preserve">Performance Optimization:</w:t>
      </w:r>
      <w:r w:rsidDel="00000000" w:rsidR="00000000" w:rsidRPr="00000000">
        <w:rPr>
          <w:sz w:val="24"/>
          <w:szCs w:val="24"/>
          <w:rtl w:val="0"/>
        </w:rPr>
        <w:t xml:space="preserve"> Implement optimized partition schemes (e.g., partitioning the Fact table by Date) to further accelerate query times in the MySQL database.</w:t>
      </w:r>
      <w:r w:rsidDel="00000000" w:rsidR="00000000" w:rsidRPr="00000000">
        <w:rPr>
          <w:rtl w:val="0"/>
        </w:rPr>
      </w:r>
    </w:p>
    <w:sectPr>
      <w:type w:val="nextPage"/>
      <w:pgSz w:h="16840" w:w="11910" w:orient="portrait"/>
      <w:pgMar w:bottom="1700" w:top="820" w:left="425" w:right="425" w:header="0" w:footer="15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8"/>
      <w:numFmt w:val="decimal"/>
      <w:lvlText w:val="%1"/>
      <w:lvlJc w:val="left"/>
      <w:pPr>
        <w:ind w:left="1072" w:hanging="533"/>
      </w:pPr>
      <w:rPr/>
    </w:lvl>
    <w:lvl w:ilvl="1">
      <w:start w:val="1"/>
      <w:numFmt w:val="decimal"/>
      <w:lvlText w:val="%1.%2"/>
      <w:lvlJc w:val="left"/>
      <w:pPr>
        <w:ind w:left="1072" w:hanging="533"/>
      </w:pPr>
      <w:rPr>
        <w:rFonts w:ascii="Arial" w:cs="Arial" w:eastAsia="Arial" w:hAnsi="Arial"/>
        <w:b w:val="1"/>
        <w:i w:val="0"/>
        <w:sz w:val="32"/>
        <w:szCs w:val="32"/>
      </w:rPr>
    </w:lvl>
    <w:lvl w:ilvl="2">
      <w:start w:val="0"/>
      <w:numFmt w:val="bullet"/>
      <w:lvlText w:val="●"/>
      <w:lvlJc w:val="left"/>
      <w:pPr>
        <w:ind w:left="1260" w:hanging="360"/>
      </w:pPr>
      <w:rPr>
        <w:rFonts w:ascii="Noto Sans Symbols" w:cs="Noto Sans Symbols" w:eastAsia="Noto Sans Symbols" w:hAnsi="Noto Sans Symbols"/>
        <w:b w:val="0"/>
        <w:i w:val="0"/>
        <w:sz w:val="20"/>
        <w:szCs w:val="20"/>
      </w:rPr>
    </w:lvl>
    <w:lvl w:ilvl="3">
      <w:start w:val="0"/>
      <w:numFmt w:val="bullet"/>
      <w:lvlText w:val="•"/>
      <w:lvlJc w:val="left"/>
      <w:pPr>
        <w:ind w:left="3436" w:hanging="360"/>
      </w:pPr>
      <w:rPr/>
    </w:lvl>
    <w:lvl w:ilvl="4">
      <w:start w:val="0"/>
      <w:numFmt w:val="bullet"/>
      <w:lvlText w:val="•"/>
      <w:lvlJc w:val="left"/>
      <w:pPr>
        <w:ind w:left="4525" w:hanging="360"/>
      </w:pPr>
      <w:rPr/>
    </w:lvl>
    <w:lvl w:ilvl="5">
      <w:start w:val="0"/>
      <w:numFmt w:val="bullet"/>
      <w:lvlText w:val="•"/>
      <w:lvlJc w:val="left"/>
      <w:pPr>
        <w:ind w:left="5613" w:hanging="360"/>
      </w:pPr>
      <w:rPr/>
    </w:lvl>
    <w:lvl w:ilvl="6">
      <w:start w:val="0"/>
      <w:numFmt w:val="bullet"/>
      <w:lvlText w:val="•"/>
      <w:lvlJc w:val="left"/>
      <w:pPr>
        <w:ind w:left="6702" w:hanging="360"/>
      </w:pPr>
      <w:rPr/>
    </w:lvl>
    <w:lvl w:ilvl="7">
      <w:start w:val="0"/>
      <w:numFmt w:val="bullet"/>
      <w:lvlText w:val="•"/>
      <w:lvlJc w:val="left"/>
      <w:pPr>
        <w:ind w:left="7790" w:hanging="360"/>
      </w:pPr>
      <w:rPr/>
    </w:lvl>
    <w:lvl w:ilvl="8">
      <w:start w:val="0"/>
      <w:numFmt w:val="bullet"/>
      <w:lvlText w:val="•"/>
      <w:lvlJc w:val="left"/>
      <w:pPr>
        <w:ind w:left="8879" w:hanging="360"/>
      </w:pPr>
      <w:rPr/>
    </w:lvl>
  </w:abstractNum>
  <w:abstractNum w:abstractNumId="4">
    <w:lvl w:ilvl="0">
      <w:start w:val="0"/>
      <w:numFmt w:val="bullet"/>
      <w:lvlText w:val="●"/>
      <w:lvlJc w:val="left"/>
      <w:pPr>
        <w:ind w:left="1260" w:hanging="360"/>
      </w:pPr>
      <w:rPr>
        <w:rFonts w:ascii="Noto Sans Symbols" w:cs="Noto Sans Symbols" w:eastAsia="Noto Sans Symbols" w:hAnsi="Noto Sans Symbols"/>
        <w:b w:val="0"/>
        <w:i w:val="0"/>
        <w:sz w:val="24"/>
        <w:szCs w:val="24"/>
      </w:rPr>
    </w:lvl>
    <w:lvl w:ilvl="1">
      <w:start w:val="0"/>
      <w:numFmt w:val="bullet"/>
      <w:lvlText w:val="•"/>
      <w:lvlJc w:val="left"/>
      <w:pPr>
        <w:ind w:left="2239" w:hanging="360"/>
      </w:pPr>
      <w:rPr/>
    </w:lvl>
    <w:lvl w:ilvl="2">
      <w:start w:val="0"/>
      <w:numFmt w:val="bullet"/>
      <w:lvlText w:val="•"/>
      <w:lvlJc w:val="left"/>
      <w:pPr>
        <w:ind w:left="3219" w:hanging="360"/>
      </w:pPr>
      <w:rPr/>
    </w:lvl>
    <w:lvl w:ilvl="3">
      <w:start w:val="0"/>
      <w:numFmt w:val="bullet"/>
      <w:lvlText w:val="•"/>
      <w:lvlJc w:val="left"/>
      <w:pPr>
        <w:ind w:left="4198" w:hanging="360"/>
      </w:pPr>
      <w:rPr/>
    </w:lvl>
    <w:lvl w:ilvl="4">
      <w:start w:val="0"/>
      <w:numFmt w:val="bullet"/>
      <w:lvlText w:val="•"/>
      <w:lvlJc w:val="left"/>
      <w:pPr>
        <w:ind w:left="5178" w:hanging="360"/>
      </w:pPr>
      <w:rPr/>
    </w:lvl>
    <w:lvl w:ilvl="5">
      <w:start w:val="0"/>
      <w:numFmt w:val="bullet"/>
      <w:lvlText w:val="•"/>
      <w:lvlJc w:val="left"/>
      <w:pPr>
        <w:ind w:left="6158" w:hanging="360"/>
      </w:pPr>
      <w:rPr/>
    </w:lvl>
    <w:lvl w:ilvl="6">
      <w:start w:val="0"/>
      <w:numFmt w:val="bullet"/>
      <w:lvlText w:val="•"/>
      <w:lvlJc w:val="left"/>
      <w:pPr>
        <w:ind w:left="7137" w:hanging="360"/>
      </w:pPr>
      <w:rPr/>
    </w:lvl>
    <w:lvl w:ilvl="7">
      <w:start w:val="0"/>
      <w:numFmt w:val="bullet"/>
      <w:lvlText w:val="•"/>
      <w:lvlJc w:val="left"/>
      <w:pPr>
        <w:ind w:left="8117" w:hanging="360"/>
      </w:pPr>
      <w:rPr/>
    </w:lvl>
    <w:lvl w:ilvl="8">
      <w:start w:val="0"/>
      <w:numFmt w:val="bullet"/>
      <w:lvlText w:val="•"/>
      <w:lvlJc w:val="left"/>
      <w:pPr>
        <w:ind w:left="9097" w:hanging="360"/>
      </w:pPr>
      <w:rPr/>
    </w:lvl>
  </w:abstractNum>
  <w:abstractNum w:abstractNumId="5">
    <w:lvl w:ilvl="0">
      <w:start w:val="0"/>
      <w:numFmt w:val="bullet"/>
      <w:lvlText w:val="●"/>
      <w:lvlJc w:val="left"/>
      <w:pPr>
        <w:ind w:left="1260" w:hanging="360"/>
      </w:pPr>
      <w:rPr>
        <w:rFonts w:ascii="Noto Sans Symbols" w:cs="Noto Sans Symbols" w:eastAsia="Noto Sans Symbols" w:hAnsi="Noto Sans Symbols"/>
        <w:b w:val="0"/>
        <w:i w:val="0"/>
        <w:sz w:val="20"/>
        <w:szCs w:val="20"/>
      </w:rPr>
    </w:lvl>
    <w:lvl w:ilvl="1">
      <w:start w:val="0"/>
      <w:numFmt w:val="bullet"/>
      <w:lvlText w:val="•"/>
      <w:lvlJc w:val="left"/>
      <w:pPr>
        <w:ind w:left="2239" w:hanging="360"/>
      </w:pPr>
      <w:rPr/>
    </w:lvl>
    <w:lvl w:ilvl="2">
      <w:start w:val="0"/>
      <w:numFmt w:val="bullet"/>
      <w:lvlText w:val="•"/>
      <w:lvlJc w:val="left"/>
      <w:pPr>
        <w:ind w:left="3219" w:hanging="360"/>
      </w:pPr>
      <w:rPr/>
    </w:lvl>
    <w:lvl w:ilvl="3">
      <w:start w:val="0"/>
      <w:numFmt w:val="bullet"/>
      <w:lvlText w:val="•"/>
      <w:lvlJc w:val="left"/>
      <w:pPr>
        <w:ind w:left="4198" w:hanging="360"/>
      </w:pPr>
      <w:rPr/>
    </w:lvl>
    <w:lvl w:ilvl="4">
      <w:start w:val="0"/>
      <w:numFmt w:val="bullet"/>
      <w:lvlText w:val="•"/>
      <w:lvlJc w:val="left"/>
      <w:pPr>
        <w:ind w:left="5178" w:hanging="360"/>
      </w:pPr>
      <w:rPr/>
    </w:lvl>
    <w:lvl w:ilvl="5">
      <w:start w:val="0"/>
      <w:numFmt w:val="bullet"/>
      <w:lvlText w:val="•"/>
      <w:lvlJc w:val="left"/>
      <w:pPr>
        <w:ind w:left="6158" w:hanging="360"/>
      </w:pPr>
      <w:rPr/>
    </w:lvl>
    <w:lvl w:ilvl="6">
      <w:start w:val="0"/>
      <w:numFmt w:val="bullet"/>
      <w:lvlText w:val="•"/>
      <w:lvlJc w:val="left"/>
      <w:pPr>
        <w:ind w:left="7137" w:hanging="360"/>
      </w:pPr>
      <w:rPr/>
    </w:lvl>
    <w:lvl w:ilvl="7">
      <w:start w:val="0"/>
      <w:numFmt w:val="bullet"/>
      <w:lvlText w:val="•"/>
      <w:lvlJc w:val="left"/>
      <w:pPr>
        <w:ind w:left="8117" w:hanging="360"/>
      </w:pPr>
      <w:rPr/>
    </w:lvl>
    <w:lvl w:ilvl="8">
      <w:start w:val="0"/>
      <w:numFmt w:val="bullet"/>
      <w:lvlText w:val="•"/>
      <w:lvlJc w:val="left"/>
      <w:pPr>
        <w:ind w:left="9097" w:hanging="360"/>
      </w:pPr>
      <w:rPr/>
    </w:lvl>
  </w:abstractNum>
  <w:abstractNum w:abstractNumId="6">
    <w:lvl w:ilvl="0">
      <w:start w:val="1"/>
      <w:numFmt w:val="decimal"/>
      <w:lvlText w:val="%1."/>
      <w:lvlJc w:val="left"/>
      <w:pPr>
        <w:ind w:left="4629" w:hanging="302"/>
      </w:pPr>
      <w:rPr>
        <w:rFonts w:ascii="Arial" w:cs="Arial" w:eastAsia="Arial" w:hAnsi="Arial"/>
        <w:b w:val="1"/>
        <w:i w:val="0"/>
        <w:sz w:val="34"/>
        <w:szCs w:val="34"/>
      </w:rPr>
    </w:lvl>
    <w:lvl w:ilvl="1">
      <w:start w:val="1"/>
      <w:numFmt w:val="decimal"/>
      <w:lvlText w:val="%1.%2"/>
      <w:lvlJc w:val="left"/>
      <w:pPr>
        <w:ind w:left="942" w:hanging="403"/>
      </w:pPr>
      <w:rPr/>
    </w:lvl>
    <w:lvl w:ilvl="2">
      <w:start w:val="1"/>
      <w:numFmt w:val="decimal"/>
      <w:lvlText w:val="%1.3.%3"/>
      <w:lvlJc w:val="left"/>
      <w:pPr>
        <w:ind w:left="970" w:hanging="403"/>
      </w:pPr>
      <w:rPr>
        <w:rFonts w:ascii="Arial" w:cs="Arial" w:eastAsia="Arial" w:hAnsi="Arial"/>
        <w:b w:val="1"/>
        <w:i w:val="0"/>
        <w:sz w:val="28"/>
        <w:szCs w:val="28"/>
      </w:rPr>
    </w:lvl>
    <w:lvl w:ilvl="3">
      <w:start w:val="0"/>
      <w:numFmt w:val="bullet"/>
      <w:lvlText w:val="•"/>
      <w:lvlJc w:val="left"/>
      <w:pPr>
        <w:ind w:left="4620" w:hanging="403"/>
      </w:pPr>
      <w:rPr/>
    </w:lvl>
    <w:lvl w:ilvl="4">
      <w:start w:val="0"/>
      <w:numFmt w:val="bullet"/>
      <w:lvlText w:val="•"/>
      <w:lvlJc w:val="left"/>
      <w:pPr>
        <w:ind w:left="5539" w:hanging="403"/>
      </w:pPr>
      <w:rPr/>
    </w:lvl>
    <w:lvl w:ilvl="5">
      <w:start w:val="0"/>
      <w:numFmt w:val="bullet"/>
      <w:lvlText w:val="•"/>
      <w:lvlJc w:val="left"/>
      <w:pPr>
        <w:ind w:left="6458" w:hanging="403"/>
      </w:pPr>
      <w:rPr/>
    </w:lvl>
    <w:lvl w:ilvl="6">
      <w:start w:val="0"/>
      <w:numFmt w:val="bullet"/>
      <w:lvlText w:val="•"/>
      <w:lvlJc w:val="left"/>
      <w:pPr>
        <w:ind w:left="7378" w:hanging="403"/>
      </w:pPr>
      <w:rPr/>
    </w:lvl>
    <w:lvl w:ilvl="7">
      <w:start w:val="0"/>
      <w:numFmt w:val="bullet"/>
      <w:lvlText w:val="•"/>
      <w:lvlJc w:val="left"/>
      <w:pPr>
        <w:ind w:left="8297" w:hanging="402.9999999999991"/>
      </w:pPr>
      <w:rPr/>
    </w:lvl>
    <w:lvl w:ilvl="8">
      <w:start w:val="0"/>
      <w:numFmt w:val="bullet"/>
      <w:lvlText w:val="•"/>
      <w:lvlJc w:val="left"/>
      <w:pPr>
        <w:ind w:left="9217" w:hanging="403"/>
      </w:pPr>
      <w:rPr/>
    </w:lvl>
  </w:abstractNum>
  <w:abstractNum w:abstractNumId="7">
    <w:lvl w:ilvl="0">
      <w:start w:val="0"/>
      <w:numFmt w:val="bullet"/>
      <w:lvlText w:val="●"/>
      <w:lvlJc w:val="left"/>
      <w:pPr>
        <w:ind w:left="1260" w:hanging="360"/>
      </w:pPr>
      <w:rPr>
        <w:rFonts w:ascii="Noto Sans Symbols" w:cs="Noto Sans Symbols" w:eastAsia="Noto Sans Symbols" w:hAnsi="Noto Sans Symbols"/>
        <w:b w:val="0"/>
        <w:i w:val="0"/>
        <w:sz w:val="20"/>
        <w:szCs w:val="20"/>
      </w:rPr>
    </w:lvl>
    <w:lvl w:ilvl="1">
      <w:start w:val="0"/>
      <w:numFmt w:val="bullet"/>
      <w:lvlText w:val="•"/>
      <w:lvlJc w:val="left"/>
      <w:pPr>
        <w:ind w:left="2239" w:hanging="360"/>
      </w:pPr>
      <w:rPr/>
    </w:lvl>
    <w:lvl w:ilvl="2">
      <w:start w:val="0"/>
      <w:numFmt w:val="bullet"/>
      <w:lvlText w:val="•"/>
      <w:lvlJc w:val="left"/>
      <w:pPr>
        <w:ind w:left="3219" w:hanging="360"/>
      </w:pPr>
      <w:rPr/>
    </w:lvl>
    <w:lvl w:ilvl="3">
      <w:start w:val="0"/>
      <w:numFmt w:val="bullet"/>
      <w:lvlText w:val="•"/>
      <w:lvlJc w:val="left"/>
      <w:pPr>
        <w:ind w:left="4198" w:hanging="360"/>
      </w:pPr>
      <w:rPr/>
    </w:lvl>
    <w:lvl w:ilvl="4">
      <w:start w:val="0"/>
      <w:numFmt w:val="bullet"/>
      <w:lvlText w:val="•"/>
      <w:lvlJc w:val="left"/>
      <w:pPr>
        <w:ind w:left="5178" w:hanging="360"/>
      </w:pPr>
      <w:rPr/>
    </w:lvl>
    <w:lvl w:ilvl="5">
      <w:start w:val="0"/>
      <w:numFmt w:val="bullet"/>
      <w:lvlText w:val="•"/>
      <w:lvlJc w:val="left"/>
      <w:pPr>
        <w:ind w:left="6158" w:hanging="360"/>
      </w:pPr>
      <w:rPr/>
    </w:lvl>
    <w:lvl w:ilvl="6">
      <w:start w:val="0"/>
      <w:numFmt w:val="bullet"/>
      <w:lvlText w:val="•"/>
      <w:lvlJc w:val="left"/>
      <w:pPr>
        <w:ind w:left="7137" w:hanging="360"/>
      </w:pPr>
      <w:rPr/>
    </w:lvl>
    <w:lvl w:ilvl="7">
      <w:start w:val="0"/>
      <w:numFmt w:val="bullet"/>
      <w:lvlText w:val="•"/>
      <w:lvlJc w:val="left"/>
      <w:pPr>
        <w:ind w:left="8117" w:hanging="360"/>
      </w:pPr>
      <w:rPr/>
    </w:lvl>
    <w:lvl w:ilvl="8">
      <w:start w:val="0"/>
      <w:numFmt w:val="bullet"/>
      <w:lvlText w:val="•"/>
      <w:lvlJc w:val="left"/>
      <w:pPr>
        <w:ind w:left="9097" w:hanging="36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ind w:left="720" w:right="720"/>
      <w:jc w:val="center"/>
    </w:pPr>
    <w:rPr>
      <w:rFonts w:ascii="Arial" w:cs="Arial" w:eastAsia="Arial" w:hAnsi="Arial"/>
      <w:b w:val="1"/>
      <w:sz w:val="36"/>
      <w:szCs w:val="36"/>
      <w:u w:val="single"/>
    </w:rPr>
  </w:style>
  <w:style w:type="paragraph" w:styleId="Heading2">
    <w:name w:val="heading 2"/>
    <w:basedOn w:val="Normal"/>
    <w:next w:val="Normal"/>
    <w:pPr>
      <w:spacing w:before="62" w:lineRule="auto"/>
      <w:ind w:left="720"/>
    </w:pPr>
    <w:rPr>
      <w:rFonts w:ascii="Arial" w:cs="Arial" w:eastAsia="Arial" w:hAnsi="Arial"/>
      <w:b w:val="1"/>
      <w:sz w:val="36"/>
      <w:szCs w:val="36"/>
    </w:rPr>
  </w:style>
  <w:style w:type="paragraph" w:styleId="Heading3">
    <w:name w:val="heading 3"/>
    <w:basedOn w:val="Normal"/>
    <w:next w:val="Normal"/>
    <w:pPr>
      <w:ind w:left="1068" w:hanging="529"/>
    </w:pPr>
    <w:rPr>
      <w:rFonts w:ascii="Arial" w:cs="Arial" w:eastAsia="Arial" w:hAnsi="Arial"/>
      <w:b w:val="1"/>
      <w:sz w:val="32"/>
      <w:szCs w:val="32"/>
    </w:rPr>
  </w:style>
  <w:style w:type="paragraph" w:styleId="Heading4">
    <w:name w:val="heading 4"/>
    <w:basedOn w:val="Normal"/>
    <w:next w:val="Normal"/>
    <w:pPr>
      <w:ind w:left="939" w:hanging="401"/>
    </w:pPr>
    <w:rPr>
      <w:rFonts w:ascii="Arial" w:cs="Arial" w:eastAsia="Arial" w:hAnsi="Arial"/>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62" w:lineRule="auto"/>
      <w:ind w:left="720" w:right="667"/>
      <w:jc w:val="center"/>
    </w:pPr>
    <w:rPr>
      <w:rFonts w:ascii="Arial" w:cs="Arial" w:eastAsia="Arial" w:hAnsi="Arial"/>
      <w:b w:val="1"/>
      <w:sz w:val="58"/>
      <w:szCs w:val="5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hyperlink" Target="https://docs.google.com/document/d/1CYaDpRZtjOSud14yfvRi2jTUIc6iaXpK/edit?usp=sharing&amp;ouid=105004890288741700290&amp;rtpof=true&amp;sd=true" TargetMode="External"/><Relationship Id="rId16" Type="http://schemas.openxmlformats.org/officeDocument/2006/relationships/hyperlink" Target="https://docs.google.com/document/d/1e4eX8CWUUJn6zurVvUjG3DNc1yFo-ScD/edit?usp=sharing&amp;ouid=105004890288741700290&amp;rtpof=true&amp;sd=true"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RobotoMono-regular.ttf"/><Relationship Id="rId8" Type="http://schemas.openxmlformats.org/officeDocument/2006/relationships/font" Target="fonts/Roboto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2025-06-14T00:00:00Z</vt:lpwstr>
  </property>
  <property fmtid="{D5CDD505-2E9C-101B-9397-08002B2CF9AE}" pid="3" name="Creator">
    <vt:lpwstr>Microsoft® Word 2021</vt:lpwstr>
  </property>
  <property fmtid="{D5CDD505-2E9C-101B-9397-08002B2CF9AE}" pid="4" name="LastSaved">
    <vt:lpwstr>2025-06-15T00:00:00Z</vt:lpwstr>
  </property>
  <property fmtid="{D5CDD505-2E9C-101B-9397-08002B2CF9AE}" pid="5" name="Producer">
    <vt:lpwstr>Microsoft® Word 2021</vt:lpwstr>
  </property>
</Properties>
</file>