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CA081" w14:textId="730C82DD" w:rsidR="00B8287E" w:rsidRDefault="00B8287E">
      <w:r w:rsidRPr="00B8287E">
        <w:rPr>
          <w:noProof/>
          <w:lang w:val="en-US"/>
        </w:rPr>
        <w:drawing>
          <wp:inline distT="0" distB="0" distL="0" distR="0" wp14:anchorId="1E274AFA" wp14:editId="6BAA69AA">
            <wp:extent cx="5731510" cy="872490"/>
            <wp:effectExtent l="0" t="0" r="0" b="3810"/>
            <wp:docPr id="192526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64844" name="Picture 19252648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21D1" w14:textId="77777777" w:rsidR="000B18BD" w:rsidRPr="00B8287E" w:rsidRDefault="000B18BD"/>
    <w:p w14:paraId="63A1047B" w14:textId="1C9F13EA" w:rsidR="000B18BD" w:rsidRPr="000B18BD" w:rsidRDefault="00B8287E" w:rsidP="000B18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8BD">
        <w:rPr>
          <w:rFonts w:ascii="Times New Roman" w:hAnsi="Times New Roman" w:cs="Times New Roman"/>
          <w:b/>
          <w:bCs/>
          <w:sz w:val="32"/>
          <w:szCs w:val="32"/>
        </w:rPr>
        <w:t>AMITY SCHOOL OF ENGINE</w:t>
      </w:r>
      <w:r w:rsidR="007E5924">
        <w:rPr>
          <w:rFonts w:ascii="Times New Roman" w:hAnsi="Times New Roman" w:cs="Times New Roman"/>
          <w:b/>
          <w:bCs/>
          <w:sz w:val="32"/>
          <w:szCs w:val="32"/>
        </w:rPr>
        <w:t>E</w:t>
      </w:r>
      <w:r w:rsidRPr="000B18BD">
        <w:rPr>
          <w:rFonts w:ascii="Times New Roman" w:hAnsi="Times New Roman" w:cs="Times New Roman"/>
          <w:b/>
          <w:bCs/>
          <w:sz w:val="32"/>
          <w:szCs w:val="32"/>
        </w:rPr>
        <w:t>RING &amp; TECHNOLOGY</w:t>
      </w:r>
    </w:p>
    <w:p w14:paraId="4686210D" w14:textId="04DB4AF3" w:rsidR="00B8287E" w:rsidRPr="000B18BD" w:rsidRDefault="00B8287E" w:rsidP="00B828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8BD">
        <w:rPr>
          <w:rFonts w:ascii="Times New Roman" w:hAnsi="Times New Roman" w:cs="Times New Roman"/>
          <w:b/>
          <w:bCs/>
          <w:sz w:val="32"/>
          <w:szCs w:val="32"/>
        </w:rPr>
        <w:t xml:space="preserve">DEPARTMENT OF INFORMATION TECHNOLOGY </w:t>
      </w:r>
    </w:p>
    <w:p w14:paraId="6073A0C8" w14:textId="77777777" w:rsidR="00B8287E" w:rsidRDefault="00B8287E" w:rsidP="006A5CC9">
      <w:pPr>
        <w:rPr>
          <w:b/>
          <w:bCs/>
          <w:sz w:val="32"/>
          <w:szCs w:val="32"/>
          <w:u w:val="single"/>
        </w:rPr>
      </w:pPr>
    </w:p>
    <w:p w14:paraId="3CDF4A53" w14:textId="77777777" w:rsidR="006A5CC9" w:rsidRPr="00B8287E" w:rsidRDefault="006A5CC9" w:rsidP="006A5CC9">
      <w:pPr>
        <w:rPr>
          <w:b/>
          <w:bCs/>
          <w:sz w:val="32"/>
          <w:szCs w:val="32"/>
          <w:u w:val="single"/>
        </w:rPr>
      </w:pPr>
    </w:p>
    <w:p w14:paraId="3905ED03" w14:textId="749FEC2B" w:rsidR="00B8287E" w:rsidRPr="00B8287E" w:rsidRDefault="00B8287E" w:rsidP="00B8287E">
      <w:pPr>
        <w:jc w:val="center"/>
        <w:rPr>
          <w:b/>
          <w:bCs/>
          <w:sz w:val="32"/>
          <w:szCs w:val="32"/>
          <w:u w:val="single"/>
        </w:rPr>
      </w:pPr>
      <w:r w:rsidRPr="00B8287E">
        <w:rPr>
          <w:b/>
          <w:bCs/>
          <w:sz w:val="32"/>
          <w:szCs w:val="32"/>
          <w:u w:val="single"/>
        </w:rPr>
        <w:t>WEEKLY PROGRESS REPORT</w:t>
      </w:r>
      <w:r w:rsidR="000B18BD" w:rsidRPr="000B18BD">
        <w:rPr>
          <w:b/>
          <w:bCs/>
          <w:sz w:val="32"/>
          <w:szCs w:val="32"/>
        </w:rPr>
        <w:t xml:space="preserve"> </w:t>
      </w:r>
      <w:r w:rsidRPr="00B8287E">
        <w:rPr>
          <w:b/>
          <w:bCs/>
          <w:sz w:val="32"/>
          <w:szCs w:val="32"/>
          <w:u w:val="single"/>
        </w:rPr>
        <w:t>(WPR)</w:t>
      </w:r>
    </w:p>
    <w:p w14:paraId="4A3730A4" w14:textId="77777777" w:rsidR="00B8287E" w:rsidRPr="00B8287E" w:rsidRDefault="00B8287E" w:rsidP="00B8287E">
      <w:pPr>
        <w:jc w:val="center"/>
        <w:rPr>
          <w:b/>
          <w:bCs/>
          <w:sz w:val="32"/>
          <w:szCs w:val="32"/>
          <w:u w:val="single"/>
        </w:rPr>
      </w:pPr>
    </w:p>
    <w:p w14:paraId="57A87A90" w14:textId="2309A0B3" w:rsidR="00B8287E" w:rsidRPr="00BD0740" w:rsidRDefault="00B8287E" w:rsidP="00B8287E">
      <w:pPr>
        <w:jc w:val="center"/>
        <w:rPr>
          <w:b/>
          <w:bCs/>
          <w:sz w:val="32"/>
          <w:szCs w:val="32"/>
        </w:rPr>
      </w:pPr>
      <w:r w:rsidRPr="00B8287E">
        <w:rPr>
          <w:sz w:val="32"/>
          <w:szCs w:val="32"/>
        </w:rPr>
        <w:t xml:space="preserve">For the week commencing </w:t>
      </w:r>
      <w:r w:rsidR="00BD0740" w:rsidRPr="00BD0740">
        <w:rPr>
          <w:sz w:val="32"/>
          <w:szCs w:val="32"/>
        </w:rPr>
        <w:t>on</w:t>
      </w:r>
      <w:r w:rsidR="00BD0740" w:rsidRPr="00BD0740">
        <w:rPr>
          <w:b/>
          <w:bCs/>
          <w:sz w:val="32"/>
          <w:szCs w:val="32"/>
        </w:rPr>
        <w:t>11</w:t>
      </w:r>
      <w:r w:rsidR="007E5924" w:rsidRPr="00BD0740">
        <w:rPr>
          <w:b/>
          <w:bCs/>
          <w:sz w:val="32"/>
          <w:szCs w:val="32"/>
        </w:rPr>
        <w:t>/08/2025</w:t>
      </w:r>
      <w:r w:rsidR="003E4B6B" w:rsidRPr="00BD0740">
        <w:rPr>
          <w:b/>
          <w:bCs/>
          <w:sz w:val="32"/>
          <w:szCs w:val="32"/>
        </w:rPr>
        <w:t xml:space="preserve"> </w:t>
      </w:r>
      <w:r w:rsidR="006A5CC9" w:rsidRPr="00BD0740">
        <w:rPr>
          <w:b/>
          <w:bCs/>
          <w:sz w:val="32"/>
          <w:szCs w:val="32"/>
        </w:rPr>
        <w:t>-</w:t>
      </w:r>
      <w:r w:rsidR="00BD0740" w:rsidRPr="00BD0740">
        <w:rPr>
          <w:b/>
          <w:bCs/>
          <w:sz w:val="32"/>
          <w:szCs w:val="32"/>
        </w:rPr>
        <w:t>17</w:t>
      </w:r>
      <w:r w:rsidR="00163BD3" w:rsidRPr="00BD0740">
        <w:rPr>
          <w:b/>
          <w:bCs/>
          <w:sz w:val="32"/>
          <w:szCs w:val="32"/>
        </w:rPr>
        <w:t>/0</w:t>
      </w:r>
      <w:r w:rsidR="007E5924" w:rsidRPr="00BD0740">
        <w:rPr>
          <w:b/>
          <w:bCs/>
          <w:sz w:val="32"/>
          <w:szCs w:val="32"/>
        </w:rPr>
        <w:t>8</w:t>
      </w:r>
      <w:r w:rsidR="00163BD3" w:rsidRPr="00BD0740">
        <w:rPr>
          <w:b/>
          <w:bCs/>
          <w:sz w:val="32"/>
          <w:szCs w:val="32"/>
        </w:rPr>
        <w:t>/2025</w:t>
      </w:r>
    </w:p>
    <w:p w14:paraId="72FEFF95" w14:textId="77777777" w:rsidR="00B8287E" w:rsidRPr="00B8287E" w:rsidRDefault="00B8287E" w:rsidP="00B8287E">
      <w:pPr>
        <w:rPr>
          <w:sz w:val="32"/>
          <w:szCs w:val="32"/>
        </w:rPr>
      </w:pPr>
    </w:p>
    <w:p w14:paraId="229B30F4" w14:textId="317C8D08" w:rsidR="00B8287E" w:rsidRDefault="000B18BD" w:rsidP="00B8287E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P</w:t>
      </w:r>
      <w:r w:rsidRPr="00B8287E">
        <w:rPr>
          <w:b/>
          <w:bCs/>
          <w:sz w:val="32"/>
          <w:szCs w:val="32"/>
          <w:u w:val="single"/>
        </w:rPr>
        <w:t>rogram:</w:t>
      </w:r>
      <w:r w:rsidR="00B8287E">
        <w:rPr>
          <w:sz w:val="32"/>
          <w:szCs w:val="32"/>
        </w:rPr>
        <w:t xml:space="preserve"> </w:t>
      </w:r>
      <w:r w:rsidR="00797878">
        <w:rPr>
          <w:sz w:val="32"/>
          <w:szCs w:val="32"/>
        </w:rPr>
        <w:t xml:space="preserve">B. </w:t>
      </w:r>
      <w:r w:rsidR="00FF7E02">
        <w:rPr>
          <w:sz w:val="32"/>
          <w:szCs w:val="32"/>
        </w:rPr>
        <w:t>Tech (</w:t>
      </w:r>
      <w:r w:rsidR="003C029C">
        <w:rPr>
          <w:sz w:val="32"/>
          <w:szCs w:val="32"/>
        </w:rPr>
        <w:t>Information Technology</w:t>
      </w:r>
      <w:r w:rsidR="00B8287E">
        <w:rPr>
          <w:sz w:val="32"/>
          <w:szCs w:val="32"/>
        </w:rPr>
        <w:t>)</w:t>
      </w:r>
    </w:p>
    <w:p w14:paraId="7E769C5F" w14:textId="77777777" w:rsidR="00B8287E" w:rsidRPr="00B8287E" w:rsidRDefault="00B8287E" w:rsidP="00B8287E">
      <w:pPr>
        <w:rPr>
          <w:sz w:val="32"/>
          <w:szCs w:val="32"/>
        </w:rPr>
      </w:pPr>
    </w:p>
    <w:p w14:paraId="02135EB2" w14:textId="5033573B" w:rsidR="00B8287E" w:rsidRPr="00B8287E" w:rsidRDefault="000B18BD" w:rsidP="00B8287E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B</w:t>
      </w:r>
      <w:r w:rsidRPr="00B8287E">
        <w:rPr>
          <w:b/>
          <w:bCs/>
          <w:sz w:val="32"/>
          <w:szCs w:val="32"/>
          <w:u w:val="single"/>
        </w:rPr>
        <w:t>atch:</w:t>
      </w:r>
      <w:r>
        <w:rPr>
          <w:sz w:val="32"/>
          <w:szCs w:val="32"/>
        </w:rPr>
        <w:t xml:space="preserve"> </w:t>
      </w:r>
      <w:r w:rsidR="00B8287E">
        <w:rPr>
          <w:sz w:val="32"/>
          <w:szCs w:val="32"/>
        </w:rPr>
        <w:t>2022-2026</w:t>
      </w:r>
    </w:p>
    <w:p w14:paraId="406F5893" w14:textId="77777777" w:rsidR="00B8287E" w:rsidRPr="00B8287E" w:rsidRDefault="00B8287E" w:rsidP="00B8287E">
      <w:pPr>
        <w:rPr>
          <w:sz w:val="32"/>
          <w:szCs w:val="32"/>
        </w:rPr>
      </w:pPr>
    </w:p>
    <w:p w14:paraId="53261114" w14:textId="5BAA5DA3" w:rsidR="00B8287E" w:rsidRDefault="000B18BD" w:rsidP="00B8287E">
      <w:pPr>
        <w:rPr>
          <w:b/>
          <w:bCs/>
          <w:sz w:val="32"/>
          <w:szCs w:val="32"/>
          <w:u w:val="single"/>
        </w:rPr>
      </w:pPr>
      <w:r w:rsidRPr="00B8287E">
        <w:rPr>
          <w:b/>
          <w:bCs/>
          <w:sz w:val="32"/>
          <w:szCs w:val="32"/>
          <w:u w:val="single"/>
        </w:rPr>
        <w:t xml:space="preserve">Student </w:t>
      </w:r>
      <w:r w:rsidR="00667881" w:rsidRPr="00B8287E">
        <w:rPr>
          <w:b/>
          <w:bCs/>
          <w:sz w:val="32"/>
          <w:szCs w:val="32"/>
          <w:u w:val="single"/>
        </w:rPr>
        <w:t>Name:</w:t>
      </w:r>
      <w:r w:rsidR="00B429C7">
        <w:rPr>
          <w:sz w:val="32"/>
          <w:szCs w:val="32"/>
        </w:rPr>
        <w:t xml:space="preserve"> </w:t>
      </w:r>
      <w:r w:rsidR="00667881">
        <w:rPr>
          <w:sz w:val="32"/>
          <w:szCs w:val="32"/>
        </w:rPr>
        <w:t>Sarthak Jha</w:t>
      </w:r>
    </w:p>
    <w:p w14:paraId="4E84F9F9" w14:textId="77777777" w:rsidR="000B18BD" w:rsidRDefault="000B18BD" w:rsidP="00B8287E">
      <w:pPr>
        <w:rPr>
          <w:b/>
          <w:bCs/>
          <w:sz w:val="32"/>
          <w:szCs w:val="32"/>
          <w:u w:val="single"/>
        </w:rPr>
      </w:pPr>
    </w:p>
    <w:p w14:paraId="06E402A2" w14:textId="2517198F" w:rsidR="000B18BD" w:rsidRPr="00B8287E" w:rsidRDefault="00FD429D" w:rsidP="00B8287E">
      <w:pPr>
        <w:rPr>
          <w:sz w:val="32"/>
          <w:szCs w:val="32"/>
        </w:rPr>
      </w:pPr>
      <w:r w:rsidRPr="00B8287E">
        <w:rPr>
          <w:b/>
          <w:bCs/>
          <w:sz w:val="32"/>
          <w:szCs w:val="32"/>
          <w:u w:val="single"/>
        </w:rPr>
        <w:t>Enrolment</w:t>
      </w:r>
      <w:r w:rsidR="000B18BD" w:rsidRPr="00B8287E">
        <w:rPr>
          <w:b/>
          <w:bCs/>
          <w:sz w:val="32"/>
          <w:szCs w:val="32"/>
          <w:u w:val="single"/>
        </w:rPr>
        <w:t xml:space="preserve"> Number:</w:t>
      </w:r>
      <w:r w:rsidR="00B429C7">
        <w:rPr>
          <w:sz w:val="32"/>
          <w:szCs w:val="32"/>
        </w:rPr>
        <w:t xml:space="preserve">  A23053220</w:t>
      </w:r>
      <w:r w:rsidR="00667881">
        <w:rPr>
          <w:sz w:val="32"/>
          <w:szCs w:val="32"/>
        </w:rPr>
        <w:t>60</w:t>
      </w:r>
    </w:p>
    <w:p w14:paraId="15DFA478" w14:textId="77777777" w:rsidR="00B8287E" w:rsidRPr="00B8287E" w:rsidRDefault="00B8287E" w:rsidP="00B8287E">
      <w:pPr>
        <w:rPr>
          <w:sz w:val="32"/>
          <w:szCs w:val="32"/>
        </w:rPr>
      </w:pPr>
    </w:p>
    <w:p w14:paraId="5A77CCFB" w14:textId="68C46390" w:rsidR="00B8287E" w:rsidRPr="00B8287E" w:rsidRDefault="000B18BD" w:rsidP="00B8287E">
      <w:pPr>
        <w:rPr>
          <w:sz w:val="32"/>
          <w:szCs w:val="32"/>
        </w:rPr>
      </w:pPr>
      <w:r w:rsidRPr="00B8287E">
        <w:rPr>
          <w:b/>
          <w:bCs/>
          <w:sz w:val="32"/>
          <w:szCs w:val="32"/>
          <w:u w:val="single"/>
        </w:rPr>
        <w:t>Faculty Guide:</w:t>
      </w:r>
      <w:r w:rsidR="00B429C7">
        <w:rPr>
          <w:sz w:val="32"/>
          <w:szCs w:val="32"/>
        </w:rPr>
        <w:t xml:space="preserve"> </w:t>
      </w:r>
      <w:r w:rsidR="00667881">
        <w:rPr>
          <w:sz w:val="32"/>
          <w:szCs w:val="32"/>
        </w:rPr>
        <w:t xml:space="preserve">Dr </w:t>
      </w:r>
      <w:r w:rsidR="00163BD3">
        <w:rPr>
          <w:sz w:val="32"/>
          <w:szCs w:val="32"/>
        </w:rPr>
        <w:t>Saru Dhir</w:t>
      </w:r>
    </w:p>
    <w:p w14:paraId="32DC32EA" w14:textId="701D8021" w:rsidR="000B18BD" w:rsidRPr="000B18BD" w:rsidRDefault="000B18BD" w:rsidP="00B8287E">
      <w:pPr>
        <w:pStyle w:val="NormalWeb"/>
        <w:rPr>
          <w:rFonts w:ascii="Calibri" w:hAnsi="Calibri" w:cs="Calibri"/>
          <w:sz w:val="36"/>
          <w:szCs w:val="36"/>
        </w:rPr>
      </w:pPr>
      <w:r w:rsidRPr="000B18BD">
        <w:rPr>
          <w:rFonts w:asciiTheme="minorHAnsi" w:hAnsiTheme="minorHAnsi"/>
          <w:b/>
          <w:bCs/>
          <w:sz w:val="36"/>
          <w:szCs w:val="36"/>
          <w:u w:val="single"/>
        </w:rPr>
        <w:t>Project Title:</w:t>
      </w:r>
      <w:r w:rsidRPr="000B18BD">
        <w:rPr>
          <w:sz w:val="36"/>
          <w:szCs w:val="36"/>
        </w:rPr>
        <w:t xml:space="preserve"> </w:t>
      </w:r>
      <w:r w:rsidR="00163BD3" w:rsidRPr="00163BD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Integrating diverse medical datasets ensuring data privacy and compliance</w:t>
      </w:r>
      <w:r w:rsidR="006A5CC9">
        <w:rPr>
          <w:rFonts w:ascii="Calibri" w:hAnsi="Calibri" w:cs="Calibri"/>
          <w:b/>
          <w:bCs/>
          <w:sz w:val="36"/>
          <w:szCs w:val="36"/>
        </w:rPr>
        <w:t xml:space="preserve"> </w:t>
      </w:r>
    </w:p>
    <w:p w14:paraId="2C1DF6F6" w14:textId="297543CC" w:rsidR="00B8287E" w:rsidRDefault="00B8287E" w:rsidP="00B8287E">
      <w:pPr>
        <w:rPr>
          <w:b/>
          <w:bCs/>
          <w:sz w:val="32"/>
          <w:szCs w:val="32"/>
          <w:u w:val="single"/>
        </w:rPr>
      </w:pPr>
      <w:r w:rsidRPr="00B8287E">
        <w:rPr>
          <w:b/>
          <w:bCs/>
          <w:sz w:val="32"/>
          <w:szCs w:val="32"/>
          <w:u w:val="single"/>
        </w:rPr>
        <w:t>Targets set for the week:</w:t>
      </w:r>
    </w:p>
    <w:p w14:paraId="7EA6DC4A" w14:textId="77777777" w:rsidR="00BD0740" w:rsidRDefault="00BD0740" w:rsidP="00B8287E">
      <w:pPr>
        <w:rPr>
          <w:b/>
          <w:bCs/>
          <w:sz w:val="32"/>
          <w:szCs w:val="32"/>
          <w:u w:val="single"/>
        </w:rPr>
      </w:pPr>
    </w:p>
    <w:p w14:paraId="0087FBCA" w14:textId="77777777" w:rsidR="00BD0740" w:rsidRPr="00BD0740" w:rsidRDefault="00BD0740" w:rsidP="00BD0740">
      <w:pPr>
        <w:numPr>
          <w:ilvl w:val="0"/>
          <w:numId w:val="13"/>
        </w:numPr>
        <w:rPr>
          <w:sz w:val="32"/>
          <w:szCs w:val="32"/>
          <w:u w:val="single"/>
        </w:rPr>
      </w:pPr>
      <w:r w:rsidRPr="00BD0740">
        <w:rPr>
          <w:sz w:val="32"/>
          <w:szCs w:val="32"/>
          <w:u w:val="single"/>
        </w:rPr>
        <w:t>Implement additional interactive UI components using JavaScript to further improve user engagement.</w:t>
      </w:r>
    </w:p>
    <w:p w14:paraId="7BD311C0" w14:textId="77777777" w:rsidR="00BD0740" w:rsidRPr="00BD0740" w:rsidRDefault="00BD0740" w:rsidP="00BD0740">
      <w:pPr>
        <w:numPr>
          <w:ilvl w:val="0"/>
          <w:numId w:val="13"/>
        </w:numPr>
        <w:rPr>
          <w:sz w:val="32"/>
          <w:szCs w:val="32"/>
          <w:u w:val="single"/>
        </w:rPr>
      </w:pPr>
      <w:r w:rsidRPr="00BD0740">
        <w:rPr>
          <w:sz w:val="32"/>
          <w:szCs w:val="32"/>
          <w:u w:val="single"/>
        </w:rPr>
        <w:t>Enhance form validation scripts to strengthen secure and privacy-compliant data handling.</w:t>
      </w:r>
    </w:p>
    <w:p w14:paraId="6B5CFABE" w14:textId="77777777" w:rsidR="00BD0740" w:rsidRPr="00BD0740" w:rsidRDefault="00BD0740" w:rsidP="00BD0740">
      <w:pPr>
        <w:numPr>
          <w:ilvl w:val="0"/>
          <w:numId w:val="13"/>
        </w:numPr>
        <w:rPr>
          <w:sz w:val="32"/>
          <w:szCs w:val="32"/>
          <w:u w:val="single"/>
        </w:rPr>
      </w:pPr>
      <w:r w:rsidRPr="00BD0740">
        <w:rPr>
          <w:sz w:val="32"/>
          <w:szCs w:val="32"/>
          <w:u w:val="single"/>
        </w:rPr>
        <w:t>Refine CSS styling rules for dashboard modules with a focus on improving responsive design.</w:t>
      </w:r>
    </w:p>
    <w:p w14:paraId="38858F96" w14:textId="77777777" w:rsidR="00BD0740" w:rsidRDefault="00BD0740" w:rsidP="00B8287E">
      <w:pPr>
        <w:rPr>
          <w:b/>
          <w:bCs/>
          <w:sz w:val="32"/>
          <w:szCs w:val="32"/>
          <w:u w:val="single"/>
        </w:rPr>
      </w:pPr>
    </w:p>
    <w:p w14:paraId="35AFA712" w14:textId="77777777" w:rsidR="00FD429D" w:rsidRDefault="00FD429D" w:rsidP="00B8287E">
      <w:pPr>
        <w:rPr>
          <w:b/>
          <w:bCs/>
          <w:sz w:val="32"/>
          <w:szCs w:val="32"/>
          <w:u w:val="single"/>
        </w:rPr>
      </w:pPr>
    </w:p>
    <w:p w14:paraId="07B25DD8" w14:textId="1E59E7E8" w:rsidR="00B8287E" w:rsidRDefault="00B8287E" w:rsidP="00B8287E">
      <w:pPr>
        <w:rPr>
          <w:b/>
          <w:bCs/>
          <w:sz w:val="32"/>
          <w:szCs w:val="32"/>
          <w:u w:val="single"/>
        </w:rPr>
      </w:pPr>
      <w:r w:rsidRPr="00B8287E">
        <w:rPr>
          <w:b/>
          <w:bCs/>
          <w:sz w:val="32"/>
          <w:szCs w:val="32"/>
          <w:u w:val="single"/>
        </w:rPr>
        <w:t>Progress/Achievements for the week:</w:t>
      </w:r>
    </w:p>
    <w:p w14:paraId="0E29B9EE" w14:textId="1B17082B" w:rsidR="00BD0740" w:rsidRPr="00BD0740" w:rsidRDefault="00BD0740" w:rsidP="00BD0740">
      <w:pPr>
        <w:pStyle w:val="NormalWeb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1.</w:t>
      </w:r>
      <w:r w:rsidRPr="00BD0740">
        <w:rPr>
          <w:sz w:val="32"/>
          <w:szCs w:val="32"/>
          <w:u w:val="single"/>
        </w:rPr>
        <w:t xml:space="preserve">  Built JavaScript-based form validation for login and registration modules with improved error messages.</w:t>
      </w:r>
    </w:p>
    <w:p w14:paraId="71CEA391" w14:textId="5E37BF72" w:rsidR="00BD0740" w:rsidRPr="00BD0740" w:rsidRDefault="00BD0740" w:rsidP="00BD0740">
      <w:pPr>
        <w:pStyle w:val="NormalWeb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 xml:space="preserve">2. </w:t>
      </w:r>
      <w:r w:rsidRPr="00BD0740">
        <w:rPr>
          <w:sz w:val="32"/>
          <w:szCs w:val="32"/>
          <w:u w:val="single"/>
        </w:rPr>
        <w:t>Implemented dynamic chart generation using JavaScript libraries (e.g., Chart.js) to visualize patient information.</w:t>
      </w:r>
    </w:p>
    <w:p w14:paraId="1F65F627" w14:textId="38C8CD79" w:rsidR="00BD0740" w:rsidRPr="00BD0740" w:rsidRDefault="00BD0740" w:rsidP="00BD0740">
      <w:pPr>
        <w:pStyle w:val="NormalWeb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 xml:space="preserve">3. </w:t>
      </w:r>
      <w:r w:rsidRPr="00BD0740">
        <w:rPr>
          <w:sz w:val="32"/>
          <w:szCs w:val="32"/>
          <w:u w:val="single"/>
        </w:rPr>
        <w:t>Created responsive CSS layouts for the dashboard and login interface to ensure smooth display on both mobile and desktop devices.</w:t>
      </w:r>
    </w:p>
    <w:p w14:paraId="52E64C75" w14:textId="454842D0" w:rsidR="00FD429D" w:rsidRDefault="00FD429D" w:rsidP="007E5924">
      <w:pPr>
        <w:pStyle w:val="NormalWeb"/>
        <w:ind w:left="284"/>
        <w:rPr>
          <w:b/>
          <w:bCs/>
          <w:sz w:val="32"/>
          <w:szCs w:val="32"/>
          <w:u w:val="single"/>
        </w:rPr>
      </w:pPr>
    </w:p>
    <w:p w14:paraId="21F77D70" w14:textId="77777777" w:rsidR="00163BD3" w:rsidRDefault="00163BD3" w:rsidP="00B8287E">
      <w:pPr>
        <w:rPr>
          <w:b/>
          <w:bCs/>
          <w:sz w:val="32"/>
          <w:szCs w:val="32"/>
          <w:u w:val="single"/>
        </w:rPr>
      </w:pPr>
    </w:p>
    <w:p w14:paraId="512B4B7B" w14:textId="0C9C3704" w:rsidR="00B8287E" w:rsidRDefault="00B8287E" w:rsidP="00163BD3">
      <w:pPr>
        <w:rPr>
          <w:b/>
          <w:bCs/>
          <w:sz w:val="32"/>
          <w:szCs w:val="32"/>
          <w:u w:val="single"/>
        </w:rPr>
      </w:pPr>
      <w:r w:rsidRPr="00B8287E">
        <w:rPr>
          <w:b/>
          <w:bCs/>
          <w:sz w:val="32"/>
          <w:szCs w:val="32"/>
          <w:u w:val="single"/>
        </w:rPr>
        <w:t>Future Work Plans</w:t>
      </w:r>
    </w:p>
    <w:p w14:paraId="0558517C" w14:textId="22D89961" w:rsidR="00BD0740" w:rsidRPr="00BD0740" w:rsidRDefault="00BD0740" w:rsidP="00BD0740">
      <w:pPr>
        <w:rPr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1.</w:t>
      </w:r>
      <w:r w:rsidRPr="00BD0740">
        <w:rPr>
          <w:b/>
          <w:bCs/>
          <w:sz w:val="32"/>
          <w:szCs w:val="32"/>
          <w:u w:val="single"/>
        </w:rPr>
        <w:t xml:space="preserve"> Incorporate real-time data refresh for dashboard charts </w:t>
      </w:r>
      <w:r w:rsidRPr="00BD0740">
        <w:rPr>
          <w:sz w:val="32"/>
          <w:szCs w:val="32"/>
          <w:u w:val="single"/>
        </w:rPr>
        <w:t>using the JavaScript Fetch API.</w:t>
      </w:r>
    </w:p>
    <w:p w14:paraId="283AC389" w14:textId="5E5CDC13" w:rsidR="00BD0740" w:rsidRPr="00BD0740" w:rsidRDefault="00BD0740" w:rsidP="00BD0740">
      <w:pPr>
        <w:rPr>
          <w:sz w:val="32"/>
          <w:szCs w:val="32"/>
          <w:u w:val="single"/>
        </w:rPr>
      </w:pPr>
      <w:r w:rsidRPr="00BD0740">
        <w:rPr>
          <w:b/>
          <w:bCs/>
          <w:sz w:val="32"/>
          <w:szCs w:val="32"/>
          <w:u w:val="single"/>
        </w:rPr>
        <w:t>2.</w:t>
      </w:r>
      <w:r w:rsidRPr="00BD0740">
        <w:rPr>
          <w:sz w:val="32"/>
          <w:szCs w:val="32"/>
          <w:u w:val="single"/>
        </w:rPr>
        <w:t xml:space="preserve">  Improve accessibility features (such as ARIA attributes and keyboard-friendly navigation) through JavaScript and CSS enhancements.</w:t>
      </w:r>
    </w:p>
    <w:p w14:paraId="2A983DC4" w14:textId="77777777" w:rsidR="00163BD3" w:rsidRPr="00163BD3" w:rsidRDefault="00163BD3" w:rsidP="00163BD3">
      <w:pPr>
        <w:rPr>
          <w:b/>
          <w:bCs/>
          <w:sz w:val="32"/>
          <w:szCs w:val="32"/>
          <w:u w:val="single"/>
        </w:rPr>
      </w:pPr>
    </w:p>
    <w:sectPr w:rsidR="00163BD3" w:rsidRPr="00163BD3" w:rsidSect="000B18B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5A24"/>
    <w:multiLevelType w:val="hybridMultilevel"/>
    <w:tmpl w:val="94C6E248"/>
    <w:lvl w:ilvl="0" w:tplc="3822F70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35D10"/>
    <w:multiLevelType w:val="hybridMultilevel"/>
    <w:tmpl w:val="646AB386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C70E8"/>
    <w:multiLevelType w:val="hybridMultilevel"/>
    <w:tmpl w:val="B45018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B0EAD"/>
    <w:multiLevelType w:val="hybridMultilevel"/>
    <w:tmpl w:val="170EB2E0"/>
    <w:lvl w:ilvl="0" w:tplc="ED48AB9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14E5A89"/>
    <w:multiLevelType w:val="hybridMultilevel"/>
    <w:tmpl w:val="145C85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0B3BE3"/>
    <w:multiLevelType w:val="multilevel"/>
    <w:tmpl w:val="8348E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7B7C65"/>
    <w:multiLevelType w:val="hybridMultilevel"/>
    <w:tmpl w:val="045EC9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4623E5"/>
    <w:multiLevelType w:val="hybridMultilevel"/>
    <w:tmpl w:val="EB5CAD4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911058"/>
    <w:multiLevelType w:val="hybridMultilevel"/>
    <w:tmpl w:val="5524C8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534FC2"/>
    <w:multiLevelType w:val="hybridMultilevel"/>
    <w:tmpl w:val="05D2AE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BD6C72"/>
    <w:multiLevelType w:val="hybridMultilevel"/>
    <w:tmpl w:val="2B386D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AC2F77"/>
    <w:multiLevelType w:val="multilevel"/>
    <w:tmpl w:val="428C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082180"/>
    <w:multiLevelType w:val="hybridMultilevel"/>
    <w:tmpl w:val="A330E2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448681">
    <w:abstractNumId w:val="11"/>
  </w:num>
  <w:num w:numId="2" w16cid:durableId="568543237">
    <w:abstractNumId w:val="2"/>
  </w:num>
  <w:num w:numId="3" w16cid:durableId="1771193321">
    <w:abstractNumId w:val="8"/>
  </w:num>
  <w:num w:numId="4" w16cid:durableId="491143464">
    <w:abstractNumId w:val="12"/>
  </w:num>
  <w:num w:numId="5" w16cid:durableId="1940482098">
    <w:abstractNumId w:val="4"/>
  </w:num>
  <w:num w:numId="6" w16cid:durableId="913321259">
    <w:abstractNumId w:val="7"/>
  </w:num>
  <w:num w:numId="7" w16cid:durableId="1973098037">
    <w:abstractNumId w:val="1"/>
  </w:num>
  <w:num w:numId="8" w16cid:durableId="1754425171">
    <w:abstractNumId w:val="6"/>
  </w:num>
  <w:num w:numId="9" w16cid:durableId="2104106289">
    <w:abstractNumId w:val="10"/>
  </w:num>
  <w:num w:numId="10" w16cid:durableId="1212303855">
    <w:abstractNumId w:val="0"/>
  </w:num>
  <w:num w:numId="11" w16cid:durableId="68699573">
    <w:abstractNumId w:val="3"/>
  </w:num>
  <w:num w:numId="12" w16cid:durableId="1112939895">
    <w:abstractNumId w:val="9"/>
  </w:num>
  <w:num w:numId="13" w16cid:durableId="9032962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87E"/>
    <w:rsid w:val="000B18BD"/>
    <w:rsid w:val="00163BD3"/>
    <w:rsid w:val="002C2FC2"/>
    <w:rsid w:val="003874A2"/>
    <w:rsid w:val="003C029C"/>
    <w:rsid w:val="003E4B6B"/>
    <w:rsid w:val="00467BFB"/>
    <w:rsid w:val="005667C9"/>
    <w:rsid w:val="00667881"/>
    <w:rsid w:val="006A5CC9"/>
    <w:rsid w:val="006F7C94"/>
    <w:rsid w:val="00774183"/>
    <w:rsid w:val="00797878"/>
    <w:rsid w:val="007E5924"/>
    <w:rsid w:val="00A12B05"/>
    <w:rsid w:val="00AA104C"/>
    <w:rsid w:val="00AE1454"/>
    <w:rsid w:val="00B429C7"/>
    <w:rsid w:val="00B8287E"/>
    <w:rsid w:val="00BD0740"/>
    <w:rsid w:val="00C12E2F"/>
    <w:rsid w:val="00FD429D"/>
    <w:rsid w:val="00FF1F0F"/>
    <w:rsid w:val="00FF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233BF"/>
  <w15:docId w15:val="{F5D4B2EC-0C6E-4A6B-B8EA-506971880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8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8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8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8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8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8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8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8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8287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29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9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1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6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30609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8656050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40874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3762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50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03312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09318535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36280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5095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49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340779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58810583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9067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20827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8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2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ABHINAV SUSHIL VARSHNEY</dc:creator>
  <cp:lastModifiedBy>Sarthak Jha</cp:lastModifiedBy>
  <cp:revision>2</cp:revision>
  <dcterms:created xsi:type="dcterms:W3CDTF">2025-08-17T17:18:00Z</dcterms:created>
  <dcterms:modified xsi:type="dcterms:W3CDTF">2025-08-17T17:18:00Z</dcterms:modified>
</cp:coreProperties>
</file>