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5842" w14:textId="77777777" w:rsidR="00E00CF5" w:rsidRPr="00133C49" w:rsidRDefault="00E00CF5" w:rsidP="00E00CF5">
      <w:pPr>
        <w:rPr>
          <w:rFonts w:ascii="Arial" w:hAnsi="Arial" w:cs="Arial"/>
        </w:rPr>
      </w:pPr>
      <w:r w:rsidRPr="00133C49">
        <w:rPr>
          <w:rFonts w:ascii="Arial" w:hAnsi="Arial" w:cs="Arial"/>
        </w:rPr>
        <w:t>"What surprised me the most is the amount of psychological manipulation involved in UPI 'Collect Request' scams. I always thought that digital theft is only possible with advanced hacking, but now I know that scammers can trick people by using the 'Request' facility on BHIM or UPI. It is alarming to know that it is possible for people to lose their entire life savings by clicking on 'Pay' for the scammer's request.</w:t>
      </w:r>
    </w:p>
    <w:p w14:paraId="24AAB25F" w14:textId="77777777" w:rsidR="00E00CF5" w:rsidRPr="00133C49" w:rsidRDefault="00E00CF5" w:rsidP="00E00CF5">
      <w:pPr>
        <w:rPr>
          <w:rFonts w:ascii="Arial" w:hAnsi="Arial" w:cs="Arial"/>
        </w:rPr>
      </w:pPr>
    </w:p>
    <w:p w14:paraId="0F2DF9BB" w14:textId="4389AA8C" w:rsidR="00E00CF5" w:rsidRPr="00133C49" w:rsidRDefault="00E00CF5" w:rsidP="00E00CF5">
      <w:pPr>
        <w:rPr>
          <w:rFonts w:ascii="Arial" w:hAnsi="Arial" w:cs="Arial"/>
        </w:rPr>
      </w:pPr>
      <w:r w:rsidRPr="00133C49">
        <w:rPr>
          <w:rFonts w:ascii="Arial" w:hAnsi="Arial" w:cs="Arial"/>
        </w:rPr>
        <w:t xml:space="preserve">So, I have now stopped the practice of glancing at the pop-ups for transactions. Now, I take five seconds longer to read exactly what is written on the screen for the UPI transaction. I check if it is 'Paying' or 'Receiving' exactly. This is done without touching the PIN pad first. This is my first line of </w:t>
      </w:r>
      <w:proofErr w:type="spellStart"/>
      <w:r w:rsidRPr="00133C49">
        <w:rPr>
          <w:rFonts w:ascii="Arial" w:hAnsi="Arial" w:cs="Arial"/>
        </w:rPr>
        <w:t>defense</w:t>
      </w:r>
      <w:proofErr w:type="spellEnd"/>
      <w:r w:rsidRPr="00133C49">
        <w:rPr>
          <w:rFonts w:ascii="Arial" w:hAnsi="Arial" w:cs="Arial"/>
        </w:rPr>
        <w:t xml:space="preserve"> against social engineering."</w:t>
      </w:r>
    </w:p>
    <w:sectPr w:rsidR="00E00CF5" w:rsidRPr="00133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F5"/>
    <w:rsid w:val="00133C49"/>
    <w:rsid w:val="003D3AEC"/>
    <w:rsid w:val="00E00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2C48"/>
  <w15:chartTrackingRefBased/>
  <w15:docId w15:val="{19EEAC29-D537-478A-A991-AEEC2F80E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F5"/>
    <w:rPr>
      <w:rFonts w:eastAsiaTheme="majorEastAsia" w:cstheme="majorBidi"/>
      <w:color w:val="272727" w:themeColor="text1" w:themeTint="D8"/>
    </w:rPr>
  </w:style>
  <w:style w:type="paragraph" w:styleId="Title">
    <w:name w:val="Title"/>
    <w:basedOn w:val="Normal"/>
    <w:next w:val="Normal"/>
    <w:link w:val="TitleChar"/>
    <w:uiPriority w:val="10"/>
    <w:qFormat/>
    <w:rsid w:val="00E0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F5"/>
    <w:pPr>
      <w:spacing w:before="160"/>
      <w:jc w:val="center"/>
    </w:pPr>
    <w:rPr>
      <w:i/>
      <w:iCs/>
      <w:color w:val="404040" w:themeColor="text1" w:themeTint="BF"/>
    </w:rPr>
  </w:style>
  <w:style w:type="character" w:customStyle="1" w:styleId="QuoteChar">
    <w:name w:val="Quote Char"/>
    <w:basedOn w:val="DefaultParagraphFont"/>
    <w:link w:val="Quote"/>
    <w:uiPriority w:val="29"/>
    <w:rsid w:val="00E00CF5"/>
    <w:rPr>
      <w:i/>
      <w:iCs/>
      <w:color w:val="404040" w:themeColor="text1" w:themeTint="BF"/>
    </w:rPr>
  </w:style>
  <w:style w:type="paragraph" w:styleId="ListParagraph">
    <w:name w:val="List Paragraph"/>
    <w:basedOn w:val="Normal"/>
    <w:uiPriority w:val="34"/>
    <w:qFormat/>
    <w:rsid w:val="00E00CF5"/>
    <w:pPr>
      <w:ind w:left="720"/>
      <w:contextualSpacing/>
    </w:pPr>
  </w:style>
  <w:style w:type="character" w:styleId="IntenseEmphasis">
    <w:name w:val="Intense Emphasis"/>
    <w:basedOn w:val="DefaultParagraphFont"/>
    <w:uiPriority w:val="21"/>
    <w:qFormat/>
    <w:rsid w:val="00E00CF5"/>
    <w:rPr>
      <w:i/>
      <w:iCs/>
      <w:color w:val="2F5496" w:themeColor="accent1" w:themeShade="BF"/>
    </w:rPr>
  </w:style>
  <w:style w:type="paragraph" w:styleId="IntenseQuote">
    <w:name w:val="Intense Quote"/>
    <w:basedOn w:val="Normal"/>
    <w:next w:val="Normal"/>
    <w:link w:val="IntenseQuoteChar"/>
    <w:uiPriority w:val="30"/>
    <w:qFormat/>
    <w:rsid w:val="00E00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CF5"/>
    <w:rPr>
      <w:i/>
      <w:iCs/>
      <w:color w:val="2F5496" w:themeColor="accent1" w:themeShade="BF"/>
    </w:rPr>
  </w:style>
  <w:style w:type="character" w:styleId="IntenseReference">
    <w:name w:val="Intense Reference"/>
    <w:basedOn w:val="DefaultParagraphFont"/>
    <w:uiPriority w:val="32"/>
    <w:qFormat/>
    <w:rsid w:val="00E00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KASAR</dc:creator>
  <cp:keywords/>
  <dc:description/>
  <cp:lastModifiedBy>SARTHAK KASAR</cp:lastModifiedBy>
  <cp:revision>2</cp:revision>
  <dcterms:created xsi:type="dcterms:W3CDTF">2026-03-29T17:18:00Z</dcterms:created>
  <dcterms:modified xsi:type="dcterms:W3CDTF">2026-03-29T17:31:00Z</dcterms:modified>
</cp:coreProperties>
</file>