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SMARTSOURCE™</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Automated Candidate Outreach and Communication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SmartSource is an automated candidate outreach and communication system that eliminates the endless back-and-forth of manual recruiting emails and texts. The platform sends personalized, timely messages to candidates automatically based on customizable triggers and rules, ensuring candidates hear from recruiters immediately and consistently without requiring manual effort for every touchpoint.</w:t>
      </w:r>
    </w:p>
    <w:p w:rsidR="00000000" w:rsidDel="00000000" w:rsidP="00000000" w:rsidRDefault="00000000" w:rsidRPr="00000000" w14:paraId="00000005">
      <w:pPr>
        <w:spacing w:after="240" w:lineRule="auto"/>
        <w:rPr/>
      </w:pPr>
      <w:r w:rsidDel="00000000" w:rsidR="00000000" w:rsidRPr="00000000">
        <w:rPr>
          <w:rtl w:val="0"/>
        </w:rPr>
        <w:t xml:space="preserve">SmartSource fires off initial outreach the moment a candidate applies, follows up automatically when candidates don't respond, sends interview reminders and confirmations, and maintains communication throughout the hiring process. All messages, responses, and communication history are logged and visible in real-time across the hiring team. The system integrates directly into the Cadient SmartHire ATS, eliminating the need for separate communication tools and ensuring complete visibility into candidate engagement.</w:t>
      </w:r>
    </w:p>
    <w:p w:rsidR="00000000" w:rsidDel="00000000" w:rsidP="00000000" w:rsidRDefault="00000000" w:rsidRPr="00000000" w14:paraId="00000006">
      <w:pPr>
        <w:pStyle w:val="Heading1"/>
        <w:rPr/>
      </w:pPr>
      <w:r w:rsidDel="00000000" w:rsidR="00000000" w:rsidRPr="00000000">
        <w:rPr>
          <w:rtl w:val="0"/>
        </w:rPr>
        <w:t xml:space="preserve">THE ENDLESS BACK-AND-FORTH PROBLEM</w:t>
      </w:r>
    </w:p>
    <w:p w:rsidR="00000000" w:rsidDel="00000000" w:rsidP="00000000" w:rsidRDefault="00000000" w:rsidRPr="00000000" w14:paraId="00000007">
      <w:pPr>
        <w:spacing w:after="120" w:lineRule="auto"/>
        <w:rPr/>
      </w:pPr>
      <w:r w:rsidDel="00000000" w:rsidR="00000000" w:rsidRPr="00000000">
        <w:rPr>
          <w:rtl w:val="0"/>
        </w:rPr>
        <w:t xml:space="preserve">Manual candidate communication creates delays, inconsistencies, and missed opportunities: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of candidates ghost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scheduling their first interview when outreach is delayed or inconsistent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2.5x more likely to lose top talent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outreach lags behind competitors who respond faster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3x increase in recruiter 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with automated communication removing manual email/text work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Missed touchpoints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recruiters are overwhelmed with high application volume and can't manually message every candidate</w:t>
      </w:r>
    </w:p>
    <w:p w:rsidR="00000000" w:rsidDel="00000000" w:rsidP="00000000" w:rsidRDefault="00000000" w:rsidRPr="00000000" w14:paraId="0000000C">
      <w:pPr>
        <w:spacing w:after="240" w:lineRule="auto"/>
        <w:rPr/>
      </w:pPr>
      <w:r w:rsidDel="00000000" w:rsidR="00000000" w:rsidRPr="00000000">
        <w:rPr>
          <w:rtl w:val="0"/>
        </w:rPr>
        <w:t xml:space="preserve">In high-volume hiring, recruiters simply can't manually send personalized emails and texts to hundreds of applicants while also conducting screenings, coordinating interviews, and managing offers. Manual communication creates inbox fatigue for recruiters, delays that cause candidate drop-off, and inconsistent experiences where some candidates receive timely follow-up while others are forgotten. Speed matters in competitive talent markets - candidates who don't hear from you quickly often accept other offers before you even send your first message.</w:t>
      </w:r>
    </w:p>
    <w:p w:rsidR="00000000" w:rsidDel="00000000" w:rsidP="00000000" w:rsidRDefault="00000000" w:rsidRPr="00000000" w14:paraId="0000000D">
      <w:pPr>
        <w:pStyle w:val="Heading1"/>
        <w:rPr/>
      </w:pPr>
      <w:r w:rsidDel="00000000" w:rsidR="00000000" w:rsidRPr="00000000">
        <w:rPr>
          <w:rtl w:val="0"/>
        </w:rPr>
        <w:t xml:space="preserve">HOW SMARTSOURCE WORKS</w:t>
      </w:r>
    </w:p>
    <w:p w:rsidR="00000000" w:rsidDel="00000000" w:rsidP="00000000" w:rsidRDefault="00000000" w:rsidRPr="00000000" w14:paraId="0000000E">
      <w:pPr>
        <w:pStyle w:val="Heading2"/>
        <w:rPr/>
      </w:pPr>
      <w:r w:rsidDel="00000000" w:rsidR="00000000" w:rsidRPr="00000000">
        <w:rPr>
          <w:rtl w:val="0"/>
        </w:rPr>
        <w:t xml:space="preserve">Multi-Channel Automated Outreach</w:t>
      </w:r>
    </w:p>
    <w:p w:rsidR="00000000" w:rsidDel="00000000" w:rsidP="00000000" w:rsidRDefault="00000000" w:rsidRPr="00000000" w14:paraId="0000000F">
      <w:pPr>
        <w:spacing w:after="240" w:lineRule="auto"/>
        <w:rPr/>
      </w:pPr>
      <w:r w:rsidDel="00000000" w:rsidR="00000000" w:rsidRPr="00000000">
        <w:rPr>
          <w:rtl w:val="0"/>
        </w:rPr>
        <w:t xml:space="preserve">SmartSource reaches candidates through both email and SMS text messaging, using whichever channel is most appropriate for each communication. Initial application confirmations might go via email with follow-up reminders via text, or urgent interview confirmations might use SMS for immediacy while detailed information goes via email. Organizations control which channels are used for which communications based on urgency, message length, and candidate preferences.</w:t>
      </w:r>
    </w:p>
    <w:p w:rsidR="00000000" w:rsidDel="00000000" w:rsidP="00000000" w:rsidRDefault="00000000" w:rsidRPr="00000000" w14:paraId="00000010">
      <w:pPr>
        <w:spacing w:after="240" w:lineRule="auto"/>
        <w:rPr/>
      </w:pPr>
      <w:r w:rsidDel="00000000" w:rsidR="00000000" w:rsidRPr="00000000">
        <w:rPr>
          <w:rtl w:val="0"/>
        </w:rPr>
        <w:t xml:space="preserve">All outreach is fully automated - once triggers and message templates are configured, SmartSource sends communications without requiring recruiter approval or intervention. This automation is what enables recruiters to maintain consistent, timely communication even when managing hundreds of active candidates simultaneously.</w:t>
      </w:r>
    </w:p>
    <w:p w:rsidR="00000000" w:rsidDel="00000000" w:rsidP="00000000" w:rsidRDefault="00000000" w:rsidRPr="00000000" w14:paraId="00000011">
      <w:pPr>
        <w:pStyle w:val="Heading2"/>
        <w:rPr/>
      </w:pPr>
      <w:r w:rsidDel="00000000" w:rsidR="00000000" w:rsidRPr="00000000">
        <w:rPr>
          <w:rtl w:val="0"/>
        </w:rPr>
        <w:t xml:space="preserve">Personalized Dynamic Content</w:t>
      </w:r>
    </w:p>
    <w:p w:rsidR="00000000" w:rsidDel="00000000" w:rsidP="00000000" w:rsidRDefault="00000000" w:rsidRPr="00000000" w14:paraId="00000012">
      <w:pPr>
        <w:spacing w:after="120" w:lineRule="auto"/>
        <w:rPr/>
      </w:pPr>
      <w:r w:rsidDel="00000000" w:rsidR="00000000" w:rsidRPr="00000000">
        <w:rPr>
          <w:rtl w:val="0"/>
        </w:rPr>
        <w:t xml:space="preserve">SmartSource messages aren't generic mass emails - they include personalized, dynamic content that makes each message feel individually crafted: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name: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address candidates personally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Role-specific details: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references the specific position the candidate applied for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include relevant location details for multi-site operations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content explains what happens next based on candidate status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Recruiter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include the appropriate recruiter contact based on location or role</w:t>
      </w:r>
    </w:p>
    <w:p w:rsidR="00000000" w:rsidDel="00000000" w:rsidP="00000000" w:rsidRDefault="00000000" w:rsidRPr="00000000" w14:paraId="00000018">
      <w:pPr>
        <w:spacing w:after="240" w:lineRule="auto"/>
        <w:rPr/>
      </w:pPr>
      <w:r w:rsidDel="00000000" w:rsidR="00000000" w:rsidRPr="00000000">
        <w:rPr>
          <w:rtl w:val="0"/>
        </w:rPr>
        <w:t xml:space="preserve">This personalization ensures candidates receive relevant, contextual communication rather than obvious form letters. The system pulls candidate and job data from the ATS to populate message content dynamically.</w:t>
      </w:r>
    </w:p>
    <w:p w:rsidR="00000000" w:rsidDel="00000000" w:rsidP="00000000" w:rsidRDefault="00000000" w:rsidRPr="00000000" w14:paraId="00000019">
      <w:pPr>
        <w:pStyle w:val="Heading2"/>
        <w:rPr/>
      </w:pPr>
      <w:r w:rsidDel="00000000" w:rsidR="00000000" w:rsidRPr="00000000">
        <w:rPr>
          <w:rtl w:val="0"/>
        </w:rPr>
        <w:t xml:space="preserve">Customizable Triggers and Rules</w:t>
      </w:r>
    </w:p>
    <w:p w:rsidR="00000000" w:rsidDel="00000000" w:rsidP="00000000" w:rsidRDefault="00000000" w:rsidRPr="00000000" w14:paraId="0000001A">
      <w:pPr>
        <w:spacing w:after="120" w:lineRule="auto"/>
        <w:rPr/>
      </w:pPr>
      <w:r w:rsidDel="00000000" w:rsidR="00000000" w:rsidRPr="00000000">
        <w:rPr>
          <w:rtl w:val="0"/>
        </w:rPr>
        <w:t xml:space="preserve">SmartSource is highly customizable, allowing organizations to define exactly when and how candidates are contacted. Common trigger types include: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received: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send confirmation and next steps when someone applies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changes: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candidates when they advance to interview, are placed on hold, or receive an offer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Time-based follow-ups: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reminders if candidates haven't scheduled an interview within X days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 scheduling: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send interview confirmations and reminders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response follow-up: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Re-engage candidates who haven't responded to previous outreach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Score-based triggers: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different messages to high-scoring vs. low-scoring candidates</w:t>
      </w:r>
    </w:p>
    <w:p w:rsidR="00000000" w:rsidDel="00000000" w:rsidP="00000000" w:rsidRDefault="00000000" w:rsidRPr="00000000" w14:paraId="00000021">
      <w:pPr>
        <w:spacing w:after="240" w:lineRule="auto"/>
        <w:rPr/>
      </w:pPr>
      <w:r w:rsidDel="00000000" w:rsidR="00000000" w:rsidRPr="00000000">
        <w:rPr>
          <w:rtl w:val="0"/>
        </w:rPr>
        <w:t xml:space="preserve">Organizations design communication workflows that match their hiring process, creating rule sets that ensure the right candidates receive the right messages at the right time. This customization allows SmartSource to adapt to different roles, locations, and hiring urgency levels.</w:t>
      </w:r>
    </w:p>
    <w:p w:rsidR="00000000" w:rsidDel="00000000" w:rsidP="00000000" w:rsidRDefault="00000000" w:rsidRPr="00000000" w14:paraId="00000022">
      <w:pPr>
        <w:pStyle w:val="Heading2"/>
        <w:rPr/>
      </w:pPr>
      <w:r w:rsidDel="00000000" w:rsidR="00000000" w:rsidRPr="00000000">
        <w:rPr>
          <w:rtl w:val="0"/>
        </w:rPr>
        <w:t xml:space="preserve">Pre-Built and Custom Templates</w:t>
      </w:r>
    </w:p>
    <w:p w:rsidR="00000000" w:rsidDel="00000000" w:rsidP="00000000" w:rsidRDefault="00000000" w:rsidRPr="00000000" w14:paraId="00000023">
      <w:pPr>
        <w:spacing w:after="240" w:lineRule="auto"/>
        <w:rPr/>
      </w:pPr>
      <w:r w:rsidDel="00000000" w:rsidR="00000000" w:rsidRPr="00000000">
        <w:rPr>
          <w:rtl w:val="0"/>
        </w:rPr>
        <w:t xml:space="preserve">SmartSource includes pre-built message templates for common communications like application confirmations, interview invitations, offer notifications, and rejection notices. These templates provide a starting point that organizations can use immediately or customize to match their brand voice and hiring approach.</w:t>
      </w:r>
    </w:p>
    <w:p w:rsidR="00000000" w:rsidDel="00000000" w:rsidP="00000000" w:rsidRDefault="00000000" w:rsidRPr="00000000" w14:paraId="00000024">
      <w:pPr>
        <w:spacing w:after="240" w:lineRule="auto"/>
        <w:rPr/>
      </w:pPr>
      <w:r w:rsidDel="00000000" w:rsidR="00000000" w:rsidRPr="00000000">
        <w:rPr>
          <w:rtl w:val="0"/>
        </w:rPr>
        <w:t xml:space="preserve">Organizations can also create entirely custom templates from scratch. Templates can be role-specific, location-specific, or customized based on any other relevant factor. This flexibility ensures messages feel authentic to your organization rather than generic, while still benefiting from automation.</w:t>
      </w:r>
    </w:p>
    <w:p w:rsidR="00000000" w:rsidDel="00000000" w:rsidP="00000000" w:rsidRDefault="00000000" w:rsidRPr="00000000" w14:paraId="00000025">
      <w:pPr>
        <w:spacing w:after="240" w:lineRule="auto"/>
        <w:rPr/>
      </w:pPr>
      <w:r w:rsidDel="00000000" w:rsidR="00000000" w:rsidRPr="00000000">
        <w:rPr>
          <w:rtl w:val="0"/>
        </w:rPr>
        <w:t xml:space="preserve">HR teams, recruiters, or administrators manage template creation and updates through the SmartSource interface. Changes to templates apply automatically to future communications without requiring reconfiguration of triggers or rules.</w:t>
      </w:r>
    </w:p>
    <w:p w:rsidR="00000000" w:rsidDel="00000000" w:rsidP="00000000" w:rsidRDefault="00000000" w:rsidRPr="00000000" w14:paraId="00000026">
      <w:pPr>
        <w:pStyle w:val="Heading2"/>
        <w:rPr/>
      </w:pPr>
      <w:r w:rsidDel="00000000" w:rsidR="00000000" w:rsidRPr="00000000">
        <w:rPr>
          <w:rtl w:val="0"/>
        </w:rPr>
        <w:t xml:space="preserve">Response Handling</w:t>
      </w:r>
    </w:p>
    <w:p w:rsidR="00000000" w:rsidDel="00000000" w:rsidP="00000000" w:rsidRDefault="00000000" w:rsidRPr="00000000" w14:paraId="00000027">
      <w:pPr>
        <w:spacing w:after="240" w:lineRule="auto"/>
        <w:rPr/>
      </w:pPr>
      <w:r w:rsidDel="00000000" w:rsidR="00000000" w:rsidRPr="00000000">
        <w:rPr>
          <w:rtl w:val="0"/>
        </w:rPr>
        <w:t xml:space="preserve">When candidates reply to SmartSource messages, those responses go directly to the appropriate recruiter rather than being routed through an AI system. This ensures that actual conversations happen between humans - SmartSource handles the automated outreach and confirmation messages, while recruiters engage in substantive discussions with candidates.</w:t>
      </w:r>
    </w:p>
    <w:p w:rsidR="00000000" w:rsidDel="00000000" w:rsidP="00000000" w:rsidRDefault="00000000" w:rsidRPr="00000000" w14:paraId="00000028">
      <w:pPr>
        <w:spacing w:after="240" w:lineRule="auto"/>
        <w:rPr/>
      </w:pPr>
      <w:r w:rsidDel="00000000" w:rsidR="00000000" w:rsidRPr="00000000">
        <w:rPr>
          <w:rtl w:val="0"/>
        </w:rPr>
        <w:t xml:space="preserve">All candidate responses are logged in the communication history visible in the ATS, ensuring hiring team members can see the complete conversation regardless of who originally sent the message. This visibility prevents duplicate outreach and ensures everyone stays informed about candidate engagement.</w:t>
      </w:r>
    </w:p>
    <w:p w:rsidR="00000000" w:rsidDel="00000000" w:rsidP="00000000" w:rsidRDefault="00000000" w:rsidRPr="00000000" w14:paraId="00000029">
      <w:pPr>
        <w:pStyle w:val="Heading2"/>
        <w:rPr/>
      </w:pPr>
      <w:r w:rsidDel="00000000" w:rsidR="00000000" w:rsidRPr="00000000">
        <w:rPr>
          <w:rtl w:val="0"/>
        </w:rPr>
        <w:t xml:space="preserve">Complete Integration with SmartHire ATS</w:t>
      </w:r>
    </w:p>
    <w:p w:rsidR="00000000" w:rsidDel="00000000" w:rsidP="00000000" w:rsidRDefault="00000000" w:rsidRPr="00000000" w14:paraId="0000002A">
      <w:pPr>
        <w:spacing w:after="240" w:lineRule="auto"/>
        <w:rPr/>
      </w:pPr>
      <w:r w:rsidDel="00000000" w:rsidR="00000000" w:rsidRPr="00000000">
        <w:rPr>
          <w:rtl w:val="0"/>
        </w:rPr>
        <w:t xml:space="preserve">SmartSource runs natively inside the Cadient SmartHire ATS rather than operating as a separate bolt-on tool. This tight integration means candidate data, application status, scores, and all relevant information are immediately available to trigger appropriate communications. Recruiters see communication history directly in candidate profiles without switching systems or searching through separate email threads.</w:t>
      </w:r>
    </w:p>
    <w:p w:rsidR="00000000" w:rsidDel="00000000" w:rsidP="00000000" w:rsidRDefault="00000000" w:rsidRPr="00000000" w14:paraId="0000002B">
      <w:pPr>
        <w:spacing w:after="240" w:lineRule="auto"/>
        <w:rPr/>
      </w:pPr>
      <w:r w:rsidDel="00000000" w:rsidR="00000000" w:rsidRPr="00000000">
        <w:rPr>
          <w:rtl w:val="0"/>
        </w:rPr>
        <w:t xml:space="preserve">The integration eliminates the data synchronization issues and duplicate work that occur when using standalone communication tools alongside an ATS. Everything happens in one system with one source of truth about candidate status and engagement.</w:t>
      </w:r>
    </w:p>
    <w:p w:rsidR="00000000" w:rsidDel="00000000" w:rsidP="00000000" w:rsidRDefault="00000000" w:rsidRPr="00000000" w14:paraId="0000002C">
      <w:pPr>
        <w:pStyle w:val="Heading2"/>
        <w:rPr/>
      </w:pPr>
      <w:r w:rsidDel="00000000" w:rsidR="00000000" w:rsidRPr="00000000">
        <w:rPr>
          <w:rtl w:val="0"/>
        </w:rPr>
        <w:t xml:space="preserve">Real-Time Tracking and Visibility</w:t>
      </w:r>
    </w:p>
    <w:p w:rsidR="00000000" w:rsidDel="00000000" w:rsidP="00000000" w:rsidRDefault="00000000" w:rsidRPr="00000000" w14:paraId="0000002D">
      <w:pPr>
        <w:spacing w:after="120" w:lineRule="auto"/>
        <w:rPr/>
      </w:pPr>
      <w:r w:rsidDel="00000000" w:rsidR="00000000" w:rsidRPr="00000000">
        <w:rPr>
          <w:rtl w:val="0"/>
        </w:rPr>
        <w:t xml:space="preserve">SmartSource tracks and logs every communication automatically: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 history: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every email and text sent to each candidate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Delivery 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whether messages were successfully delivered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tracking: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which candidates responded and when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on the hiring team can see the complete communication history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candidate 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Recruiters can drill down into specific candidate communication threads</w:t>
      </w:r>
    </w:p>
    <w:p w:rsidR="00000000" w:rsidDel="00000000" w:rsidP="00000000" w:rsidRDefault="00000000" w:rsidRPr="00000000" w14:paraId="00000033">
      <w:pPr>
        <w:spacing w:after="240" w:lineRule="auto"/>
        <w:rPr/>
      </w:pPr>
      <w:r w:rsidDel="00000000" w:rsidR="00000000" w:rsidRPr="00000000">
        <w:rPr>
          <w:rtl w:val="0"/>
        </w:rPr>
        <w:t xml:space="preserve">This complete visibility ensures no touchpoint is missed and prevents the embarrassing situation where multiple recruiters contact the same candidate because they can't see what colleagues have already sent.</w:t>
      </w:r>
    </w:p>
    <w:p w:rsidR="00000000" w:rsidDel="00000000" w:rsidP="00000000" w:rsidRDefault="00000000" w:rsidRPr="00000000" w14:paraId="00000034">
      <w:pPr>
        <w:pStyle w:val="Heading1"/>
        <w:rPr/>
      </w:pPr>
      <w:r w:rsidDel="00000000" w:rsidR="00000000" w:rsidRPr="00000000">
        <w:rPr>
          <w:rtl w:val="0"/>
        </w:rPr>
        <w:t xml:space="preserve">BUSINESS VALUE AND ROI</w:t>
      </w:r>
    </w:p>
    <w:p w:rsidR="00000000" w:rsidDel="00000000" w:rsidP="00000000" w:rsidRDefault="00000000" w:rsidRPr="00000000" w14:paraId="00000035">
      <w:pPr>
        <w:spacing w:after="240" w:lineRule="auto"/>
        <w:rPr/>
      </w:pPr>
      <w:r w:rsidDel="00000000" w:rsidR="00000000" w:rsidRPr="00000000">
        <w:rPr>
          <w:rtl w:val="0"/>
        </w:rPr>
        <w:t xml:space="preserve">For organizations hiring 100 people per month with a $2,500 cost per hire and 60% annual turnover, SmartSource delivers substantial impact: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reduction in cost per hire (from $2,500 to $2,085)</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$498,300 in total yearly impact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Gain: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improvement in recruiting process efficiency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hours saved monthly when combined with other SmartSuite tools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on Investment: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2495% first-year ROI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Payback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month</w:t>
      </w:r>
    </w:p>
    <w:p w:rsidR="00000000" w:rsidDel="00000000" w:rsidP="00000000" w:rsidRDefault="00000000" w:rsidRPr="00000000" w14:paraId="0000003C">
      <w:pPr>
        <w:spacing w:after="240" w:lineRule="auto"/>
        <w:rPr/>
      </w:pPr>
      <w:r w:rsidDel="00000000" w:rsidR="00000000" w:rsidRPr="00000000">
        <w:rPr>
          <w:rtl w:val="0"/>
        </w:rPr>
        <w:t xml:space="preserve">Beyond direct cost savings, SmartSource provides 3x increase in recruiter output by eliminating manual communication work. Recruiters can focus on screening, interviewing, and relationship-building rather than spending hours each day sending routine emails and texts.</w:t>
      </w:r>
    </w:p>
    <w:p w:rsidR="00000000" w:rsidDel="00000000" w:rsidP="00000000" w:rsidRDefault="00000000" w:rsidRPr="00000000" w14:paraId="0000003D">
      <w:pPr>
        <w:pStyle w:val="Heading2"/>
        <w:rPr/>
      </w:pPr>
      <w:r w:rsidDel="00000000" w:rsidR="00000000" w:rsidRPr="00000000">
        <w:rPr>
          <w:rtl w:val="0"/>
        </w:rPr>
        <w:t xml:space="preserve">Operational Improvements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to First Contact: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hear from you immediately upon applying rather than waiting hours or days for manual outreach. This speed advantage helps you reach candidates before competitors.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Reduced Ghosting: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timely communication keeps candidates engaged throughout the process. The 72% ghosting rate for delayed outreach drops dramatically when candidates receive immediate confirmation and regular updates.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24/7 Operation: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SmartSource never sleeps. Candidates who apply at midnight receive immediate confirmation just like those who apply during business hours.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Candidate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candidate receives the same quality of communication regardless of which recruiter manages their application or how busy that recruiter is.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Scalable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10 applicants or 1,000 applicants with the same level of timely, personalized outreach.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of candidate engagement is tracked - no more wondering if someone followed up or what was said in previous communications.</w:t>
      </w:r>
    </w:p>
    <w:p w:rsidR="00000000" w:rsidDel="00000000" w:rsidP="00000000" w:rsidRDefault="00000000" w:rsidRPr="00000000" w14:paraId="00000044">
      <w:pPr>
        <w:pStyle w:val="Heading1"/>
        <w:rPr/>
      </w:pPr>
      <w:r w:rsidDel="00000000" w:rsidR="00000000" w:rsidRPr="00000000">
        <w:rPr>
          <w:rtl w:val="0"/>
        </w:rPr>
        <w:t xml:space="preserve">IDEAL USE CASES</w:t>
      </w:r>
    </w:p>
    <w:p w:rsidR="00000000" w:rsidDel="00000000" w:rsidP="00000000" w:rsidRDefault="00000000" w:rsidRPr="00000000" w14:paraId="00000045">
      <w:pPr>
        <w:pStyle w:val="Heading2"/>
        <w:rPr/>
      </w:pPr>
      <w:r w:rsidDel="00000000" w:rsidR="00000000" w:rsidRPr="00000000">
        <w:rPr>
          <w:rtl w:val="0"/>
        </w:rPr>
        <w:t xml:space="preserve">High-Volume Hiring Operations</w:t>
      </w:r>
    </w:p>
    <w:p w:rsidR="00000000" w:rsidDel="00000000" w:rsidP="00000000" w:rsidRDefault="00000000" w:rsidRPr="00000000" w14:paraId="00000046">
      <w:pPr>
        <w:spacing w:after="240" w:lineRule="auto"/>
        <w:rPr/>
      </w:pPr>
      <w:r w:rsidDel="00000000" w:rsidR="00000000" w:rsidRPr="00000000">
        <w:rPr>
          <w:rtl w:val="0"/>
        </w:rPr>
        <w:t xml:space="preserve">SmartSource delivers the most value in high-volume hiring scenarios where recruiters receive dozens or hundreds of applications per week. When manual communication is simply impossible at scale, automation becomes essential rather than optional. Organizations hiring for retail associates, restaurant staff, healthcare support roles, warehouse workers, and similar positions benefit most from SmartSource's ability to maintain consistent communication regardless of application volume.</w:t>
      </w:r>
    </w:p>
    <w:p w:rsidR="00000000" w:rsidDel="00000000" w:rsidP="00000000" w:rsidRDefault="00000000" w:rsidRPr="00000000" w14:paraId="00000047">
      <w:pPr>
        <w:pStyle w:val="Heading2"/>
        <w:rPr/>
      </w:pPr>
      <w:r w:rsidDel="00000000" w:rsidR="00000000" w:rsidRPr="00000000">
        <w:rPr>
          <w:rtl w:val="0"/>
        </w:rPr>
        <w:t xml:space="preserve">Hard-to-Fill Positions</w:t>
      </w:r>
    </w:p>
    <w:p w:rsidR="00000000" w:rsidDel="00000000" w:rsidP="00000000" w:rsidRDefault="00000000" w:rsidRPr="00000000" w14:paraId="00000048">
      <w:pPr>
        <w:spacing w:after="240" w:lineRule="auto"/>
        <w:rPr/>
      </w:pPr>
      <w:r w:rsidDel="00000000" w:rsidR="00000000" w:rsidRPr="00000000">
        <w:rPr>
          <w:rtl w:val="0"/>
        </w:rPr>
        <w:t xml:space="preserve">When positions are difficult to fill through regular channels and candidate scarcity is an issue, speed becomes critical. The faster you can engage candidates who do apply, the more likely you are to secure them before competitors. SmartSource ensures you're first to make contact and maintain engagement throughout a potentially lengthy hiring process.</w:t>
      </w:r>
    </w:p>
    <w:p w:rsidR="00000000" w:rsidDel="00000000" w:rsidP="00000000" w:rsidRDefault="00000000" w:rsidRPr="00000000" w14:paraId="00000049">
      <w:pPr>
        <w:pStyle w:val="Heading2"/>
        <w:rPr/>
      </w:pPr>
      <w:r w:rsidDel="00000000" w:rsidR="00000000" w:rsidRPr="00000000">
        <w:rPr>
          <w:rtl w:val="0"/>
        </w:rPr>
        <w:t xml:space="preserve">Multi-Location Operations</w:t>
      </w:r>
    </w:p>
    <w:p w:rsidR="00000000" w:rsidDel="00000000" w:rsidP="00000000" w:rsidRDefault="00000000" w:rsidRPr="00000000" w14:paraId="0000004A">
      <w:pPr>
        <w:spacing w:after="240" w:lineRule="auto"/>
        <w:rPr/>
      </w:pPr>
      <w:r w:rsidDel="00000000" w:rsidR="00000000" w:rsidRPr="00000000">
        <w:rPr>
          <w:rtl w:val="0"/>
        </w:rPr>
        <w:t xml:space="preserve">For organizations hiring across multiple locations, SmartSource ensures consistent communication quality everywhere. Templates can be customized by location while maintaining brand consistency, and corporate teams can ensure candidates at all sites receive timely, professional outreach regardless of local recruiter capacity.</w:t>
      </w:r>
    </w:p>
    <w:p w:rsidR="00000000" w:rsidDel="00000000" w:rsidP="00000000" w:rsidRDefault="00000000" w:rsidRPr="00000000" w14:paraId="0000004B">
      <w:pPr>
        <w:pStyle w:val="Heading2"/>
        <w:rPr/>
      </w:pPr>
      <w:r w:rsidDel="00000000" w:rsidR="00000000" w:rsidRPr="00000000">
        <w:rPr>
          <w:rtl w:val="0"/>
        </w:rPr>
        <w:t xml:space="preserve">Industries with High Ghosting Rates</w:t>
      </w:r>
    </w:p>
    <w:p w:rsidR="00000000" w:rsidDel="00000000" w:rsidP="00000000" w:rsidRDefault="00000000" w:rsidRPr="00000000" w14:paraId="0000004C">
      <w:pPr>
        <w:spacing w:after="240" w:lineRule="auto"/>
        <w:rPr/>
      </w:pPr>
      <w:r w:rsidDel="00000000" w:rsidR="00000000" w:rsidRPr="00000000">
        <w:rPr>
          <w:rtl w:val="0"/>
        </w:rPr>
        <w:t xml:space="preserve">Industries experiencing high candidate ghosting rates - particularly retail, hospitality, and healthcare - benefit significantly from SmartSource. When 72% of candidates ghost before the first interview due to delayed or inconsistent outreach, automation that ensures immediate, regular communication can dramatically improve candidate completion rates.</w:t>
      </w:r>
    </w:p>
    <w:p w:rsidR="00000000" w:rsidDel="00000000" w:rsidP="00000000" w:rsidRDefault="00000000" w:rsidRPr="00000000" w14:paraId="0000004D">
      <w:pPr>
        <w:pStyle w:val="Heading2"/>
        <w:rPr/>
      </w:pPr>
      <w:r w:rsidDel="00000000" w:rsidR="00000000" w:rsidRPr="00000000">
        <w:rPr>
          <w:rtl w:val="0"/>
        </w:rPr>
        <w:t xml:space="preserve">Same Core Industries</w:t>
      </w:r>
    </w:p>
    <w:p w:rsidR="00000000" w:rsidDel="00000000" w:rsidP="00000000" w:rsidRDefault="00000000" w:rsidRPr="00000000" w14:paraId="0000004E">
      <w:pPr>
        <w:spacing w:after="240" w:lineRule="auto"/>
        <w:rPr/>
      </w:pPr>
      <w:r w:rsidDel="00000000" w:rsidR="00000000" w:rsidRPr="00000000">
        <w:rPr>
          <w:rtl w:val="0"/>
        </w:rPr>
        <w:t xml:space="preserve">SmartSource is designed for the same industries that benefit from other Cadient SmartSuite products: retail, healthcare, hospitality, restaurants, distribution, and other sectors with significant frontline hiring needs. These industries share common challenges of high application volume, candidate ghosting, and recruiter capacity constraints that SmartSource directly addresses.</w:t>
      </w:r>
    </w:p>
    <w:p w:rsidR="00000000" w:rsidDel="00000000" w:rsidP="00000000" w:rsidRDefault="00000000" w:rsidRPr="00000000" w14:paraId="0000004F">
      <w:pPr>
        <w:pStyle w:val="Heading1"/>
        <w:rPr/>
      </w:pPr>
      <w:r w:rsidDel="00000000" w:rsidR="00000000" w:rsidRPr="00000000">
        <w:rPr>
          <w:rtl w:val="0"/>
        </w:rPr>
        <w:t xml:space="preserve">COMPREHENSIVE REPORTING AND ANALYTICS</w:t>
      </w:r>
    </w:p>
    <w:p w:rsidR="00000000" w:rsidDel="00000000" w:rsidP="00000000" w:rsidRDefault="00000000" w:rsidRPr="00000000" w14:paraId="00000050">
      <w:pPr>
        <w:spacing w:after="120" w:lineRule="auto"/>
        <w:rPr/>
      </w:pPr>
      <w:r w:rsidDel="00000000" w:rsidR="00000000" w:rsidRPr="00000000">
        <w:rPr>
          <w:rtl w:val="0"/>
        </w:rPr>
        <w:t xml:space="preserve">SmartSource provides detailed reporting on communication effectiveness: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Delivery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successful delivery rates for emails and SMS messages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rates: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which messages and templates generate the highest engagement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Time-to-respond: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how quickly candidates engage after receiving outreach</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Channel effectiveness: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email versus SMS performance for different communication types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candidate history: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complete communication threads for specific candidates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Campaign performance: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which outreach sequences work best for different roles or locations</w:t>
      </w:r>
    </w:p>
    <w:p w:rsidR="00000000" w:rsidDel="00000000" w:rsidP="00000000" w:rsidRDefault="00000000" w:rsidRPr="00000000" w14:paraId="00000057">
      <w:pPr>
        <w:spacing w:after="240" w:lineRule="auto"/>
        <w:rPr/>
      </w:pPr>
      <w:r w:rsidDel="00000000" w:rsidR="00000000" w:rsidRPr="00000000">
        <w:rPr>
          <w:rtl w:val="0"/>
        </w:rPr>
        <w:t xml:space="preserve">These analytics help organizations continuously improve their communication strategies by identifying what resonates with candidates and what doesn't. Templates and triggers can be refined based on actual performance data rather than guesswork.</w:t>
      </w:r>
    </w:p>
    <w:p w:rsidR="00000000" w:rsidDel="00000000" w:rsidP="00000000" w:rsidRDefault="00000000" w:rsidRPr="00000000" w14:paraId="00000058">
      <w:pPr>
        <w:pStyle w:val="Heading1"/>
        <w:rPr/>
      </w:pPr>
      <w:r w:rsidDel="00000000" w:rsidR="00000000" w:rsidRPr="00000000">
        <w:rPr>
          <w:rtl w:val="0"/>
        </w:rPr>
        <w:t xml:space="preserve">IMPLEMENTATION AND SUPPORT</w:t>
      </w:r>
    </w:p>
    <w:p w:rsidR="00000000" w:rsidDel="00000000" w:rsidP="00000000" w:rsidRDefault="00000000" w:rsidRPr="00000000" w14:paraId="00000059">
      <w:pPr>
        <w:pStyle w:val="Heading2"/>
        <w:rPr/>
      </w:pPr>
      <w:r w:rsidDel="00000000" w:rsidR="00000000" w:rsidRPr="00000000">
        <w:rPr>
          <w:rtl w:val="0"/>
        </w:rPr>
        <w:t xml:space="preserve">Configuration and Setup</w:t>
      </w:r>
    </w:p>
    <w:p w:rsidR="00000000" w:rsidDel="00000000" w:rsidP="00000000" w:rsidRDefault="00000000" w:rsidRPr="00000000" w14:paraId="0000005A">
      <w:pPr>
        <w:spacing w:after="120" w:lineRule="auto"/>
        <w:rPr/>
      </w:pPr>
      <w:r w:rsidDel="00000000" w:rsidR="00000000" w:rsidRPr="00000000">
        <w:rPr>
          <w:rtl w:val="0"/>
        </w:rPr>
        <w:t xml:space="preserve">SmartSource implementation includes configuration of several key elements: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template design or customization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and rule definition for different candidate scenarios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selection (email, SMS, or both) for different message types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and location-specific customization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testing and verification with SmartHire ATS</w:t>
      </w:r>
    </w:p>
    <w:p w:rsidR="00000000" w:rsidDel="00000000" w:rsidP="00000000" w:rsidRDefault="00000000" w:rsidRPr="00000000" w14:paraId="00000060">
      <w:pPr>
        <w:spacing w:after="240" w:lineRule="auto"/>
        <w:rPr/>
      </w:pPr>
      <w:r w:rsidDel="00000000" w:rsidR="00000000" w:rsidRPr="00000000">
        <w:rPr>
          <w:rtl w:val="0"/>
        </w:rPr>
        <w:t xml:space="preserve">The Cadient team works with organizations to design communication workflows that match their hiring process and brand voice, ensuring SmartSource enhances rather than disrupts existing operations.</w:t>
      </w:r>
    </w:p>
    <w:p w:rsidR="00000000" w:rsidDel="00000000" w:rsidP="00000000" w:rsidRDefault="00000000" w:rsidRPr="00000000" w14:paraId="00000061">
      <w:pPr>
        <w:pStyle w:val="Heading2"/>
        <w:rPr/>
      </w:pPr>
      <w:r w:rsidDel="00000000" w:rsidR="00000000" w:rsidRPr="00000000">
        <w:rPr>
          <w:rtl w:val="0"/>
        </w:rPr>
        <w:t xml:space="preserve">Custom Onboarding</w:t>
      </w:r>
    </w:p>
    <w:p w:rsidR="00000000" w:rsidDel="00000000" w:rsidP="00000000" w:rsidRDefault="00000000" w:rsidRPr="00000000" w14:paraId="00000062">
      <w:pPr>
        <w:spacing w:after="240" w:lineRule="auto"/>
        <w:rPr/>
      </w:pPr>
      <w:r w:rsidDel="00000000" w:rsidR="00000000" w:rsidRPr="00000000">
        <w:rPr>
          <w:rtl w:val="0"/>
        </w:rPr>
        <w:t xml:space="preserve">Every SmartSource client receives custom onboarding tailored to their communication needs and hiring workflows. Training covers template management, trigger configuration, reporting interpretation, and best practices for automated communication. The goal is to help organizations maximize candidate engagement while minimizing recruiter workload.</w:t>
      </w:r>
    </w:p>
    <w:p w:rsidR="00000000" w:rsidDel="00000000" w:rsidP="00000000" w:rsidRDefault="00000000" w:rsidRPr="00000000" w14:paraId="00000063">
      <w:pPr>
        <w:pStyle w:val="Heading2"/>
        <w:rPr/>
      </w:pPr>
      <w:r w:rsidDel="00000000" w:rsidR="00000000" w:rsidRPr="00000000">
        <w:rPr>
          <w:rtl w:val="0"/>
        </w:rPr>
        <w:t xml:space="preserve">Ongoing Support</w:t>
      </w:r>
    </w:p>
    <w:p w:rsidR="00000000" w:rsidDel="00000000" w:rsidP="00000000" w:rsidRDefault="00000000" w:rsidRPr="00000000" w14:paraId="00000064">
      <w:pPr>
        <w:spacing w:after="240" w:lineRule="auto"/>
        <w:rPr/>
      </w:pPr>
      <w:r w:rsidDel="00000000" w:rsidR="00000000" w:rsidRPr="00000000">
        <w:rPr>
          <w:rtl w:val="0"/>
        </w:rPr>
        <w:t xml:space="preserve">All SmartSource clients receive dedicated support for template updates, workflow adjustments, and performance optimization. As hiring needs evolve or new roles are added, the Cadient team can assist with expanding communication automation to cover new scenarios.</w:t>
      </w:r>
    </w:p>
    <w:p w:rsidR="00000000" w:rsidDel="00000000" w:rsidP="00000000" w:rsidRDefault="00000000" w:rsidRPr="00000000" w14:paraId="00000065">
      <w:pPr>
        <w:pStyle w:val="Heading1"/>
        <w:rPr/>
      </w:pPr>
      <w:r w:rsidDel="00000000" w:rsidR="00000000" w:rsidRPr="00000000">
        <w:rPr>
          <w:rtl w:val="0"/>
        </w:rPr>
        <w:t xml:space="preserve">COMPLIANCE CONSIDERATIONS</w:t>
      </w:r>
    </w:p>
    <w:p w:rsidR="00000000" w:rsidDel="00000000" w:rsidP="00000000" w:rsidRDefault="00000000" w:rsidRPr="00000000" w14:paraId="00000066">
      <w:pPr>
        <w:pStyle w:val="Heading2"/>
        <w:rPr/>
      </w:pPr>
      <w:r w:rsidDel="00000000" w:rsidR="00000000" w:rsidRPr="00000000">
        <w:rPr>
          <w:rtl w:val="0"/>
        </w:rPr>
        <w:t xml:space="preserve">Candidate Communication Rights</w:t>
      </w:r>
    </w:p>
    <w:p w:rsidR="00000000" w:rsidDel="00000000" w:rsidP="00000000" w:rsidRDefault="00000000" w:rsidRPr="00000000" w14:paraId="00000067">
      <w:pPr>
        <w:spacing w:after="240" w:lineRule="auto"/>
        <w:rPr/>
      </w:pPr>
      <w:r w:rsidDel="00000000" w:rsidR="00000000" w:rsidRPr="00000000">
        <w:rPr>
          <w:rtl w:val="0"/>
        </w:rPr>
        <w:t xml:space="preserve">Organizations using automated communication must ensure compliance with relevant regulations including the Telephone Consumer Protection Act (TCPA) for SMS messaging and CAN-SPAM for email. Candidates should have clear ability to opt out of communications, and organizations should maintain records of consent where applicable.</w:t>
      </w:r>
    </w:p>
    <w:p w:rsidR="00000000" w:rsidDel="00000000" w:rsidP="00000000" w:rsidRDefault="00000000" w:rsidRPr="00000000" w14:paraId="00000068">
      <w:pPr>
        <w:pStyle w:val="Heading2"/>
        <w:rPr/>
      </w:pPr>
      <w:r w:rsidDel="00000000" w:rsidR="00000000" w:rsidRPr="00000000">
        <w:rPr>
          <w:rtl w:val="0"/>
        </w:rPr>
        <w:t xml:space="preserve">Professional Communication Standards</w:t>
      </w:r>
    </w:p>
    <w:p w:rsidR="00000000" w:rsidDel="00000000" w:rsidP="00000000" w:rsidRDefault="00000000" w:rsidRPr="00000000" w14:paraId="00000069">
      <w:pPr>
        <w:spacing w:after="240" w:lineRule="auto"/>
        <w:rPr/>
      </w:pPr>
      <w:r w:rsidDel="00000000" w:rsidR="00000000" w:rsidRPr="00000000">
        <w:rPr>
          <w:rtl w:val="0"/>
        </w:rPr>
        <w:t xml:space="preserve">While SmartSource automates outreach, organizations remain responsible for ensuring messages are professional, accurate, and compliant with employment law. Templates should be reviewed to ensure they don't make inappropriate promises, exclude protected classes, or create unintended legal obligations.</w:t>
      </w:r>
    </w:p>
    <w:p w:rsidR="00000000" w:rsidDel="00000000" w:rsidP="00000000" w:rsidRDefault="00000000" w:rsidRPr="00000000" w14:paraId="0000006A">
      <w:pPr>
        <w:pStyle w:val="Heading2"/>
        <w:rPr/>
      </w:pPr>
      <w:r w:rsidDel="00000000" w:rsidR="00000000" w:rsidRPr="00000000">
        <w:rPr>
          <w:rtl w:val="0"/>
        </w:rPr>
        <w:t xml:space="preserve">Data Protection</w:t>
      </w:r>
    </w:p>
    <w:p w:rsidR="00000000" w:rsidDel="00000000" w:rsidP="00000000" w:rsidRDefault="00000000" w:rsidRPr="00000000" w14:paraId="0000006B">
      <w:pPr>
        <w:spacing w:after="240" w:lineRule="auto"/>
        <w:rPr/>
      </w:pPr>
      <w:r w:rsidDel="00000000" w:rsidR="00000000" w:rsidRPr="00000000">
        <w:rPr>
          <w:rtl w:val="0"/>
        </w:rPr>
        <w:t xml:space="preserve">All candidate contact information and communication history is protected according to data privacy regulations. Organizations control who has access to communication records and can establish retention policies aligned with their legal requirements.</w:t>
      </w:r>
    </w:p>
    <w:p w:rsidR="00000000" w:rsidDel="00000000" w:rsidP="00000000" w:rsidRDefault="00000000" w:rsidRPr="00000000" w14:paraId="0000006C">
      <w:pPr>
        <w:pStyle w:val="Heading1"/>
        <w:rPr/>
      </w:pPr>
      <w:r w:rsidDel="00000000" w:rsidR="00000000" w:rsidRPr="00000000">
        <w:rPr>
          <w:rtl w:val="0"/>
        </w:rPr>
        <w:t xml:space="preserve">AVAILABILITY AND PRICING</w:t>
      </w:r>
    </w:p>
    <w:p w:rsidR="00000000" w:rsidDel="00000000" w:rsidP="00000000" w:rsidRDefault="00000000" w:rsidRPr="00000000" w14:paraId="0000006D">
      <w:pPr>
        <w:pStyle w:val="Heading2"/>
        <w:rPr/>
      </w:pPr>
      <w:r w:rsidDel="00000000" w:rsidR="00000000" w:rsidRPr="00000000">
        <w:rPr>
          <w:rtl w:val="0"/>
        </w:rPr>
        <w:t xml:space="preserve">Availability</w:t>
      </w:r>
    </w:p>
    <w:p w:rsidR="00000000" w:rsidDel="00000000" w:rsidP="00000000" w:rsidRDefault="00000000" w:rsidRPr="00000000" w14:paraId="0000006E">
      <w:pPr>
        <w:spacing w:after="240" w:lineRule="auto"/>
        <w:rPr/>
      </w:pPr>
      <w:r w:rsidDel="00000000" w:rsidR="00000000" w:rsidRPr="00000000">
        <w:rPr>
          <w:rtl w:val="0"/>
        </w:rPr>
        <w:t xml:space="preserve">SmartSource is available as part of Cadient SmartSuite solutions and integrates with the SmartHire ATS. The product can be implemented independently or as part of a comprehensive hiring technology suite.</w:t>
      </w:r>
    </w:p>
    <w:p w:rsidR="00000000" w:rsidDel="00000000" w:rsidP="00000000" w:rsidRDefault="00000000" w:rsidRPr="00000000" w14:paraId="0000006F">
      <w:pPr>
        <w:pStyle w:val="Heading2"/>
        <w:rPr/>
      </w:pPr>
      <w:r w:rsidDel="00000000" w:rsidR="00000000" w:rsidRPr="00000000">
        <w:rPr>
          <w:rtl w:val="0"/>
        </w:rPr>
        <w:t xml:space="preserve">Pricing</w:t>
      </w:r>
    </w:p>
    <w:p w:rsidR="00000000" w:rsidDel="00000000" w:rsidP="00000000" w:rsidRDefault="00000000" w:rsidRPr="00000000" w14:paraId="00000070">
      <w:pPr>
        <w:spacing w:after="240" w:lineRule="auto"/>
        <w:rPr/>
      </w:pPr>
      <w:r w:rsidDel="00000000" w:rsidR="00000000" w:rsidRPr="00000000">
        <w:rPr>
          <w:rtl w:val="0"/>
        </w:rPr>
        <w:t xml:space="preserve">SmartSource pricing is customized based on organizational size, communication volume, and implementation requirements. Pricing information is available by contacting the Cadient sales team.</w:t>
      </w:r>
    </w:p>
    <w:p w:rsidR="00000000" w:rsidDel="00000000" w:rsidP="00000000" w:rsidRDefault="00000000" w:rsidRPr="00000000" w14:paraId="00000071">
      <w:pPr>
        <w:pStyle w:val="Heading2"/>
        <w:rPr/>
      </w:pPr>
      <w:r w:rsidDel="00000000" w:rsidR="00000000" w:rsidRPr="00000000">
        <w:rPr>
          <w:rtl w:val="0"/>
        </w:rPr>
        <w:t xml:space="preserve">Getting Started</w:t>
      </w:r>
    </w:p>
    <w:p w:rsidR="00000000" w:rsidDel="00000000" w:rsidP="00000000" w:rsidRDefault="00000000" w:rsidRPr="00000000" w14:paraId="00000072">
      <w:pPr>
        <w:spacing w:after="240" w:lineRule="auto"/>
        <w:rPr/>
      </w:pPr>
      <w:r w:rsidDel="00000000" w:rsidR="00000000" w:rsidRPr="00000000">
        <w:rPr>
          <w:rtl w:val="0"/>
        </w:rPr>
        <w:t xml:space="preserve">Organizations interested in SmartSource should contact their Cadient representative or reach out to the Cadient sales team. The team will work with you to understand your communication challenges, design appropriate automation workflows, and implement a solution that improves candidate engagement while reducing recruiter workload.</w:t>
      </w:r>
    </w:p>
    <w:p w:rsidR="00000000" w:rsidDel="00000000" w:rsidP="00000000" w:rsidRDefault="00000000" w:rsidRPr="00000000" w14:paraId="00000073">
      <w:pPr>
        <w:pStyle w:val="Heading1"/>
        <w:rPr/>
      </w:pPr>
      <w:r w:rsidDel="00000000" w:rsidR="00000000" w:rsidRPr="00000000">
        <w:rPr>
          <w:rtl w:val="0"/>
        </w:rPr>
        <w:t xml:space="preserve">FREQUENTLY ASKED QUESTIONS</w:t>
      </w:r>
    </w:p>
    <w:p w:rsidR="00000000" w:rsidDel="00000000" w:rsidP="00000000" w:rsidRDefault="00000000" w:rsidRPr="00000000" w14:paraId="00000074">
      <w:pPr>
        <w:pStyle w:val="Heading3"/>
        <w:rPr/>
      </w:pPr>
      <w:r w:rsidDel="00000000" w:rsidR="00000000" w:rsidRPr="00000000">
        <w:rPr>
          <w:rtl w:val="0"/>
        </w:rPr>
        <w:t xml:space="preserve">What is SmartSource?</w:t>
      </w:r>
    </w:p>
    <w:p w:rsidR="00000000" w:rsidDel="00000000" w:rsidP="00000000" w:rsidRDefault="00000000" w:rsidRPr="00000000" w14:paraId="00000075">
      <w:pPr>
        <w:spacing w:after="240" w:lineRule="auto"/>
        <w:rPr/>
      </w:pPr>
      <w:r w:rsidDel="00000000" w:rsidR="00000000" w:rsidRPr="00000000">
        <w:rPr>
          <w:rtl w:val="0"/>
        </w:rPr>
        <w:t xml:space="preserve">SmartSource is Cadient's automated candidate outreach and communication system. It sends personalized emails and text messages to candidates based on customizable triggers and rules, eliminating the need for recruiters to manually send routine communications while ensuring candidates receive timely, consistent engagement.</w:t>
      </w:r>
    </w:p>
    <w:p w:rsidR="00000000" w:rsidDel="00000000" w:rsidP="00000000" w:rsidRDefault="00000000" w:rsidRPr="00000000" w14:paraId="00000076">
      <w:pPr>
        <w:pStyle w:val="Heading3"/>
        <w:rPr/>
      </w:pPr>
      <w:r w:rsidDel="00000000" w:rsidR="00000000" w:rsidRPr="00000000">
        <w:rPr>
          <w:rtl w:val="0"/>
        </w:rPr>
        <w:t xml:space="preserve">What communication channels does SmartSource use?</w:t>
      </w:r>
    </w:p>
    <w:p w:rsidR="00000000" w:rsidDel="00000000" w:rsidP="00000000" w:rsidRDefault="00000000" w:rsidRPr="00000000" w14:paraId="00000077">
      <w:pPr>
        <w:spacing w:after="240" w:lineRule="auto"/>
        <w:rPr/>
      </w:pPr>
      <w:r w:rsidDel="00000000" w:rsidR="00000000" w:rsidRPr="00000000">
        <w:rPr>
          <w:rtl w:val="0"/>
        </w:rPr>
        <w:t xml:space="preserve">SmartSource uses both email and SMS text messaging. Organizations can configure which channel to use for different types of communications based on urgency, message length, and effectiveness.</w:t>
      </w:r>
    </w:p>
    <w:p w:rsidR="00000000" w:rsidDel="00000000" w:rsidP="00000000" w:rsidRDefault="00000000" w:rsidRPr="00000000" w14:paraId="00000078">
      <w:pPr>
        <w:pStyle w:val="Heading3"/>
        <w:rPr/>
      </w:pPr>
      <w:r w:rsidDel="00000000" w:rsidR="00000000" w:rsidRPr="00000000">
        <w:rPr>
          <w:rtl w:val="0"/>
        </w:rPr>
        <w:t xml:space="preserve">Are messages truly automated or do recruiters approve each one?</w:t>
      </w:r>
    </w:p>
    <w:p w:rsidR="00000000" w:rsidDel="00000000" w:rsidP="00000000" w:rsidRDefault="00000000" w:rsidRPr="00000000" w14:paraId="00000079">
      <w:pPr>
        <w:spacing w:after="240" w:lineRule="auto"/>
        <w:rPr/>
      </w:pPr>
      <w:r w:rsidDel="00000000" w:rsidR="00000000" w:rsidRPr="00000000">
        <w:rPr>
          <w:rtl w:val="0"/>
        </w:rPr>
        <w:t xml:space="preserve">Messages are fully automated. Once triggers and templates are configured, SmartSource sends communications without requiring recruiter approval for each message. This automation is essential for maintaining speed and consistency at scale.</w:t>
      </w:r>
    </w:p>
    <w:p w:rsidR="00000000" w:rsidDel="00000000" w:rsidP="00000000" w:rsidRDefault="00000000" w:rsidRPr="00000000" w14:paraId="0000007A">
      <w:pPr>
        <w:pStyle w:val="Heading3"/>
        <w:rPr/>
      </w:pPr>
      <w:r w:rsidDel="00000000" w:rsidR="00000000" w:rsidRPr="00000000">
        <w:rPr>
          <w:rtl w:val="0"/>
        </w:rPr>
        <w:t xml:space="preserve">How are messages personalized?</w:t>
      </w:r>
    </w:p>
    <w:p w:rsidR="00000000" w:rsidDel="00000000" w:rsidP="00000000" w:rsidRDefault="00000000" w:rsidRPr="00000000" w14:paraId="0000007B">
      <w:pPr>
        <w:spacing w:after="240" w:lineRule="auto"/>
        <w:rPr/>
      </w:pPr>
      <w:r w:rsidDel="00000000" w:rsidR="00000000" w:rsidRPr="00000000">
        <w:rPr>
          <w:rtl w:val="0"/>
        </w:rPr>
        <w:t xml:space="preserve">Messages include dynamic content pulled from the ATS including candidate name, specific role applied for, location information, next steps based on status, and appropriate recruiter contact information. This personalization makes each message feel individually crafted rather than like a mass email.</w:t>
      </w:r>
    </w:p>
    <w:p w:rsidR="00000000" w:rsidDel="00000000" w:rsidP="00000000" w:rsidRDefault="00000000" w:rsidRPr="00000000" w14:paraId="0000007C">
      <w:pPr>
        <w:pStyle w:val="Heading3"/>
        <w:rPr/>
      </w:pPr>
      <w:r w:rsidDel="00000000" w:rsidR="00000000" w:rsidRPr="00000000">
        <w:rPr>
          <w:rtl w:val="0"/>
        </w:rPr>
        <w:t xml:space="preserve">What types of triggers are available?</w:t>
      </w:r>
    </w:p>
    <w:p w:rsidR="00000000" w:rsidDel="00000000" w:rsidP="00000000" w:rsidRDefault="00000000" w:rsidRPr="00000000" w14:paraId="0000007D">
      <w:pPr>
        <w:spacing w:after="240" w:lineRule="auto"/>
        <w:rPr/>
      </w:pPr>
      <w:r w:rsidDel="00000000" w:rsidR="00000000" w:rsidRPr="00000000">
        <w:rPr>
          <w:rtl w:val="0"/>
        </w:rPr>
        <w:t xml:space="preserve">SmartSource supports highly customizable triggers including application received, status changes, time-based follow-ups, interview scheduling, no-response reminders, and score-based differentiation. Organizations design trigger workflows that match their hiring process.</w:t>
      </w:r>
    </w:p>
    <w:p w:rsidR="00000000" w:rsidDel="00000000" w:rsidP="00000000" w:rsidRDefault="00000000" w:rsidRPr="00000000" w14:paraId="0000007E">
      <w:pPr>
        <w:pStyle w:val="Heading3"/>
        <w:rPr/>
      </w:pPr>
      <w:r w:rsidDel="00000000" w:rsidR="00000000" w:rsidRPr="00000000">
        <w:rPr>
          <w:rtl w:val="0"/>
        </w:rPr>
        <w:t xml:space="preserve">Can we create our own message templates?</w:t>
      </w:r>
    </w:p>
    <w:p w:rsidR="00000000" w:rsidDel="00000000" w:rsidP="00000000" w:rsidRDefault="00000000" w:rsidRPr="00000000" w14:paraId="0000007F">
      <w:pPr>
        <w:spacing w:after="240" w:lineRule="auto"/>
        <w:rPr/>
      </w:pPr>
      <w:r w:rsidDel="00000000" w:rsidR="00000000" w:rsidRPr="00000000">
        <w:rPr>
          <w:rtl w:val="0"/>
        </w:rPr>
        <w:t xml:space="preserve">Yes. SmartSource includes pre-built templates as a starting point, but organizations can create completely custom templates that match their brand voice and hiring approach. Templates can be role-specific, location-specific, or customized based on any relevant factor.</w:t>
      </w:r>
    </w:p>
    <w:p w:rsidR="00000000" w:rsidDel="00000000" w:rsidP="00000000" w:rsidRDefault="00000000" w:rsidRPr="00000000" w14:paraId="00000080">
      <w:pPr>
        <w:pStyle w:val="Heading3"/>
        <w:rPr/>
      </w:pPr>
      <w:r w:rsidDel="00000000" w:rsidR="00000000" w:rsidRPr="00000000">
        <w:rPr>
          <w:rtl w:val="0"/>
        </w:rPr>
        <w:t xml:space="preserve">What happens when candidates reply to SmartSource messages?</w:t>
      </w:r>
    </w:p>
    <w:p w:rsidR="00000000" w:rsidDel="00000000" w:rsidP="00000000" w:rsidRDefault="00000000" w:rsidRPr="00000000" w14:paraId="00000081">
      <w:pPr>
        <w:spacing w:after="240" w:lineRule="auto"/>
        <w:rPr/>
      </w:pPr>
      <w:r w:rsidDel="00000000" w:rsidR="00000000" w:rsidRPr="00000000">
        <w:rPr>
          <w:rtl w:val="0"/>
        </w:rPr>
        <w:t xml:space="preserve">Candidate responses go directly to the appropriate recruiter. SmartSource handles automated outreach, but actual conversations happen between humans. All responses are logged in the communication history visible in the ATS.</w:t>
      </w:r>
    </w:p>
    <w:p w:rsidR="00000000" w:rsidDel="00000000" w:rsidP="00000000" w:rsidRDefault="00000000" w:rsidRPr="00000000" w14:paraId="00000082">
      <w:pPr>
        <w:pStyle w:val="Heading3"/>
        <w:rPr/>
      </w:pPr>
      <w:r w:rsidDel="00000000" w:rsidR="00000000" w:rsidRPr="00000000">
        <w:rPr>
          <w:rtl w:val="0"/>
        </w:rPr>
        <w:t xml:space="preserve">How fast does SmartSource send initial outreach?</w:t>
      </w:r>
    </w:p>
    <w:p w:rsidR="00000000" w:rsidDel="00000000" w:rsidP="00000000" w:rsidRDefault="00000000" w:rsidRPr="00000000" w14:paraId="00000083">
      <w:pPr>
        <w:spacing w:after="240" w:lineRule="auto"/>
        <w:rPr/>
      </w:pPr>
      <w:r w:rsidDel="00000000" w:rsidR="00000000" w:rsidRPr="00000000">
        <w:rPr>
          <w:rtl w:val="0"/>
        </w:rPr>
        <w:t xml:space="preserve">SmartSource sends messages immediately upon the configured trigger. For application received triggers, candidates receive confirmation the moment they apply - no delay waiting for a recruiter to manually respond.</w:t>
      </w:r>
    </w:p>
    <w:p w:rsidR="00000000" w:rsidDel="00000000" w:rsidP="00000000" w:rsidRDefault="00000000" w:rsidRPr="00000000" w14:paraId="00000084">
      <w:pPr>
        <w:pStyle w:val="Heading3"/>
        <w:rPr/>
      </w:pPr>
      <w:r w:rsidDel="00000000" w:rsidR="00000000" w:rsidRPr="00000000">
        <w:rPr>
          <w:rtl w:val="0"/>
        </w:rPr>
        <w:t xml:space="preserve">Can recruiters see communication history?</w:t>
      </w:r>
    </w:p>
    <w:p w:rsidR="00000000" w:rsidDel="00000000" w:rsidP="00000000" w:rsidRDefault="00000000" w:rsidRPr="00000000" w14:paraId="00000085">
      <w:pPr>
        <w:spacing w:after="240" w:lineRule="auto"/>
        <w:rPr/>
      </w:pPr>
      <w:r w:rsidDel="00000000" w:rsidR="00000000" w:rsidRPr="00000000">
        <w:rPr>
          <w:rtl w:val="0"/>
        </w:rPr>
        <w:t xml:space="preserve">Yes. Complete communication history is visible in the SmartHire ATS. Recruiters can see every message sent to each candidate, delivery status, responses, and the full thread. This visibility ensures everyone on the hiring team stays informed about candidate engagement.</w:t>
      </w:r>
    </w:p>
    <w:p w:rsidR="00000000" w:rsidDel="00000000" w:rsidP="00000000" w:rsidRDefault="00000000" w:rsidRPr="00000000" w14:paraId="00000086">
      <w:pPr>
        <w:pStyle w:val="Heading3"/>
        <w:rPr/>
      </w:pPr>
      <w:r w:rsidDel="00000000" w:rsidR="00000000" w:rsidRPr="00000000">
        <w:rPr>
          <w:rtl w:val="0"/>
        </w:rPr>
        <w:t xml:space="preserve">Does SmartSource work with external ATS systems?</w:t>
      </w:r>
    </w:p>
    <w:p w:rsidR="00000000" w:rsidDel="00000000" w:rsidP="00000000" w:rsidRDefault="00000000" w:rsidRPr="00000000" w14:paraId="00000087">
      <w:pPr>
        <w:spacing w:after="240" w:lineRule="auto"/>
        <w:rPr/>
      </w:pPr>
      <w:r w:rsidDel="00000000" w:rsidR="00000000" w:rsidRPr="00000000">
        <w:rPr>
          <w:rtl w:val="0"/>
        </w:rPr>
        <w:t xml:space="preserve">SmartSource is designed to integrate directly with the Cadient SmartHire ATS. This tight integration enables the seamless data flow and trigger capabilities that make automated communication effective.</w:t>
      </w:r>
    </w:p>
    <w:p w:rsidR="00000000" w:rsidDel="00000000" w:rsidP="00000000" w:rsidRDefault="00000000" w:rsidRPr="00000000" w14:paraId="00000088">
      <w:pPr>
        <w:pStyle w:val="Heading3"/>
        <w:rPr/>
      </w:pPr>
      <w:r w:rsidDel="00000000" w:rsidR="00000000" w:rsidRPr="00000000">
        <w:rPr>
          <w:rtl w:val="0"/>
        </w:rPr>
        <w:t xml:space="preserve">What kind of reporting is available?</w:t>
      </w:r>
    </w:p>
    <w:p w:rsidR="00000000" w:rsidDel="00000000" w:rsidP="00000000" w:rsidRDefault="00000000" w:rsidRPr="00000000" w14:paraId="00000089">
      <w:pPr>
        <w:spacing w:after="240" w:lineRule="auto"/>
        <w:rPr/>
      </w:pPr>
      <w:r w:rsidDel="00000000" w:rsidR="00000000" w:rsidRPr="00000000">
        <w:rPr>
          <w:rtl w:val="0"/>
        </w:rPr>
        <w:t xml:space="preserve">SmartSource provides comprehensive reporting on delivery metrics, response rates, time-to-respond, channel effectiveness, individual candidate history, and campaign performance. These analytics help organizations continuously improve their communication strategies.</w:t>
      </w:r>
    </w:p>
    <w:p w:rsidR="00000000" w:rsidDel="00000000" w:rsidP="00000000" w:rsidRDefault="00000000" w:rsidRPr="00000000" w14:paraId="0000008A">
      <w:pPr>
        <w:pStyle w:val="Heading3"/>
        <w:rPr/>
      </w:pPr>
      <w:r w:rsidDel="00000000" w:rsidR="00000000" w:rsidRPr="00000000">
        <w:rPr>
          <w:rtl w:val="0"/>
        </w:rPr>
        <w:t xml:space="preserve">Can different locations use different message templates?</w:t>
      </w:r>
    </w:p>
    <w:p w:rsidR="00000000" w:rsidDel="00000000" w:rsidP="00000000" w:rsidRDefault="00000000" w:rsidRPr="00000000" w14:paraId="0000008B">
      <w:pPr>
        <w:spacing w:after="240" w:lineRule="auto"/>
        <w:rPr/>
      </w:pPr>
      <w:r w:rsidDel="00000000" w:rsidR="00000000" w:rsidRPr="00000000">
        <w:rPr>
          <w:rtl w:val="0"/>
        </w:rPr>
        <w:t xml:space="preserve">Yes. Templates can be customized by location, role, or any other relevant factor. This allows organizations to maintain brand consistency while adapting messaging for local markets or specific position types.</w:t>
      </w:r>
    </w:p>
    <w:p w:rsidR="00000000" w:rsidDel="00000000" w:rsidP="00000000" w:rsidRDefault="00000000" w:rsidRPr="00000000" w14:paraId="0000008C">
      <w:pPr>
        <w:pStyle w:val="Heading3"/>
        <w:rPr/>
      </w:pPr>
      <w:r w:rsidDel="00000000" w:rsidR="00000000" w:rsidRPr="00000000">
        <w:rPr>
          <w:rtl w:val="0"/>
        </w:rPr>
        <w:t xml:space="preserve">How does SmartSource handle candidate opt-outs?</w:t>
      </w:r>
    </w:p>
    <w:p w:rsidR="00000000" w:rsidDel="00000000" w:rsidP="00000000" w:rsidRDefault="00000000" w:rsidRPr="00000000" w14:paraId="0000008D">
      <w:pPr>
        <w:spacing w:after="240" w:lineRule="auto"/>
        <w:rPr/>
      </w:pPr>
      <w:r w:rsidDel="00000000" w:rsidR="00000000" w:rsidRPr="00000000">
        <w:rPr>
          <w:rtl w:val="0"/>
        </w:rPr>
        <w:t xml:space="preserve">Organizations must ensure compliance with communication regulations including TCPA for SMS and CAN-SPAM for email. Candidates should have clear ability to opt out of communications, and organizations should maintain appropriate consent records.</w:t>
      </w:r>
    </w:p>
    <w:p w:rsidR="00000000" w:rsidDel="00000000" w:rsidP="00000000" w:rsidRDefault="00000000" w:rsidRPr="00000000" w14:paraId="0000008E">
      <w:pPr>
        <w:pStyle w:val="Heading3"/>
        <w:rPr/>
      </w:pPr>
      <w:r w:rsidDel="00000000" w:rsidR="00000000" w:rsidRPr="00000000">
        <w:rPr>
          <w:rtl w:val="0"/>
        </w:rPr>
        <w:t xml:space="preserve">Is SmartSource suitable for low-volume hiring?</w:t>
      </w:r>
    </w:p>
    <w:p w:rsidR="00000000" w:rsidDel="00000000" w:rsidP="00000000" w:rsidRDefault="00000000" w:rsidRPr="00000000" w14:paraId="0000008F">
      <w:pPr>
        <w:spacing w:after="240" w:lineRule="auto"/>
        <w:rPr/>
      </w:pPr>
      <w:r w:rsidDel="00000000" w:rsidR="00000000" w:rsidRPr="00000000">
        <w:rPr>
          <w:rtl w:val="0"/>
        </w:rPr>
        <w:t xml:space="preserve">SmartSource delivers the most value in high-volume scenarios where manual communication becomes overwhelming. However, even lower-volume organizations benefit from the speed, consistency, and 24/7 operation that automation provides.</w:t>
      </w:r>
    </w:p>
    <w:p w:rsidR="00000000" w:rsidDel="00000000" w:rsidP="00000000" w:rsidRDefault="00000000" w:rsidRPr="00000000" w14:paraId="00000090">
      <w:pPr>
        <w:pStyle w:val="Heading3"/>
        <w:rPr/>
      </w:pPr>
      <w:r w:rsidDel="00000000" w:rsidR="00000000" w:rsidRPr="00000000">
        <w:rPr>
          <w:rtl w:val="0"/>
        </w:rPr>
        <w:t xml:space="preserve">What industries is SmartSource designed for?</w:t>
      </w:r>
    </w:p>
    <w:p w:rsidR="00000000" w:rsidDel="00000000" w:rsidP="00000000" w:rsidRDefault="00000000" w:rsidRPr="00000000" w14:paraId="00000091">
      <w:pPr>
        <w:spacing w:after="240" w:lineRule="auto"/>
        <w:rPr/>
      </w:pPr>
      <w:r w:rsidDel="00000000" w:rsidR="00000000" w:rsidRPr="00000000">
        <w:rPr>
          <w:rtl w:val="0"/>
        </w:rPr>
        <w:t xml:space="preserve">SmartSource is designed for industries with high-volume frontline hiring including retail, healthcare, hospitality, restaurants, and distribution. These sectors face significant challenges with candidate ghosting, recruiter capacity constraints, and competitive talent markets where speed matters.</w:t>
      </w:r>
    </w:p>
    <w:p w:rsidR="00000000" w:rsidDel="00000000" w:rsidP="00000000" w:rsidRDefault="00000000" w:rsidRPr="00000000" w14:paraId="00000092">
      <w:pPr>
        <w:pStyle w:val="Heading3"/>
        <w:rPr/>
      </w:pPr>
      <w:r w:rsidDel="00000000" w:rsidR="00000000" w:rsidRPr="00000000">
        <w:rPr>
          <w:rtl w:val="0"/>
        </w:rPr>
        <w:t xml:space="preserve">Can SmartSource help reduce candidate ghosting?</w:t>
      </w:r>
    </w:p>
    <w:p w:rsidR="00000000" w:rsidDel="00000000" w:rsidP="00000000" w:rsidRDefault="00000000" w:rsidRPr="00000000" w14:paraId="00000093">
      <w:pPr>
        <w:spacing w:after="240" w:lineRule="auto"/>
        <w:rPr/>
      </w:pPr>
      <w:r w:rsidDel="00000000" w:rsidR="00000000" w:rsidRPr="00000000">
        <w:rPr>
          <w:rtl w:val="0"/>
        </w:rPr>
        <w:t xml:space="preserve">Yes. Consistent, timely communication keeps candidates engaged throughout the hiring process. When 72% of candidates ghost due to delayed or inconsistent outreach, SmartSource's immediate confirmation and regular updates can dramatically improve candidate completion rates.</w:t>
      </w:r>
    </w:p>
    <w:p w:rsidR="00000000" w:rsidDel="00000000" w:rsidP="00000000" w:rsidRDefault="00000000" w:rsidRPr="00000000" w14:paraId="00000094">
      <w:pPr>
        <w:pStyle w:val="Heading3"/>
        <w:rPr/>
      </w:pPr>
      <w:r w:rsidDel="00000000" w:rsidR="00000000" w:rsidRPr="00000000">
        <w:rPr>
          <w:rtl w:val="0"/>
        </w:rPr>
        <w:t xml:space="preserve">What training is provided?</w:t>
      </w:r>
    </w:p>
    <w:p w:rsidR="00000000" w:rsidDel="00000000" w:rsidP="00000000" w:rsidRDefault="00000000" w:rsidRPr="00000000" w14:paraId="00000095">
      <w:pPr>
        <w:spacing w:after="240" w:lineRule="auto"/>
        <w:rPr/>
      </w:pPr>
      <w:r w:rsidDel="00000000" w:rsidR="00000000" w:rsidRPr="00000000">
        <w:rPr>
          <w:rtl w:val="0"/>
        </w:rPr>
        <w:t xml:space="preserve">SmartSource includes custom onboarding covering template management, trigger configuration, reporting interpretation, and best practices for automated communication. The goal is helping organizations maximize candidate engagement while minimizing recruiter workload.</w:t>
      </w:r>
    </w:p>
    <w:p w:rsidR="00000000" w:rsidDel="00000000" w:rsidP="00000000" w:rsidRDefault="00000000" w:rsidRPr="00000000" w14:paraId="00000096">
      <w:pPr>
        <w:pStyle w:val="Heading3"/>
        <w:rPr/>
      </w:pPr>
      <w:r w:rsidDel="00000000" w:rsidR="00000000" w:rsidRPr="00000000">
        <w:rPr>
          <w:rtl w:val="0"/>
        </w:rPr>
        <w:t xml:space="preserve">Can we update templates after implementation?</w:t>
      </w:r>
    </w:p>
    <w:p w:rsidR="00000000" w:rsidDel="00000000" w:rsidP="00000000" w:rsidRDefault="00000000" w:rsidRPr="00000000" w14:paraId="00000097">
      <w:pPr>
        <w:spacing w:after="240" w:lineRule="auto"/>
        <w:rPr/>
      </w:pPr>
      <w:r w:rsidDel="00000000" w:rsidR="00000000" w:rsidRPr="00000000">
        <w:rPr>
          <w:rtl w:val="0"/>
        </w:rPr>
        <w:t xml:space="preserve">Yes. HR teams, recruiters, or administrators can update templates at any time through the SmartSource interface. Changes apply automatically to future communications without requiring reconfiguration of triggers.</w:t>
      </w:r>
    </w:p>
    <w:p w:rsidR="00000000" w:rsidDel="00000000" w:rsidP="00000000" w:rsidRDefault="00000000" w:rsidRPr="00000000" w14:paraId="00000098">
      <w:pPr>
        <w:pStyle w:val="Heading3"/>
        <w:rPr/>
      </w:pPr>
      <w:r w:rsidDel="00000000" w:rsidR="00000000" w:rsidRPr="00000000">
        <w:rPr>
          <w:rtl w:val="0"/>
        </w:rPr>
        <w:t xml:space="preserve">Does SmartSource work outside business hours?</w:t>
      </w:r>
    </w:p>
    <w:p w:rsidR="00000000" w:rsidDel="00000000" w:rsidP="00000000" w:rsidRDefault="00000000" w:rsidRPr="00000000" w14:paraId="00000099">
      <w:pPr>
        <w:spacing w:after="240" w:lineRule="auto"/>
        <w:rPr/>
      </w:pPr>
      <w:r w:rsidDel="00000000" w:rsidR="00000000" w:rsidRPr="00000000">
        <w:rPr>
          <w:rtl w:val="0"/>
        </w:rPr>
        <w:t xml:space="preserve">Yes. SmartSource operates 24/7. Candidates who apply at midnight receive immediate confirmation just like those who apply during business hours. This ensures no candidate waits hours or days for initial outreach.</w:t>
      </w:r>
    </w:p>
    <w:p w:rsidR="00000000" w:rsidDel="00000000" w:rsidP="00000000" w:rsidRDefault="00000000" w:rsidRPr="00000000" w14:paraId="0000009A">
      <w:pPr>
        <w:pStyle w:val="Heading1"/>
        <w:rPr/>
      </w:pPr>
      <w:r w:rsidDel="00000000" w:rsidR="00000000" w:rsidRPr="00000000">
        <w:rPr>
          <w:rtl w:val="0"/>
        </w:rPr>
        <w:t xml:space="preserve">ABOUT CADIENT</w:t>
      </w:r>
    </w:p>
    <w:p w:rsidR="00000000" w:rsidDel="00000000" w:rsidP="00000000" w:rsidRDefault="00000000" w:rsidRPr="00000000" w14:paraId="0000009B">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9C">
      <w:pPr>
        <w:pStyle w:val="Heading1"/>
        <w:rPr/>
      </w:pPr>
      <w:r w:rsidDel="00000000" w:rsidR="00000000" w:rsidRPr="00000000">
        <w:rPr>
          <w:rtl w:val="0"/>
        </w:rPr>
        <w:t xml:space="preserve">CONTACT INFORMATION</w:t>
      </w:r>
    </w:p>
    <w:p w:rsidR="00000000" w:rsidDel="00000000" w:rsidP="00000000" w:rsidRDefault="00000000" w:rsidRPr="00000000" w14:paraId="0000009D">
      <w:pPr>
        <w:spacing w:after="120" w:lineRule="auto"/>
        <w:rPr/>
      </w:pPr>
      <w:r w:rsidDel="00000000" w:rsidR="00000000" w:rsidRPr="00000000">
        <w:rPr>
          <w:rtl w:val="0"/>
        </w:rPr>
        <w:t xml:space="preserve">For more information about SmartSource:</w:t>
      </w:r>
    </w:p>
    <w:p w:rsidR="00000000" w:rsidDel="00000000" w:rsidP="00000000" w:rsidRDefault="00000000" w:rsidRPr="00000000" w14:paraId="0000009E">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cadienttalent.com/smartsuite/smartsource</w:t>
      </w:r>
    </w:p>
    <w:p w:rsidR="00000000" w:rsidDel="00000000" w:rsidP="00000000" w:rsidRDefault="00000000" w:rsidRPr="00000000" w14:paraId="0000009F">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A0">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A1">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A2">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A3">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