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0"/>
        <w:jc w:val="center"/>
      </w:pPr>
      <w:r>
        <w:rPr>
          <w:rFonts w:ascii="Times New Roman" w:cs="Times New Roman" w:eastAsia="Times New Roman" w:hAnsi="Times New Roman"/>
          <w:b/>
          <w:bCs/>
          <w:color w:val="000000"/>
          <w:sz w:val="36"/>
          <w:szCs w:val="36"/>
        </w:rPr>
        <w:t xml:space="preserve">GoWhere — Functional and Non-Functional Requirements</w:t>
      </w:r>
    </w:p>
    <w:p>
      <w:pPr>
        <w:spacing w:after="240" w:before="0" w:line="276"/>
        <w:jc w:val="center"/>
      </w:pPr>
      <w:r>
        <w:rPr>
          <w:rFonts w:ascii="Times New Roman" w:cs="Times New Roman" w:eastAsia="Times New Roman" w:hAnsi="Times New Roman"/>
          <w:i/>
          <w:iCs/>
          <w:sz w:val="24"/>
          <w:szCs w:val="24"/>
        </w:rPr>
        <w:t xml:space="preserve">SC2006 Team 5 · Revised 26 Oct 2026</w:t>
      </w:r>
    </w:p>
    <w:p>
      <w:pPr>
        <w:spacing w:after="240" w:before="0" w:line="276"/>
      </w:pPr>
      <w:r>
        <w:rPr>
          <w:rFonts w:ascii="Times New Roman" w:cs="Times New Roman" w:eastAsia="Times New Roman" w:hAnsi="Times New Roman"/>
          <w:i/>
          <w:iCs/>
          <w:sz w:val="24"/>
          <w:szCs w:val="24"/>
        </w:rPr>
        <w:t xml:space="preserve">This revision describes the system as built, covering all three features. Where a requirement was changed during implementation, the change and the evidence behind it are recorded in DECISIONS.md in the project repository.</w:t>
      </w:r>
    </w:p>
    <w:p>
      <w:pPr>
        <w:pStyle w:val="Heading2"/>
        <w:keepNext/>
        <w:spacing w:after="200" w:before="240"/>
        <w:jc w:val="left"/>
      </w:pPr>
      <w:r>
        <w:rPr>
          <w:rFonts w:ascii="Times New Roman" w:cs="Times New Roman" w:eastAsia="Times New Roman" w:hAnsi="Times New Roman"/>
          <w:b/>
          <w:bCs/>
          <w:color w:val="000000"/>
          <w:sz w:val="28"/>
          <w:szCs w:val="28"/>
        </w:rPr>
        <w:t xml:space="preserve">Functional Requirement</w:t>
      </w:r>
    </w:p>
    <w:p>
      <w:pPr>
        <w:keepNext/>
        <w:spacing w:after="60" w:before="0" w:line="276"/>
        <w:ind w:left="0"/>
      </w:pPr>
      <w:r>
        <w:rPr>
          <w:rFonts w:ascii="Times New Roman" w:cs="Times New Roman" w:eastAsia="Times New Roman" w:hAnsi="Times New Roman"/>
          <w:b/>
          <w:bCs/>
          <w:sz w:val="24"/>
          <w:szCs w:val="24"/>
        </w:rPr>
        <w:t xml:space="preserve">1. Users must be able to compare neighbourhoods (Where to Live).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1.1 Users must select neighbourhoods.</w:t>
      </w:r>
    </w:p>
    <w:p>
      <w:pPr>
        <w:keepNext w:val="false"/>
        <w:spacing w:after="60" w:before="0" w:line="276"/>
        <w:ind w:left="720"/>
      </w:pPr>
      <w:r>
        <w:rPr>
          <w:rFonts w:ascii="Times New Roman" w:cs="Times New Roman" w:eastAsia="Times New Roman" w:hAnsi="Times New Roman"/>
          <w:b w:val="false"/>
          <w:bCs w:val="false"/>
          <w:sz w:val="24"/>
          <w:szCs w:val="24"/>
        </w:rPr>
        <w:t xml:space="preserve">1.1.1 The system must display the in-scope neighbourhoods, drawn from the URA Planning Areas defined in the Data Dictionary.</w:t>
      </w:r>
    </w:p>
    <w:p>
      <w:pPr>
        <w:keepNext w:val="false"/>
        <w:spacing w:after="60" w:before="0" w:line="276"/>
        <w:ind w:left="1080"/>
      </w:pPr>
      <w:r>
        <w:rPr>
          <w:rFonts w:ascii="Times New Roman" w:cs="Times New Roman" w:eastAsia="Times New Roman" w:hAnsi="Times New Roman"/>
          <w:b w:val="false"/>
          <w:bCs w:val="false"/>
          <w:sz w:val="24"/>
          <w:szCs w:val="24"/>
        </w:rPr>
        <w:t xml:space="preserve">1.1.1.1 The system must allow a neighbourhood to be selected either from a map of the in-scope neighbourhoods or from an equivalent list, and must remain usable when the map cannot be displayed.</w:t>
      </w:r>
    </w:p>
    <w:p>
      <w:pPr>
        <w:keepNext w:val="false"/>
        <w:spacing w:after="60" w:before="0" w:line="276"/>
        <w:ind w:left="720"/>
      </w:pPr>
      <w:r>
        <w:rPr>
          <w:rFonts w:ascii="Times New Roman" w:cs="Times New Roman" w:eastAsia="Times New Roman" w:hAnsi="Times New Roman"/>
          <w:b w:val="false"/>
          <w:bCs w:val="false"/>
          <w:sz w:val="24"/>
          <w:szCs w:val="24"/>
        </w:rPr>
        <w:t xml:space="preserve">1.1.2 The user must select the neighbourhoods to compare.</w:t>
      </w:r>
    </w:p>
    <w:p>
      <w:pPr>
        <w:keepNext w:val="false"/>
        <w:spacing w:after="60" w:before="0" w:line="276"/>
        <w:ind w:left="1080"/>
      </w:pPr>
      <w:r>
        <w:rPr>
          <w:rFonts w:ascii="Times New Roman" w:cs="Times New Roman" w:eastAsia="Times New Roman" w:hAnsi="Times New Roman"/>
          <w:b w:val="false"/>
          <w:bCs w:val="false"/>
          <w:sz w:val="24"/>
          <w:szCs w:val="24"/>
        </w:rPr>
        <w:t xml:space="preserve">1.1.2.1 The user must select at least 2 and at most 4 neighbourhoods.</w:t>
      </w:r>
    </w:p>
    <w:p>
      <w:pPr>
        <w:keepNext w:val="false"/>
        <w:spacing w:after="60" w:before="0" w:line="276"/>
        <w:ind w:left="1080"/>
      </w:pPr>
      <w:r>
        <w:rPr>
          <w:rFonts w:ascii="Times New Roman" w:cs="Times New Roman" w:eastAsia="Times New Roman" w:hAnsi="Times New Roman"/>
          <w:b w:val="false"/>
          <w:bCs w:val="false"/>
          <w:sz w:val="24"/>
          <w:szCs w:val="24"/>
        </w:rPr>
        <w:t xml:space="preserve">1.1.2.2 Where the user attempts to proceed with fewer than 2 or more than 4 neighbourhoods selected, the system must block the comparison and state the allowed range.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1.2 Users may configure the comparison factors.</w:t>
      </w:r>
    </w:p>
    <w:p>
      <w:pPr>
        <w:keepNext w:val="false"/>
        <w:spacing w:after="60" w:before="0" w:line="276"/>
        <w:ind w:left="720"/>
      </w:pPr>
      <w:r>
        <w:rPr>
          <w:rFonts w:ascii="Times New Roman" w:cs="Times New Roman" w:eastAsia="Times New Roman" w:hAnsi="Times New Roman"/>
          <w:b w:val="false"/>
          <w:bCs w:val="false"/>
          <w:sz w:val="24"/>
          <w:szCs w:val="24"/>
        </w:rPr>
        <w:t xml:space="preserve">1.2.1 The system must display the six comparison factors defined in the Data Dictionary.</w:t>
      </w:r>
    </w:p>
    <w:p>
      <w:pPr>
        <w:keepNext w:val="false"/>
        <w:spacing w:after="60" w:before="0" w:line="276"/>
        <w:ind w:left="720"/>
      </w:pPr>
      <w:r>
        <w:rPr>
          <w:rFonts w:ascii="Times New Roman" w:cs="Times New Roman" w:eastAsia="Times New Roman" w:hAnsi="Times New Roman"/>
          <w:b w:val="false"/>
          <w:bCs w:val="false"/>
          <w:sz w:val="24"/>
          <w:szCs w:val="24"/>
        </w:rPr>
        <w:t xml:space="preserve">1.2.2 The user may include or exclude each comparison factor.</w:t>
      </w:r>
    </w:p>
    <w:p>
      <w:pPr>
        <w:keepNext w:val="false"/>
        <w:spacing w:after="60" w:before="0" w:line="276"/>
        <w:ind w:left="1080"/>
      </w:pPr>
      <w:r>
        <w:rPr>
          <w:rFonts w:ascii="Times New Roman" w:cs="Times New Roman" w:eastAsia="Times New Roman" w:hAnsi="Times New Roman"/>
          <w:b w:val="false"/>
          <w:bCs w:val="false"/>
          <w:sz w:val="24"/>
          <w:szCs w:val="24"/>
        </w:rPr>
        <w:t xml:space="preserve">1.2.2.1 All comparison factors except commute must be included by default; commute must be excluded by default.</w:t>
      </w:r>
    </w:p>
    <w:p>
      <w:pPr>
        <w:keepNext w:val="false"/>
        <w:spacing w:after="60" w:before="0" w:line="276"/>
        <w:ind w:left="1080"/>
      </w:pPr>
      <w:r>
        <w:rPr>
          <w:rFonts w:ascii="Times New Roman" w:cs="Times New Roman" w:eastAsia="Times New Roman" w:hAnsi="Times New Roman"/>
          <w:b w:val="false"/>
          <w:bCs w:val="false"/>
          <w:sz w:val="24"/>
          <w:szCs w:val="24"/>
        </w:rPr>
        <w:t xml:space="preserve">1.2.2.2 The user must include at least one comparison factor.</w:t>
      </w:r>
    </w:p>
    <w:p>
      <w:pPr>
        <w:keepNext w:val="false"/>
        <w:spacing w:after="60" w:before="0" w:line="276"/>
        <w:ind w:left="1080"/>
      </w:pPr>
      <w:r>
        <w:rPr>
          <w:rFonts w:ascii="Times New Roman" w:cs="Times New Roman" w:eastAsia="Times New Roman" w:hAnsi="Times New Roman"/>
          <w:b w:val="false"/>
          <w:bCs w:val="false"/>
          <w:sz w:val="24"/>
          <w:szCs w:val="24"/>
        </w:rPr>
        <w:t xml:space="preserve">1.2.2.3 The system must not request factor options for, calculate, or check data availability for an excluded comparison factor.</w:t>
      </w:r>
    </w:p>
    <w:p>
      <w:pPr>
        <w:keepNext w:val="false"/>
        <w:spacing w:after="60" w:before="0" w:line="276"/>
        <w:ind w:left="720"/>
      </w:pPr>
      <w:r>
        <w:rPr>
          <w:rFonts w:ascii="Times New Roman" w:cs="Times New Roman" w:eastAsia="Times New Roman" w:hAnsi="Times New Roman"/>
          <w:b w:val="false"/>
          <w:bCs w:val="false"/>
          <w:sz w:val="24"/>
          <w:szCs w:val="24"/>
        </w:rPr>
        <w:t xml:space="preserve">1.2.3 The user may specify the importance weight of each included comparison factor.</w:t>
      </w:r>
    </w:p>
    <w:p>
      <w:pPr>
        <w:keepNext w:val="false"/>
        <w:spacing w:after="60" w:before="0" w:line="276"/>
        <w:ind w:left="1080"/>
      </w:pPr>
      <w:r>
        <w:rPr>
          <w:rFonts w:ascii="Times New Roman" w:cs="Times New Roman" w:eastAsia="Times New Roman" w:hAnsi="Times New Roman"/>
          <w:b w:val="false"/>
          <w:bCs w:val="false"/>
          <w:sz w:val="24"/>
          <w:szCs w:val="24"/>
        </w:rPr>
        <w:t xml:space="preserve">1.2.3.1 The importance weight must be expressed on a scale of 1 (least important) to 10 (essential).</w:t>
      </w:r>
    </w:p>
    <w:p>
      <w:pPr>
        <w:keepNext w:val="false"/>
        <w:spacing w:after="60" w:before="0" w:line="276"/>
        <w:ind w:left="1080"/>
      </w:pPr>
      <w:r>
        <w:rPr>
          <w:rFonts w:ascii="Times New Roman" w:cs="Times New Roman" w:eastAsia="Times New Roman" w:hAnsi="Times New Roman"/>
          <w:b w:val="false"/>
          <w:bCs w:val="false"/>
          <w:sz w:val="24"/>
          <w:szCs w:val="24"/>
        </w:rPr>
        <w:t xml:space="preserve">1.2.3.2 Where the user does not specify an importance weight for an included comparison factor, the system must apply a default weight of 5.</w:t>
      </w:r>
    </w:p>
    <w:p>
      <w:pPr>
        <w:keepNext w:val="false"/>
        <w:spacing w:after="60" w:before="0" w:line="276"/>
        <w:ind w:left="720"/>
      </w:pPr>
      <w:r>
        <w:rPr>
          <w:rFonts w:ascii="Times New Roman" w:cs="Times New Roman" w:eastAsia="Times New Roman" w:hAnsi="Times New Roman"/>
          <w:b w:val="false"/>
          <w:bCs w:val="false"/>
          <w:sz w:val="24"/>
          <w:szCs w:val="24"/>
        </w:rPr>
        <w:t xml:space="preserve">1.2.4 The user may specify the preferred mode of public transport where public transport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1.2.4.1 The preferred mode must be one of MRT/LRT, Bus, or Either. The default must be Either.</w:t>
      </w:r>
    </w:p>
    <w:p>
      <w:pPr>
        <w:keepNext w:val="false"/>
        <w:spacing w:after="60" w:before="0" w:line="276"/>
        <w:ind w:left="1080"/>
      </w:pPr>
      <w:r>
        <w:rPr>
          <w:rFonts w:ascii="Times New Roman" w:cs="Times New Roman" w:eastAsia="Times New Roman" w:hAnsi="Times New Roman"/>
          <w:b w:val="false"/>
          <w:bCs w:val="false"/>
          <w:sz w:val="24"/>
          <w:szCs w:val="24"/>
        </w:rPr>
        <w:t xml:space="preserve">1.2.4.2 Where bus data is unavailable, the factor must be rail-only and must offer no mode choice.</w:t>
      </w:r>
    </w:p>
    <w:p>
      <w:pPr>
        <w:keepNext w:val="false"/>
        <w:spacing w:after="60" w:before="0" w:line="276"/>
        <w:ind w:left="720"/>
      </w:pPr>
      <w:r>
        <w:rPr>
          <w:rFonts w:ascii="Times New Roman" w:cs="Times New Roman" w:eastAsia="Times New Roman" w:hAnsi="Times New Roman"/>
          <w:b w:val="false"/>
          <w:bCs w:val="false"/>
          <w:sz w:val="24"/>
          <w:szCs w:val="24"/>
        </w:rPr>
        <w:t xml:space="preserve">1.2.5 The user must specify housing options where housing affordability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1.2.5.1 The user must select one flat type: 3-room, 4-room, 5-room, or Executive.</w:t>
      </w:r>
    </w:p>
    <w:p>
      <w:pPr>
        <w:keepNext w:val="false"/>
        <w:spacing w:after="60" w:before="0" w:line="276"/>
        <w:ind w:left="1080"/>
      </w:pPr>
      <w:r>
        <w:rPr>
          <w:rFonts w:ascii="Times New Roman" w:cs="Times New Roman" w:eastAsia="Times New Roman" w:hAnsi="Times New Roman"/>
          <w:b w:val="false"/>
          <w:bCs w:val="false"/>
          <w:sz w:val="24"/>
          <w:szCs w:val="24"/>
        </w:rPr>
        <w:t xml:space="preserve">1.2.5.2 The user must specify a budget range consisting of a minimum and a maximum resale price.</w:t>
      </w:r>
    </w:p>
    <w:p>
      <w:pPr>
        <w:keepNext w:val="false"/>
        <w:spacing w:after="60" w:before="0" w:line="276"/>
        <w:ind w:left="1080"/>
      </w:pPr>
      <w:r>
        <w:rPr>
          <w:rFonts w:ascii="Times New Roman" w:cs="Times New Roman" w:eastAsia="Times New Roman" w:hAnsi="Times New Roman"/>
          <w:b w:val="false"/>
          <w:bCs w:val="false"/>
          <w:sz w:val="24"/>
          <w:szCs w:val="24"/>
        </w:rPr>
        <w:t xml:space="preserve">1.2.5.3 The minimum price must not exceed the maximum price.</w:t>
      </w:r>
    </w:p>
    <w:p>
      <w:pPr>
        <w:keepNext w:val="false"/>
        <w:spacing w:after="60" w:before="0" w:line="276"/>
        <w:ind w:left="1080"/>
      </w:pPr>
      <w:r>
        <w:rPr>
          <w:rFonts w:ascii="Times New Roman" w:cs="Times New Roman" w:eastAsia="Times New Roman" w:hAnsi="Times New Roman"/>
          <w:b w:val="false"/>
          <w:bCs w:val="false"/>
          <w:sz w:val="24"/>
          <w:szCs w:val="24"/>
        </w:rPr>
        <w:t xml:space="preserve">1.2.5.4 The user may specify a minimum remaining lease of 60, 70, or 80 years.</w:t>
      </w:r>
    </w:p>
    <w:p>
      <w:pPr>
        <w:keepNext w:val="false"/>
        <w:spacing w:after="60" w:before="0" w:line="276"/>
        <w:ind w:left="720"/>
      </w:pPr>
      <w:r>
        <w:rPr>
          <w:rFonts w:ascii="Times New Roman" w:cs="Times New Roman" w:eastAsia="Times New Roman" w:hAnsi="Times New Roman"/>
          <w:b w:val="false"/>
          <w:bCs w:val="false"/>
          <w:sz w:val="24"/>
          <w:szCs w:val="24"/>
        </w:rPr>
        <w:t xml:space="preserve">1.2.6 The user may select the amenity types to be counted where amenities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1.2.6.1 The amenity types must be supermarkets, hawker centres, shopping malls, libraries, gyms and sports facilities, and cafés.</w:t>
      </w:r>
    </w:p>
    <w:p>
      <w:pPr>
        <w:keepNext w:val="false"/>
        <w:spacing w:after="60" w:before="0" w:line="276"/>
        <w:ind w:left="1080"/>
      </w:pPr>
      <w:r>
        <w:rPr>
          <w:rFonts w:ascii="Times New Roman" w:cs="Times New Roman" w:eastAsia="Times New Roman" w:hAnsi="Times New Roman"/>
          <w:b w:val="false"/>
          <w:bCs w:val="false"/>
          <w:sz w:val="24"/>
          <w:szCs w:val="24"/>
        </w:rPr>
        <w:t xml:space="preserve">1.2.6.2 All amenity types must be selected by default, and at least one amenity type must remain selected.</w:t>
      </w:r>
    </w:p>
    <w:p>
      <w:pPr>
        <w:keepNext w:val="false"/>
        <w:spacing w:after="60" w:before="0" w:line="276"/>
        <w:ind w:left="720"/>
      </w:pPr>
      <w:r>
        <w:rPr>
          <w:rFonts w:ascii="Times New Roman" w:cs="Times New Roman" w:eastAsia="Times New Roman" w:hAnsi="Times New Roman"/>
          <w:b w:val="false"/>
          <w:bCs w:val="false"/>
          <w:sz w:val="24"/>
          <w:szCs w:val="24"/>
        </w:rPr>
        <w:t xml:space="preserve">1.2.7 The user may select the healthcare facility type where healthcare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1.2.7.1 The facility type must be one of GP clinics, polyclinics, or hospitals. The default must be GP clinics.</w:t>
      </w:r>
    </w:p>
    <w:p>
      <w:pPr>
        <w:keepNext w:val="false"/>
        <w:spacing w:after="60" w:before="0" w:line="276"/>
        <w:ind w:left="720"/>
      </w:pPr>
      <w:r>
        <w:rPr>
          <w:rFonts w:ascii="Times New Roman" w:cs="Times New Roman" w:eastAsia="Times New Roman" w:hAnsi="Times New Roman"/>
          <w:b w:val="false"/>
          <w:bCs w:val="false"/>
          <w:sz w:val="24"/>
          <w:szCs w:val="24"/>
        </w:rPr>
        <w:t xml:space="preserve">1.2.8 The user must specify commute details where commute is included.</w:t>
      </w:r>
    </w:p>
    <w:p>
      <w:pPr>
        <w:keepNext w:val="false"/>
        <w:spacing w:after="60" w:before="0" w:line="276"/>
        <w:ind w:left="1080"/>
      </w:pPr>
      <w:r>
        <w:rPr>
          <w:rFonts w:ascii="Times New Roman" w:cs="Times New Roman" w:eastAsia="Times New Roman" w:hAnsi="Times New Roman"/>
          <w:b w:val="false"/>
          <w:bCs w:val="false"/>
          <w:sz w:val="24"/>
          <w:szCs w:val="24"/>
        </w:rPr>
        <w:t xml:space="preserve">1.2.8.1 On including commute, the system must display a destination postal code field.</w:t>
      </w:r>
    </w:p>
    <w:p>
      <w:pPr>
        <w:keepNext w:val="false"/>
        <w:spacing w:after="60" w:before="0" w:line="276"/>
        <w:ind w:left="1080"/>
      </w:pPr>
      <w:r>
        <w:rPr>
          <w:rFonts w:ascii="Times New Roman" w:cs="Times New Roman" w:eastAsia="Times New Roman" w:hAnsi="Times New Roman"/>
          <w:b w:val="false"/>
          <w:bCs w:val="false"/>
          <w:sz w:val="24"/>
          <w:szCs w:val="24"/>
        </w:rPr>
        <w:t xml:space="preserve">1.2.8.2 Where commute is included, the user must enter a 6-digit destination postal code and select a commute mode of public transport or drive. The default mode must be public transport.</w:t>
      </w:r>
    </w:p>
    <w:p>
      <w:pPr>
        <w:keepNext w:val="false"/>
        <w:spacing w:after="60" w:before="0" w:line="276"/>
        <w:ind w:left="1080"/>
      </w:pPr>
      <w:r>
        <w:rPr>
          <w:rFonts w:ascii="Times New Roman" w:cs="Times New Roman" w:eastAsia="Times New Roman" w:hAnsi="Times New Roman"/>
          <w:b w:val="false"/>
          <w:bCs w:val="false"/>
          <w:sz w:val="24"/>
          <w:szCs w:val="24"/>
        </w:rPr>
        <w:t xml:space="preserve">1.2.8.3 The system must reject a destination postal code that cannot be resolved to a location in Singapore.</w:t>
      </w:r>
    </w:p>
    <w:p>
      <w:pPr>
        <w:keepNext w:val="false"/>
        <w:spacing w:after="60" w:before="0" w:line="276"/>
        <w:ind w:left="720"/>
      </w:pPr>
      <w:r>
        <w:rPr>
          <w:rFonts w:ascii="Times New Roman" w:cs="Times New Roman" w:eastAsia="Times New Roman" w:hAnsi="Times New Roman"/>
          <w:b w:val="false"/>
          <w:bCs w:val="false"/>
          <w:sz w:val="24"/>
          <w:szCs w:val="24"/>
        </w:rPr>
        <w:t xml:space="preserve">1.2.9 Greenery must have no factor options other than its importance weight.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1.3 Users must be able to view neighbourhood comparisons.</w:t>
      </w:r>
    </w:p>
    <w:p>
      <w:pPr>
        <w:keepNext w:val="false"/>
        <w:spacing w:after="60" w:before="0" w:line="276"/>
        <w:ind w:left="720"/>
      </w:pPr>
      <w:r>
        <w:rPr>
          <w:rFonts w:ascii="Times New Roman" w:cs="Times New Roman" w:eastAsia="Times New Roman" w:hAnsi="Times New Roman"/>
          <w:b w:val="false"/>
          <w:bCs w:val="false"/>
          <w:sz w:val="24"/>
          <w:szCs w:val="24"/>
        </w:rPr>
        <w:t xml:space="preserve">1.3.1 The system must retrieve the neighbourhood data for the selected neighbourhoods from the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1.3.2 The system must calculate a category score from 0 to 10 for each included comparison factor for each selected neighbourhood, using the user's factor options, as defined in the Data Dictionary.</w:t>
      </w:r>
    </w:p>
    <w:p>
      <w:pPr>
        <w:keepNext w:val="false"/>
        <w:spacing w:after="60" w:before="0" w:line="276"/>
        <w:ind w:left="1080"/>
      </w:pPr>
      <w:r>
        <w:rPr>
          <w:rFonts w:ascii="Times New Roman" w:cs="Times New Roman" w:eastAsia="Times New Roman" w:hAnsi="Times New Roman"/>
          <w:b w:val="false"/>
          <w:bCs w:val="false"/>
          <w:sz w:val="24"/>
          <w:szCs w:val="24"/>
        </w:rPr>
        <w:t xml:space="preserve">1.3.2.1 For public transport, amenities, greenery and healthcare, the category score must be derived from the neighbourhood's percentile rank among all in-scope neighbourhoods.</w:t>
      </w:r>
    </w:p>
    <w:p>
      <w:pPr>
        <w:keepNext w:val="false"/>
        <w:spacing w:after="60" w:before="0" w:line="276"/>
        <w:ind w:left="1080"/>
      </w:pPr>
      <w:r>
        <w:rPr>
          <w:rFonts w:ascii="Times New Roman" w:cs="Times New Roman" w:eastAsia="Times New Roman" w:hAnsi="Times New Roman"/>
          <w:b w:val="false"/>
          <w:bCs w:val="false"/>
          <w:sz w:val="24"/>
          <w:szCs w:val="24"/>
        </w:rPr>
        <w:t xml:space="preserve">1.3.2.2 For housing affordability, the category score must be the percentage of the neighbourhood's resale transactions in the last 12 months matching the user's flat type and minimum remaining lease whose price falls within the user's budget, divided by 10.</w:t>
      </w:r>
    </w:p>
    <w:p>
      <w:pPr>
        <w:keepNext w:val="false"/>
        <w:spacing w:after="60" w:before="0" w:line="276"/>
        <w:ind w:left="1080"/>
      </w:pPr>
      <w:r>
        <w:rPr>
          <w:rFonts w:ascii="Times New Roman" w:cs="Times New Roman" w:eastAsia="Times New Roman" w:hAnsi="Times New Roman"/>
          <w:b w:val="false"/>
          <w:bCs w:val="false"/>
          <w:sz w:val="24"/>
          <w:szCs w:val="24"/>
        </w:rPr>
        <w:t xml:space="preserve">1.3.2.3 For commute, the category score must be 10 for a median travel time of 20 minutes or less, 0 for 80 minutes or more, and linearly interpolated between these values.</w:t>
      </w:r>
    </w:p>
    <w:p>
      <w:pPr>
        <w:keepNext w:val="false"/>
        <w:spacing w:after="60" w:before="0" w:line="276"/>
        <w:ind w:left="1080"/>
      </w:pPr>
      <w:r>
        <w:rPr>
          <w:rFonts w:ascii="Times New Roman" w:cs="Times New Roman" w:eastAsia="Times New Roman" w:hAnsi="Times New Roman"/>
          <w:b w:val="false"/>
          <w:bCs w:val="false"/>
          <w:sz w:val="24"/>
          <w:szCs w:val="24"/>
        </w:rPr>
        <w:t xml:space="preserve">1.3.2.4 Accessibility measures must be calculated for each HDB block and aggregated to the neighbourhood as flat-weighted values.</w:t>
      </w:r>
    </w:p>
    <w:p>
      <w:pPr>
        <w:keepNext w:val="false"/>
        <w:spacing w:after="60" w:before="0" w:line="276"/>
        <w:ind w:left="720"/>
      </w:pPr>
      <w:r>
        <w:rPr>
          <w:rFonts w:ascii="Times New Roman" w:cs="Times New Roman" w:eastAsia="Times New Roman" w:hAnsi="Times New Roman"/>
          <w:b w:val="false"/>
          <w:bCs w:val="false"/>
          <w:sz w:val="24"/>
          <w:szCs w:val="24"/>
        </w:rPr>
        <w:t xml:space="preserve">1.3.3 Where data for an included comparison factor is unavailable for any selected neighbourhood, the system must exclude that factor for all selected neighbourhoods and must name the neighbourhood and the reason.</w:t>
      </w:r>
    </w:p>
    <w:p>
      <w:pPr>
        <w:keepNext w:val="false"/>
        <w:spacing w:after="60" w:before="0" w:line="276"/>
        <w:ind w:left="1080"/>
      </w:pPr>
      <w:r>
        <w:rPr>
          <w:rFonts w:ascii="Times New Roman" w:cs="Times New Roman" w:eastAsia="Times New Roman" w:hAnsi="Times New Roman"/>
          <w:b w:val="false"/>
          <w:bCs w:val="false"/>
          <w:sz w:val="24"/>
          <w:szCs w:val="24"/>
        </w:rPr>
        <w:t xml:space="preserve">1.3.3.1 Housing affordability data must be treated as unavailable where fewer than 10 matching resale transactions exist for a neighbourhood.</w:t>
      </w:r>
    </w:p>
    <w:p>
      <w:pPr>
        <w:keepNext w:val="false"/>
        <w:spacing w:after="60" w:before="0" w:line="276"/>
        <w:ind w:left="1080"/>
      </w:pPr>
      <w:r>
        <w:rPr>
          <w:rFonts w:ascii="Times New Roman" w:cs="Times New Roman" w:eastAsia="Times New Roman" w:hAnsi="Times New Roman"/>
          <w:b w:val="false"/>
          <w:bCs w:val="false"/>
          <w:sz w:val="24"/>
          <w:szCs w:val="24"/>
        </w:rPr>
        <w:t xml:space="preserve">1.3.3.2 Where every included comparison factor is excluded under 1.3.3, the system must not produce a ranking and must ask the user to change the included factors.</w:t>
      </w:r>
    </w:p>
    <w:p>
      <w:pPr>
        <w:keepNext w:val="false"/>
        <w:spacing w:after="60" w:before="0" w:line="276"/>
        <w:ind w:left="1080"/>
      </w:pPr>
      <w:r>
        <w:rPr>
          <w:rFonts w:ascii="Times New Roman" w:cs="Times New Roman" w:eastAsia="Times New Roman" w:hAnsi="Times New Roman"/>
          <w:b w:val="false"/>
          <w:bCs w:val="false"/>
          <w:sz w:val="24"/>
          <w:szCs w:val="24"/>
        </w:rPr>
        <w:t xml:space="preserve">1.3.3.3 The system must warn the user, before the comparison is submitted, where the current selection would cause a comparison factor to be excluded for lack of data.</w:t>
      </w:r>
    </w:p>
    <w:p>
      <w:pPr>
        <w:keepNext w:val="false"/>
        <w:spacing w:after="60" w:before="0" w:line="276"/>
        <w:ind w:left="720"/>
      </w:pPr>
      <w:r>
        <w:rPr>
          <w:rFonts w:ascii="Times New Roman" w:cs="Times New Roman" w:eastAsia="Times New Roman" w:hAnsi="Times New Roman"/>
          <w:b w:val="false"/>
          <w:bCs w:val="false"/>
          <w:sz w:val="24"/>
          <w:szCs w:val="24"/>
        </w:rPr>
        <w:t xml:space="preserve">1.3.4 The system must calculate an overall neighbourhood score for each selected neighbourhood as the weighted mean of its included category scores.</w:t>
      </w:r>
    </w:p>
    <w:p>
      <w:pPr>
        <w:keepNext w:val="false"/>
        <w:spacing w:after="60" w:before="0" w:line="276"/>
        <w:ind w:left="720"/>
      </w:pPr>
      <w:r>
        <w:rPr>
          <w:rFonts w:ascii="Times New Roman" w:cs="Times New Roman" w:eastAsia="Times New Roman" w:hAnsi="Times New Roman"/>
          <w:b w:val="false"/>
          <w:bCs w:val="false"/>
          <w:sz w:val="24"/>
          <w:szCs w:val="24"/>
        </w:rPr>
        <w:t xml:space="preserve">1.3.5 The system must rank the selected neighbourhoods by overall neighbourhood score, rounded to 1 decimal place.</w:t>
      </w:r>
    </w:p>
    <w:p>
      <w:pPr>
        <w:keepNext w:val="false"/>
        <w:spacing w:after="60" w:before="0" w:line="276"/>
        <w:ind w:left="1080"/>
      </w:pPr>
      <w:r>
        <w:rPr>
          <w:rFonts w:ascii="Times New Roman" w:cs="Times New Roman" w:eastAsia="Times New Roman" w:hAnsi="Times New Roman"/>
          <w:b w:val="false"/>
          <w:bCs w:val="false"/>
          <w:sz w:val="24"/>
          <w:szCs w:val="24"/>
        </w:rPr>
        <w:t xml:space="preserve">1.3.5.1 Where two or more neighbourhoods receive an equal overall neighbourhood score at 1 decimal place, the system must display them as joint-ranked rather than arbitrarily ordering them.</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1.4 Users must receive a neighbourhood recommendation.</w:t>
      </w:r>
    </w:p>
    <w:p>
      <w:pPr>
        <w:keepNext w:val="false"/>
        <w:spacing w:after="60" w:before="0" w:line="276"/>
        <w:ind w:left="720"/>
      </w:pPr>
      <w:r>
        <w:rPr>
          <w:rFonts w:ascii="Times New Roman" w:cs="Times New Roman" w:eastAsia="Times New Roman" w:hAnsi="Times New Roman"/>
          <w:b w:val="false"/>
          <w:bCs w:val="false"/>
          <w:sz w:val="24"/>
          <w:szCs w:val="24"/>
        </w:rPr>
        <w:t xml:space="preserve">1.4.1 The system must identify the highest-ranked neighbourhood as the recommendation.</w:t>
      </w:r>
    </w:p>
    <w:p>
      <w:pPr>
        <w:keepNext w:val="false"/>
        <w:spacing w:after="60" w:before="0" w:line="276"/>
        <w:ind w:left="1080"/>
      </w:pPr>
      <w:r>
        <w:rPr>
          <w:rFonts w:ascii="Times New Roman" w:cs="Times New Roman" w:eastAsia="Times New Roman" w:hAnsi="Times New Roman"/>
          <w:b w:val="false"/>
          <w:bCs w:val="false"/>
          <w:sz w:val="24"/>
          <w:szCs w:val="24"/>
        </w:rPr>
        <w:t xml:space="preserve">1.4.1.1 Where the highest rank is joint, the system must present all joint-ranked neighbourhoods as the recommendation.</w:t>
      </w:r>
    </w:p>
    <w:p>
      <w:pPr>
        <w:keepNext w:val="false"/>
        <w:spacing w:after="60" w:before="0" w:line="276"/>
        <w:ind w:left="720"/>
      </w:pPr>
      <w:r>
        <w:rPr>
          <w:rFonts w:ascii="Times New Roman" w:cs="Times New Roman" w:eastAsia="Times New Roman" w:hAnsi="Times New Roman"/>
          <w:b w:val="false"/>
          <w:bCs w:val="false"/>
          <w:sz w:val="24"/>
          <w:szCs w:val="24"/>
        </w:rPr>
        <w:t xml:space="preserve">1.4.2 The system must display the recommended neighbourhood with a one-sentence explanation naming the comparison factor with the largest marginal contribution over the runner-up.</w:t>
      </w:r>
    </w:p>
    <w:p>
      <w:pPr>
        <w:keepNext w:val="false"/>
        <w:spacing w:after="60" w:before="0" w:line="276"/>
        <w:ind w:left="1080"/>
      </w:pPr>
      <w:r>
        <w:rPr>
          <w:rFonts w:ascii="Times New Roman" w:cs="Times New Roman" w:eastAsia="Times New Roman" w:hAnsi="Times New Roman"/>
          <w:b w:val="false"/>
          <w:bCs w:val="false"/>
          <w:sz w:val="24"/>
          <w:szCs w:val="24"/>
        </w:rPr>
        <w:t xml:space="preserve">1.4.2.1 The marginal contribution of a comparison factor must be calculated as (recommended neighbourhood's category score − runner-up's category score) × the user's importance weight.</w:t>
      </w:r>
    </w:p>
    <w:p>
      <w:pPr>
        <w:keepNext w:val="false"/>
        <w:spacing w:after="60" w:before="0" w:line="276"/>
        <w:ind w:left="720"/>
      </w:pPr>
      <w:r>
        <w:rPr>
          <w:rFonts w:ascii="Times New Roman" w:cs="Times New Roman" w:eastAsia="Times New Roman" w:hAnsi="Times New Roman"/>
          <w:b w:val="false"/>
          <w:bCs w:val="false"/>
          <w:sz w:val="24"/>
          <w:szCs w:val="24"/>
        </w:rPr>
        <w:t xml:space="preserve">1.4.3 Where the overall neighbourhood scores of the two highest-ranked neighbourhoods differ by 0.2 or less, the system must indicate that they are nearly tied.</w:t>
      </w:r>
    </w:p>
    <w:p>
      <w:pPr>
        <w:keepNext w:val="false"/>
        <w:spacing w:after="60" w:before="0" w:line="276"/>
        <w:ind w:left="720"/>
      </w:pPr>
      <w:r>
        <w:rPr>
          <w:rFonts w:ascii="Times New Roman" w:cs="Times New Roman" w:eastAsia="Times New Roman" w:hAnsi="Times New Roman"/>
          <w:b w:val="false"/>
          <w:bCs w:val="false"/>
          <w:sz w:val="24"/>
          <w:szCs w:val="24"/>
        </w:rPr>
        <w:t xml:space="preserve">1.4.4 The user may request a score breakdown.</w:t>
      </w:r>
    </w:p>
    <w:p>
      <w:pPr>
        <w:keepNext w:val="false"/>
        <w:spacing w:after="60" w:before="0" w:line="276"/>
        <w:ind w:left="1080"/>
      </w:pPr>
      <w:r>
        <w:rPr>
          <w:rFonts w:ascii="Times New Roman" w:cs="Times New Roman" w:eastAsia="Times New Roman" w:hAnsi="Times New Roman"/>
          <w:b w:val="false"/>
          <w:bCs w:val="false"/>
          <w:sz w:val="24"/>
          <w:szCs w:val="24"/>
        </w:rPr>
        <w:t xml:space="preserve">1.4.4.1 The score breakdown must list, for each included comparison factor, the importance weight, the category scores and raw values of the recommended neighbourhood and the runner-up, and the marginal contribution, sorted by absolute marginal contribution.</w:t>
      </w:r>
    </w:p>
    <w:p>
      <w:pPr>
        <w:keepNext w:val="false"/>
        <w:spacing w:after="60" w:before="0" w:line="276"/>
        <w:ind w:left="1080"/>
      </w:pPr>
      <w:r>
        <w:rPr>
          <w:rFonts w:ascii="Times New Roman" w:cs="Times New Roman" w:eastAsia="Times New Roman" w:hAnsi="Times New Roman"/>
          <w:b w:val="false"/>
          <w:bCs w:val="false"/>
          <w:sz w:val="24"/>
          <w:szCs w:val="24"/>
        </w:rPr>
        <w:t xml:space="preserve">1.4.4.2 The score breakdown must display the overall neighbourhood score formula with the user's importance weights substituted, and at least one worked line.</w:t>
      </w:r>
    </w:p>
    <w:p>
      <w:pPr>
        <w:keepNext w:val="false"/>
        <w:spacing w:after="60" w:before="0" w:line="276"/>
        <w:ind w:left="1080"/>
      </w:pPr>
      <w:r>
        <w:rPr>
          <w:rFonts w:ascii="Times New Roman" w:cs="Times New Roman" w:eastAsia="Times New Roman" w:hAnsi="Times New Roman"/>
          <w:b w:val="false"/>
          <w:bCs w:val="false"/>
          <w:sz w:val="24"/>
          <w:szCs w:val="24"/>
        </w:rPr>
        <w:t xml:space="preserve">1.4.4.3 The score breakdown must list each excluded comparison factor and state whether it was excluded by the user or because data was unavailable.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1.5 Users must be able to view comparison results visually.</w:t>
      </w:r>
    </w:p>
    <w:p>
      <w:pPr>
        <w:keepNext w:val="false"/>
        <w:spacing w:after="60" w:before="0" w:line="276"/>
        <w:ind w:left="720"/>
      </w:pPr>
      <w:r>
        <w:rPr>
          <w:rFonts w:ascii="Times New Roman" w:cs="Times New Roman" w:eastAsia="Times New Roman" w:hAnsi="Times New Roman"/>
          <w:b w:val="false"/>
          <w:bCs w:val="false"/>
          <w:sz w:val="24"/>
          <w:szCs w:val="24"/>
        </w:rPr>
        <w:t xml:space="preserve">1.5.1 The system must display the selected neighbourhoods as a ranked list showing each neighbourhood's overall neighbourhood score and category scores.</w:t>
      </w:r>
    </w:p>
    <w:p>
      <w:pPr>
        <w:keepNext w:val="false"/>
        <w:spacing w:after="60" w:before="0" w:line="276"/>
        <w:ind w:left="720"/>
      </w:pPr>
      <w:r>
        <w:rPr>
          <w:rFonts w:ascii="Times New Roman" w:cs="Times New Roman" w:eastAsia="Times New Roman" w:hAnsi="Times New Roman"/>
          <w:b w:val="false"/>
          <w:bCs w:val="false"/>
          <w:sz w:val="24"/>
          <w:szCs w:val="24"/>
        </w:rPr>
        <w:t xml:space="preserve">1.5.2 The system must display the raw value behind each category score.</w:t>
      </w:r>
    </w:p>
    <w:p>
      <w:pPr>
        <w:keepNext w:val="false"/>
        <w:spacing w:after="60" w:before="0" w:line="276"/>
        <w:ind w:left="720"/>
      </w:pPr>
      <w:r>
        <w:rPr>
          <w:rFonts w:ascii="Times New Roman" w:cs="Times New Roman" w:eastAsia="Times New Roman" w:hAnsi="Times New Roman"/>
          <w:b w:val="false"/>
          <w:bCs w:val="false"/>
          <w:sz w:val="24"/>
          <w:szCs w:val="24"/>
        </w:rPr>
        <w:t xml:space="preserve">1.5.3 The system must display the category scores as a grouped bar chart on the results page. A radar chart may be offered in addition but must not be the only chart.</w:t>
      </w:r>
    </w:p>
    <w:p>
      <w:pPr>
        <w:keepNext w:val="false"/>
        <w:spacing w:after="60" w:before="0" w:line="276"/>
        <w:ind w:left="1080"/>
      </w:pPr>
      <w:r>
        <w:rPr>
          <w:rFonts w:ascii="Times New Roman" w:cs="Times New Roman" w:eastAsia="Times New Roman" w:hAnsi="Times New Roman"/>
          <w:b w:val="false"/>
          <w:bCs w:val="false"/>
          <w:sz w:val="24"/>
          <w:szCs w:val="24"/>
        </w:rPr>
        <w:t xml:space="preserve">1.5.3.1 A neighbourhood must be shown in the same colour in the chart, the map and the ranked list, and that colour must not change when weights change.</w:t>
      </w:r>
    </w:p>
    <w:p>
      <w:pPr>
        <w:keepNext w:val="false"/>
        <w:spacing w:after="60" w:before="0" w:line="276"/>
        <w:ind w:left="720"/>
      </w:pPr>
      <w:r>
        <w:rPr>
          <w:rFonts w:ascii="Times New Roman" w:cs="Times New Roman" w:eastAsia="Times New Roman" w:hAnsi="Times New Roman"/>
          <w:b w:val="false"/>
          <w:bCs w:val="false"/>
          <w:sz w:val="24"/>
          <w:szCs w:val="24"/>
        </w:rPr>
        <w:t xml:space="preserve">1.5.4 The system must display the boundaries of the selected neighbourhoods on a map, rendered from locally held Planning Area boundary geometry.</w:t>
      </w:r>
    </w:p>
    <w:p>
      <w:pPr>
        <w:keepNext w:val="false"/>
        <w:spacing w:after="60" w:before="0" w:line="276"/>
        <w:ind w:left="720"/>
      </w:pPr>
      <w:r>
        <w:rPr>
          <w:rFonts w:ascii="Times New Roman" w:cs="Times New Roman" w:eastAsia="Times New Roman" w:hAnsi="Times New Roman"/>
          <w:b w:val="false"/>
          <w:bCs w:val="false"/>
          <w:sz w:val="24"/>
          <w:szCs w:val="24"/>
        </w:rPr>
        <w:t xml:space="preserve">1.5.5 The system must display a note for any selected neighbourhood with fewer than 10 HDB blocks, stating the number of blocks and flats on which its scores are based.</w:t>
      </w:r>
    </w:p>
    <w:p>
      <w:pPr>
        <w:keepNext w:val="false"/>
        <w:spacing w:after="60" w:before="0" w:line="276"/>
        <w:ind w:left="1080"/>
      </w:pPr>
      <w:r>
        <w:rPr>
          <w:rFonts w:ascii="Times New Roman" w:cs="Times New Roman" w:eastAsia="Times New Roman" w:hAnsi="Times New Roman"/>
          <w:b w:val="false"/>
          <w:bCs w:val="false"/>
          <w:sz w:val="24"/>
          <w:szCs w:val="24"/>
        </w:rPr>
        <w:t xml:space="preserve">1.5.5.1 The system must display a note for any selected neighbourhood whose flat-weighted median distance to a rail exit exceeds 1,500 m, naming the date of the station data. The note must be shown only where public transport is included.</w:t>
      </w:r>
    </w:p>
    <w:p>
      <w:pPr>
        <w:keepNext w:val="false"/>
        <w:spacing w:after="60" w:before="0" w:line="276"/>
        <w:ind w:left="720"/>
      </w:pPr>
      <w:r>
        <w:rPr>
          <w:rFonts w:ascii="Times New Roman" w:cs="Times New Roman" w:eastAsia="Times New Roman" w:hAnsi="Times New Roman"/>
          <w:b w:val="false"/>
          <w:bCs w:val="false"/>
          <w:sz w:val="24"/>
          <w:szCs w:val="24"/>
        </w:rPr>
        <w:t xml:space="preserve">1.5.6 The system must display the generation date of the data snapshot used.</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1.6 Users may continue from a recommendation to the other features.</w:t>
      </w:r>
    </w:p>
    <w:p>
      <w:pPr>
        <w:keepNext w:val="false"/>
        <w:spacing w:after="60" w:before="0" w:line="276"/>
        <w:ind w:left="720"/>
      </w:pPr>
      <w:r>
        <w:rPr>
          <w:rFonts w:ascii="Times New Roman" w:cs="Times New Roman" w:eastAsia="Times New Roman" w:hAnsi="Times New Roman"/>
          <w:b w:val="false"/>
          <w:bCs w:val="false"/>
          <w:sz w:val="24"/>
          <w:szCs w:val="24"/>
        </w:rPr>
        <w:t xml:space="preserve">1.6.1 The system must offer, from the recommended neighbourhood, a link to find places to eat in that neighbourhood.</w:t>
      </w:r>
    </w:p>
    <w:p>
      <w:pPr>
        <w:keepNext w:val="false"/>
        <w:spacing w:after="60" w:before="0" w:line="276"/>
        <w:ind w:left="720"/>
      </w:pPr>
      <w:r>
        <w:rPr>
          <w:rFonts w:ascii="Times New Roman" w:cs="Times New Roman" w:eastAsia="Times New Roman" w:hAnsi="Times New Roman"/>
          <w:b w:val="false"/>
          <w:bCs w:val="false"/>
          <w:sz w:val="24"/>
          <w:szCs w:val="24"/>
        </w:rPr>
        <w:t xml:space="preserve">1.6.2 Where the highest rank is joint, the system must offer that link for each joint-ranked neighbourhood.</w:t>
      </w:r>
    </w:p>
    <w:p>
      <w:pPr>
        <w:spacing w:after="120" w:before="0" w:line="276"/>
      </w:pPr>
      <w:r>
        <w:rPr>
          <w:rFonts w:ascii="Times New Roman" w:cs="Times New Roman" w:eastAsia="Times New Roman" w:hAnsi="Times New Roman"/>
          <w:sz w:val="24"/>
          <w:szCs w:val="24"/>
        </w:rPr>
        <w:t xml:space="preserve"/>
      </w:r>
    </w:p>
    <w:p>
      <w:pPr>
        <w:keepNext/>
        <w:spacing w:after="60" w:before="0" w:line="276"/>
        <w:ind w:left="0"/>
      </w:pPr>
      <w:r>
        <w:rPr>
          <w:rFonts w:ascii="Times New Roman" w:cs="Times New Roman" w:eastAsia="Times New Roman" w:hAnsi="Times New Roman"/>
          <w:b/>
          <w:bCs/>
          <w:sz w:val="24"/>
          <w:szCs w:val="24"/>
        </w:rPr>
        <w:t xml:space="preserve">2. Users must be able to find events (Where to Lepak).</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2.1 Users must specify event search criteria.</w:t>
      </w:r>
    </w:p>
    <w:p>
      <w:pPr>
        <w:keepNext w:val="false"/>
        <w:spacing w:after="60" w:before="0" w:line="276"/>
        <w:ind w:left="720"/>
      </w:pPr>
      <w:r>
        <w:rPr>
          <w:rFonts w:ascii="Times New Roman" w:cs="Times New Roman" w:eastAsia="Times New Roman" w:hAnsi="Times New Roman"/>
          <w:b w:val="false"/>
          <w:bCs w:val="false"/>
          <w:sz w:val="24"/>
          <w:szCs w:val="24"/>
        </w:rPr>
        <w:t xml:space="preserve">2.1.1 The system must display the event categories defined in the Data Dictionary, with a control to select all of them at once.</w:t>
      </w:r>
    </w:p>
    <w:p>
      <w:pPr>
        <w:keepNext w:val="false"/>
        <w:spacing w:after="60" w:before="0" w:line="276"/>
        <w:ind w:left="1080"/>
      </w:pPr>
      <w:r>
        <w:rPr>
          <w:rFonts w:ascii="Times New Roman" w:cs="Times New Roman" w:eastAsia="Times New Roman" w:hAnsi="Times New Roman"/>
          <w:b w:val="false"/>
          <w:bCs w:val="false"/>
          <w:sz w:val="24"/>
          <w:szCs w:val="24"/>
        </w:rPr>
        <w:t xml:space="preserve">2.1.1.1 The system may reveal the remaining search criteria only after at least one event category has been selected, and must display all criteria where that behaviour is unavailable.</w:t>
      </w:r>
    </w:p>
    <w:p>
      <w:pPr>
        <w:keepNext w:val="false"/>
        <w:spacing w:after="60" w:before="0" w:line="276"/>
        <w:ind w:left="720"/>
      </w:pPr>
      <w:r>
        <w:rPr>
          <w:rFonts w:ascii="Times New Roman" w:cs="Times New Roman" w:eastAsia="Times New Roman" w:hAnsi="Times New Roman"/>
          <w:b w:val="false"/>
          <w:bCs w:val="false"/>
          <w:sz w:val="24"/>
          <w:szCs w:val="24"/>
        </w:rPr>
        <w:t xml:space="preserve">2.1.2 The user must select at least 1 and at most 8 event categories.</w:t>
      </w:r>
    </w:p>
    <w:p>
      <w:pPr>
        <w:keepNext w:val="false"/>
        <w:spacing w:after="60" w:before="0" w:line="276"/>
        <w:ind w:left="720"/>
      </w:pPr>
      <w:r>
        <w:rPr>
          <w:rFonts w:ascii="Times New Roman" w:cs="Times New Roman" w:eastAsia="Times New Roman" w:hAnsi="Times New Roman"/>
          <w:b w:val="false"/>
          <w:bCs w:val="false"/>
          <w:sz w:val="24"/>
          <w:szCs w:val="24"/>
        </w:rPr>
        <w:t xml:space="preserve">2.1.3 The user must select a date option of today, tomorrow, this weekend, the next 7 days, or the next 30 days.</w:t>
      </w:r>
    </w:p>
    <w:p>
      <w:pPr>
        <w:keepNext w:val="false"/>
        <w:spacing w:after="60" w:before="0" w:line="276"/>
        <w:ind w:left="720"/>
      </w:pPr>
      <w:r>
        <w:rPr>
          <w:rFonts w:ascii="Times New Roman" w:cs="Times New Roman" w:eastAsia="Times New Roman" w:hAnsi="Times New Roman"/>
          <w:b w:val="false"/>
          <w:bCs w:val="false"/>
          <w:sz w:val="24"/>
          <w:szCs w:val="24"/>
        </w:rPr>
        <w:t xml:space="preserve">2.1.4 The user must provide a starting point by entering a postal code or by allowing the system to use the device location.</w:t>
      </w:r>
    </w:p>
    <w:p>
      <w:pPr>
        <w:keepNext w:val="false"/>
        <w:spacing w:after="60" w:before="0" w:line="276"/>
        <w:ind w:left="1080"/>
      </w:pPr>
      <w:r>
        <w:rPr>
          <w:rFonts w:ascii="Times New Roman" w:cs="Times New Roman" w:eastAsia="Times New Roman" w:hAnsi="Times New Roman"/>
          <w:b w:val="false"/>
          <w:bCs w:val="false"/>
          <w:sz w:val="24"/>
          <w:szCs w:val="24"/>
        </w:rPr>
        <w:t xml:space="preserve">2.1.4.1 Where device location permission is denied, the system must request a postal code instead.</w:t>
      </w:r>
    </w:p>
    <w:p>
      <w:pPr>
        <w:keepNext w:val="false"/>
        <w:spacing w:after="60" w:before="0" w:line="276"/>
        <w:ind w:left="1080"/>
      </w:pPr>
      <w:r>
        <w:rPr>
          <w:rFonts w:ascii="Times New Roman" w:cs="Times New Roman" w:eastAsia="Times New Roman" w:hAnsi="Times New Roman"/>
          <w:b w:val="false"/>
          <w:bCs w:val="false"/>
          <w:sz w:val="24"/>
          <w:szCs w:val="24"/>
        </w:rPr>
        <w:t xml:space="preserve">2.1.4.2 The system must reject a postal code that cannot be resolved to a location in Singapore.</w:t>
      </w:r>
    </w:p>
    <w:p>
      <w:pPr>
        <w:keepNext w:val="false"/>
        <w:spacing w:after="60" w:before="0" w:line="276"/>
        <w:ind w:left="720"/>
      </w:pPr>
      <w:r>
        <w:rPr>
          <w:rFonts w:ascii="Times New Roman" w:cs="Times New Roman" w:eastAsia="Times New Roman" w:hAnsi="Times New Roman"/>
          <w:b w:val="false"/>
          <w:bCs w:val="false"/>
          <w:sz w:val="24"/>
          <w:szCs w:val="24"/>
        </w:rPr>
        <w:t xml:space="preserve">2.1.5 The user must select a travel mode of public transport, drive, or walk.</w:t>
      </w:r>
    </w:p>
    <w:p>
      <w:pPr>
        <w:keepNext w:val="false"/>
        <w:spacing w:after="60" w:before="0" w:line="276"/>
        <w:ind w:left="720"/>
      </w:pPr>
      <w:r>
        <w:rPr>
          <w:rFonts w:ascii="Times New Roman" w:cs="Times New Roman" w:eastAsia="Times New Roman" w:hAnsi="Times New Roman"/>
          <w:b w:val="false"/>
          <w:bCs w:val="false"/>
          <w:sz w:val="24"/>
          <w:szCs w:val="24"/>
        </w:rPr>
        <w:t xml:space="preserve">2.1.6 The user must select a maximum travel time. The options must be 15, 30, 45, 60 and 90 minutes, and the system must accept any value from 5 to 180 minutes.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2.2 The system must search for matching events.</w:t>
      </w:r>
    </w:p>
    <w:p>
      <w:pPr>
        <w:keepNext w:val="false"/>
        <w:spacing w:after="60" w:before="0" w:line="276"/>
        <w:ind w:left="720"/>
      </w:pPr>
      <w:r>
        <w:rPr>
          <w:rFonts w:ascii="Times New Roman" w:cs="Times New Roman" w:eastAsia="Times New Roman" w:hAnsi="Times New Roman"/>
          <w:b w:val="false"/>
          <w:bCs w:val="false"/>
          <w:sz w:val="24"/>
          <w:szCs w:val="24"/>
        </w:rPr>
        <w:t xml:space="preserve">2.2.1 The system must retrieve the stored events in the selected event categories whose dates overlap the selected date option.</w:t>
      </w:r>
    </w:p>
    <w:p>
      <w:pPr>
        <w:keepNext w:val="false"/>
        <w:spacing w:after="60" w:before="0" w:line="276"/>
        <w:ind w:left="720"/>
      </w:pPr>
      <w:r>
        <w:rPr>
          <w:rFonts w:ascii="Times New Roman" w:cs="Times New Roman" w:eastAsia="Times New Roman" w:hAnsi="Times New Roman"/>
          <w:b w:val="false"/>
          <w:bCs w:val="false"/>
          <w:sz w:val="24"/>
          <w:szCs w:val="24"/>
        </w:rPr>
        <w:t xml:space="preserve">2.2.2 The system must exclude events whose straight-line distance from the starting point cannot be covered within the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2.2.3 Where more than 25 events remain after 2.2.2, the system must calculate routes to the 25 nearest and must state how many events were within reach.</w:t>
      </w:r>
    </w:p>
    <w:p>
      <w:pPr>
        <w:keepNext w:val="false"/>
        <w:spacing w:after="60" w:before="0" w:line="276"/>
        <w:ind w:left="720"/>
      </w:pPr>
      <w:r>
        <w:rPr>
          <w:rFonts w:ascii="Times New Roman" w:cs="Times New Roman" w:eastAsia="Times New Roman" w:hAnsi="Times New Roman"/>
          <w:b w:val="false"/>
          <w:bCs w:val="false"/>
          <w:sz w:val="24"/>
          <w:szCs w:val="24"/>
        </w:rPr>
        <w:t xml:space="preserve">2.2.4 The system must calculate the travel time and route from the starting point to each remaining event using the selected travel mode.</w:t>
      </w:r>
    </w:p>
    <w:p>
      <w:pPr>
        <w:keepNext w:val="false"/>
        <w:spacing w:after="60" w:before="0" w:line="276"/>
        <w:ind w:left="720"/>
      </w:pPr>
      <w:r>
        <w:rPr>
          <w:rFonts w:ascii="Times New Roman" w:cs="Times New Roman" w:eastAsia="Times New Roman" w:hAnsi="Times New Roman"/>
          <w:b w:val="false"/>
          <w:bCs w:val="false"/>
          <w:sz w:val="24"/>
          <w:szCs w:val="24"/>
        </w:rPr>
        <w:t xml:space="preserve">2.2.5 The system must exclude events whose travel time exceeds the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2.2.6 Where a route cannot be calculated for an event, the system must display the straight-line distance labelled as an estimate instead of a travel time, and must place that event after the routed events when results are sorted by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2.2.7 The system must display a progress indicator for any request that has not completed within 320 milliseconds, and must return control to the user if the request has not completed within 60 seconds.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2.3 Users must be able to view event results.</w:t>
      </w:r>
    </w:p>
    <w:p>
      <w:pPr>
        <w:keepNext w:val="false"/>
        <w:spacing w:after="60" w:before="0" w:line="276"/>
        <w:ind w:left="720"/>
      </w:pPr>
      <w:r>
        <w:rPr>
          <w:rFonts w:ascii="Times New Roman" w:cs="Times New Roman" w:eastAsia="Times New Roman" w:hAnsi="Times New Roman"/>
          <w:b w:val="false"/>
          <w:bCs w:val="false"/>
          <w:sz w:val="24"/>
          <w:szCs w:val="24"/>
        </w:rPr>
        <w:t xml:space="preserve">2.3.1 The system must display event results in pages of 10.</w:t>
      </w:r>
    </w:p>
    <w:p>
      <w:pPr>
        <w:keepNext w:val="false"/>
        <w:spacing w:after="60" w:before="0" w:line="276"/>
        <w:ind w:left="720"/>
      </w:pPr>
      <w:r>
        <w:rPr>
          <w:rFonts w:ascii="Times New Roman" w:cs="Times New Roman" w:eastAsia="Times New Roman" w:hAnsi="Times New Roman"/>
          <w:b w:val="false"/>
          <w:bCs w:val="false"/>
          <w:sz w:val="24"/>
          <w:szCs w:val="24"/>
        </w:rPr>
        <w:t xml:space="preserve">2.3.2 Each event result must show the title, event category, date and time, venue, travel time, route summary and a link to the source post.</w:t>
      </w:r>
    </w:p>
    <w:p>
      <w:pPr>
        <w:keepNext w:val="false"/>
        <w:spacing w:after="60" w:before="0" w:line="276"/>
        <w:ind w:left="1080"/>
      </w:pPr>
      <w:r>
        <w:rPr>
          <w:rFonts w:ascii="Times New Roman" w:cs="Times New Roman" w:eastAsia="Times New Roman" w:hAnsi="Times New Roman"/>
          <w:b w:val="false"/>
          <w:bCs w:val="false"/>
          <w:sz w:val="24"/>
          <w:szCs w:val="24"/>
        </w:rPr>
        <w:t xml:space="preserve">2.3.2.1 Each event result must show a freely licensed photograph of its venue where one is held, with its source credited, and generated category artwork otherwise.</w:t>
      </w:r>
    </w:p>
    <w:p>
      <w:pPr>
        <w:keepNext w:val="false"/>
        <w:spacing w:after="60" w:before="0" w:line="276"/>
        <w:ind w:left="720"/>
      </w:pPr>
      <w:r>
        <w:rPr>
          <w:rFonts w:ascii="Times New Roman" w:cs="Times New Roman" w:eastAsia="Times New Roman" w:hAnsi="Times New Roman"/>
          <w:b w:val="false"/>
          <w:bCs w:val="false"/>
          <w:sz w:val="24"/>
          <w:szCs w:val="24"/>
        </w:rPr>
        <w:t xml:space="preserve">2.3.3 Where no events match the search criteria, the system must display a message suggesting a wider date range or a longer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2.3.4 The system must display how long ago events were last updated.</w:t>
      </w:r>
    </w:p>
    <w:p>
      <w:pPr>
        <w:keepNext w:val="false"/>
        <w:spacing w:after="60" w:before="0" w:line="276"/>
        <w:ind w:left="1080"/>
      </w:pPr>
      <w:r>
        <w:rPr>
          <w:rFonts w:ascii="Times New Roman" w:cs="Times New Roman" w:eastAsia="Times New Roman" w:hAnsi="Times New Roman"/>
          <w:b w:val="false"/>
          <w:bCs w:val="false"/>
          <w:sz w:val="24"/>
          <w:szCs w:val="24"/>
        </w:rPr>
        <w:t xml:space="preserve">2.3.4.1 Where events have not been updated for more than 24 hours, the system must display a warning.</w:t>
      </w:r>
    </w:p>
    <w:p>
      <w:pPr>
        <w:keepNext w:val="false"/>
        <w:spacing w:after="60" w:before="0" w:line="276"/>
        <w:ind w:left="1080"/>
      </w:pPr>
      <w:r>
        <w:rPr>
          <w:rFonts w:ascii="Times New Roman" w:cs="Times New Roman" w:eastAsia="Times New Roman" w:hAnsi="Times New Roman"/>
          <w:b w:val="false"/>
          <w:bCs w:val="false"/>
          <w:sz w:val="24"/>
          <w:szCs w:val="24"/>
        </w:rPr>
        <w:t xml:space="preserve">2.3.4.2 An ingestion run in which a channel, the LLM Service or the location service failed must not count as an update.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2.4 Users may sort and filter event results.</w:t>
      </w:r>
    </w:p>
    <w:p>
      <w:pPr>
        <w:keepNext w:val="false"/>
        <w:spacing w:after="60" w:before="0" w:line="276"/>
        <w:ind w:left="720"/>
      </w:pPr>
      <w:r>
        <w:rPr>
          <w:rFonts w:ascii="Times New Roman" w:cs="Times New Roman" w:eastAsia="Times New Roman" w:hAnsi="Times New Roman"/>
          <w:b w:val="false"/>
          <w:bCs w:val="false"/>
          <w:sz w:val="24"/>
          <w:szCs w:val="24"/>
        </w:rPr>
        <w:t xml:space="preserve">2.4.1 The user may sort event results by shortest travel time, soonest, or recently added. The default must be shortest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2.4.2 The user may hide and show each selected event category independently of the others.</w:t>
      </w:r>
    </w:p>
    <w:p>
      <w:pPr>
        <w:keepNext w:val="false"/>
        <w:spacing w:after="60" w:before="0" w:line="276"/>
        <w:ind w:left="720"/>
      </w:pPr>
      <w:r>
        <w:rPr>
          <w:rFonts w:ascii="Times New Roman" w:cs="Times New Roman" w:eastAsia="Times New Roman" w:hAnsi="Times New Roman"/>
          <w:b w:val="false"/>
          <w:bCs w:val="false"/>
          <w:sz w:val="24"/>
          <w:szCs w:val="24"/>
        </w:rPr>
        <w:t xml:space="preserve">2.4.3 Sorting and hiding results must not trigger a new search or any external data request.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2.5 Users may view the route to an event.</w:t>
      </w:r>
    </w:p>
    <w:p>
      <w:pPr>
        <w:keepNext w:val="false"/>
        <w:spacing w:after="60" w:before="0" w:line="276"/>
        <w:ind w:left="720"/>
      </w:pPr>
      <w:r>
        <w:rPr>
          <w:rFonts w:ascii="Times New Roman" w:cs="Times New Roman" w:eastAsia="Times New Roman" w:hAnsi="Times New Roman"/>
          <w:b w:val="false"/>
          <w:bCs w:val="false"/>
          <w:sz w:val="24"/>
          <w:szCs w:val="24"/>
        </w:rPr>
        <w:t xml:space="preserve">2.5.1 The user may select an event result to view its route.</w:t>
      </w:r>
    </w:p>
    <w:p>
      <w:pPr>
        <w:keepNext w:val="false"/>
        <w:spacing w:after="60" w:before="0" w:line="276"/>
        <w:ind w:left="720"/>
      </w:pPr>
      <w:r>
        <w:rPr>
          <w:rFonts w:ascii="Times New Roman" w:cs="Times New Roman" w:eastAsia="Times New Roman" w:hAnsi="Times New Roman"/>
          <w:b w:val="false"/>
          <w:bCs w:val="false"/>
          <w:sz w:val="24"/>
          <w:szCs w:val="24"/>
        </w:rPr>
        <w:t xml:space="preserve">2.5.2 The system must display a map showing the starting point, the venue and the route, together with step-by-step directions naming the stops at which the traveller boards, alights and changes.</w:t>
      </w:r>
    </w:p>
    <w:p>
      <w:pPr>
        <w:keepNext w:val="false"/>
        <w:spacing w:after="60" w:before="0" w:line="276"/>
        <w:ind w:left="1080"/>
      </w:pPr>
      <w:r>
        <w:rPr>
          <w:rFonts w:ascii="Times New Roman" w:cs="Times New Roman" w:eastAsia="Times New Roman" w:hAnsi="Times New Roman"/>
          <w:b w:val="false"/>
          <w:bCs w:val="false"/>
          <w:sz w:val="24"/>
          <w:szCs w:val="24"/>
        </w:rPr>
        <w:t xml:space="preserve">2.5.2.1 Where a public transport journey is too short to return an itinerary, the system must display a walking route labelled as a walking route.</w:t>
      </w:r>
    </w:p>
    <w:p>
      <w:pPr>
        <w:keepNext w:val="false"/>
        <w:spacing w:after="60" w:before="0" w:line="276"/>
        <w:ind w:left="1080"/>
      </w:pPr>
      <w:r>
        <w:rPr>
          <w:rFonts w:ascii="Times New Roman" w:cs="Times New Roman" w:eastAsia="Times New Roman" w:hAnsi="Times New Roman"/>
          <w:b w:val="false"/>
          <w:bCs w:val="false"/>
          <w:sz w:val="24"/>
          <w:szCs w:val="24"/>
        </w:rPr>
        <w:t xml:space="preserve">2.5.2.2 Where no route is available, the system must display the starting point and the venue on the map with the estimated straight-line distance.</w:t>
      </w:r>
    </w:p>
    <w:p>
      <w:pPr>
        <w:keepNext w:val="false"/>
        <w:spacing w:after="60" w:before="0" w:line="276"/>
        <w:ind w:left="720"/>
      </w:pPr>
      <w:r>
        <w:rPr>
          <w:rFonts w:ascii="Times New Roman" w:cs="Times New Roman" w:eastAsia="Times New Roman" w:hAnsi="Times New Roman"/>
          <w:b w:val="false"/>
          <w:bCs w:val="false"/>
          <w:sz w:val="24"/>
          <w:szCs w:val="24"/>
        </w:rPr>
        <w:t xml:space="preserve">2.5.3 When the user returns to the results, the system must restore the previous sort order, hidden categories and page.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2.6 Users travelling by car must be shown parking availability.</w:t>
      </w:r>
    </w:p>
    <w:p>
      <w:pPr>
        <w:keepNext w:val="false"/>
        <w:spacing w:after="60" w:before="0" w:line="276"/>
        <w:ind w:left="720"/>
      </w:pPr>
      <w:r>
        <w:rPr>
          <w:rFonts w:ascii="Times New Roman" w:cs="Times New Roman" w:eastAsia="Times New Roman" w:hAnsi="Times New Roman"/>
          <w:b w:val="false"/>
          <w:bCs w:val="false"/>
          <w:sz w:val="24"/>
          <w:szCs w:val="24"/>
        </w:rPr>
        <w:t xml:space="preserve">2.6.1 Where the travel mode is drive, the system must display for each result the number of carparks within 500 m of the venue and their available lots.</w:t>
      </w:r>
    </w:p>
    <w:p>
      <w:pPr>
        <w:keepNext w:val="false"/>
        <w:spacing w:after="60" w:before="0" w:line="276"/>
        <w:ind w:left="720"/>
      </w:pPr>
      <w:r>
        <w:rPr>
          <w:rFonts w:ascii="Times New Roman" w:cs="Times New Roman" w:eastAsia="Times New Roman" w:hAnsi="Times New Roman"/>
          <w:b w:val="false"/>
          <w:bCs w:val="false"/>
          <w:sz w:val="24"/>
          <w:szCs w:val="24"/>
        </w:rPr>
        <w:t xml:space="preserve">2.6.2 Displayed parking availability must be no older than 2 minutes.</w:t>
      </w:r>
    </w:p>
    <w:p>
      <w:pPr>
        <w:keepNext w:val="false"/>
        <w:spacing w:after="60" w:before="0" w:line="276"/>
        <w:ind w:left="720"/>
      </w:pPr>
      <w:r>
        <w:rPr>
          <w:rFonts w:ascii="Times New Roman" w:cs="Times New Roman" w:eastAsia="Times New Roman" w:hAnsi="Times New Roman"/>
          <w:b w:val="false"/>
          <w:bCs w:val="false"/>
          <w:sz w:val="24"/>
          <w:szCs w:val="24"/>
        </w:rPr>
        <w:t xml:space="preserve">2.6.3 Where no carpark with live availability lies within 500 m of a venue, the system must state that none was found.</w:t>
      </w:r>
    </w:p>
    <w:p>
      <w:pPr>
        <w:keepNext w:val="false"/>
        <w:spacing w:after="60" w:before="0" w:line="276"/>
        <w:ind w:left="720"/>
      </w:pPr>
      <w:r>
        <w:rPr>
          <w:rFonts w:ascii="Times New Roman" w:cs="Times New Roman" w:eastAsia="Times New Roman" w:hAnsi="Times New Roman"/>
          <w:b w:val="false"/>
          <w:bCs w:val="false"/>
          <w:sz w:val="24"/>
          <w:szCs w:val="24"/>
        </w:rPr>
        <w:t xml:space="preserve">2.6.4 Where parking availability cannot be retrieved, the system must state that parking information is unavailable and must continue to display the results.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2.7 Users may continue from an event to the other features.</w:t>
      </w:r>
    </w:p>
    <w:p>
      <w:pPr>
        <w:keepNext w:val="false"/>
        <w:spacing w:after="60" w:before="0" w:line="276"/>
        <w:ind w:left="720"/>
      </w:pPr>
      <w:r>
        <w:rPr>
          <w:rFonts w:ascii="Times New Roman" w:cs="Times New Roman" w:eastAsia="Times New Roman" w:hAnsi="Times New Roman"/>
          <w:b w:val="false"/>
          <w:bCs w:val="false"/>
          <w:sz w:val="24"/>
          <w:szCs w:val="24"/>
        </w:rPr>
        <w:t xml:space="preserve">2.7.1 The system must offer, from an event's details, a link to find places to eat near that event.</w:t>
      </w:r>
    </w:p>
    <w:p>
      <w:pPr>
        <w:spacing w:after="120" w:before="0" w:line="276"/>
      </w:pPr>
      <w:r>
        <w:rPr>
          <w:rFonts w:ascii="Times New Roman" w:cs="Times New Roman" w:eastAsia="Times New Roman" w:hAnsi="Times New Roman"/>
          <w:sz w:val="24"/>
          <w:szCs w:val="24"/>
        </w:rPr>
        <w:t xml:space="preserve"/>
      </w:r>
    </w:p>
    <w:p>
      <w:pPr>
        <w:keepNext/>
        <w:spacing w:after="60" w:before="0" w:line="276"/>
        <w:ind w:left="0"/>
      </w:pPr>
      <w:r>
        <w:rPr>
          <w:rFonts w:ascii="Times New Roman" w:cs="Times New Roman" w:eastAsia="Times New Roman" w:hAnsi="Times New Roman"/>
          <w:b/>
          <w:bCs/>
          <w:sz w:val="24"/>
          <w:szCs w:val="24"/>
        </w:rPr>
        <w:t xml:space="preserve">3. Users must be able to find places to eat (Where to Eat).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3.1 Users must specify what they are looking for.</w:t>
      </w:r>
    </w:p>
    <w:p>
      <w:pPr>
        <w:keepNext w:val="false"/>
        <w:spacing w:after="60" w:before="0" w:line="276"/>
        <w:ind w:left="720"/>
      </w:pPr>
      <w:r>
        <w:rPr>
          <w:rFonts w:ascii="Times New Roman" w:cs="Times New Roman" w:eastAsia="Times New Roman" w:hAnsi="Times New Roman"/>
          <w:b w:val="false"/>
          <w:bCs w:val="false"/>
          <w:sz w:val="24"/>
          <w:szCs w:val="24"/>
        </w:rPr>
        <w:t xml:space="preserve">3.1.1 The system must display the search form for places to eat.</w:t>
      </w:r>
    </w:p>
    <w:p>
      <w:pPr>
        <w:keepNext w:val="false"/>
        <w:spacing w:after="60" w:before="0" w:line="276"/>
        <w:ind w:left="720"/>
      </w:pPr>
      <w:r>
        <w:rPr>
          <w:rFonts w:ascii="Times New Roman" w:cs="Times New Roman" w:eastAsia="Times New Roman" w:hAnsi="Times New Roman"/>
          <w:b w:val="false"/>
          <w:bCs w:val="false"/>
          <w:sz w:val="24"/>
          <w:szCs w:val="24"/>
        </w:rPr>
        <w:t xml:space="preserve">3.1.2 The user may select cuisine groups from the eight defined in the Data Dictionary.</w:t>
      </w:r>
    </w:p>
    <w:p>
      <w:pPr>
        <w:keepNext w:val="false"/>
        <w:spacing w:after="60" w:before="0" w:line="276"/>
        <w:ind w:left="720"/>
      </w:pPr>
      <w:r>
        <w:rPr>
          <w:rFonts w:ascii="Times New Roman" w:cs="Times New Roman" w:eastAsia="Times New Roman" w:hAnsi="Times New Roman"/>
          <w:b w:val="false"/>
          <w:bCs w:val="false"/>
          <w:sz w:val="24"/>
          <w:szCs w:val="24"/>
        </w:rPr>
        <w:t xml:space="preserve">3.1.3 The user may select the kinds of place to include, from hawker centres, food courts and kopitiams; cafés and fast food; and restaurants.</w:t>
      </w:r>
    </w:p>
    <w:p>
      <w:pPr>
        <w:keepNext w:val="false"/>
        <w:spacing w:after="60" w:before="0" w:line="276"/>
        <w:ind w:left="720"/>
      </w:pPr>
      <w:r>
        <w:rPr>
          <w:rFonts w:ascii="Times New Roman" w:cs="Times New Roman" w:eastAsia="Times New Roman" w:hAnsi="Times New Roman"/>
          <w:b w:val="false"/>
          <w:bCs w:val="false"/>
          <w:sz w:val="24"/>
          <w:szCs w:val="24"/>
        </w:rPr>
        <w:t xml:space="preserve">3.1.4 The user must select a mealtime of now, breakfast, lunch, dinner or supper, which determines the time at which opening status and travel are assessed.</w:t>
      </w:r>
    </w:p>
    <w:p>
      <w:pPr>
        <w:keepNext w:val="false"/>
        <w:spacing w:after="60" w:before="0" w:line="276"/>
        <w:ind w:left="720"/>
      </w:pPr>
      <w:r>
        <w:rPr>
          <w:rFonts w:ascii="Times New Roman" w:cs="Times New Roman" w:eastAsia="Times New Roman" w:hAnsi="Times New Roman"/>
          <w:b w:val="false"/>
          <w:bCs w:val="false"/>
          <w:sz w:val="24"/>
          <w:szCs w:val="24"/>
        </w:rPr>
        <w:t xml:space="preserve">3.1.5 The user must select a travel mode of public transport, drive, or walk, and a maximum travel time from 10, 15, 20, 30 or 45 minutes, with any value from 5 to 90 minutes accepted.</w:t>
      </w:r>
    </w:p>
    <w:p>
      <w:pPr>
        <w:keepNext w:val="false"/>
        <w:spacing w:after="60" w:before="0" w:line="276"/>
        <w:ind w:left="720"/>
      </w:pPr>
      <w:r>
        <w:rPr>
          <w:rFonts w:ascii="Times New Roman" w:cs="Times New Roman" w:eastAsia="Times New Roman" w:hAnsi="Times New Roman"/>
          <w:b w:val="false"/>
          <w:bCs w:val="false"/>
          <w:sz w:val="24"/>
          <w:szCs w:val="24"/>
        </w:rPr>
        <w:t xml:space="preserve">3.1.6 The user must provide a starting point by entering a postal code or by allowing the system to use the device location.</w:t>
      </w:r>
    </w:p>
    <w:p>
      <w:pPr>
        <w:keepNext w:val="false"/>
        <w:spacing w:after="60" w:before="0" w:line="276"/>
        <w:ind w:left="1080"/>
      </w:pPr>
      <w:r>
        <w:rPr>
          <w:rFonts w:ascii="Times New Roman" w:cs="Times New Roman" w:eastAsia="Times New Roman" w:hAnsi="Times New Roman"/>
          <w:b w:val="false"/>
          <w:bCs w:val="false"/>
          <w:sz w:val="24"/>
          <w:szCs w:val="24"/>
        </w:rPr>
        <w:t xml:space="preserve">3.1.6.1 The system must reject a postal code that cannot be resolved to a location in Singapore, and must ask for another.</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3.2 The system must search for matching places.</w:t>
      </w:r>
    </w:p>
    <w:p>
      <w:pPr>
        <w:keepNext w:val="false"/>
        <w:spacing w:after="60" w:before="0" w:line="276"/>
        <w:ind w:left="720"/>
      </w:pPr>
      <w:r>
        <w:rPr>
          <w:rFonts w:ascii="Times New Roman" w:cs="Times New Roman" w:eastAsia="Times New Roman" w:hAnsi="Times New Roman"/>
          <w:b w:val="false"/>
          <w:bCs w:val="false"/>
          <w:sz w:val="24"/>
          <w:szCs w:val="24"/>
        </w:rPr>
        <w:t xml:space="preserve">3.2.1 The system must select places matching the selected cuisine groups and kinds of place.</w:t>
      </w:r>
    </w:p>
    <w:p>
      <w:pPr>
        <w:keepNext w:val="false"/>
        <w:spacing w:after="60" w:before="0" w:line="276"/>
        <w:ind w:left="720"/>
      </w:pPr>
      <w:r>
        <w:rPr>
          <w:rFonts w:ascii="Times New Roman" w:cs="Times New Roman" w:eastAsia="Times New Roman" w:hAnsi="Times New Roman"/>
          <w:b w:val="false"/>
          <w:bCs w:val="false"/>
          <w:sz w:val="24"/>
          <w:szCs w:val="24"/>
        </w:rPr>
        <w:t xml:space="preserve">3.2.2 The system must exclude places whose straight-line distance from the starting point cannot be covered within the maximum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3.2.3 Where more than 25 places remain, the system must calculate routes to the 25 nearest and must state how many were timed.</w:t>
      </w:r>
    </w:p>
    <w:p>
      <w:pPr>
        <w:keepNext w:val="false"/>
        <w:spacing w:after="60" w:before="0" w:line="276"/>
        <w:ind w:left="720"/>
      </w:pPr>
      <w:r>
        <w:rPr>
          <w:rFonts w:ascii="Times New Roman" w:cs="Times New Roman" w:eastAsia="Times New Roman" w:hAnsi="Times New Roman"/>
          <w:b w:val="false"/>
          <w:bCs w:val="false"/>
          <w:sz w:val="24"/>
          <w:szCs w:val="24"/>
        </w:rPr>
        <w:t xml:space="preserve">3.2.4 Where a route cannot be calculated for a place, the system must display the straight-line distance labelled as an estimate.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3.3 Users must be able to view the places found.</w:t>
      </w:r>
    </w:p>
    <w:p>
      <w:pPr>
        <w:keepNext w:val="false"/>
        <w:spacing w:after="60" w:before="0" w:line="276"/>
        <w:ind w:left="720"/>
      </w:pPr>
      <w:r>
        <w:rPr>
          <w:rFonts w:ascii="Times New Roman" w:cs="Times New Roman" w:eastAsia="Times New Roman" w:hAnsi="Times New Roman"/>
          <w:b w:val="false"/>
          <w:bCs w:val="false"/>
          <w:sz w:val="24"/>
          <w:szCs w:val="24"/>
        </w:rPr>
        <w:t xml:space="preserve">3.3.1 Each result must show the name, kind of place, cuisine groups, opening status at the selected mealtime and, where a journey was calculated, the travel time.</w:t>
      </w:r>
    </w:p>
    <w:p>
      <w:pPr>
        <w:keepNext w:val="false"/>
        <w:spacing w:after="60" w:before="0" w:line="276"/>
        <w:ind w:left="720"/>
      </w:pPr>
      <w:r>
        <w:rPr>
          <w:rFonts w:ascii="Times New Roman" w:cs="Times New Roman" w:eastAsia="Times New Roman" w:hAnsi="Times New Roman"/>
          <w:b w:val="false"/>
          <w:bCs w:val="false"/>
          <w:sz w:val="24"/>
          <w:szCs w:val="24"/>
        </w:rPr>
        <w:t xml:space="preserve">3.3.2 A food destination must show the number of stalls it holds where that is known.</w:t>
      </w:r>
    </w:p>
    <w:p>
      <w:pPr>
        <w:keepNext w:val="false"/>
        <w:spacing w:after="60" w:before="0" w:line="276"/>
        <w:ind w:left="720"/>
      </w:pPr>
      <w:r>
        <w:rPr>
          <w:rFonts w:ascii="Times New Roman" w:cs="Times New Roman" w:eastAsia="Times New Roman" w:hAnsi="Times New Roman"/>
          <w:b w:val="false"/>
          <w:bCs w:val="false"/>
          <w:sz w:val="24"/>
          <w:szCs w:val="24"/>
        </w:rPr>
        <w:t xml:space="preserve">3.3.3 Where ratings are configured, each result must show its rating and review count, with the source credited and linked.</w:t>
      </w:r>
    </w:p>
    <w:p>
      <w:pPr>
        <w:keepNext w:val="false"/>
        <w:spacing w:after="60" w:before="0" w:line="276"/>
        <w:ind w:left="1080"/>
      </w:pPr>
      <w:r>
        <w:rPr>
          <w:rFonts w:ascii="Times New Roman" w:cs="Times New Roman" w:eastAsia="Times New Roman" w:hAnsi="Times New Roman"/>
          <w:b w:val="false"/>
          <w:bCs w:val="false"/>
          <w:sz w:val="24"/>
          <w:szCs w:val="24"/>
        </w:rPr>
        <w:t xml:space="preserve">3.3.3.1 The system must count rating lookups before each call and must stop making them once the configured daily cap is reached.</w:t>
      </w:r>
    </w:p>
    <w:p>
      <w:pPr>
        <w:keepNext w:val="false"/>
        <w:spacing w:after="60" w:before="0" w:line="276"/>
        <w:ind w:left="1080"/>
      </w:pPr>
      <w:r>
        <w:rPr>
          <w:rFonts w:ascii="Times New Roman" w:cs="Times New Roman" w:eastAsia="Times New Roman" w:hAnsi="Times New Roman"/>
          <w:b w:val="false"/>
          <w:bCs w:val="false"/>
          <w:sz w:val="24"/>
          <w:szCs w:val="24"/>
        </w:rPr>
        <w:t xml:space="preserve">3.3.3.2 Where ratings are unavailable, results must be displayed without them and the sort by rating must not be offered.</w:t>
      </w:r>
    </w:p>
    <w:p>
      <w:pPr>
        <w:keepNext w:val="false"/>
        <w:spacing w:after="60" w:before="0" w:line="276"/>
        <w:ind w:left="1080"/>
      </w:pPr>
      <w:r>
        <w:rPr>
          <w:rFonts w:ascii="Times New Roman" w:cs="Times New Roman" w:eastAsia="Times New Roman" w:hAnsi="Times New Roman"/>
          <w:b w:val="false"/>
          <w:bCs w:val="false"/>
          <w:sz w:val="24"/>
          <w:szCs w:val="24"/>
        </w:rPr>
        <w:t xml:space="preserve">3.3.3.3 The system must not store rating data. Only the place identifier required to request a rating may be stored.</w:t>
      </w:r>
    </w:p>
    <w:p>
      <w:pPr>
        <w:keepNext w:val="false"/>
        <w:spacing w:after="60" w:before="0" w:line="276"/>
        <w:ind w:left="720"/>
      </w:pPr>
      <w:r>
        <w:rPr>
          <w:rFonts w:ascii="Times New Roman" w:cs="Times New Roman" w:eastAsia="Times New Roman" w:hAnsi="Times New Roman"/>
          <w:b w:val="false"/>
          <w:bCs w:val="false"/>
          <w:sz w:val="24"/>
          <w:szCs w:val="24"/>
        </w:rPr>
        <w:t xml:space="preserve">3.3.4 Where a cuisine filter is active, places with no cuisine listed must be displayed after every matching place, labelled as not listed, and must be hideable by the user.</w:t>
      </w:r>
    </w:p>
    <w:p>
      <w:pPr>
        <w:keepNext w:val="false"/>
        <w:spacing w:after="60" w:before="0" w:line="276"/>
        <w:ind w:left="1080"/>
      </w:pPr>
      <w:r>
        <w:rPr>
          <w:rFonts w:ascii="Times New Roman" w:cs="Times New Roman" w:eastAsia="Times New Roman" w:hAnsi="Times New Roman"/>
          <w:b w:val="false"/>
          <w:bCs w:val="false"/>
          <w:sz w:val="24"/>
          <w:szCs w:val="24"/>
        </w:rPr>
        <w:t xml:space="preserve">3.3.4.1 The system must state the measured coverage of cuisine and opening-hours data.</w:t>
      </w:r>
    </w:p>
    <w:p>
      <w:pPr>
        <w:keepNext w:val="false"/>
        <w:spacing w:after="60" w:before="0" w:line="276"/>
        <w:ind w:left="720"/>
      </w:pPr>
      <w:r>
        <w:rPr>
          <w:rFonts w:ascii="Times New Roman" w:cs="Times New Roman" w:eastAsia="Times New Roman" w:hAnsi="Times New Roman"/>
          <w:b w:val="false"/>
          <w:bCs w:val="false"/>
          <w:sz w:val="24"/>
          <w:szCs w:val="24"/>
        </w:rPr>
        <w:t xml:space="preserve">3.3.5 A place with a corresponding Wikipedia article must show a badge indicating that it is notable, worded so that it does not imply a judgement of quality.</w:t>
      </w:r>
    </w:p>
    <w:p>
      <w:pPr>
        <w:keepNext w:val="false"/>
        <w:spacing w:after="60" w:before="0" w:line="276"/>
        <w:ind w:left="720"/>
      </w:pPr>
      <w:r>
        <w:rPr>
          <w:rFonts w:ascii="Times New Roman" w:cs="Times New Roman" w:eastAsia="Times New Roman" w:hAnsi="Times New Roman"/>
          <w:b w:val="false"/>
          <w:bCs w:val="false"/>
          <w:sz w:val="24"/>
          <w:szCs w:val="24"/>
        </w:rPr>
        <w:t xml:space="preserve">3.3.6 The price tier must be described in words and must not be displayed as currency symbols, as no price data is held.</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3.4 Users may sort and filter the places found.</w:t>
      </w:r>
    </w:p>
    <w:p>
      <w:pPr>
        <w:keepNext w:val="false"/>
        <w:spacing w:after="60" w:before="0" w:line="276"/>
        <w:ind w:left="720"/>
      </w:pPr>
      <w:r>
        <w:rPr>
          <w:rFonts w:ascii="Times New Roman" w:cs="Times New Roman" w:eastAsia="Times New Roman" w:hAnsi="Times New Roman"/>
          <w:b w:val="false"/>
          <w:bCs w:val="false"/>
          <w:sz w:val="24"/>
          <w:szCs w:val="24"/>
        </w:rPr>
        <w:t xml:space="preserve">3.4.1 The user may sort the results by nearest, open first, most variety, or highest rated where ratings are available. The default must be nearest.</w:t>
      </w:r>
    </w:p>
    <w:p>
      <w:pPr>
        <w:keepNext w:val="false"/>
        <w:spacing w:after="60" w:before="0" w:line="276"/>
        <w:ind w:left="720"/>
      </w:pPr>
      <w:r>
        <w:rPr>
          <w:rFonts w:ascii="Times New Roman" w:cs="Times New Roman" w:eastAsia="Times New Roman" w:hAnsi="Times New Roman"/>
          <w:b w:val="false"/>
          <w:bCs w:val="false"/>
          <w:sz w:val="24"/>
          <w:szCs w:val="24"/>
        </w:rPr>
        <w:t xml:space="preserve">3.4.2 The user may hide and show each cuisine group independently of the others.</w:t>
      </w:r>
    </w:p>
    <w:p>
      <w:pPr>
        <w:keepNext w:val="false"/>
        <w:spacing w:after="60" w:before="0" w:line="276"/>
        <w:ind w:left="720"/>
      </w:pPr>
      <w:r>
        <w:rPr>
          <w:rFonts w:ascii="Times New Roman" w:cs="Times New Roman" w:eastAsia="Times New Roman" w:hAnsi="Times New Roman"/>
          <w:b w:val="false"/>
          <w:bCs w:val="false"/>
          <w:sz w:val="24"/>
          <w:szCs w:val="24"/>
        </w:rPr>
        <w:t xml:space="preserve">3.4.3 Sorting and hiding results must not trigger a new search or any external data request.</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3.5 Users may view a place's details.</w:t>
      </w:r>
    </w:p>
    <w:p>
      <w:pPr>
        <w:keepNext w:val="false"/>
        <w:spacing w:after="60" w:before="0" w:line="276"/>
        <w:ind w:left="720"/>
      </w:pPr>
      <w:r>
        <w:rPr>
          <w:rFonts w:ascii="Times New Roman" w:cs="Times New Roman" w:eastAsia="Times New Roman" w:hAnsi="Times New Roman"/>
          <w:b w:val="false"/>
          <w:bCs w:val="false"/>
          <w:sz w:val="24"/>
          <w:szCs w:val="24"/>
        </w:rPr>
        <w:t xml:space="preserve">3.5.1 The user may select a place to view its details.</w:t>
      </w:r>
    </w:p>
    <w:p>
      <w:pPr>
        <w:keepNext w:val="false"/>
        <w:spacing w:after="60" w:before="0" w:line="276"/>
        <w:ind w:left="720"/>
      </w:pPr>
      <w:r>
        <w:rPr>
          <w:rFonts w:ascii="Times New Roman" w:cs="Times New Roman" w:eastAsia="Times New Roman" w:hAnsi="Times New Roman"/>
          <w:b w:val="false"/>
          <w:bCs w:val="false"/>
          <w:sz w:val="24"/>
          <w:szCs w:val="24"/>
        </w:rPr>
        <w:t xml:space="preserve">3.5.2 The details must show the name, kind of place, cuisine groups, opening hours and address, with the rating and notability badge where they apply.</w:t>
      </w:r>
    </w:p>
    <w:p>
      <w:pPr>
        <w:keepNext w:val="false"/>
        <w:spacing w:after="60" w:before="0" w:line="276"/>
        <w:ind w:left="720"/>
      </w:pPr>
      <w:r>
        <w:rPr>
          <w:rFonts w:ascii="Times New Roman" w:cs="Times New Roman" w:eastAsia="Times New Roman" w:hAnsi="Times New Roman"/>
          <w:b w:val="false"/>
          <w:bCs w:val="false"/>
          <w:sz w:val="24"/>
          <w:szCs w:val="24"/>
        </w:rPr>
        <w:t xml:space="preserve">3.5.3 The details must show the place on a map, together with the route and step-by-step directions where a route was calculated.</w:t>
      </w:r>
    </w:p>
    <w:p>
      <w:pPr>
        <w:keepNext w:val="false"/>
        <w:spacing w:after="60" w:before="0" w:line="276"/>
        <w:ind w:left="720"/>
      </w:pPr>
      <w:r>
        <w:rPr>
          <w:rFonts w:ascii="Times New Roman" w:cs="Times New Roman" w:eastAsia="Times New Roman" w:hAnsi="Times New Roman"/>
          <w:b w:val="false"/>
          <w:bCs w:val="false"/>
          <w:sz w:val="24"/>
          <w:szCs w:val="24"/>
        </w:rPr>
        <w:t xml:space="preserve">3.5.4 When the user returns to the results, the system must restore the previous sort order, hidden cuisine groups and page.</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3.6 Users may enter Where to Eat from the other features.</w:t>
      </w:r>
    </w:p>
    <w:p>
      <w:pPr>
        <w:keepNext w:val="false"/>
        <w:spacing w:after="60" w:before="0" w:line="276"/>
        <w:ind w:left="720"/>
      </w:pPr>
      <w:r>
        <w:rPr>
          <w:rFonts w:ascii="Times New Roman" w:cs="Times New Roman" w:eastAsia="Times New Roman" w:hAnsi="Times New Roman"/>
          <w:b w:val="false"/>
          <w:bCs w:val="false"/>
          <w:sz w:val="24"/>
          <w:szCs w:val="24"/>
        </w:rPr>
        <w:t xml:space="preserve">3.6.1 Where the user enters from an event, the system must use that event's location as the starting point, name it on the search form, and allow the user to clear it.</w:t>
      </w:r>
    </w:p>
    <w:p>
      <w:pPr>
        <w:keepNext w:val="false"/>
        <w:spacing w:after="60" w:before="0" w:line="276"/>
        <w:ind w:left="720"/>
      </w:pPr>
      <w:r>
        <w:rPr>
          <w:rFonts w:ascii="Times New Roman" w:cs="Times New Roman" w:eastAsia="Times New Roman" w:hAnsi="Times New Roman"/>
          <w:b w:val="false"/>
          <w:bCs w:val="false"/>
          <w:sz w:val="24"/>
          <w:szCs w:val="24"/>
        </w:rPr>
        <w:t xml:space="preserve">3.6.2 Where the user enters from a neighbourhood recommendation, the system must list the places in that neighbourhood and state how many there are, and must not request a starting point, travel mode or maximum travel time.</w:t>
      </w:r>
    </w:p>
    <w:p>
      <w:pPr>
        <w:keepNext w:val="false"/>
        <w:spacing w:after="60" w:before="0" w:line="276"/>
        <w:ind w:left="1080"/>
      </w:pPr>
      <w:r>
        <w:rPr>
          <w:rFonts w:ascii="Times New Roman" w:cs="Times New Roman" w:eastAsia="Times New Roman" w:hAnsi="Times New Roman"/>
          <w:b w:val="false"/>
          <w:bCs w:val="false"/>
          <w:sz w:val="24"/>
          <w:szCs w:val="24"/>
        </w:rPr>
        <w:t xml:space="preserve">3.6.2.1 In that case the system must not calculate any route, and must offer sorting by most variety or alphabetically.</w:t>
      </w:r>
    </w:p>
    <w:p>
      <w:pPr>
        <w:spacing w:after="120" w:before="0" w:line="276"/>
      </w:pPr>
      <w:r>
        <w:rPr>
          <w:rFonts w:ascii="Times New Roman" w:cs="Times New Roman" w:eastAsia="Times New Roman" w:hAnsi="Times New Roman"/>
          <w:sz w:val="24"/>
          <w:szCs w:val="24"/>
        </w:rPr>
        <w:t xml:space="preserve"/>
      </w:r>
    </w:p>
    <w:p>
      <w:pPr>
        <w:keepNext/>
        <w:spacing w:after="60" w:before="0" w:line="276"/>
        <w:ind w:left="0"/>
      </w:pPr>
      <w:r>
        <w:rPr>
          <w:rFonts w:ascii="Times New Roman" w:cs="Times New Roman" w:eastAsia="Times New Roman" w:hAnsi="Times New Roman"/>
          <w:b/>
          <w:bCs/>
          <w:sz w:val="24"/>
          <w:szCs w:val="24"/>
        </w:rPr>
        <w:t xml:space="preserve">4. The system must maintain neighbourhood, event and place data.</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4.1 The system must maintain the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4.1.1 The system must provide a data refresh procedure, run by the Maintainer, that regenerates the data snapshot from the Data Sources.</w:t>
      </w:r>
    </w:p>
    <w:p>
      <w:pPr>
        <w:keepNext w:val="false"/>
        <w:spacing w:after="60" w:before="0" w:line="276"/>
        <w:ind w:left="720"/>
      </w:pPr>
      <w:r>
        <w:rPr>
          <w:rFonts w:ascii="Times New Roman" w:cs="Times New Roman" w:eastAsia="Times New Roman" w:hAnsi="Times New Roman"/>
          <w:b w:val="false"/>
          <w:bCs w:val="false"/>
          <w:sz w:val="24"/>
          <w:szCs w:val="24"/>
        </w:rPr>
        <w:t xml:space="preserve">4.1.2 The data snapshot must be refreshed at least every 3 months.</w:t>
      </w:r>
    </w:p>
    <w:p>
      <w:pPr>
        <w:keepNext w:val="false"/>
        <w:spacing w:after="60" w:before="0" w:line="276"/>
        <w:ind w:left="720"/>
      </w:pPr>
      <w:r>
        <w:rPr>
          <w:rFonts w:ascii="Times New Roman" w:cs="Times New Roman" w:eastAsia="Times New Roman" w:hAnsi="Times New Roman"/>
          <w:b w:val="false"/>
          <w:bCs w:val="false"/>
          <w:sz w:val="24"/>
          <w:szCs w:val="24"/>
        </w:rPr>
        <w:t xml:space="preserve">4.1.3 The system must validate a new data snapshot before it replaces the active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4.1.4 Where a refresh or its validation fails, the system must continue operating using the most recent successful data snapshot.</w:t>
      </w:r>
    </w:p>
    <w:p>
      <w:pPr>
        <w:keepNext w:val="false"/>
        <w:spacing w:after="60" w:before="0" w:line="276"/>
        <w:ind w:left="720"/>
      </w:pPr>
      <w:r>
        <w:rPr>
          <w:rFonts w:ascii="Times New Roman" w:cs="Times New Roman" w:eastAsia="Times New Roman" w:hAnsi="Times New Roman"/>
          <w:b w:val="false"/>
          <w:bCs w:val="false"/>
          <w:sz w:val="24"/>
          <w:szCs w:val="24"/>
        </w:rPr>
        <w:t xml:space="preserve">4.1.5 Each data snapshot must record its generation date and the date of each source dataset used.</w:t>
      </w:r>
    </w:p>
    <w:p>
      <w:pPr>
        <w:keepNext w:val="false"/>
        <w:spacing w:after="60" w:before="0" w:line="276"/>
        <w:ind w:left="720"/>
      </w:pPr>
      <w:r>
        <w:rPr>
          <w:rFonts w:ascii="Times New Roman" w:cs="Times New Roman" w:eastAsia="Times New Roman" w:hAnsi="Times New Roman"/>
          <w:b w:val="false"/>
          <w:bCs w:val="false"/>
          <w:sz w:val="24"/>
          <w:szCs w:val="24"/>
        </w:rPr>
        <w:t xml:space="preserve">4.1.6 Where the active data snapshot is older than 12 months, the system must display a warning with neighbourhood comparison results.</w:t>
      </w:r>
    </w:p>
    <w:p>
      <w:pPr>
        <w:keepNext w:val="false"/>
        <w:spacing w:after="60" w:before="0" w:line="276"/>
        <w:ind w:left="720"/>
      </w:pPr>
      <w:r>
        <w:rPr>
          <w:rFonts w:ascii="Times New Roman" w:cs="Times New Roman" w:eastAsia="Times New Roman" w:hAnsi="Times New Roman"/>
          <w:b w:val="false"/>
          <w:bCs w:val="false"/>
          <w:sz w:val="24"/>
          <w:szCs w:val="24"/>
        </w:rPr>
        <w:t xml:space="preserve">4.1.7 The system must not require any bulk Data Source to be reachable while serving users.</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4.2 The system must ingest events.</w:t>
      </w:r>
    </w:p>
    <w:p>
      <w:pPr>
        <w:keepNext w:val="false"/>
        <w:spacing w:after="60" w:before="0" w:line="276"/>
        <w:ind w:left="720"/>
      </w:pPr>
      <w:r>
        <w:rPr>
          <w:rFonts w:ascii="Times New Roman" w:cs="Times New Roman" w:eastAsia="Times New Roman" w:hAnsi="Times New Roman"/>
          <w:b w:val="false"/>
          <w:bCs w:val="false"/>
          <w:sz w:val="24"/>
          <w:szCs w:val="24"/>
        </w:rPr>
        <w:t xml:space="preserve">4.2.1 The system must collect new posts from the Telegram Channel List every 6 hours when the ingestion schedule is enabled, and must allow an ingestion run to be started on demand.</w:t>
      </w:r>
    </w:p>
    <w:p>
      <w:pPr>
        <w:keepNext w:val="false"/>
        <w:spacing w:after="60" w:before="0" w:line="276"/>
        <w:ind w:left="720"/>
      </w:pPr>
      <w:r>
        <w:rPr>
          <w:rFonts w:ascii="Times New Roman" w:cs="Times New Roman" w:eastAsia="Times New Roman" w:hAnsi="Times New Roman"/>
          <w:b w:val="false"/>
          <w:bCs w:val="false"/>
          <w:sz w:val="24"/>
          <w:szCs w:val="24"/>
        </w:rPr>
        <w:t xml:space="preserve">4.2.2 The system must discard posts containing no date-like text before sending any post to the LLM Service.</w:t>
      </w:r>
    </w:p>
    <w:p>
      <w:pPr>
        <w:keepNext w:val="false"/>
        <w:spacing w:after="60" w:before="0" w:line="276"/>
        <w:ind w:left="720"/>
      </w:pPr>
      <w:r>
        <w:rPr>
          <w:rFonts w:ascii="Times New Roman" w:cs="Times New Roman" w:eastAsia="Times New Roman" w:hAnsi="Times New Roman"/>
          <w:b w:val="false"/>
          <w:bCs w:val="false"/>
          <w:sz w:val="24"/>
          <w:szCs w:val="24"/>
        </w:rPr>
        <w:t xml:space="preserve">4.2.3 The system must extract event details from each remaining post using the LLM Service, in the Event format defined in the Data Dictionary.</w:t>
      </w:r>
    </w:p>
    <w:p>
      <w:pPr>
        <w:keepNext w:val="false"/>
        <w:spacing w:after="60" w:before="0" w:line="276"/>
        <w:ind w:left="1080"/>
      </w:pPr>
      <w:r>
        <w:rPr>
          <w:rFonts w:ascii="Times New Roman" w:cs="Times New Roman" w:eastAsia="Times New Roman" w:hAnsi="Times New Roman"/>
          <w:b w:val="false"/>
          <w:bCs w:val="false"/>
          <w:sz w:val="24"/>
          <w:szCs w:val="24"/>
        </w:rPr>
        <w:t xml:space="preserve">4.2.3.1 Post text must be supplied to the LLM Service as data to be extracted from, and the system must not act on any instruction contained in a post.</w:t>
      </w:r>
    </w:p>
    <w:p>
      <w:pPr>
        <w:keepNext w:val="false"/>
        <w:spacing w:after="60" w:before="0" w:line="276"/>
        <w:ind w:left="720"/>
      </w:pPr>
      <w:r>
        <w:rPr>
          <w:rFonts w:ascii="Times New Roman" w:cs="Times New Roman" w:eastAsia="Times New Roman" w:hAnsi="Times New Roman"/>
          <w:b w:val="false"/>
          <w:bCs w:val="false"/>
          <w:sz w:val="24"/>
          <w:szCs w:val="24"/>
        </w:rPr>
        <w:t xml:space="preserve">4.2.4 The system must discard any extracted event that has no title, start date-time or venue, whose event category is not defined in the Data Dictionary, or that has already ended.</w:t>
      </w:r>
    </w:p>
    <w:p>
      <w:pPr>
        <w:keepNext w:val="false"/>
        <w:spacing w:after="60" w:before="0" w:line="276"/>
        <w:ind w:left="720"/>
      </w:pPr>
      <w:r>
        <w:rPr>
          <w:rFonts w:ascii="Times New Roman" w:cs="Times New Roman" w:eastAsia="Times New Roman" w:hAnsi="Times New Roman"/>
          <w:b w:val="false"/>
          <w:bCs w:val="false"/>
          <w:sz w:val="24"/>
          <w:szCs w:val="24"/>
        </w:rPr>
        <w:t xml:space="preserve">4.2.5 The system must discard any event whose venue cannot be resolved to coordinates in Singapore, and must record the title, venue and address that were extracted.</w:t>
      </w:r>
    </w:p>
    <w:p>
      <w:pPr>
        <w:keepNext w:val="false"/>
        <w:spacing w:after="60" w:before="0" w:line="276"/>
        <w:ind w:left="720"/>
      </w:pPr>
      <w:r>
        <w:rPr>
          <w:rFonts w:ascii="Times New Roman" w:cs="Times New Roman" w:eastAsia="Times New Roman" w:hAnsi="Times New Roman"/>
          <w:b w:val="false"/>
          <w:bCs w:val="false"/>
          <w:sz w:val="24"/>
          <w:szCs w:val="24"/>
        </w:rPr>
        <w:t xml:space="preserve">4.2.6 The system must merge duplicate events, defined as events on the same date with similar titles and venues within 200 m, retaining all source links.</w:t>
      </w:r>
    </w:p>
    <w:p>
      <w:pPr>
        <w:keepNext w:val="false"/>
        <w:spacing w:after="60" w:before="0" w:line="276"/>
        <w:ind w:left="720"/>
      </w:pPr>
      <w:r>
        <w:rPr>
          <w:rFonts w:ascii="Times New Roman" w:cs="Times New Roman" w:eastAsia="Times New Roman" w:hAnsi="Times New Roman"/>
          <w:b w:val="false"/>
          <w:bCs w:val="false"/>
          <w:sz w:val="24"/>
          <w:szCs w:val="24"/>
        </w:rPr>
        <w:t xml:space="preserve">4.2.7 The system must store only the extracted event details and the link to the source post, and must not store raw message text or the identity of the poster.</w:t>
      </w:r>
    </w:p>
    <w:p>
      <w:pPr>
        <w:keepNext w:val="false"/>
        <w:spacing w:after="60" w:before="0" w:line="276"/>
        <w:ind w:left="720"/>
      </w:pPr>
      <w:r>
        <w:rPr>
          <w:rFonts w:ascii="Times New Roman" w:cs="Times New Roman" w:eastAsia="Times New Roman" w:hAnsi="Times New Roman"/>
          <w:b w:val="false"/>
          <w:bCs w:val="false"/>
          <w:sz w:val="24"/>
          <w:szCs w:val="24"/>
        </w:rPr>
        <w:t xml:space="preserve">4.2.8 Where a Telegram channel, the LLM Service or the location service is unavailable, the system must retry at the next run without losing unprocessed posts, and must not stop the ingestion schedule.</w:t>
      </w:r>
    </w:p>
    <w:p>
      <w:pPr>
        <w:keepNext w:val="false"/>
        <w:spacing w:after="60" w:before="0" w:line="276"/>
        <w:ind w:left="720"/>
      </w:pPr>
      <w:r>
        <w:rPr>
          <w:rFonts w:ascii="Times New Roman" w:cs="Times New Roman" w:eastAsia="Times New Roman" w:hAnsi="Times New Roman"/>
          <w:b w:val="false"/>
          <w:bCs w:val="false"/>
          <w:sz w:val="24"/>
          <w:szCs w:val="24"/>
        </w:rPr>
        <w:t xml:space="preserve">4.2.9 The system must remove events that have ended at least once per day.</w:t>
      </w:r>
    </w:p>
    <w:p>
      <w:pPr>
        <w:spacing w:after="0" w:before="0" w:line="276"/>
      </w:pPr>
      <w:r>
        <w:rPr>
          <w:rFonts w:ascii="Times New Roman" w:cs="Times New Roman" w:eastAsia="Times New Roman" w:hAnsi="Times New Roman"/>
          <w:sz w:val="24"/>
          <w:szCs w:val="24"/>
        </w:rPr>
        <w:t xml:space="preserve"/>
      </w:r>
    </w:p>
    <w:p>
      <w:pPr>
        <w:keepNext/>
        <w:spacing w:after="60" w:before="0" w:line="276"/>
        <w:ind w:left="360"/>
      </w:pPr>
      <w:r>
        <w:rPr>
          <w:rFonts w:ascii="Times New Roman" w:cs="Times New Roman" w:eastAsia="Times New Roman" w:hAnsi="Times New Roman"/>
          <w:b/>
          <w:bCs/>
          <w:sz w:val="24"/>
          <w:szCs w:val="24"/>
        </w:rPr>
        <w:t xml:space="preserve">4.3 The system must maintain the place list.</w:t>
      </w:r>
    </w:p>
    <w:p>
      <w:pPr>
        <w:keepNext w:val="false"/>
        <w:spacing w:after="60" w:before="0" w:line="276"/>
        <w:ind w:left="720"/>
      </w:pPr>
      <w:r>
        <w:rPr>
          <w:rFonts w:ascii="Times New Roman" w:cs="Times New Roman" w:eastAsia="Times New Roman" w:hAnsi="Times New Roman"/>
          <w:b w:val="false"/>
          <w:bCs w:val="false"/>
          <w:sz w:val="24"/>
          <w:szCs w:val="24"/>
        </w:rPr>
        <w:t xml:space="preserve">4.3.1 The system must provide a place-list build, run by the Maintainer, that regenerates the place list from the Data Sources.</w:t>
      </w:r>
    </w:p>
    <w:p>
      <w:pPr>
        <w:keepNext w:val="false"/>
        <w:spacing w:after="60" w:before="0" w:line="276"/>
        <w:ind w:left="720"/>
      </w:pPr>
      <w:r>
        <w:rPr>
          <w:rFonts w:ascii="Times New Roman" w:cs="Times New Roman" w:eastAsia="Times New Roman" w:hAnsi="Times New Roman"/>
          <w:b w:val="false"/>
          <w:bCs w:val="false"/>
          <w:sz w:val="24"/>
          <w:szCs w:val="24"/>
        </w:rPr>
        <w:t xml:space="preserve">4.3.2 The build must exclude places outside Singapore, places without a name, and duplicates of a food destination.</w:t>
      </w:r>
    </w:p>
    <w:p>
      <w:pPr>
        <w:keepNext w:val="false"/>
        <w:spacing w:after="60" w:before="0" w:line="276"/>
        <w:ind w:left="720"/>
      </w:pPr>
      <w:r>
        <w:rPr>
          <w:rFonts w:ascii="Times New Roman" w:cs="Times New Roman" w:eastAsia="Times New Roman" w:hAnsi="Times New Roman"/>
          <w:b w:val="false"/>
          <w:bCs w:val="false"/>
          <w:sz w:val="24"/>
          <w:szCs w:val="24"/>
        </w:rPr>
        <w:t xml:space="preserve">4.3.3 The build must assign each place to a cuisine group, a kind of place, a price tier and a Planning Area.</w:t>
      </w:r>
    </w:p>
    <w:p>
      <w:pPr>
        <w:keepNext w:val="false"/>
        <w:spacing w:after="60" w:before="0" w:line="276"/>
        <w:ind w:left="720"/>
      </w:pPr>
      <w:r>
        <w:rPr>
          <w:rFonts w:ascii="Times New Roman" w:cs="Times New Roman" w:eastAsia="Times New Roman" w:hAnsi="Times New Roman"/>
          <w:b w:val="false"/>
          <w:bCs w:val="false"/>
          <w:sz w:val="24"/>
          <w:szCs w:val="24"/>
        </w:rPr>
        <w:t xml:space="preserve">4.3.4 The build must record the measured coverage of cuisine and opening-hours data.</w:t>
      </w:r>
    </w:p>
    <w:p>
      <w:pPr>
        <w:keepNext w:val="false"/>
        <w:spacing w:after="60" w:before="0" w:line="276"/>
        <w:ind w:left="720"/>
      </w:pPr>
      <w:r>
        <w:rPr>
          <w:rFonts w:ascii="Times New Roman" w:cs="Times New Roman" w:eastAsia="Times New Roman" w:hAnsi="Times New Roman"/>
          <w:b w:val="false"/>
          <w:bCs w:val="false"/>
          <w:sz w:val="24"/>
          <w:szCs w:val="24"/>
        </w:rPr>
        <w:t xml:space="preserve">4.3.5 The build must match a place to a Wikipedia article only where every word of the place's name appears in the article's title.</w:t>
      </w:r>
    </w:p>
    <w:p>
      <w:r>
        <w:br w:type="page"/>
      </w:r>
    </w:p>
    <w:p>
      <w:pPr>
        <w:pStyle w:val="Heading2"/>
        <w:keepNext/>
        <w:spacing w:after="200" w:before="240"/>
        <w:jc w:val="left"/>
      </w:pPr>
      <w:r>
        <w:rPr>
          <w:rFonts w:ascii="Times New Roman" w:cs="Times New Roman" w:eastAsia="Times New Roman" w:hAnsi="Times New Roman"/>
          <w:b/>
          <w:bCs/>
          <w:color w:val="000000"/>
          <w:sz w:val="28"/>
          <w:szCs w:val="28"/>
        </w:rPr>
        <w:t xml:space="preserve">Non-Functional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Category</w:t>
            </w:r>
          </w:p>
        </w:tc>
        <w:tc>
          <w:tcPr>
            <w:tcW w:type="dxa" w:w="7026"/>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Requirement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Usability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least 4 out of 5 first-time users in a moderated usability test shall be able to complete a full neighbourhood comparison within 10 minutes, and a full event or place search within 5 minutes, without external help. The system shall indicate progress for any request that has not completed within 320 milliseconds, and shall not display a progress indicator for requests that complete sooner.</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Performance</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display neighbourhood comparison results within 3 seconds of submission, or within 10 seconds where the commute factor is included. For searches that require routing, the 90th percentile of responses shall be within 8 seconds, with the measured median and worst case published alongside; the target is stated as a percentile because the tail is the routing service's latency rather than the system's. Re-sorted or filtered results shall be displayed within 1 second.</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Reliability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handle invalid user input and the unavailability of any external service (OneMap API, LTA DataMall, Telegram, the LLM Service, Google Places, Data Sources) without crashing or terminating unexpectedly, and shall degrade as specified in the functional requirements. The system shall serve concurrent requests from the same or different users correctly. Where every routing call in a request fails, the system shall record a warning distinguishing a total failure from ordinary degradation.</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Supportability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be built from modular components, such that a new comparison factor, event category, data source or external service provider can be added or replaced without modifying the core scoring engine. Demonstrated twice: replacing the LLM Service provider changed one adapter class and no other production code; adding a third feature added new modules with only small additive changes at the shared seams, and required no change to any existing test.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Scalability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should continue to meet the Performance targets above as the number of in-scope neighbourhoods, stored events and places grows. Where the number of candidates for routing exceeds the configured budget, the system shall route the nearest candidates and state how many were timed, rather than refusing the request.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Accuracy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Given the same data snapshot and user inputs, a manual recalculation using the documented scoring formulas shall equal the system's category scores and overall neighbourhood scores to 1 decimal place (±0.05). All displayed scores shall be rounded half-up.</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Transparency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display enough information about how a recommendation was calculated that a user can identify which comparison factors drove the result. The system shall state the age, source and measured coverage of the data behind a displayed figure wherever these are material, shall label estimated values as estimates, and shall link every event result to its source post.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Data Currency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Under normal operation, events posted to the Telegram Channel List shall be available to users within 6 hours of posting, displayed parking availability shall be no older than 2 minutes, and the data snapshot shall be no older than 3 months.</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Compatibility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operate correctly on the current stable versions of Google Chrome and Mozilla Firefox on desktop Windows and macOS, and on current mobile browsers at a viewport width of 390 pixels or more, with no horizontal scrolling of the page.</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Security</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not require account creation and shall not collect personally identifiable information. Importance weights, factor options, postal codes and device location shall be held only for the current session and shall not be written to a URL, a cookie, a log or disk. API credentials and access tokens shall be held on the server and never sent to the browser or recorded in a log. Text extracted from public posts shall be treated as untrusted input: it shall be validated before storage and escaped on display, and the system shall not act on instructions contained within it.</w:t>
            </w:r>
          </w:p>
        </w:tc>
      </w:tr>
      <w:tr>
        <w:trPr>
          <w:cantSplit/>
        </w:trPr>
        <w:tc>
          <w:tcPr>
            <w:tcW w:type="dxa" w:w="20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Compliance</w:t>
            </w:r>
          </w:p>
        </w:tc>
        <w:tc>
          <w:tcPr>
            <w:tcW w:type="dxa" w:w="70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shall display attribution for OneMap (SLA), OpenStreetMap contributors and data.gov.sg on every page; shall credit the source and licence of each venue photograph beside the photograph; and shall credit and link the source of any rating it displays. The system shall store only data that the source's terms permit it to store.</w:t>
            </w:r>
          </w:p>
        </w:tc>
      </w:tr>
    </w:tbl>
    <w:p>
      <w:r>
        <w:br w:type="page"/>
      </w:r>
    </w:p>
    <w:p>
      <w:pPr>
        <w:pStyle w:val="Heading2"/>
        <w:keepNext/>
        <w:spacing w:after="200" w:before="240"/>
        <w:jc w:val="left"/>
      </w:pPr>
      <w:r>
        <w:rPr>
          <w:rFonts w:ascii="Times New Roman" w:cs="Times New Roman" w:eastAsia="Times New Roman" w:hAnsi="Times New Roman"/>
          <w:b/>
          <w:bCs/>
          <w:color w:val="000000"/>
          <w:sz w:val="28"/>
          <w:szCs w:val="28"/>
        </w:rPr>
        <w:t xml:space="preserve">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Term</w:t>
            </w:r>
          </w:p>
        </w:tc>
        <w:tc>
          <w:tcPr>
            <w:tcW w:type="dxa" w:w="6426"/>
            <w:gridSpan w:val="1"/>
            <w:tcBorders>
              <w:top w:val="single" w:color="000000" w:sz="8"/>
              <w:left w:val="single" w:color="000000" w:sz="8"/>
              <w:bottom w:val="single" w:color="000000" w:sz="8"/>
              <w:right w:val="single" w:color="000000" w:sz="8"/>
            </w:tcBorders>
            <w:shd w:fill="D9D9D9" w:color="auto" w:val="clear"/>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Definition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GoWhere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described by this document: a web application with three features — Where to Live, Where to Lepak and Where to Eat — built on shared location and routing services.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Where to Live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feature that compares 2 to 4 neighbourhoods against the user's included comparison factors, importance weights and factor options, and recommends one.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Where to Lepak</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feature (from the Singlish term lepak, meaning to relax or hang out) that finds upcoming events matching the user's event categories, date option and travel limits, and shows how to travel to them.</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Where to Eat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feature that finds places to eat near a starting point, or lists every place to eat in one neighbourhood. Unlike Where to Lepak it covers permanent establishments rather than time-bound events: a food festival this weekend is an event, a hawker centre is a place.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Neighbourhood</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URA Planning Area that contains at least one HDB residential block (an in-scope Planning Area). 32 of Singapore's 55 Planning Areas are in scope.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Comparison Factor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of the six criteria used to evaluate neighbourhoods: public transport, housing affordability, amenities, greenery, healthcare and commute.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Included Factor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comparison factor the user has chosen to use in a comparison. An excluded factor is not calculated and does not affect any score.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Importance Weight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value from 1 (least important) to 10 (essential) that the user assigns to an included factor. The default is 5.</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Factor Options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user's choices that change how an included factor is measured: preferred public transport mode; flat type, budget range and minimum remaining lease; amenity types; healthcare facility type; and commute destination and mode.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Public Transport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Walking access to rail, service variety by bus, or whichever scores higher. MRT/LRT: 0.7 × Percentile Rank of the flat-weighted percentage of flats within a 10-minute walk of an exit + 0.3 × Percentile Rank of the flat-weighted median Walking Time (shorter is better). Bus: 0.7 × Percentile Rank of the flat-weighted median number of distinct bus services within 400 m + 0.3 × Percentile Rank of the flat-weighted median Walking Time to the nearest Qualifying Bus Stop. Either: the higher of the two scores.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Qualifying Bus Stop</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bus stop served by at least 3 bus services.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Housing Affordability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percentage of a neighbourhood's HDB resale transactions in the last 12 complete calendar months, matching the user's flat type and minimum remaining lease, whose price falls within the user's budget range. Category Score = percentage ÷ 10.</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Amenities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flat-weighted mean number of the user's selected amenity types within 800 m of each HDB block, with each amenity type counted up to a maximum of 3. Category Score = Percentile Rank.</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Greenery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flat-weighted percentage of flats within 400 m of the edge of a park or park connector. Category Score = Percentile Rank.</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Healthcare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flat-weighted median distance from HDB blocks to the nearest facility of the user's selected type. Category Score = Percentile Rank (shorter is better). Hospitals means the 9 public acute general hospitals, where emergency cases are taken.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Commute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travel time from a neighbourhood's Commute Origin to the user's destination by the selected mode, for public transport departing at 08:30 on the next weekday. Category Score = 10 at 20 minutes or less, 0 at 80 minutes or more, linearly interpolated between.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Commute Origin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HDB block nearest a neighbourhood's flat-weighted centroid, used as the starting point for that neighbourhood's commute.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HDB Block</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residential block listed in HDB Property Information, with its resolved coordinates and number of flats. 10,796 of the 13,357 blocks in the dataset are residential, holding 1,175,956 dwelling units.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Flat-Weighted</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Aggregated across a neighbourhood's HDB blocks with each block counted in proportion to its number of flats.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Walking Time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Straight-line distance × 1.39 (the calibrated detour factor) ÷ 80 metres per minute.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Data Snapshot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validated set of neighbourhood data produced by the data refresh procedure, recording its generation date and the date of each source dataset. Where to Live reads only from the active data snapshot at runtime.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Category Score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value from 0 to 10 representing how well a neighbourhood performs on a single included factor, before importance weights are applied.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Percentile Rank</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neighbourhood's position among the in-scope neighbourhoods on a measure, scaled to 0–10: (average rank − 1) ÷ (number of neighbourhoods − 1) × 10, where rank 1 is the worst-performing. Ties take the average rank, and the rank is computed only among neighbourhoods that have data for that factor.</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Overall Neighbourhood Score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Σ (Category Score × Importance Weight) ÷ Σ (Importance Weight), over the included factors not excluded for unavailable data. A value from 0 to 10, rounded half-up to 1 decimal place for ranking.</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Joint-Ranked</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ranking given to two or more neighbourhoods whose Overall Neighbourhood Scores are equal at 1 decimal place.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Marginal Contribution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(Recommended neighbourhood's Category Score − runner-up's Category Score) × Importance Weight. A positive value favours the recommended neighbourhood; a negative value favours the runner-up.</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Recommendation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highest-ranked selected neighbourhood, or all joint-ranked neighbourhoods at the highest rank, together with the comparison factor with the largest Marginal Contribution.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Score Breakdown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detailed view listing each included factor's Importance Weight, Category Scores, raw values and Marginal Contribution, the overall score formula with the user's weights substituted, and every excluded factor with its reason.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Event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An upcoming activity extracted from a Telegram post: title, Event Category, start date-time, end date-time (optional), venue name, address, summary, resolved coordinates, Planning Area, and link(s) to the source post(s).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Event Category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of: Food &amp; Markets, Arts &amp; Culture, Music &amp; Performances, Sports &amp; Fitness, Family &amp; Kids, Workshops &amp; Classes, Community, and Sales &amp; Pop-ups.</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Venue Photograph</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freely licensed photograph of an event's venue, taken from the Wikipedia article at the venue's coordinates and stored locally with its artist and licence. Where no photograph is held, generated category artwork is shown instead.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Place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An establishment where food is served: an individual eatery, or a Food Destination. Each holds a name, kind of place, cuisine groups, price tier, opening hours where known, coordinates, Planning Area and source.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Food Destination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 holding many stalls under one roof — a hawker centre, food court or market — shown as a single result carrying its stall count where known.</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Cuisine Group</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of eight groups mapped from the source's cuisine tags and the place's name: Local, Chinese, Malay &amp; Indonesian, Indian, Japanese &amp; Korean, Thai &amp; Vietnamese, Western, and Cafés &amp; Desserts. A place with no recognised tag is shown as having no cuisine listed.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Price Tier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description of the kind of venue rather than a measured price: hawker centres, food courts and kopitiams; cafés and fast food; or restaurants. Shown in words, never as currency symbols, because no price data is held.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Mealtime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time at which opening status and travel are assessed: now, breakfast, lunch, dinner or supper, taken as the next occurrence of that mealtime.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Rating</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place's rating and review count, obtained from Google Places at the time of display. Ratings are never stored; only the place identifier needed to request one is held, and lookups stop at a configured daily cap.</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Place List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validated set of places produced by the place-list build, recording the measured coverage of cuisine and opening-hours data. Where to Eat reads only from the place list at runtime.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Starting Point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location from which travel is calculated — a postal code, the device location, or an event's location when the user enters Where to Eat from an event — held for the current session only.</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Travel Mode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means of travel used for routing: public transport, drive or walk; public transport or drive for commute.</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Route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travel time, distance, route summary and step-by-step directions between two locations for a Travel Mode, obtained from OneMap API.</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Parking Availability</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number of available lots at carparks within 500 m of a venue, obtained from LTA DataMall, no more than 2 minutes old.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Telegram Channel List</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list of public Telegram broadcast channels, maintained by the project team in configuration, from which events are collected.</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Maintainer</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project team member who runs the data refresh procedure and the place-list build, and maintains the Telegram Channel List.</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Data Sources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bulk sources read only by the offline builds: data.gov.sg and government agency datasets (URA, HDB, LTA, NParks, MOH, NEA, SFA, NLB), LTA DataMall's static datasets, OpenStreetMap, and Wikipedia.</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External Services</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services called while serving a user: OneMap API (location resolution, routing and base map tiles), LTA DataMall (live carpark availability), Google Places (ratings), Telegram (post collection) and the LLM Service (event extraction). Each is reached through its own adapter with a documented fallback.</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LLM Service</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large language model API used to extract Event details from Telegram post text.</w:t>
            </w:r>
          </w:p>
        </w:tc>
      </w:tr>
      <w:tr>
        <w:trPr>
          <w:cantSplit/>
        </w:trPr>
        <w:tc>
          <w:tcPr>
            <w:tcW w:type="dxa" w:w="26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bCs/>
                <w:sz w:val="24"/>
                <w:szCs w:val="24"/>
              </w:rPr>
              <w:t xml:space="preserve">Session</w:t>
            </w:r>
          </w:p>
        </w:tc>
        <w:tc>
          <w:tcPr>
            <w:tcW w:type="dxa" w:w="64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period for which the user's browser tab remains open. Inputs held for the session are discarded when it ends.</w:t>
            </w:r>
          </w:p>
        </w:tc>
      </w:tr>
    </w:tbl>
    <w:p>
      <w:r>
        <w:br w:type="page"/>
      </w:r>
    </w:p>
    <w:p>
      <w:pPr>
        <w:pStyle w:val="Heading2"/>
        <w:keepNext/>
        <w:spacing w:after="200" w:before="240"/>
        <w:jc w:val="left"/>
      </w:pPr>
      <w:r>
        <w:rPr>
          <w:rFonts w:ascii="Times New Roman" w:cs="Times New Roman" w:eastAsia="Times New Roman" w:hAnsi="Times New Roman"/>
          <w:b/>
          <w:bCs/>
          <w:color w:val="000000"/>
          <w:sz w:val="28"/>
          <w:szCs w:val="28"/>
        </w:rPr>
        <w:t xml:space="preserve">Use Case Diagram</w:t>
      </w:r>
    </w:p>
    <w:p>
      <w:pPr>
        <w:jc w:val="center"/>
      </w:pPr>
      <w:r>
        <w:drawing>
          <wp:inline distT="0" distB="0" distL="0" distR="0">
            <wp:extent cx="5905500" cy="5905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905500"/>
                    </a:xfrm>
                    <a:prstGeom prst="rect">
                      <a:avLst/>
                    </a:prstGeom>
                  </pic:spPr>
                </pic:pic>
              </a:graphicData>
            </a:graphic>
          </wp:inline>
        </w:drawing>
      </w:r>
    </w:p>
    <w:p>
      <w:r>
        <w:br w:type="page"/>
      </w:r>
    </w:p>
    <w:p>
      <w:pPr>
        <w:pStyle w:val="Heading1"/>
        <w:keepNext/>
        <w:spacing w:after="200" w:before="0"/>
        <w:jc w:val="center"/>
      </w:pPr>
      <w:r>
        <w:rPr>
          <w:rFonts w:ascii="Times New Roman" w:cs="Times New Roman" w:eastAsia="Times New Roman" w:hAnsi="Times New Roman"/>
          <w:b/>
          <w:bCs/>
          <w:color w:val="000000"/>
          <w:sz w:val="36"/>
          <w:szCs w:val="36"/>
        </w:rPr>
        <w:t xml:space="preserve">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Find Events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searches for upcoming events matching their chosen event categories, date option and travel limits, and views the matching events with the travel time from their starting point.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least one successful event ingestion run has completed (UC-10), so the event store holds events.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Matching events are displayed with their travel time and route summary, sorted in the User's chosen order. The User's starting point is held for the current session only and is never stored.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Once or more per session; the User may revise the search at any time.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opens Where to Lepak.</w:t>
            </w:r>
          </w:p>
          <w:p>
            <w:pPr>
              <w:spacing w:after="40" w:before="0" w:line="276"/>
              <w:jc w:val="left"/>
            </w:pPr>
            <w:r>
              <w:rPr>
                <w:rFonts w:ascii="Times New Roman" w:cs="Times New Roman" w:eastAsia="Times New Roman" w:hAnsi="Times New Roman"/>
                <w:b w:val="false"/>
                <w:bCs w:val="false"/>
                <w:sz w:val="24"/>
                <w:szCs w:val="24"/>
              </w:rPr>
              <w:t xml:space="preserve">2. System displays the eight event categories defined in the Data Dictionary, with a control to select all of them at once (FR 2.1.1).</w:t>
            </w:r>
          </w:p>
          <w:p>
            <w:pPr>
              <w:spacing w:after="40" w:before="0" w:line="276"/>
              <w:jc w:val="left"/>
            </w:pPr>
            <w:r>
              <w:rPr>
                <w:rFonts w:ascii="Times New Roman" w:cs="Times New Roman" w:eastAsia="Times New Roman" w:hAnsi="Times New Roman"/>
                <w:b w:val="false"/>
                <w:bCs w:val="false"/>
                <w:sz w:val="24"/>
                <w:szCs w:val="24"/>
              </w:rPr>
              <w:t xml:space="preserve">3. User selects between 1 and 8 event categories (FR 2.1.2).</w:t>
            </w:r>
          </w:p>
          <w:p>
            <w:pPr>
              <w:spacing w:after="40" w:before="0" w:line="276"/>
              <w:jc w:val="left"/>
            </w:pPr>
            <w:r>
              <w:rPr>
                <w:rFonts w:ascii="Times New Roman" w:cs="Times New Roman" w:eastAsia="Times New Roman" w:hAnsi="Times New Roman"/>
                <w:b w:val="false"/>
                <w:bCs w:val="false"/>
                <w:sz w:val="24"/>
                <w:szCs w:val="24"/>
              </w:rPr>
              <w:t xml:space="preserve">4. System reveals the remaining search criteria once a category is chosen (FR 2.1.1.1).</w:t>
            </w:r>
          </w:p>
          <w:p>
            <w:pPr>
              <w:spacing w:after="40" w:before="0" w:line="276"/>
              <w:jc w:val="left"/>
            </w:pPr>
            <w:r>
              <w:rPr>
                <w:rFonts w:ascii="Times New Roman" w:cs="Times New Roman" w:eastAsia="Times New Roman" w:hAnsi="Times New Roman"/>
                <w:b w:val="false"/>
                <w:bCs w:val="false"/>
                <w:sz w:val="24"/>
                <w:szCs w:val="24"/>
              </w:rPr>
              <w:t xml:space="preserve">5. User selects a date option: today, tomorrow, this weekend, the next 7 days, or the next 30 days (FR 2.1.3).</w:t>
            </w:r>
          </w:p>
          <w:p>
            <w:pPr>
              <w:spacing w:after="40" w:before="0" w:line="276"/>
              <w:jc w:val="left"/>
            </w:pPr>
            <w:r>
              <w:rPr>
                <w:rFonts w:ascii="Times New Roman" w:cs="Times New Roman" w:eastAsia="Times New Roman" w:hAnsi="Times New Roman"/>
                <w:b w:val="false"/>
                <w:bCs w:val="false"/>
                <w:sz w:val="24"/>
                <w:szCs w:val="24"/>
              </w:rPr>
              <w:t xml:space="preserve">6. User enters a starting postal code or chooses to use the device location (FR 2.1.4).</w:t>
            </w:r>
          </w:p>
          <w:p>
            <w:pPr>
              <w:spacing w:after="40" w:before="0" w:line="276"/>
              <w:jc w:val="left"/>
            </w:pPr>
            <w:r>
              <w:rPr>
                <w:rFonts w:ascii="Times New Roman" w:cs="Times New Roman" w:eastAsia="Times New Roman" w:hAnsi="Times New Roman"/>
                <w:b w:val="false"/>
                <w:bCs w:val="false"/>
                <w:sz w:val="24"/>
                <w:szCs w:val="24"/>
              </w:rPr>
              <w:t xml:space="preserve">7. User selects a travel mode and a maximum travel time, then submits the search (FR 2.1.5, FR 2.1.6).</w:t>
            </w:r>
          </w:p>
          <w:p>
            <w:pPr>
              <w:spacing w:after="40" w:before="0" w:line="276"/>
              <w:jc w:val="left"/>
            </w:pPr>
            <w:r>
              <w:rPr>
                <w:rFonts w:ascii="Times New Roman" w:cs="Times New Roman" w:eastAsia="Times New Roman" w:hAnsi="Times New Roman"/>
                <w:b w:val="false"/>
                <w:bCs w:val="false"/>
                <w:sz w:val="24"/>
                <w:szCs w:val="24"/>
              </w:rPr>
              <w:t xml:space="preserve">8. System displays a waiting indicator if the search takes longer than 320 ms (FR 2.2.7).</w:t>
            </w:r>
          </w:p>
          <w:p>
            <w:pPr>
              <w:spacing w:after="40" w:before="0" w:line="276"/>
              <w:jc w:val="left"/>
            </w:pPr>
            <w:r>
              <w:rPr>
                <w:rFonts w:ascii="Times New Roman" w:cs="Times New Roman" w:eastAsia="Times New Roman" w:hAnsi="Times New Roman"/>
                <w:b w:val="false"/>
                <w:bCs w:val="false"/>
                <w:sz w:val="24"/>
                <w:szCs w:val="24"/>
              </w:rPr>
              <w:t xml:space="preserve">9. System retrieves the stored events in the selected categories whose dates overlap the selected date option (FR 2.2.1).</w:t>
            </w:r>
          </w:p>
          <w:p>
            <w:pPr>
              <w:spacing w:after="40" w:before="0" w:line="276"/>
              <w:jc w:val="left"/>
            </w:pPr>
            <w:r>
              <w:rPr>
                <w:rFonts w:ascii="Times New Roman" w:cs="Times New Roman" w:eastAsia="Times New Roman" w:hAnsi="Times New Roman"/>
                <w:b w:val="false"/>
                <w:bCs w:val="false"/>
                <w:sz w:val="24"/>
                <w:szCs w:val="24"/>
              </w:rPr>
              <w:t xml:space="preserve">10. System excludes events whose straight-line distance from the starting point cannot be covered within the maximum travel time (FR 2.2.2).</w:t>
            </w:r>
          </w:p>
          <w:p>
            <w:pPr>
              <w:spacing w:after="40" w:before="0" w:line="276"/>
              <w:jc w:val="left"/>
            </w:pPr>
            <w:r>
              <w:rPr>
                <w:rFonts w:ascii="Times New Roman" w:cs="Times New Roman" w:eastAsia="Times New Roman" w:hAnsi="Times New Roman"/>
                <w:b w:val="false"/>
                <w:bCs w:val="false"/>
                <w:sz w:val="24"/>
                <w:szCs w:val="24"/>
              </w:rPr>
              <w:t xml:space="preserve">11. System invokes UC-7 to calculate the travel time and route to the 25 nearest remaining events, and excludes those whose travel time exceeds the maximum (FR 2.2.3, FR 2.2.4, FR 2.2.5).</w:t>
            </w:r>
          </w:p>
          <w:p>
            <w:pPr>
              <w:spacing w:after="40" w:before="0" w:line="276"/>
              <w:jc w:val="left"/>
            </w:pPr>
            <w:r>
              <w:rPr>
                <w:rFonts w:ascii="Times New Roman" w:cs="Times New Roman" w:eastAsia="Times New Roman" w:hAnsi="Times New Roman"/>
                <w:b w:val="false"/>
                <w:bCs w:val="false"/>
                <w:sz w:val="24"/>
                <w:szCs w:val="24"/>
              </w:rPr>
              <w:t xml:space="preserve">12. System displays the results in pages of 10, sorted by shortest travel time, each showing the title, event category, date and time, venue, travel time, route summary, a photograph of the venue where one is held, and a link to the source post (FR 2.3.1, FR 2.3.2, FR 2.4.1).</w:t>
            </w:r>
          </w:p>
          <w:p>
            <w:pPr>
              <w:spacing w:after="40" w:before="0" w:line="276"/>
              <w:jc w:val="left"/>
            </w:pPr>
            <w:r>
              <w:rPr>
                <w:rFonts w:ascii="Times New Roman" w:cs="Times New Roman" w:eastAsia="Times New Roman" w:hAnsi="Times New Roman"/>
                <w:b w:val="false"/>
                <w:bCs w:val="false"/>
                <w:sz w:val="24"/>
                <w:szCs w:val="24"/>
              </w:rPr>
              <w:t xml:space="preserve">13. System displays how long ago events were last updated (FR 2.3.4).</w:t>
            </w:r>
          </w:p>
          <w:p>
            <w:pPr>
              <w:spacing w:after="0" w:before="0" w:line="276"/>
              <w:jc w:val="left"/>
            </w:pPr>
            <w:r>
              <w:rPr>
                <w:rFonts w:ascii="Times New Roman" w:cs="Times New Roman" w:eastAsia="Times New Roman" w:hAnsi="Times New Roman"/>
                <w:b w:val="false"/>
                <w:bCs w:val="false"/>
                <w:sz w:val="24"/>
                <w:szCs w:val="24"/>
              </w:rPr>
              <w:t xml:space="preserve">14. User may change the sort order or hide and show individual event categories; the system reorders or filters the displayed results without a new search (FR 2.4.1–FR 2.4.3).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User chooses the device location and denies location permission: system requests a postal code instead (FR 2.1.4.1); returns to step 6.</w:t>
            </w:r>
          </w:p>
          <w:p>
            <w:pPr>
              <w:spacing w:after="40" w:before="0" w:line="276"/>
              <w:jc w:val="left"/>
            </w:pPr>
            <w:r>
              <w:rPr>
                <w:rFonts w:ascii="Times New Roman" w:cs="Times New Roman" w:eastAsia="Times New Roman" w:hAnsi="Times New Roman"/>
                <w:b w:val="false"/>
                <w:bCs w:val="false"/>
                <w:sz w:val="24"/>
                <w:szCs w:val="24"/>
              </w:rPr>
              <w:t xml:space="preserve">A2 — More than 25 events remain after step 10: system routes the 25 nearest and states how many events were within reach (FR 2.2.3); continues at step 12.</w:t>
            </w:r>
          </w:p>
          <w:p>
            <w:pPr>
              <w:spacing w:after="40" w:before="0" w:line="276"/>
              <w:jc w:val="left"/>
            </w:pPr>
            <w:r>
              <w:rPr>
                <w:rFonts w:ascii="Times New Roman" w:cs="Times New Roman" w:eastAsia="Times New Roman" w:hAnsi="Times New Roman"/>
                <w:b w:val="false"/>
                <w:bCs w:val="false"/>
                <w:sz w:val="24"/>
                <w:szCs w:val="24"/>
              </w:rPr>
              <w:t xml:space="preserve">A3 — No events remain after step 11: system displays a message suggesting a wider date range or a longer maximum travel time (FR 2.3.3); the use case ends.</w:t>
            </w:r>
          </w:p>
          <w:p>
            <w:pPr>
              <w:spacing w:after="40" w:before="0" w:line="276"/>
              <w:jc w:val="left"/>
            </w:pPr>
            <w:r>
              <w:rPr>
                <w:rFonts w:ascii="Times New Roman" w:cs="Times New Roman" w:eastAsia="Times New Roman" w:hAnsi="Times New Roman"/>
                <w:b w:val="false"/>
                <w:bCs w:val="false"/>
                <w:sz w:val="24"/>
                <w:szCs w:val="24"/>
              </w:rPr>
              <w:t xml:space="preserve">A4 — Events have not been updated for more than 24 hours: system displays a warning with the results (FR 2.3.4.1); continues at step 14.</w:t>
            </w:r>
          </w:p>
          <w:p>
            <w:pPr>
              <w:spacing w:after="0" w:before="0" w:line="276"/>
              <w:jc w:val="left"/>
            </w:pPr>
            <w:r>
              <w:rPr>
                <w:rFonts w:ascii="Times New Roman" w:cs="Times New Roman" w:eastAsia="Times New Roman" w:hAnsi="Times New Roman"/>
                <w:b w:val="false"/>
                <w:bCs w:val="false"/>
                <w:sz w:val="24"/>
                <w:szCs w:val="24"/>
              </w:rPr>
              <w:t xml:space="preserve">A5 — No photograph is held for an event's venue: system displays generated category artwork in its place (FR 2.3.2.1); continues at step 12.</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The starting postal code cannot be resolved to a location in Singapore: system displays that the postal code is not recognised (FR 2.1.4.2); returns to step 6.</w:t>
            </w:r>
          </w:p>
          <w:p>
            <w:pPr>
              <w:spacing w:after="40" w:before="0" w:line="276"/>
              <w:jc w:val="left"/>
            </w:pPr>
            <w:r>
              <w:rPr>
                <w:rFonts w:ascii="Times New Roman" w:cs="Times New Roman" w:eastAsia="Times New Roman" w:hAnsi="Times New Roman"/>
                <w:b w:val="false"/>
                <w:bCs w:val="false"/>
                <w:sz w:val="24"/>
                <w:szCs w:val="24"/>
              </w:rPr>
              <w:t xml:space="preserve">E2 — UC-7 cannot calculate a route for an event: system displays the straight-line distance labelled as an estimate, and lists that event after the routed ones when sorting by shortest travel time (FR 2.2.6); continues at step 12.</w:t>
            </w:r>
          </w:p>
          <w:p>
            <w:pPr>
              <w:spacing w:after="0" w:before="0" w:line="276"/>
              <w:jc w:val="left"/>
            </w:pPr>
            <w:r>
              <w:rPr>
                <w:rFonts w:ascii="Times New Roman" w:cs="Times New Roman" w:eastAsia="Times New Roman" w:hAnsi="Times New Roman"/>
                <w:b w:val="false"/>
                <w:bCs w:val="false"/>
                <w:sz w:val="24"/>
                <w:szCs w:val="24"/>
              </w:rPr>
              <w:t xml:space="preserve">E3 — The event store is unavailable: system displays an error message and the use case terminates.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 Plan Route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90th percentile of routed searches must complete within 8 seconds (Performance NFR; measured median 5.1 s, 90th percentile 6.1 s). Sorting and hiding categories must not trigger any external data request (FR 2.4.3). The starting point must not be written to a URL, a cookie, a log or disk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Event details are extracted automatically from Telegram posts and may contain errors, so each result links to its source post for the User to verify. Venue photographs show the venue, not the event.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Extended by UC-2 at extension point "event selected" (step 14), under the guard [user selects an event].</w:t>
            </w:r>
          </w:p>
          <w:p>
            <w:pPr>
              <w:spacing w:after="40" w:before="0" w:line="276"/>
              <w:jc w:val="left"/>
            </w:pPr>
            <w:r>
              <w:rPr>
                <w:rFonts w:ascii="Times New Roman" w:cs="Times New Roman" w:eastAsia="Times New Roman" w:hAnsi="Times New Roman"/>
                <w:b w:val="false"/>
                <w:bCs w:val="false"/>
                <w:sz w:val="24"/>
                <w:szCs w:val="24"/>
              </w:rPr>
              <w:t xml:space="preserve">Extended by UC-3 at extension point "travel mode is drive" (step 12), under the guard [travel mode = Drive].</w:t>
            </w:r>
          </w:p>
          <w:p>
            <w:pPr>
              <w:spacing w:after="40" w:before="0" w:line="276"/>
              <w:jc w:val="left"/>
            </w:pPr>
            <w:r>
              <w:rPr>
                <w:rFonts w:ascii="Times New Roman" w:cs="Times New Roman" w:eastAsia="Times New Roman" w:hAnsi="Times New Roman"/>
                <w:b w:val="false"/>
                <w:bCs w:val="false"/>
                <w:sz w:val="24"/>
                <w:szCs w:val="24"/>
              </w:rPr>
              <w:t xml:space="preserve">The category limit was 4 until the first live ingestion measured 38 events in the whole store, which showed the limit was solving a problem the data did not have.</w:t>
            </w:r>
          </w:p>
          <w:p>
            <w:pPr>
              <w:spacing w:after="40" w:before="0" w:line="276"/>
              <w:jc w:val="left"/>
            </w:pPr>
            <w:r>
              <w:rPr>
                <w:rFonts w:ascii="Times New Roman" w:cs="Times New Roman" w:eastAsia="Times New Roman" w:hAnsi="Times New Roman"/>
                <w:b w:val="false"/>
                <w:bCs w:val="false"/>
                <w:sz w:val="24"/>
                <w:szCs w:val="24"/>
              </w:rPr>
              <w:t xml:space="preserve">The route cap of 25 replaced 50 on measurement: 50 routes took a median of 9.2 s, breaching the performance target whenever the cap was reached.</w:t>
            </w:r>
          </w:p>
          <w:p>
            <w:pPr>
              <w:spacing w:after="0" w:before="0" w:line="276"/>
              <w:jc w:val="left"/>
            </w:pPr>
            <w:r>
              <w:rPr>
                <w:rFonts w:ascii="Times New Roman" w:cs="Times New Roman" w:eastAsia="Times New Roman" w:hAnsi="Times New Roman"/>
                <w:b w:val="false"/>
                <w:bCs w:val="false"/>
                <w:sz w:val="24"/>
                <w:szCs w:val="24"/>
              </w:rPr>
              <w:t xml:space="preserve">The category wheel and the waiting indicator are presentation only: with JavaScript disabled the checkbox list is the control and the whole form is visible from the start.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UC-2</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View Event Route</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selects an event from the results and views the full route from their starting point to the venue on a map.</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 has displayed at least one event result.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route to the selected event has been displayed. No stored state changes.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Optional; 0 to n times per search, at the User's discretion.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selects an event result (FR 2.5.1).</w:t>
            </w:r>
          </w:p>
          <w:p>
            <w:pPr>
              <w:spacing w:after="40" w:before="0" w:line="276"/>
              <w:jc w:val="left"/>
            </w:pPr>
            <w:r>
              <w:rPr>
                <w:rFonts w:ascii="Times New Roman" w:cs="Times New Roman" w:eastAsia="Times New Roman" w:hAnsi="Times New Roman"/>
                <w:b w:val="false"/>
                <w:bCs w:val="false"/>
                <w:sz w:val="24"/>
                <w:szCs w:val="24"/>
              </w:rPr>
              <w:t xml:space="preserve">2. System retrieves the route calculated for that event during UC-1.</w:t>
            </w:r>
          </w:p>
          <w:p>
            <w:pPr>
              <w:spacing w:after="40" w:before="0" w:line="276"/>
              <w:jc w:val="left"/>
            </w:pPr>
            <w:r>
              <w:rPr>
                <w:rFonts w:ascii="Times New Roman" w:cs="Times New Roman" w:eastAsia="Times New Roman" w:hAnsi="Times New Roman"/>
                <w:b w:val="false"/>
                <w:bCs w:val="false"/>
                <w:sz w:val="24"/>
                <w:szCs w:val="24"/>
              </w:rPr>
              <w:t xml:space="preserve">3. System displays a map showing the starting point, the venue and the route, together with step-by-step directions (FR 2.5.2).</w:t>
            </w:r>
          </w:p>
          <w:p>
            <w:pPr>
              <w:spacing w:after="0" w:before="0" w:line="276"/>
              <w:jc w:val="left"/>
            </w:pPr>
            <w:r>
              <w:rPr>
                <w:rFonts w:ascii="Times New Roman" w:cs="Times New Roman" w:eastAsia="Times New Roman" w:hAnsi="Times New Roman"/>
                <w:b w:val="false"/>
                <w:bCs w:val="false"/>
                <w:sz w:val="24"/>
                <w:szCs w:val="24"/>
              </w:rPr>
              <w:t xml:space="preserve">4. User returns to the results; system restores the previous sort order, hidden categories and page (FR 2.5.3).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travel mode is walk or drive: the directions contain road and path steps only, with no public transport legs; continues at step 3.</w:t>
            </w:r>
          </w:p>
          <w:p>
            <w:pPr>
              <w:spacing w:after="0" w:before="0" w:line="276"/>
              <w:jc w:val="left"/>
            </w:pPr>
            <w:r>
              <w:rPr>
                <w:rFonts w:ascii="Times New Roman" w:cs="Times New Roman" w:eastAsia="Times New Roman" w:hAnsi="Times New Roman"/>
                <w:b w:val="false"/>
                <w:bCs w:val="false"/>
                <w:sz w:val="24"/>
                <w:szCs w:val="24"/>
              </w:rPr>
              <w:t xml:space="preserve">A2 — The public transport journey is too short for an itinerary: system displays a walking route, labelled as walking (FR 2.5.2.1); continues at step 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E1 — No route was calculated for the selected event (UC-1 E2): system displays the starting point and the venue on the map with the estimated straight-line distance, and states that directions are unavailable (FR 2.5.2.2);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map must be rendered over locally held libraries, so that the markers and route still draw when base map tiles cannot be fetched.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Directions reflect OneMap's scheduled public transport services at the time of the search, not real-time conditions.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UC-1 at extension point "event selected"; guard condition [user selects an event].</w:t>
            </w:r>
          </w:p>
          <w:p>
            <w:pPr>
              <w:spacing w:after="40" w:before="0" w:line="276"/>
              <w:jc w:val="left"/>
            </w:pPr>
            <w:r>
              <w:rPr>
                <w:rFonts w:ascii="Times New Roman" w:cs="Times New Roman" w:eastAsia="Times New Roman" w:hAnsi="Times New Roman"/>
                <w:b w:val="false"/>
                <w:bCs w:val="false"/>
                <w:sz w:val="24"/>
                <w:szCs w:val="24"/>
              </w:rPr>
              <w:t xml:space="preserve">Reuses the route calculated in UC-1 rather than invoking UC-7 again, so it makes no additional external requests.</w:t>
            </w:r>
          </w:p>
          <w:p>
            <w:pPr>
              <w:spacing w:after="0" w:before="0" w:line="276"/>
              <w:jc w:val="left"/>
            </w:pPr>
            <w:r>
              <w:rPr>
                <w:rFonts w:ascii="Times New Roman" w:cs="Times New Roman" w:eastAsia="Times New Roman" w:hAnsi="Times New Roman"/>
                <w:b w:val="false"/>
                <w:bCs w:val="false"/>
                <w:sz w:val="24"/>
                <w:szCs w:val="24"/>
              </w:rPr>
              <w:t xml:space="preserve">The starting point is drawn whenever it is known, not only when a route exists, so the estimated distance has something on the map to correspond to.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UC-3</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Check Parking Availability</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(triggered within UC-1 or UC-11). Participating actor: LTA DataMall.</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When the User travels by car, the system shows live carpark availability near each event venue or place to eat.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 or UC-11 is in progress and the selected travel mode is drive.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Each displayed result shows the carparks within 500 m of its venue and their available lots, or a message stating that parking information is unavailable.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Conditional; once per search in drive mode, in either feature.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requests current carpark availability from LTA DataMall.</w:t>
            </w:r>
          </w:p>
          <w:p>
            <w:pPr>
              <w:spacing w:after="40" w:before="0" w:line="276"/>
              <w:jc w:val="left"/>
            </w:pPr>
            <w:r>
              <w:rPr>
                <w:rFonts w:ascii="Times New Roman" w:cs="Times New Roman" w:eastAsia="Times New Roman" w:hAnsi="Times New Roman"/>
                <w:b w:val="false"/>
                <w:bCs w:val="false"/>
                <w:sz w:val="24"/>
                <w:szCs w:val="24"/>
              </w:rPr>
              <w:t xml:space="preserve">2. System identifies the carparks within 500 m of each venue (FR 2.6.1).</w:t>
            </w:r>
          </w:p>
          <w:p>
            <w:pPr>
              <w:spacing w:after="40" w:before="0" w:line="276"/>
              <w:jc w:val="left"/>
            </w:pPr>
            <w:r>
              <w:rPr>
                <w:rFonts w:ascii="Times New Roman" w:cs="Times New Roman" w:eastAsia="Times New Roman" w:hAnsi="Times New Roman"/>
                <w:b w:val="false"/>
                <w:bCs w:val="false"/>
                <w:sz w:val="24"/>
                <w:szCs w:val="24"/>
              </w:rPr>
              <w:t xml:space="preserve">3. System displays, with each result, the number of available lots and the number of carparks within 500 m (FR 2.6.1).</w:t>
            </w:r>
          </w:p>
          <w:p>
            <w:pPr>
              <w:spacing w:after="0" w:before="0" w:line="276"/>
              <w:jc w:val="left"/>
            </w:pPr>
            <w:r>
              <w:rPr>
                <w:rFonts w:ascii="Times New Roman" w:cs="Times New Roman" w:eastAsia="Times New Roman" w:hAnsi="Times New Roman"/>
                <w:b w:val="false"/>
                <w:bCs w:val="false"/>
                <w:sz w:val="24"/>
                <w:szCs w:val="24"/>
              </w:rPr>
              <w:t xml:space="preserve">4. Control returns to the invoking use case.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Carpark availability was retrieved less than 2 minutes ago: system reuses the retrieved data instead of requesting it again (FR 2.6.2); continues at step 2.</w:t>
            </w:r>
          </w:p>
          <w:p>
            <w:pPr>
              <w:spacing w:after="0" w:before="0" w:line="276"/>
              <w:jc w:val="left"/>
            </w:pPr>
            <w:r>
              <w:rPr>
                <w:rFonts w:ascii="Times New Roman" w:cs="Times New Roman" w:eastAsia="Times New Roman" w:hAnsi="Times New Roman"/>
                <w:b w:val="false"/>
                <w:bCs w:val="false"/>
                <w:sz w:val="24"/>
                <w:szCs w:val="24"/>
              </w:rPr>
              <w:t xml:space="preserve">A2 — No carpark lies within 500 m of a venue: system displays that no nearby carparks with live availability were found for that result (FR 2.6.3);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E1 — LTA DataMall is unavailable: system displays that parking information is currently unavailable, and the invoking use case continues to display its results (FR 2.6.4).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Displayed parking availability must be no older than 2 minutes (FR 2.6.2, Data Currency NFR). The availability cache is shared between users, since the data is public and identical for everyone.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LTA DataMall covers HDB, URA and major LTA-listed carparks; private carparks outside the feed are not shown. Availability may change before the User arrives.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both UC-1 and UC-11, at each one's "travel mode is drive" extension point, under the guard [travel mode = Drive].</w:t>
            </w:r>
          </w:p>
          <w:p>
            <w:pPr>
              <w:spacing w:after="40" w:before="0" w:line="276"/>
              <w:jc w:val="left"/>
            </w:pPr>
            <w:r>
              <w:rPr>
                <w:rFonts w:ascii="Times New Roman" w:cs="Times New Roman" w:eastAsia="Times New Roman" w:hAnsi="Times New Roman"/>
                <w:b w:val="false"/>
                <w:bCs w:val="false"/>
                <w:sz w:val="24"/>
                <w:szCs w:val="24"/>
              </w:rPr>
              <w:t xml:space="preserve">Extending two base use cases is the clearest evidence of reuse in the model: the behaviour was written for Where to Lepak and adopted unchanged by a feature that did not exist at the time.</w:t>
            </w:r>
          </w:p>
          <w:p>
            <w:pPr>
              <w:spacing w:after="0" w:before="0" w:line="276"/>
              <w:jc w:val="left"/>
            </w:pPr>
            <w:r>
              <w:rPr>
                <w:rFonts w:ascii="Times New Roman" w:cs="Times New Roman" w:eastAsia="Times New Roman" w:hAnsi="Times New Roman"/>
                <w:b w:val="false"/>
                <w:bCs w:val="false"/>
                <w:sz w:val="24"/>
                <w:szCs w:val="24"/>
              </w:rPr>
              <w:t xml:space="preserve">Not triggered directly by the User, which is why the initiating actor is NULL.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UC-4</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Compare Neighbourhoods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selects 2 to 4 neighbourhoods, chooses which comparison factors to include with their importance weights and factor options, and receives a ranking, a recommended neighbourhood and an explanation.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validated data snapshot exists (UC-9).</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selected neighbourhoods are displayed as a ranked list with category scores, raw values, a chart and a map, and the recommendation is displayed with its explanation. All inputs are held for the current session only.</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Once or more per session; re-runs whenever the selection or inputs change.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opens Where to Live.</w:t>
            </w:r>
          </w:p>
          <w:p>
            <w:pPr>
              <w:spacing w:after="40" w:before="0" w:line="276"/>
              <w:jc w:val="left"/>
            </w:pPr>
            <w:r>
              <w:rPr>
                <w:rFonts w:ascii="Times New Roman" w:cs="Times New Roman" w:eastAsia="Times New Roman" w:hAnsi="Times New Roman"/>
                <w:b w:val="false"/>
                <w:bCs w:val="false"/>
                <w:sz w:val="24"/>
                <w:szCs w:val="24"/>
              </w:rPr>
              <w:t xml:space="preserve">2. System displays the in-scope neighbourhoods on a map picker, with an equivalent checkbox list retained as the form's state (FR 1.1.1, FR 1.1.1.1).</w:t>
            </w:r>
          </w:p>
          <w:p>
            <w:pPr>
              <w:spacing w:after="40" w:before="0" w:line="276"/>
              <w:jc w:val="left"/>
            </w:pPr>
            <w:r>
              <w:rPr>
                <w:rFonts w:ascii="Times New Roman" w:cs="Times New Roman" w:eastAsia="Times New Roman" w:hAnsi="Times New Roman"/>
                <w:b w:val="false"/>
                <w:bCs w:val="false"/>
                <w:sz w:val="24"/>
                <w:szCs w:val="24"/>
              </w:rPr>
              <w:t xml:space="preserve">3. User selects between 2 and 4 neighbourhoods (FR 1.1.2).</w:t>
            </w:r>
          </w:p>
          <w:p>
            <w:pPr>
              <w:spacing w:after="40" w:before="0" w:line="276"/>
              <w:jc w:val="left"/>
            </w:pPr>
            <w:r>
              <w:rPr>
                <w:rFonts w:ascii="Times New Roman" w:cs="Times New Roman" w:eastAsia="Times New Roman" w:hAnsi="Times New Roman"/>
                <w:b w:val="false"/>
                <w:bCs w:val="false"/>
                <w:sz w:val="24"/>
                <w:szCs w:val="24"/>
              </w:rPr>
              <w:t xml:space="preserve">4. System displays the six comparison factors. Five are included by default with an importance weight of 5; Commute is excluded and greyed (FR 1.2.1, FR 1.2.2.1, FR 1.2.3.2).</w:t>
            </w:r>
          </w:p>
          <w:p>
            <w:pPr>
              <w:spacing w:after="40" w:before="0" w:line="276"/>
              <w:jc w:val="left"/>
            </w:pPr>
            <w:r>
              <w:rPr>
                <w:rFonts w:ascii="Times New Roman" w:cs="Times New Roman" w:eastAsia="Times New Roman" w:hAnsi="Times New Roman"/>
                <w:b w:val="false"/>
                <w:bCs w:val="false"/>
                <w:sz w:val="24"/>
                <w:szCs w:val="24"/>
              </w:rPr>
              <w:t xml:space="preserve">5. User may include or exclude comparison factors and, for each included factor, may set its importance weight from 1 to 10 and its factor options (FR 1.2.2–FR 1.2.9). Including Commute reveals its destination postal code field (FR 1.2.8.1).</w:t>
            </w:r>
          </w:p>
          <w:p>
            <w:pPr>
              <w:spacing w:after="40" w:before="0" w:line="276"/>
              <w:jc w:val="left"/>
            </w:pPr>
            <w:r>
              <w:rPr>
                <w:rFonts w:ascii="Times New Roman" w:cs="Times New Roman" w:eastAsia="Times New Roman" w:hAnsi="Times New Roman"/>
                <w:b w:val="false"/>
                <w:bCs w:val="false"/>
                <w:sz w:val="24"/>
                <w:szCs w:val="24"/>
              </w:rPr>
              <w:t xml:space="preserve">6. System warns, before the comparison is submitted, if the current selection would cause a factor to be dropped for lack of data (FR 1.3.3.3).</w:t>
            </w:r>
          </w:p>
          <w:p>
            <w:pPr>
              <w:spacing w:after="40" w:before="0" w:line="276"/>
              <w:jc w:val="left"/>
            </w:pPr>
            <w:r>
              <w:rPr>
                <w:rFonts w:ascii="Times New Roman" w:cs="Times New Roman" w:eastAsia="Times New Roman" w:hAnsi="Times New Roman"/>
                <w:b w:val="false"/>
                <w:bCs w:val="false"/>
                <w:sz w:val="24"/>
                <w:szCs w:val="24"/>
              </w:rPr>
              <w:t xml:space="preserve">7. User submits the comparison.</w:t>
            </w:r>
          </w:p>
          <w:p>
            <w:pPr>
              <w:spacing w:after="40" w:before="0" w:line="276"/>
              <w:jc w:val="left"/>
            </w:pPr>
            <w:r>
              <w:rPr>
                <w:rFonts w:ascii="Times New Roman" w:cs="Times New Roman" w:eastAsia="Times New Roman" w:hAnsi="Times New Roman"/>
                <w:b w:val="false"/>
                <w:bCs w:val="false"/>
                <w:sz w:val="24"/>
                <w:szCs w:val="24"/>
              </w:rPr>
              <w:t xml:space="preserve">8. System validates the selection and inputs (FR 1.1.2.1, FR 1.2.2.2, FR 1.2.5.3, FR 1.2.8.2).</w:t>
            </w:r>
          </w:p>
          <w:p>
            <w:pPr>
              <w:spacing w:after="40" w:before="0" w:line="276"/>
              <w:jc w:val="left"/>
            </w:pPr>
            <w:r>
              <w:rPr>
                <w:rFonts w:ascii="Times New Roman" w:cs="Times New Roman" w:eastAsia="Times New Roman" w:hAnsi="Times New Roman"/>
                <w:b w:val="false"/>
                <w:bCs w:val="false"/>
                <w:sz w:val="24"/>
                <w:szCs w:val="24"/>
              </w:rPr>
              <w:t xml:space="preserve">9. System retrieves the neighbourhood data for the selected neighbourhoods from the data snapshot (FR 1.3.1).</w:t>
            </w:r>
          </w:p>
          <w:p>
            <w:pPr>
              <w:spacing w:after="40" w:before="0" w:line="276"/>
              <w:jc w:val="left"/>
            </w:pPr>
            <w:r>
              <w:rPr>
                <w:rFonts w:ascii="Times New Roman" w:cs="Times New Roman" w:eastAsia="Times New Roman" w:hAnsi="Times New Roman"/>
                <w:b w:val="false"/>
                <w:bCs w:val="false"/>
                <w:sz w:val="24"/>
                <w:szCs w:val="24"/>
              </w:rPr>
              <w:t xml:space="preserve">10. System calculates a category score for each included factor for each selected neighbourhood, using the User's factor options (FR 1.3.2).</w:t>
            </w:r>
          </w:p>
          <w:p>
            <w:pPr>
              <w:spacing w:after="40" w:before="0" w:line="276"/>
              <w:jc w:val="left"/>
            </w:pPr>
            <w:r>
              <w:rPr>
                <w:rFonts w:ascii="Times New Roman" w:cs="Times New Roman" w:eastAsia="Times New Roman" w:hAnsi="Times New Roman"/>
                <w:b w:val="false"/>
                <w:bCs w:val="false"/>
                <w:sz w:val="24"/>
                <w:szCs w:val="24"/>
              </w:rPr>
              <w:t xml:space="preserve">11. System calculates each neighbourhood's overall neighbourhood score as the weighted mean of its included category scores (FR 1.3.4).</w:t>
            </w:r>
          </w:p>
          <w:p>
            <w:pPr>
              <w:spacing w:after="40" w:before="0" w:line="276"/>
              <w:jc w:val="left"/>
            </w:pPr>
            <w:r>
              <w:rPr>
                <w:rFonts w:ascii="Times New Roman" w:cs="Times New Roman" w:eastAsia="Times New Roman" w:hAnsi="Times New Roman"/>
                <w:b w:val="false"/>
                <w:bCs w:val="false"/>
                <w:sz w:val="24"/>
                <w:szCs w:val="24"/>
              </w:rPr>
              <w:t xml:space="preserve">12. System ranks the selected neighbourhoods by overall neighbourhood score (FR 1.3.5).</w:t>
            </w:r>
          </w:p>
          <w:p>
            <w:pPr>
              <w:spacing w:after="40" w:before="0" w:line="276"/>
              <w:jc w:val="left"/>
            </w:pPr>
            <w:r>
              <w:rPr>
                <w:rFonts w:ascii="Times New Roman" w:cs="Times New Roman" w:eastAsia="Times New Roman" w:hAnsi="Times New Roman"/>
                <w:b w:val="false"/>
                <w:bCs w:val="false"/>
                <w:sz w:val="24"/>
                <w:szCs w:val="24"/>
              </w:rPr>
              <w:t xml:space="preserve">13. System displays the ranked list with each category score and its raw value, a grouped bar chart, and a map of the selected neighbourhoods (FR 1.5.1–FR 1.5.4).</w:t>
            </w:r>
          </w:p>
          <w:p>
            <w:pPr>
              <w:spacing w:after="40" w:before="0" w:line="276"/>
              <w:jc w:val="left"/>
            </w:pPr>
            <w:r>
              <w:rPr>
                <w:rFonts w:ascii="Times New Roman" w:cs="Times New Roman" w:eastAsia="Times New Roman" w:hAnsi="Times New Roman"/>
                <w:b w:val="false"/>
                <w:bCs w:val="false"/>
                <w:sz w:val="24"/>
                <w:szCs w:val="24"/>
              </w:rPr>
              <w:t xml:space="preserve">14. System displays the recommended neighbourhood with a one-sentence explanation naming the factor with the largest marginal contribution over the runner-up, and a link to find places to eat in that neighbourhood (FR 1.4.1, FR 1.4.2, FR 1.6.2).</w:t>
            </w:r>
          </w:p>
          <w:p>
            <w:pPr>
              <w:spacing w:after="0" w:before="0" w:line="276"/>
              <w:jc w:val="left"/>
            </w:pPr>
            <w:r>
              <w:rPr>
                <w:rFonts w:ascii="Times New Roman" w:cs="Times New Roman" w:eastAsia="Times New Roman" w:hAnsi="Times New Roman"/>
                <w:b w:val="false"/>
                <w:bCs w:val="false"/>
                <w:sz w:val="24"/>
                <w:szCs w:val="24"/>
              </w:rPr>
              <w:t xml:space="preserve">15. System displays the generation date of the data snapshot (FR 1.5.6).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Two or more neighbourhoods have equal overall neighbourhood scores at 1 decimal place: system displays them as joint-ranked (FR 1.3.5.1); continues at step 13.</w:t>
            </w:r>
          </w:p>
          <w:p>
            <w:pPr>
              <w:spacing w:after="40" w:before="0" w:line="276"/>
              <w:jc w:val="left"/>
            </w:pPr>
            <w:r>
              <w:rPr>
                <w:rFonts w:ascii="Times New Roman" w:cs="Times New Roman" w:eastAsia="Times New Roman" w:hAnsi="Times New Roman"/>
                <w:b w:val="false"/>
                <w:bCs w:val="false"/>
                <w:sz w:val="24"/>
                <w:szCs w:val="24"/>
              </w:rPr>
              <w:t xml:space="preserve">A2 — The highest rank is joint: system presents all joint-ranked neighbourhoods as the recommendation, and offers the places-to-eat link for each (FR 1.4.1.1); continues at step 15.</w:t>
            </w:r>
          </w:p>
          <w:p>
            <w:pPr>
              <w:spacing w:after="40" w:before="0" w:line="276"/>
              <w:jc w:val="left"/>
            </w:pPr>
            <w:r>
              <w:rPr>
                <w:rFonts w:ascii="Times New Roman" w:cs="Times New Roman" w:eastAsia="Times New Roman" w:hAnsi="Times New Roman"/>
                <w:b w:val="false"/>
                <w:bCs w:val="false"/>
                <w:sz w:val="24"/>
                <w:szCs w:val="24"/>
              </w:rPr>
              <w:t xml:space="preserve">A3 — The two highest overall neighbourhood scores differ by 0.2 or less: system indicates that they are nearly tied (FR 1.4.3); continues at step 15.</w:t>
            </w:r>
          </w:p>
          <w:p>
            <w:pPr>
              <w:spacing w:after="40" w:before="0" w:line="276"/>
              <w:jc w:val="left"/>
            </w:pPr>
            <w:r>
              <w:rPr>
                <w:rFonts w:ascii="Times New Roman" w:cs="Times New Roman" w:eastAsia="Times New Roman" w:hAnsi="Times New Roman"/>
                <w:b w:val="false"/>
                <w:bCs w:val="false"/>
                <w:sz w:val="24"/>
                <w:szCs w:val="24"/>
              </w:rPr>
              <w:t xml:space="preserve">A4 — The data snapshot is older than 12 months: system displays a warning with the results (FR 3.1.6); continues at step 15.</w:t>
            </w:r>
          </w:p>
          <w:p>
            <w:pPr>
              <w:spacing w:after="40" w:before="0" w:line="276"/>
              <w:jc w:val="left"/>
            </w:pPr>
            <w:r>
              <w:rPr>
                <w:rFonts w:ascii="Times New Roman" w:cs="Times New Roman" w:eastAsia="Times New Roman" w:hAnsi="Times New Roman"/>
                <w:b w:val="false"/>
                <w:bCs w:val="false"/>
                <w:sz w:val="24"/>
                <w:szCs w:val="24"/>
              </w:rPr>
              <w:t xml:space="preserve">A5 — A selected neighbourhood has fewer than 10 HDB blocks: system displays a note stating the number of blocks and flats its scores are based on (FR 1.5.5); continues at step 15.</w:t>
            </w:r>
          </w:p>
          <w:p>
            <w:pPr>
              <w:spacing w:after="40" w:before="0" w:line="276"/>
              <w:jc w:val="left"/>
            </w:pPr>
            <w:r>
              <w:rPr>
                <w:rFonts w:ascii="Times New Roman" w:cs="Times New Roman" w:eastAsia="Times New Roman" w:hAnsi="Times New Roman"/>
                <w:b w:val="false"/>
                <w:bCs w:val="false"/>
                <w:sz w:val="24"/>
                <w:szCs w:val="24"/>
              </w:rPr>
              <w:t xml:space="preserve">A6 — A selected neighbourhood's flat-weighted median distance to a rail exit exceeds 1,500 m: system displays a note naming the date of the station data, shown only where Public Transport is included (FR 1.5.5.1); continues at step 15.</w:t>
            </w:r>
          </w:p>
          <w:p>
            <w:pPr>
              <w:spacing w:after="0" w:before="0" w:line="276"/>
              <w:jc w:val="left"/>
            </w:pPr>
            <w:r>
              <w:rPr>
                <w:rFonts w:ascii="Times New Roman" w:cs="Times New Roman" w:eastAsia="Times New Roman" w:hAnsi="Times New Roman"/>
                <w:b w:val="false"/>
                <w:bCs w:val="false"/>
                <w:sz w:val="24"/>
                <w:szCs w:val="24"/>
              </w:rPr>
              <w:t xml:space="preserve">A7 — User changes the selection or inputs after results have been displayed: returns to step 8.</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Fewer than 2 or more than 4 neighbourhoods are selected: system blocks the comparison and states the allowed range (FR 1.1.2.2); returns to step 3.</w:t>
            </w:r>
          </w:p>
          <w:p>
            <w:pPr>
              <w:spacing w:after="40" w:before="0" w:line="276"/>
              <w:jc w:val="left"/>
            </w:pPr>
            <w:r>
              <w:rPr>
                <w:rFonts w:ascii="Times New Roman" w:cs="Times New Roman" w:eastAsia="Times New Roman" w:hAnsi="Times New Roman"/>
                <w:b w:val="false"/>
                <w:bCs w:val="false"/>
                <w:sz w:val="24"/>
                <w:szCs w:val="24"/>
              </w:rPr>
              <w:t xml:space="preserve">E2 — No factor is included, a required factor option is missing, or the budget minimum exceeds the maximum: system identifies the invalid input in a complete sentence naming the factor (FR 1.2.2.2, FR 1.2.5, FR 1.2.8); returns to step 5.</w:t>
            </w:r>
          </w:p>
          <w:p>
            <w:pPr>
              <w:spacing w:after="40" w:before="0" w:line="276"/>
              <w:jc w:val="left"/>
            </w:pPr>
            <w:r>
              <w:rPr>
                <w:rFonts w:ascii="Times New Roman" w:cs="Times New Roman" w:eastAsia="Times New Roman" w:hAnsi="Times New Roman"/>
                <w:b w:val="false"/>
                <w:bCs w:val="false"/>
                <w:sz w:val="24"/>
                <w:szCs w:val="24"/>
              </w:rPr>
              <w:t xml:space="preserve">E3 — The commute destination postal code cannot be resolved to a location in Singapore: system displays that the postal code is not recognised (FR 1.2.8.3); returns to step 5.</w:t>
            </w:r>
          </w:p>
          <w:p>
            <w:pPr>
              <w:spacing w:after="40" w:before="0" w:line="276"/>
              <w:jc w:val="left"/>
            </w:pPr>
            <w:r>
              <w:rPr>
                <w:rFonts w:ascii="Times New Roman" w:cs="Times New Roman" w:eastAsia="Times New Roman" w:hAnsi="Times New Roman"/>
                <w:b w:val="false"/>
                <w:bCs w:val="false"/>
                <w:sz w:val="24"/>
                <w:szCs w:val="24"/>
              </w:rPr>
              <w:t xml:space="preserve">E4 — Data for an included factor is unavailable for any selected neighbourhood: system excludes that factor for all selected neighbourhoods and names the neighbourhood and the reason (FR 1.3.3); continues at step 11.</w:t>
            </w:r>
          </w:p>
          <w:p>
            <w:pPr>
              <w:spacing w:after="40" w:before="0" w:line="276"/>
              <w:jc w:val="left"/>
            </w:pPr>
            <w:r>
              <w:rPr>
                <w:rFonts w:ascii="Times New Roman" w:cs="Times New Roman" w:eastAsia="Times New Roman" w:hAnsi="Times New Roman"/>
                <w:b w:val="false"/>
                <w:bCs w:val="false"/>
                <w:sz w:val="24"/>
                <w:szCs w:val="24"/>
              </w:rPr>
              <w:t xml:space="preserve">E5 — Every included factor is excluded under E4: system displays that the neighbourhoods cannot be compared with the chosen factors (FR 1.3.3.2); returns to step 5.</w:t>
            </w:r>
          </w:p>
          <w:p>
            <w:pPr>
              <w:spacing w:after="0" w:before="0" w:line="276"/>
              <w:jc w:val="left"/>
            </w:pPr>
            <w:r>
              <w:rPr>
                <w:rFonts w:ascii="Times New Roman" w:cs="Times New Roman" w:eastAsia="Times New Roman" w:hAnsi="Times New Roman"/>
                <w:b w:val="false"/>
                <w:bCs w:val="false"/>
                <w:sz w:val="24"/>
                <w:szCs w:val="24"/>
              </w:rPr>
              <w:t xml:space="preserve">E6 — No validated data snapshot exists: system displays an error message and the use case terminates.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Results must be displayed within 3 seconds of submission, or within 10 seconds where Commute is included (Performance NFR). A manual recalculation using the documented scoring formulas must equal the displayed scores to 1 decimal place (Accuracy NFR). Overlapping validation requests from the same User must be served correctly (Reliability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neighbourhood is an in-scope URA Planning Area. Accessibility measures cover HDB blocks only and are flat-weighted; private housing is not represented. Preferences are compensatory, so a low category score can be offset by a high one and a weighted mean is a defensible model.</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Extended by UC-6 at extension point "commute included" (step 10), under the guard [Commute factor included].</w:t>
            </w:r>
          </w:p>
          <w:p>
            <w:pPr>
              <w:spacing w:after="40" w:before="0" w:line="276"/>
              <w:jc w:val="left"/>
            </w:pPr>
            <w:r>
              <w:rPr>
                <w:rFonts w:ascii="Times New Roman" w:cs="Times New Roman" w:eastAsia="Times New Roman" w:hAnsi="Times New Roman"/>
                <w:b w:val="false"/>
                <w:bCs w:val="false"/>
                <w:sz w:val="24"/>
                <w:szCs w:val="24"/>
              </w:rPr>
              <w:t xml:space="preserve">Extended by UC-5 at extension point "breakdown requested" (step 14), under the guard [user requests breakdown].</w:t>
            </w:r>
          </w:p>
          <w:p>
            <w:pPr>
              <w:spacing w:after="40" w:before="0" w:line="276"/>
              <w:jc w:val="left"/>
            </w:pPr>
            <w:r>
              <w:rPr>
                <w:rFonts w:ascii="Times New Roman" w:cs="Times New Roman" w:eastAsia="Times New Roman" w:hAnsi="Times New Roman"/>
                <w:b w:val="false"/>
                <w:bCs w:val="false"/>
                <w:sz w:val="24"/>
                <w:szCs w:val="24"/>
              </w:rPr>
              <w:t xml:space="preserve">Selecting neighbourhoods, configuring factors, scoring and displaying results are steps of this single goal-level use case rather than separate use cases, as none of them delivers value to the User on its own.</w:t>
            </w:r>
          </w:p>
          <w:p>
            <w:pPr>
              <w:spacing w:after="0" w:before="0" w:line="276"/>
              <w:jc w:val="left"/>
            </w:pPr>
            <w:r>
              <w:rPr>
                <w:rFonts w:ascii="Times New Roman" w:cs="Times New Roman" w:eastAsia="Times New Roman" w:hAnsi="Times New Roman"/>
                <w:b w:val="false"/>
                <w:bCs w:val="false"/>
                <w:sz w:val="24"/>
                <w:szCs w:val="24"/>
              </w:rPr>
              <w:t xml:space="preserve">The map picker is presentation only: the checkbox list remains the form's state, so the screen works with JavaScript disabled.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View Score Breakdown</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opens a detailed breakdown showing how each comparison factor contributed to the recommendation relative to the runner-up.</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UC-4 has displayed a ranking and a recommendation.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contribution of each included factor has been displayed. No stored state changes.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Optional; 0 to n times per comparison, at the User's discretion.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requests the score breakdown (FR 1.4.4).</w:t>
            </w:r>
          </w:p>
          <w:p>
            <w:pPr>
              <w:spacing w:after="40" w:before="0" w:line="276"/>
              <w:jc w:val="left"/>
            </w:pPr>
            <w:r>
              <w:rPr>
                <w:rFonts w:ascii="Times New Roman" w:cs="Times New Roman" w:eastAsia="Times New Roman" w:hAnsi="Times New Roman"/>
                <w:b w:val="false"/>
                <w:bCs w:val="false"/>
                <w:sz w:val="24"/>
                <w:szCs w:val="24"/>
              </w:rPr>
              <w:t xml:space="preserve">2. System calculates the marginal contribution of each included factor as (recommended neighbourhood's category score − runner-up's category score) × the User's importance weight (FR 1.4.2.1).</w:t>
            </w:r>
          </w:p>
          <w:p>
            <w:pPr>
              <w:spacing w:after="40" w:before="0" w:line="276"/>
              <w:jc w:val="left"/>
            </w:pPr>
            <w:r>
              <w:rPr>
                <w:rFonts w:ascii="Times New Roman" w:cs="Times New Roman" w:eastAsia="Times New Roman" w:hAnsi="Times New Roman"/>
                <w:b w:val="false"/>
                <w:bCs w:val="false"/>
                <w:sz w:val="24"/>
                <w:szCs w:val="24"/>
              </w:rPr>
              <w:t xml:space="preserve">3. System displays each included factor's importance weight, both neighbourhoods' category scores and raw values, and its marginal contribution, sorted by absolute marginal contribution (FR 1.4.4.1).</w:t>
            </w:r>
          </w:p>
          <w:p>
            <w:pPr>
              <w:spacing w:after="40" w:before="0" w:line="276"/>
              <w:jc w:val="left"/>
            </w:pPr>
            <w:r>
              <w:rPr>
                <w:rFonts w:ascii="Times New Roman" w:cs="Times New Roman" w:eastAsia="Times New Roman" w:hAnsi="Times New Roman"/>
                <w:b w:val="false"/>
                <w:bCs w:val="false"/>
                <w:sz w:val="24"/>
                <w:szCs w:val="24"/>
              </w:rPr>
              <w:t xml:space="preserve">4. System displays the overall neighbourhood score formula with the User's importance weights substituted, and at least one worked line (FR 1.4.4.2).</w:t>
            </w:r>
          </w:p>
          <w:p>
            <w:pPr>
              <w:spacing w:after="40" w:before="0" w:line="276"/>
              <w:jc w:val="left"/>
            </w:pPr>
            <w:r>
              <w:rPr>
                <w:rFonts w:ascii="Times New Roman" w:cs="Times New Roman" w:eastAsia="Times New Roman" w:hAnsi="Times New Roman"/>
                <w:b w:val="false"/>
                <w:bCs w:val="false"/>
                <w:sz w:val="24"/>
                <w:szCs w:val="24"/>
              </w:rPr>
              <w:t xml:space="preserve">5. System lists each excluded factor, marked as excluded by the User or as data unavailable (FR 1.4.4.3).</w:t>
            </w:r>
          </w:p>
          <w:p>
            <w:pPr>
              <w:spacing w:after="0" w:before="0" w:line="276"/>
              <w:jc w:val="left"/>
            </w:pPr>
            <w:r>
              <w:rPr>
                <w:rFonts w:ascii="Times New Roman" w:cs="Times New Roman" w:eastAsia="Times New Roman" w:hAnsi="Times New Roman"/>
                <w:b w:val="false"/>
                <w:bCs w:val="false"/>
                <w:sz w:val="24"/>
                <w:szCs w:val="24"/>
              </w:rPr>
              <w:t xml:space="preserve">6. Control returns to the results displayed by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A1 — The highest rank is joint: system compares the joint-ranked neighbourhoods with each other and states which factors each scores higher on;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 identified. Every path returns control to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breakdown must contain enough information for a User to identify which comparison factors drove the result (Transparency NFR). Positive marginal contributions favour the recommended neighbourhood; negative ones favour the runner-up.</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Users read the breakdown to sanity-check a recommendation, not to audit the source datasets.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UC-4 at extension point "breakdown requested"; guard condition [user requests breakdown].</w:t>
            </w:r>
          </w:p>
          <w:p>
            <w:pPr>
              <w:spacing w:after="0" w:before="0" w:line="276"/>
              <w:jc w:val="left"/>
            </w:pPr>
            <w:r>
              <w:rPr>
                <w:rFonts w:ascii="Times New Roman" w:cs="Times New Roman" w:eastAsia="Times New Roman" w:hAnsi="Times New Roman"/>
                <w:b w:val="false"/>
                <w:bCs w:val="false"/>
                <w:sz w:val="24"/>
                <w:szCs w:val="24"/>
              </w:rPr>
              <w:t xml:space="preserve">Marginal contribution is used instead of category score × importance weight, because the latter mainly reflects the User's own highest weight rather than why one neighbourhood outscored another.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UC-6</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Estimate Commute Time</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(triggered within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When the Commute factor is included, the system estimates the typical travel time from each selected neighbourhood to the User's destination and converts it into a commute category score.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UC-4 is in progress, Commute is included, and a destination postal code and commute mode have been provided.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Each selected neighbourhood holds a median commute time and a commute category score, returned to UC-4.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Conditional; once per comparison with Commute included.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reads each selected neighbourhood's commute origin — the HDB block nearest that neighbourhood's flat-weighted centroid — from the data snapshot.</w:t>
            </w:r>
          </w:p>
          <w:p>
            <w:pPr>
              <w:spacing w:after="40" w:before="0" w:line="276"/>
              <w:jc w:val="left"/>
            </w:pPr>
            <w:r>
              <w:rPr>
                <w:rFonts w:ascii="Times New Roman" w:cs="Times New Roman" w:eastAsia="Times New Roman" w:hAnsi="Times New Roman"/>
                <w:b w:val="false"/>
                <w:bCs w:val="false"/>
                <w:sz w:val="24"/>
                <w:szCs w:val="24"/>
              </w:rPr>
              <w:t xml:space="preserve">2. System invokes UC-7 to calculate the travel time from each origin to the destination, using the selected commute mode and a departure at 08:30 on the next weekday for public transport.</w:t>
            </w:r>
          </w:p>
          <w:p>
            <w:pPr>
              <w:spacing w:after="40" w:before="0" w:line="276"/>
              <w:jc w:val="left"/>
            </w:pPr>
            <w:r>
              <w:rPr>
                <w:rFonts w:ascii="Times New Roman" w:cs="Times New Roman" w:eastAsia="Times New Roman" w:hAnsi="Times New Roman"/>
                <w:b w:val="false"/>
                <w:bCs w:val="false"/>
                <w:sz w:val="24"/>
                <w:szCs w:val="24"/>
              </w:rPr>
              <w:t xml:space="preserve">3. System converts each travel time into a category score (FR 1.3.2.3).</w:t>
            </w:r>
          </w:p>
          <w:p>
            <w:pPr>
              <w:spacing w:after="0" w:before="0" w:line="276"/>
              <w:jc w:val="left"/>
            </w:pPr>
            <w:r>
              <w:rPr>
                <w:rFonts w:ascii="Times New Roman" w:cs="Times New Roman" w:eastAsia="Times New Roman" w:hAnsi="Times New Roman"/>
                <w:b w:val="false"/>
                <w:bCs w:val="false"/>
                <w:sz w:val="24"/>
                <w:szCs w:val="24"/>
              </w:rPr>
              <w:t xml:space="preserve">4. Control returns to UC-4 at step 11.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A1 — The commute time for the same neighbourhood, destination and commute mode was already calculated in this session: system reuses it, including a previous failure; continues at step 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UC-7 fails for a neighbourhood: commute data is treated as unavailable for it, which triggers UC-4 E4 (FR 1.3.3).</w:t>
            </w:r>
          </w:p>
          <w:p>
            <w:pPr>
              <w:spacing w:after="40" w:before="0" w:line="276"/>
              <w:jc w:val="left"/>
            </w:pPr>
            <w:r>
              <w:rPr>
                <w:rFonts w:ascii="Times New Roman" w:cs="Times New Roman" w:eastAsia="Times New Roman" w:hAnsi="Times New Roman"/>
                <w:b w:val="false"/>
                <w:bCs w:val="false"/>
                <w:sz w:val="24"/>
                <w:szCs w:val="24"/>
              </w:rPr>
              <w:t xml:space="preserve">E2 — The destination postal code cannot be resolved (UC-7 E1): control returns to UC-4 E3.</w:t>
            </w:r>
          </w:p>
          <w:p>
            <w:pPr>
              <w:spacing w:after="0" w:before="0" w:line="276"/>
              <w:jc w:val="left"/>
            </w:pPr>
            <w:r>
              <w:rPr>
                <w:rFonts w:ascii="Times New Roman" w:cs="Times New Roman" w:eastAsia="Times New Roman" w:hAnsi="Times New Roman"/>
                <w:b w:val="false"/>
                <w:bCs w:val="false"/>
                <w:sz w:val="24"/>
                <w:szCs w:val="24"/>
              </w:rPr>
              <w:t xml:space="preserve">E3 — Every routing call in the request fails: system records a warning naming the number of failures, so that a total failure is distinguishable from ordinary degradation (Reliability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 Plan Route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most 4 route calculations per comparison, one per neighbourhood, requested in parallel. The destination postal code must not be stored beyond the session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 representative block per neighbourhood represents its typical commute. For a 45-minute journey the choice of starting block changes the total by a few minutes, which is why block-level detail is kept for walking access and not used here. Travel times are OneMap estimates rather than live traffic conditions.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UC-4 at extension point "commute included"; guard condition [Commute factor included].</w:t>
            </w:r>
          </w:p>
          <w:p>
            <w:pPr>
              <w:spacing w:after="40" w:before="0" w:line="276"/>
              <w:jc w:val="left"/>
            </w:pPr>
            <w:r>
              <w:rPr>
                <w:rFonts w:ascii="Times New Roman" w:cs="Times New Roman" w:eastAsia="Times New Roman" w:hAnsi="Times New Roman"/>
                <w:b w:val="false"/>
                <w:bCs w:val="false"/>
                <w:sz w:val="24"/>
                <w:szCs w:val="24"/>
              </w:rPr>
              <w:t xml:space="preserve">Commute depends on the User's destination, so it cannot be precomputed in the data snapshot and is calculated at request time. This is why it uses a fixed scale instead of percentile rank.</w:t>
            </w:r>
          </w:p>
          <w:p>
            <w:pPr>
              <w:spacing w:after="0" w:before="0" w:line="276"/>
              <w:jc w:val="left"/>
            </w:pPr>
            <w:r>
              <w:rPr>
                <w:rFonts w:ascii="Times New Roman" w:cs="Times New Roman" w:eastAsia="Times New Roman" w:hAnsi="Times New Roman"/>
                <w:b w:val="false"/>
                <w:bCs w:val="false"/>
                <w:sz w:val="24"/>
                <w:szCs w:val="24"/>
              </w:rPr>
              <w:t xml:space="preserve">Bukit Timah's HDB blocks form two clusters about 4 km apart, so its commute origin describes the Toh Yi Drive cluster, holding 72% of its flats, and not the Queen's Road blocks. Stated as a limitation.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Plan Route</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(invoked by UC-1, UC-6 or UC-11). Participating actor: OneMap API.</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Calculates the travel time, distance, route summary and step-by-step directions between two locations for a given travel mode.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invoking use case has provided an origin, a destination and a travel mode.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travel time, distance, route summary and directions are returned to the invoking use case, or a failure is returned.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Up to 25 times per event search (UC-1), up to 25 times per search for places to eat (UC-11), and up to 4 times per comparison with Commute included (UC-6).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receives the origin, destination and travel mode from the invoking use case.</w:t>
            </w:r>
          </w:p>
          <w:p>
            <w:pPr>
              <w:spacing w:after="40" w:before="0" w:line="276"/>
              <w:jc w:val="left"/>
            </w:pPr>
            <w:r>
              <w:rPr>
                <w:rFonts w:ascii="Times New Roman" w:cs="Times New Roman" w:eastAsia="Times New Roman" w:hAnsi="Times New Roman"/>
                <w:b w:val="false"/>
                <w:bCs w:val="false"/>
                <w:sz w:val="24"/>
                <w:szCs w:val="24"/>
              </w:rPr>
              <w:t xml:space="preserve">2. System invokes UC-8 to resolve any origin or destination not already held as validated coordinates.</w:t>
            </w:r>
          </w:p>
          <w:p>
            <w:pPr>
              <w:spacing w:after="40" w:before="0" w:line="276"/>
              <w:jc w:val="left"/>
            </w:pPr>
            <w:r>
              <w:rPr>
                <w:rFonts w:ascii="Times New Roman" w:cs="Times New Roman" w:eastAsia="Times New Roman" w:hAnsi="Times New Roman"/>
                <w:b w:val="false"/>
                <w:bCs w:val="false"/>
                <w:sz w:val="24"/>
                <w:szCs w:val="24"/>
              </w:rPr>
              <w:t xml:space="preserve">3. System obtains a valid OneMap access token, renewing it from the configured account credentials if the held token is near expiry or is refused.</w:t>
            </w:r>
          </w:p>
          <w:p>
            <w:pPr>
              <w:spacing w:after="40" w:before="0" w:line="276"/>
              <w:jc w:val="left"/>
            </w:pPr>
            <w:r>
              <w:rPr>
                <w:rFonts w:ascii="Times New Roman" w:cs="Times New Roman" w:eastAsia="Times New Roman" w:hAnsi="Times New Roman"/>
                <w:b w:val="false"/>
                <w:bCs w:val="false"/>
                <w:sz w:val="24"/>
                <w:szCs w:val="24"/>
              </w:rPr>
              <w:t xml:space="preserve">4. System requests a route for the travel mode from OneMap API.</w:t>
            </w:r>
          </w:p>
          <w:p>
            <w:pPr>
              <w:spacing w:after="40" w:before="0" w:line="276"/>
              <w:jc w:val="left"/>
            </w:pPr>
            <w:r>
              <w:rPr>
                <w:rFonts w:ascii="Times New Roman" w:cs="Times New Roman" w:eastAsia="Times New Roman" w:hAnsi="Times New Roman"/>
                <w:b w:val="false"/>
                <w:bCs w:val="false"/>
                <w:sz w:val="24"/>
                <w:szCs w:val="24"/>
              </w:rPr>
              <w:t xml:space="preserve">5. System extracts the total travel time, distance, a route summary, and step-by-step directions naming the stops at which the traveller boards, alights and changes.</w:t>
            </w:r>
          </w:p>
          <w:p>
            <w:pPr>
              <w:spacing w:after="0" w:before="0" w:line="276"/>
              <w:jc w:val="left"/>
            </w:pPr>
            <w:r>
              <w:rPr>
                <w:rFonts w:ascii="Times New Roman" w:cs="Times New Roman" w:eastAsia="Times New Roman" w:hAnsi="Times New Roman"/>
                <w:b w:val="false"/>
                <w:bCs w:val="false"/>
                <w:sz w:val="24"/>
                <w:szCs w:val="24"/>
              </w:rPr>
              <w:t xml:space="preserve">6. System returns the result to the invoking use case.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OneMap API answers HTTP 401: system renews the token and repeats step 4 once.</w:t>
            </w:r>
          </w:p>
          <w:p>
            <w:pPr>
              <w:spacing w:after="40" w:before="0" w:line="276"/>
              <w:jc w:val="left"/>
            </w:pPr>
            <w:r>
              <w:rPr>
                <w:rFonts w:ascii="Times New Roman" w:cs="Times New Roman" w:eastAsia="Times New Roman" w:hAnsi="Times New Roman"/>
                <w:b w:val="false"/>
                <w:bCs w:val="false"/>
                <w:sz w:val="24"/>
                <w:szCs w:val="24"/>
              </w:rPr>
              <w:t xml:space="preserve">A2 — OneMap API answers HTTP 429: system waits for a jittered interval and retries.</w:t>
            </w:r>
          </w:p>
          <w:p>
            <w:pPr>
              <w:spacing w:after="0" w:before="0" w:line="276"/>
              <w:jc w:val="left"/>
            </w:pPr>
            <w:r>
              <w:rPr>
                <w:rFonts w:ascii="Times New Roman" w:cs="Times New Roman" w:eastAsia="Times New Roman" w:hAnsi="Times New Roman"/>
                <w:b w:val="false"/>
                <w:bCs w:val="false"/>
                <w:sz w:val="24"/>
                <w:szCs w:val="24"/>
              </w:rPr>
              <w:t xml:space="preserve">A3 — A public transport request returns no itinerary because the journey is too short: system returns a walking route, marked as a walking fallback.</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UC-8 cannot resolve a location: system returns a failure to the invoking use case.</w:t>
            </w:r>
          </w:p>
          <w:p>
            <w:pPr>
              <w:spacing w:after="0" w:before="0" w:line="276"/>
              <w:jc w:val="left"/>
            </w:pPr>
            <w:r>
              <w:rPr>
                <w:rFonts w:ascii="Times New Roman" w:cs="Times New Roman" w:eastAsia="Times New Roman" w:hAnsi="Times New Roman"/>
                <w:b w:val="false"/>
                <w:bCs w:val="false"/>
                <w:sz w:val="24"/>
                <w:szCs w:val="24"/>
              </w:rPr>
              <w:t xml:space="preserve">E2 — OneMap API is unavailable, does not respond within 8 seconds, or finds no route: system returns a failure, and the invoking use case applies its own fallback (UC-1 E2, UC-6 E1).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Request-time calls use one retry and an 8-second timeout, deliberately stricter than the data refresh procedure's retry policy, because a User is waiting. Account credentials and access tokens must be held on the server and never sent to the browser or written to a log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OneMap public transport routing reflects scheduled services, not real-time delays.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«include» of UC-1, UC-6 and UC-11 — it always executes when any of them calculates travel time, which is why it carries no guard condition.</w:t>
            </w:r>
          </w:p>
          <w:p>
            <w:pPr>
              <w:spacing w:after="0" w:before="0" w:line="276"/>
              <w:jc w:val="left"/>
            </w:pPr>
            <w:r>
              <w:rPr>
                <w:rFonts w:ascii="Times New Roman" w:cs="Times New Roman" w:eastAsia="Times New Roman" w:hAnsi="Times New Roman"/>
                <w:b w:val="false"/>
                <w:bCs w:val="false"/>
                <w:sz w:val="24"/>
                <w:szCs w:val="24"/>
              </w:rPr>
              <w:t xml:space="preserve">Tokens are renewed automatically from the account credentials, so no manually issued token has to be replaced by hand.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Resolve Location</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(invoked by UC-7, UC-9, UC-10 or UC-13). Participating actor: OneMap API.</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Converts a location input — a postal code, device coordinates, or venue or address text — into validated coordinates in Singapore, and identifies the Planning Area containing them.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invoking use case has provided a location input and its type.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Validated coordinates and the containing Planning Area are returned to the invoking use case, or a failure is returned.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Very frequent; for every search, route calculation, ingested event, HDB block address and place to eat.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receives the location input and its type.</w:t>
            </w:r>
          </w:p>
          <w:p>
            <w:pPr>
              <w:spacing w:after="40" w:before="0" w:line="276"/>
              <w:jc w:val="left"/>
            </w:pPr>
            <w:r>
              <w:rPr>
                <w:rFonts w:ascii="Times New Roman" w:cs="Times New Roman" w:eastAsia="Times New Roman" w:hAnsi="Times New Roman"/>
                <w:b w:val="false"/>
                <w:bCs w:val="false"/>
                <w:sz w:val="24"/>
                <w:szCs w:val="24"/>
              </w:rPr>
              <w:t xml:space="preserve">2. Where the input is a postal code, system checks that it has 6 digits.</w:t>
            </w:r>
          </w:p>
          <w:p>
            <w:pPr>
              <w:spacing w:after="40" w:before="0" w:line="276"/>
              <w:jc w:val="left"/>
            </w:pPr>
            <w:r>
              <w:rPr>
                <w:rFonts w:ascii="Times New Roman" w:cs="Times New Roman" w:eastAsia="Times New Roman" w:hAnsi="Times New Roman"/>
                <w:b w:val="false"/>
                <w:bCs w:val="false"/>
                <w:sz w:val="24"/>
                <w:szCs w:val="24"/>
              </w:rPr>
              <w:t xml:space="preserve">3. Where the input is a known venue alias, system uses the postal code recorded for that alias.</w:t>
            </w:r>
          </w:p>
          <w:p>
            <w:pPr>
              <w:spacing w:after="40" w:before="0" w:line="276"/>
              <w:jc w:val="left"/>
            </w:pPr>
            <w:r>
              <w:rPr>
                <w:rFonts w:ascii="Times New Roman" w:cs="Times New Roman" w:eastAsia="Times New Roman" w:hAnsi="Times New Roman"/>
                <w:b w:val="false"/>
                <w:bCs w:val="false"/>
                <w:sz w:val="24"/>
                <w:szCs w:val="24"/>
              </w:rPr>
              <w:t xml:space="preserve">4. Where the input is a postal code or free text, system searches OneMap API and accepts a result only when the whole query appears word for word in its name or address.</w:t>
            </w:r>
          </w:p>
          <w:p>
            <w:pPr>
              <w:spacing w:after="40" w:before="0" w:line="276"/>
              <w:jc w:val="left"/>
            </w:pPr>
            <w:r>
              <w:rPr>
                <w:rFonts w:ascii="Times New Roman" w:cs="Times New Roman" w:eastAsia="Times New Roman" w:hAnsi="Times New Roman"/>
                <w:b w:val="false"/>
                <w:bCs w:val="false"/>
                <w:sz w:val="24"/>
                <w:szCs w:val="24"/>
              </w:rPr>
              <w:t xml:space="preserve">5. System checks that the coordinates lie within Singapore.</w:t>
            </w:r>
          </w:p>
          <w:p>
            <w:pPr>
              <w:spacing w:after="40" w:before="0" w:line="276"/>
              <w:jc w:val="left"/>
            </w:pPr>
            <w:r>
              <w:rPr>
                <w:rFonts w:ascii="Times New Roman" w:cs="Times New Roman" w:eastAsia="Times New Roman" w:hAnsi="Times New Roman"/>
                <w:b w:val="false"/>
                <w:bCs w:val="false"/>
                <w:sz w:val="24"/>
                <w:szCs w:val="24"/>
              </w:rPr>
              <w:t xml:space="preserve">6. System identifies the Planning Area containing the coordinates, using the boundary geometry in the data snapshot.</w:t>
            </w:r>
          </w:p>
          <w:p>
            <w:pPr>
              <w:spacing w:after="0" w:before="0" w:line="276"/>
              <w:jc w:val="left"/>
            </w:pPr>
            <w:r>
              <w:rPr>
                <w:rFonts w:ascii="Times New Roman" w:cs="Times New Roman" w:eastAsia="Times New Roman" w:hAnsi="Times New Roman"/>
                <w:b w:val="false"/>
                <w:bCs w:val="false"/>
                <w:sz w:val="24"/>
                <w:szCs w:val="24"/>
              </w:rPr>
              <w:t xml:space="preserve">7. System returns the coordinates and Planning Area to the invoking use case.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input is device coordinates: system skips steps 2 to 4; continues at step 5.</w:t>
            </w:r>
          </w:p>
          <w:p>
            <w:pPr>
              <w:spacing w:after="40" w:before="0" w:line="276"/>
              <w:jc w:val="left"/>
            </w:pPr>
            <w:r>
              <w:rPr>
                <w:rFonts w:ascii="Times New Roman" w:cs="Times New Roman" w:eastAsia="Times New Roman" w:hAnsi="Times New Roman"/>
                <w:b w:val="false"/>
                <w:bCs w:val="false"/>
                <w:sz w:val="24"/>
                <w:szCs w:val="24"/>
              </w:rPr>
              <w:t xml:space="preserve">A2 — The same input was resolved earlier: system reuses the stored result; continues at step 7.</w:t>
            </w:r>
          </w:p>
          <w:p>
            <w:pPr>
              <w:spacing w:after="40" w:before="0" w:line="276"/>
              <w:jc w:val="left"/>
            </w:pPr>
            <w:r>
              <w:rPr>
                <w:rFonts w:ascii="Times New Roman" w:cs="Times New Roman" w:eastAsia="Times New Roman" w:hAnsi="Times New Roman"/>
                <w:b w:val="false"/>
                <w:bCs w:val="false"/>
                <w:sz w:val="24"/>
                <w:szCs w:val="24"/>
              </w:rPr>
              <w:t xml:space="preserve">A3 — The coordinates lie outside every in-scope Planning Area: system returns the coordinates with no Planning Area, which remains valid for routing; continues at step 7.</w:t>
            </w:r>
          </w:p>
          <w:p>
            <w:pPr>
              <w:spacing w:after="0" w:before="0" w:line="276"/>
              <w:jc w:val="left"/>
            </w:pPr>
            <w:r>
              <w:rPr>
                <w:rFonts w:ascii="Times New Roman" w:cs="Times New Roman" w:eastAsia="Times New Roman" w:hAnsi="Times New Roman"/>
                <w:b w:val="false"/>
                <w:bCs w:val="false"/>
                <w:sz w:val="24"/>
                <w:szCs w:val="24"/>
              </w:rPr>
              <w:t xml:space="preserve">A4 — OneMap API cannot be reached and the input is a postal code: system looks the code up among the HDB block postal codes held in the data snapshot, and returns those coordinates if found.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The postal code does not have 6 digits: system returns the failure "invalid format".</w:t>
            </w:r>
          </w:p>
          <w:p>
            <w:pPr>
              <w:spacing w:after="40" w:before="0" w:line="276"/>
              <w:jc w:val="left"/>
            </w:pPr>
            <w:r>
              <w:rPr>
                <w:rFonts w:ascii="Times New Roman" w:cs="Times New Roman" w:eastAsia="Times New Roman" w:hAnsi="Times New Roman"/>
                <w:b w:val="false"/>
                <w:bCs w:val="false"/>
                <w:sz w:val="24"/>
                <w:szCs w:val="24"/>
              </w:rPr>
              <w:t xml:space="preserve">E2 — OneMap API finds no acceptable match: system returns the failure "not found".</w:t>
            </w:r>
          </w:p>
          <w:p>
            <w:pPr>
              <w:spacing w:after="40" w:before="0" w:line="276"/>
              <w:jc w:val="left"/>
            </w:pPr>
            <w:r>
              <w:rPr>
                <w:rFonts w:ascii="Times New Roman" w:cs="Times New Roman" w:eastAsia="Times New Roman" w:hAnsi="Times New Roman"/>
                <w:b w:val="false"/>
                <w:bCs w:val="false"/>
                <w:sz w:val="24"/>
                <w:szCs w:val="24"/>
              </w:rPr>
              <w:t xml:space="preserve">E3 — The coordinates lie outside Singapore: system returns the failure "outside Singapore".</w:t>
            </w:r>
          </w:p>
          <w:p>
            <w:pPr>
              <w:spacing w:after="0" w:before="0" w:line="276"/>
              <w:jc w:val="left"/>
            </w:pPr>
            <w:r>
              <w:rPr>
                <w:rFonts w:ascii="Times New Roman" w:cs="Times New Roman" w:eastAsia="Times New Roman" w:hAnsi="Times New Roman"/>
                <w:b w:val="false"/>
                <w:bCs w:val="false"/>
                <w:sz w:val="24"/>
                <w:szCs w:val="24"/>
              </w:rPr>
              <w:t xml:space="preserve">E4 — OneMap API cannot be reached and the offline fallback does not hold the postal code: system returns a failure stating that the service is unavailable and that only HDB block postal codes can be checked, and must not report the code as invalid.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Resolved results must be cached so that repeated inputs do not trigger repeated OneMap API requests. Failed lookups are remembered for 60 seconds so that a repeated request does not wait again.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whole-query match is required because a wrong venue sends the User to the wrong place with a confident travel time attached. The alias file carries a source and a verification date for every entry.</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«include» of UC-7, UC-9, UC-10 and UC-13.</w:t>
            </w:r>
          </w:p>
          <w:p>
            <w:pPr>
              <w:spacing w:after="0" w:before="0" w:line="276"/>
              <w:jc w:val="left"/>
            </w:pPr>
            <w:r>
              <w:rPr>
                <w:rFonts w:ascii="Times New Roman" w:cs="Times New Roman" w:eastAsia="Times New Roman" w:hAnsi="Times New Roman"/>
                <w:b w:val="false"/>
                <w:bCs w:val="false"/>
                <w:sz w:val="24"/>
                <w:szCs w:val="24"/>
              </w:rPr>
              <w:t xml:space="preserve">The invoking use case decides how a failure is presented to the User or the Maintainer.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UC-9</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Refresh Static Data</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Maintainer (initiating). Participating actor: Data Sources.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runs the data refresh procedure, which downloads the static datasets, calculates per-block measures and replaces the data snapshot used by Where to Live.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has access to the data refresh procedure and valid credentials for the Data Sources that require them.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new validated data snapshot, recording its generation date and source dataset dates, is active; or the previous data snapshot remains active if the refresh failed.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At least every 3 months (FR 4.1.2), and whenever a source dataset is updated.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Maintainer runs the data refresh procedure (FR 4.1.1).</w:t>
            </w:r>
          </w:p>
          <w:p>
            <w:pPr>
              <w:spacing w:after="40" w:before="0" w:line="276"/>
              <w:jc w:val="left"/>
            </w:pPr>
            <w:r>
              <w:rPr>
                <w:rFonts w:ascii="Times New Roman" w:cs="Times New Roman" w:eastAsia="Times New Roman" w:hAnsi="Times New Roman"/>
                <w:b w:val="false"/>
                <w:bCs w:val="false"/>
                <w:sz w:val="24"/>
                <w:szCs w:val="24"/>
              </w:rPr>
              <w:t xml:space="preserve">2. System downloads the Planning Area boundaries, HDB property information, HDB resale transactions, MRT/LRT exits, bus stops and bus routes, parks and park connectors, healthcare facilities and amenity locations from the Data Sources.</w:t>
            </w:r>
          </w:p>
          <w:p>
            <w:pPr>
              <w:spacing w:after="40" w:before="0" w:line="276"/>
              <w:jc w:val="left"/>
            </w:pPr>
            <w:r>
              <w:rPr>
                <w:rFonts w:ascii="Times New Roman" w:cs="Times New Roman" w:eastAsia="Times New Roman" w:hAnsi="Times New Roman"/>
                <w:b w:val="false"/>
                <w:bCs w:val="false"/>
                <w:sz w:val="24"/>
                <w:szCs w:val="24"/>
              </w:rPr>
              <w:t xml:space="preserve">3. System invokes UC-8 to resolve the coordinates of each HDB block.</w:t>
            </w:r>
          </w:p>
          <w:p>
            <w:pPr>
              <w:spacing w:after="40" w:before="0" w:line="276"/>
              <w:jc w:val="left"/>
            </w:pPr>
            <w:r>
              <w:rPr>
                <w:rFonts w:ascii="Times New Roman" w:cs="Times New Roman" w:eastAsia="Times New Roman" w:hAnsi="Times New Roman"/>
                <w:b w:val="false"/>
                <w:bCs w:val="false"/>
                <w:sz w:val="24"/>
                <w:szCs w:val="24"/>
              </w:rPr>
              <w:t xml:space="preserve">4. System identifies the in-scope neighbourhoods defined in the Data Dictionary.</w:t>
            </w:r>
          </w:p>
          <w:p>
            <w:pPr>
              <w:spacing w:after="40" w:before="0" w:line="276"/>
              <w:jc w:val="left"/>
            </w:pPr>
            <w:r>
              <w:rPr>
                <w:rFonts w:ascii="Times New Roman" w:cs="Times New Roman" w:eastAsia="Times New Roman" w:hAnsi="Times New Roman"/>
                <w:b w:val="false"/>
                <w:bCs w:val="false"/>
                <w:sz w:val="24"/>
                <w:szCs w:val="24"/>
              </w:rPr>
              <w:t xml:space="preserve">5. System calculates, for each HDB block, the walking time to the nearest MRT/LRT exit and to the nearest Qualifying Bus Stop, the number of distinct bus services within 400 m, the distance to the nearest park or park connector and to the nearest facility of each healthcare type, and the number of each amenity type within 800 m.</w:t>
            </w:r>
          </w:p>
          <w:p>
            <w:pPr>
              <w:spacing w:after="40" w:before="0" w:line="276"/>
              <w:jc w:val="left"/>
            </w:pPr>
            <w:r>
              <w:rPr>
                <w:rFonts w:ascii="Times New Roman" w:cs="Times New Roman" w:eastAsia="Times New Roman" w:hAnsi="Times New Roman"/>
                <w:b w:val="false"/>
                <w:bCs w:val="false"/>
                <w:sz w:val="24"/>
                <w:szCs w:val="24"/>
              </w:rPr>
              <w:t xml:space="preserve">6. System assigns each resale transaction to its HDB block and neighbourhood.</w:t>
            </w:r>
          </w:p>
          <w:p>
            <w:pPr>
              <w:spacing w:after="40" w:before="0" w:line="276"/>
              <w:jc w:val="left"/>
            </w:pPr>
            <w:r>
              <w:rPr>
                <w:rFonts w:ascii="Times New Roman" w:cs="Times New Roman" w:eastAsia="Times New Roman" w:hAnsi="Times New Roman"/>
                <w:b w:val="false"/>
                <w:bCs w:val="false"/>
                <w:sz w:val="24"/>
                <w:szCs w:val="24"/>
              </w:rPr>
              <w:t xml:space="preserve">7. System determines each neighbourhood's commute origin and records its block and flat counts.</w:t>
            </w:r>
          </w:p>
          <w:p>
            <w:pPr>
              <w:spacing w:after="40" w:before="0" w:line="276"/>
              <w:jc w:val="left"/>
            </w:pPr>
            <w:r>
              <w:rPr>
                <w:rFonts w:ascii="Times New Roman" w:cs="Times New Roman" w:eastAsia="Times New Roman" w:hAnsi="Times New Roman"/>
                <w:b w:val="false"/>
                <w:bCs w:val="false"/>
                <w:sz w:val="24"/>
                <w:szCs w:val="24"/>
              </w:rPr>
              <w:t xml:space="preserve">8. System writes a new data snapshot recording its generation date and the date of each source dataset (FR 4.1.5).</w:t>
            </w:r>
          </w:p>
          <w:p>
            <w:pPr>
              <w:spacing w:after="40" w:before="0" w:line="276"/>
              <w:jc w:val="left"/>
            </w:pPr>
            <w:r>
              <w:rPr>
                <w:rFonts w:ascii="Times New Roman" w:cs="Times New Roman" w:eastAsia="Times New Roman" w:hAnsi="Times New Roman"/>
                <w:b w:val="false"/>
                <w:bCs w:val="false"/>
                <w:sz w:val="24"/>
                <w:szCs w:val="24"/>
              </w:rPr>
              <w:t xml:space="preserve">9. System validates the new data snapshot (FR 4.1.3).</w:t>
            </w:r>
          </w:p>
          <w:p>
            <w:pPr>
              <w:spacing w:after="40" w:before="0" w:line="276"/>
              <w:jc w:val="left"/>
            </w:pPr>
            <w:r>
              <w:rPr>
                <w:rFonts w:ascii="Times New Roman" w:cs="Times New Roman" w:eastAsia="Times New Roman" w:hAnsi="Times New Roman"/>
                <w:b w:val="false"/>
                <w:bCs w:val="false"/>
                <w:sz w:val="24"/>
                <w:szCs w:val="24"/>
              </w:rPr>
              <w:t xml:space="preserve">10. System replaces the active data snapshot with the new one.</w:t>
            </w:r>
          </w:p>
          <w:p>
            <w:pPr>
              <w:spacing w:after="0" w:before="0" w:line="276"/>
              <w:jc w:val="left"/>
            </w:pPr>
            <w:r>
              <w:rPr>
                <w:rFonts w:ascii="Times New Roman" w:cs="Times New Roman" w:eastAsia="Times New Roman" w:hAnsi="Times New Roman"/>
                <w:b w:val="false"/>
                <w:bCs w:val="false"/>
                <w:sz w:val="24"/>
                <w:szCs w:val="24"/>
              </w:rPr>
              <w:t xml:space="preserve">11. System reports a summary of neighbourhoods, blocks, transactions and warnings to the Maintainer.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An HDB block's address is unchanged from the previous data snapshot: system reuses its stored coordinates instead of invoking UC-8 for that block; continues at step 4.</w:t>
            </w:r>
          </w:p>
          <w:p>
            <w:pPr>
              <w:spacing w:after="0" w:before="0" w:line="276"/>
              <w:jc w:val="left"/>
            </w:pPr>
            <w:r>
              <w:rPr>
                <w:rFonts w:ascii="Times New Roman" w:cs="Times New Roman" w:eastAsia="Times New Roman" w:hAnsi="Times New Roman"/>
                <w:b w:val="false"/>
                <w:bCs w:val="false"/>
                <w:sz w:val="24"/>
                <w:szCs w:val="24"/>
              </w:rPr>
              <w:t xml:space="preserve">A2 — Bus data is absent because no LTA DataMall credential is configured: the Public Transport factor is built as rail-only and offers no mode choice (FR 1.2.4.2); continues at step 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A dataset cannot be downloaded: system stops the refresh, keeps the previous data snapshot active and reports the dataset that failed (FR 4.1.4).</w:t>
            </w:r>
          </w:p>
          <w:p>
            <w:pPr>
              <w:spacing w:after="40" w:before="0" w:line="276"/>
              <w:jc w:val="left"/>
            </w:pPr>
            <w:r>
              <w:rPr>
                <w:rFonts w:ascii="Times New Roman" w:cs="Times New Roman" w:eastAsia="Times New Roman" w:hAnsi="Times New Roman"/>
                <w:b w:val="false"/>
                <w:bCs w:val="false"/>
                <w:sz w:val="24"/>
                <w:szCs w:val="24"/>
              </w:rPr>
              <w:t xml:space="preserve">E2 — An HDB block address cannot be resolved: system excludes that block and lists it in the warnings; continues at step 4.</w:t>
            </w:r>
          </w:p>
          <w:p>
            <w:pPr>
              <w:spacing w:after="40" w:before="0" w:line="276"/>
              <w:jc w:val="left"/>
            </w:pPr>
            <w:r>
              <w:rPr>
                <w:rFonts w:ascii="Times New Roman" w:cs="Times New Roman" w:eastAsia="Times New Roman" w:hAnsi="Times New Roman"/>
                <w:b w:val="false"/>
                <w:bCs w:val="false"/>
                <w:sz w:val="24"/>
                <w:szCs w:val="24"/>
              </w:rPr>
              <w:t xml:space="preserve">E3 — The new data snapshot fails validation: system discards it, keeps the previous data snapshot active and reports the reasons (FR 4.1.4).</w:t>
            </w:r>
          </w:p>
          <w:p>
            <w:pPr>
              <w:spacing w:after="0" w:before="0" w:line="276"/>
              <w:jc w:val="left"/>
            </w:pPr>
            <w:r>
              <w:rPr>
                <w:rFonts w:ascii="Times New Roman" w:cs="Times New Roman" w:eastAsia="Times New Roman" w:hAnsi="Times New Roman"/>
                <w:b w:val="false"/>
                <w:bCs w:val="false"/>
                <w:sz w:val="24"/>
                <w:szCs w:val="24"/>
              </w:rPr>
              <w:t xml:space="preserve">E4 — The refresh fails and no previous data snapshot exists: Where to Live remains unavailable until a refresh succeeds (UC-4 E6).</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active data snapshot must only be replaced after the new one passes validation. The web application must not depend on the Data Sources being reachable at runtime.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Static datasets change slowly, so a data snapshot up to 3 months old supports a defensible comparison. Walking time is estimated as straight-line distance × 1.39 ÷ 80 m per minute, the detour factor having been calibrated against 200 real walking routes.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Keeping the last successful snapshot when a refresh fails is handled as exceptions E1 and E3 of this use case rather than as a separate use case, as it delivers no separate goal.</w:t>
            </w:r>
          </w:p>
          <w:p>
            <w:pPr>
              <w:spacing w:after="0" w:before="0" w:line="276"/>
              <w:jc w:val="left"/>
            </w:pPr>
            <w:r>
              <w:rPr>
                <w:rFonts w:ascii="Times New Roman" w:cs="Times New Roman" w:eastAsia="Times New Roman" w:hAnsi="Times New Roman"/>
                <w:b w:val="false"/>
                <w:bCs w:val="false"/>
                <w:sz w:val="24"/>
                <w:szCs w:val="24"/>
              </w:rPr>
              <w:t xml:space="preserve">Resolving the coordinates of every HDB block takes about an hour, which is why the snapshot is committed to the repository rather than rebuilt before a demonstration.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UC-10</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Ingest Events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Initiating actor: NULL (system-triggered on a 6-hourly schedule, or run on demand by the Maintainer). Participating actors: Telegram, LLM Service.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system collects new posts from the Telegram Channel List, extracts structured event details with the LLM Service, validates and locates each event, and stores it for Where to Lepak.</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Telegram Channel List exists in configuration, and credentials for the LLM Service are configured.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New valid events are stored with their source links, ended events are removed, and the ingestion time is recorded.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Every 6 hours when the ingestion schedule is enabled, and on demand (FR 4.2.1).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System starts an ingestion run, on its schedule or on demand (FR 4.2.1).</w:t>
            </w:r>
          </w:p>
          <w:p>
            <w:pPr>
              <w:spacing w:after="40" w:before="0" w:line="276"/>
              <w:jc w:val="left"/>
            </w:pPr>
            <w:r>
              <w:rPr>
                <w:rFonts w:ascii="Times New Roman" w:cs="Times New Roman" w:eastAsia="Times New Roman" w:hAnsi="Times New Roman"/>
                <w:b w:val="false"/>
                <w:bCs w:val="false"/>
                <w:sz w:val="24"/>
                <w:szCs w:val="24"/>
              </w:rPr>
              <w:t xml:space="preserve">2. System retrieves, for each channel in the Telegram Channel List, the posts published since the last processed post.</w:t>
            </w:r>
          </w:p>
          <w:p>
            <w:pPr>
              <w:spacing w:after="40" w:before="0" w:line="276"/>
              <w:jc w:val="left"/>
            </w:pPr>
            <w:r>
              <w:rPr>
                <w:rFonts w:ascii="Times New Roman" w:cs="Times New Roman" w:eastAsia="Times New Roman" w:hAnsi="Times New Roman"/>
                <w:b w:val="false"/>
                <w:bCs w:val="false"/>
                <w:sz w:val="24"/>
                <w:szCs w:val="24"/>
              </w:rPr>
              <w:t xml:space="preserve">3. System discards posts containing no date-like text before any model call (FR 4.2.2).</w:t>
            </w:r>
          </w:p>
          <w:p>
            <w:pPr>
              <w:spacing w:after="40" w:before="0" w:line="276"/>
              <w:jc w:val="left"/>
            </w:pPr>
            <w:r>
              <w:rPr>
                <w:rFonts w:ascii="Times New Roman" w:cs="Times New Roman" w:eastAsia="Times New Roman" w:hAnsi="Times New Roman"/>
                <w:b w:val="false"/>
                <w:bCs w:val="false"/>
                <w:sz w:val="24"/>
                <w:szCs w:val="24"/>
              </w:rPr>
              <w:t xml:space="preserve">4. System sends the remaining posts to the LLM Service in batches, to extract event details in the Event format defined in the Data Dictionary (FR 4.2.3).</w:t>
            </w:r>
          </w:p>
          <w:p>
            <w:pPr>
              <w:spacing w:after="40" w:before="0" w:line="276"/>
              <w:jc w:val="left"/>
            </w:pPr>
            <w:r>
              <w:rPr>
                <w:rFonts w:ascii="Times New Roman" w:cs="Times New Roman" w:eastAsia="Times New Roman" w:hAnsi="Times New Roman"/>
                <w:b w:val="false"/>
                <w:bCs w:val="false"/>
                <w:sz w:val="24"/>
                <w:szCs w:val="24"/>
              </w:rPr>
              <w:t xml:space="preserve">5. LLM Service returns zero or more events for each post.</w:t>
            </w:r>
          </w:p>
          <w:p>
            <w:pPr>
              <w:spacing w:after="40" w:before="0" w:line="276"/>
              <w:jc w:val="left"/>
            </w:pPr>
            <w:r>
              <w:rPr>
                <w:rFonts w:ascii="Times New Roman" w:cs="Times New Roman" w:eastAsia="Times New Roman" w:hAnsi="Times New Roman"/>
                <w:b w:val="false"/>
                <w:bCs w:val="false"/>
                <w:sz w:val="24"/>
                <w:szCs w:val="24"/>
              </w:rPr>
              <w:t xml:space="preserve">6. System discards events that fail validation (FR 4.2.4).</w:t>
            </w:r>
          </w:p>
          <w:p>
            <w:pPr>
              <w:spacing w:after="40" w:before="0" w:line="276"/>
              <w:jc w:val="left"/>
            </w:pPr>
            <w:r>
              <w:rPr>
                <w:rFonts w:ascii="Times New Roman" w:cs="Times New Roman" w:eastAsia="Times New Roman" w:hAnsi="Times New Roman"/>
                <w:b w:val="false"/>
                <w:bCs w:val="false"/>
                <w:sz w:val="24"/>
                <w:szCs w:val="24"/>
              </w:rPr>
              <w:t xml:space="preserve">7. System invokes UC-8 to resolve each remaining event's venue.</w:t>
            </w:r>
          </w:p>
          <w:p>
            <w:pPr>
              <w:spacing w:after="40" w:before="0" w:line="276"/>
              <w:jc w:val="left"/>
            </w:pPr>
            <w:r>
              <w:rPr>
                <w:rFonts w:ascii="Times New Roman" w:cs="Times New Roman" w:eastAsia="Times New Roman" w:hAnsi="Times New Roman"/>
                <w:b w:val="false"/>
                <w:bCs w:val="false"/>
                <w:sz w:val="24"/>
                <w:szCs w:val="24"/>
              </w:rPr>
              <w:t xml:space="preserve">8. System merges duplicate events, retaining all source links (FR 4.2.6).</w:t>
            </w:r>
          </w:p>
          <w:p>
            <w:pPr>
              <w:spacing w:after="40" w:before="0" w:line="276"/>
              <w:jc w:val="left"/>
            </w:pPr>
            <w:r>
              <w:rPr>
                <w:rFonts w:ascii="Times New Roman" w:cs="Times New Roman" w:eastAsia="Times New Roman" w:hAnsi="Times New Roman"/>
                <w:b w:val="false"/>
                <w:bCs w:val="false"/>
                <w:sz w:val="24"/>
                <w:szCs w:val="24"/>
              </w:rPr>
              <w:t xml:space="preserve">9. System stores each event's details and source link (FR 4.2.7).</w:t>
            </w:r>
          </w:p>
          <w:p>
            <w:pPr>
              <w:spacing w:after="40" w:before="0" w:line="276"/>
              <w:jc w:val="left"/>
            </w:pPr>
            <w:r>
              <w:rPr>
                <w:rFonts w:ascii="Times New Roman" w:cs="Times New Roman" w:eastAsia="Times New Roman" w:hAnsi="Times New Roman"/>
                <w:b w:val="false"/>
                <w:bCs w:val="false"/>
                <w:sz w:val="24"/>
                <w:szCs w:val="24"/>
              </w:rPr>
              <w:t xml:space="preserve">10. System records the last processed post for each channel and the ingestion time.</w:t>
            </w:r>
          </w:p>
          <w:p>
            <w:pPr>
              <w:spacing w:after="0" w:before="0" w:line="276"/>
              <w:jc w:val="left"/>
            </w:pPr>
            <w:r>
              <w:rPr>
                <w:rFonts w:ascii="Times New Roman" w:cs="Times New Roman" w:eastAsia="Times New Roman" w:hAnsi="Times New Roman"/>
                <w:b w:val="false"/>
                <w:bCs w:val="false"/>
                <w:sz w:val="24"/>
                <w:szCs w:val="24"/>
              </w:rPr>
              <w:t xml:space="preserve">11. System removes events that have ended (FR 4.2.9).</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LLM Service returns no events for a post because it describes no event: system skips the post; continues at step 4 with the next post.</w:t>
            </w:r>
          </w:p>
          <w:p>
            <w:pPr>
              <w:spacing w:after="0" w:before="0" w:line="276"/>
              <w:jc w:val="left"/>
            </w:pPr>
            <w:r>
              <w:rPr>
                <w:rFonts w:ascii="Times New Roman" w:cs="Times New Roman" w:eastAsia="Times New Roman" w:hAnsi="Times New Roman"/>
                <w:b w:val="false"/>
                <w:bCs w:val="false"/>
                <w:sz w:val="24"/>
                <w:szCs w:val="24"/>
              </w:rPr>
              <w:t xml:space="preserve">A2 — A previous ingestion run is still in progress: system skips this run and the use case ends.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A channel cannot be reached: system skips that channel for this run, keeps its last processed post unchanged and continues with the other channels (FR 4.2.8).</w:t>
            </w:r>
          </w:p>
          <w:p>
            <w:pPr>
              <w:spacing w:after="40" w:before="0" w:line="276"/>
              <w:jc w:val="left"/>
            </w:pPr>
            <w:r>
              <w:rPr>
                <w:rFonts w:ascii="Times New Roman" w:cs="Times New Roman" w:eastAsia="Times New Roman" w:hAnsi="Times New Roman"/>
                <w:b w:val="false"/>
                <w:bCs w:val="false"/>
                <w:sz w:val="24"/>
                <w:szCs w:val="24"/>
              </w:rPr>
              <w:t xml:space="preserve">E2 — The LLM Service is unavailable: system stops processing the current batch without advancing the last processed post, so those posts are retried at the next run (FR 4.2.8).</w:t>
            </w:r>
          </w:p>
          <w:p>
            <w:pPr>
              <w:spacing w:after="40" w:before="0" w:line="276"/>
              <w:jc w:val="left"/>
            </w:pPr>
            <w:r>
              <w:rPr>
                <w:rFonts w:ascii="Times New Roman" w:cs="Times New Roman" w:eastAsia="Times New Roman" w:hAnsi="Times New Roman"/>
                <w:b w:val="false"/>
                <w:bCs w:val="false"/>
                <w:sz w:val="24"/>
                <w:szCs w:val="24"/>
              </w:rPr>
              <w:t xml:space="preserve">E3 — The LLM Service's output does not match the Event format: system discards the output for that post and records the reason.</w:t>
            </w:r>
          </w:p>
          <w:p>
            <w:pPr>
              <w:spacing w:after="40" w:before="0" w:line="276"/>
              <w:jc w:val="left"/>
            </w:pPr>
            <w:r>
              <w:rPr>
                <w:rFonts w:ascii="Times New Roman" w:cs="Times New Roman" w:eastAsia="Times New Roman" w:hAnsi="Times New Roman"/>
                <w:b w:val="false"/>
                <w:bCs w:val="false"/>
                <w:sz w:val="24"/>
                <w:szCs w:val="24"/>
              </w:rPr>
              <w:t xml:space="preserve">E4 — An event's venue cannot be resolved (UC-8 fails): system discards the event and records the title, venue and address the model produced (FR 4.2.5).</w:t>
            </w:r>
          </w:p>
          <w:p>
            <w:pPr>
              <w:spacing w:after="0" w:before="0" w:line="276"/>
              <w:jc w:val="left"/>
            </w:pPr>
            <w:r>
              <w:rPr>
                <w:rFonts w:ascii="Times New Roman" w:cs="Times New Roman" w:eastAsia="Times New Roman" w:hAnsi="Times New Roman"/>
                <w:b w:val="false"/>
                <w:bCs w:val="false"/>
                <w:sz w:val="24"/>
                <w:szCs w:val="24"/>
              </w:rPr>
              <w:t xml:space="preserve">E5 — OneMap API cannot be reached while resolving venues: system stops the batch without advancing the last processed post, so no event is lost.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Only extracted event details and the source link may be stored; raw message text and the identity of the poster must never be stored (FR 4.2.7, Security NFR). Only public broadcast channels may be included in the Telegram Channel List. Post text is supplied to the LLM Service as data to be extracted from, never as instructions (FR 4.2.3.1).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Channels in the Telegram Channel List regularly post Singapore events with a date and a venue. LLM extraction is mostly accurate, and Users can verify event details through the source link.</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The initiating actor is NULL — the run is triggered by the system's own schedule, not by an external actor. A "Scheduler" actor is not introduced, as a scheduler is internal to the system.</w:t>
            </w:r>
          </w:p>
          <w:p>
            <w:pPr>
              <w:spacing w:after="40" w:before="0" w:line="276"/>
              <w:jc w:val="left"/>
            </w:pPr>
            <w:r>
              <w:rPr>
                <w:rFonts w:ascii="Times New Roman" w:cs="Times New Roman" w:eastAsia="Times New Roman" w:hAnsi="Times New Roman"/>
                <w:b w:val="false"/>
                <w:bCs w:val="false"/>
                <w:sz w:val="24"/>
                <w:szCs w:val="24"/>
              </w:rPr>
              <w:t xml:space="preserve">The Telegram Channel List is edited in configuration by the project team; this is a configuration task rather than system behaviour, so it has no use case.</w:t>
            </w:r>
          </w:p>
          <w:p>
            <w:pPr>
              <w:spacing w:after="0" w:before="0" w:line="276"/>
              <w:jc w:val="left"/>
            </w:pPr>
            <w:r>
              <w:rPr>
                <w:rFonts w:ascii="Times New Roman" w:cs="Times New Roman" w:eastAsia="Times New Roman" w:hAnsi="Times New Roman"/>
                <w:b w:val="false"/>
                <w:bCs w:val="false"/>
                <w:sz w:val="24"/>
                <w:szCs w:val="24"/>
              </w:rPr>
              <w:t xml:space="preserve">Measured on the first live run across 7 channels: 135 posts fetched, 110 sent to the model, 140 events extracted, 28 stored, at a cost of US$0.01.</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UC-11</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Find Places to Eat</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 Participating actor: Google Places (where ratings are configured).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finds places to eat — individual eateries and food destinations such as hawker centres — near a starting point, or browses everywhere to eat in one neighbourhood.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 list has been built (UC-13).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Matching places are displayed with their cuisine, kind of place, opening status and, where a journey is involved, travel time. Any starting point is held for the current session only.</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Once or more per session.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opens Where to Eat.</w:t>
            </w:r>
          </w:p>
          <w:p>
            <w:pPr>
              <w:spacing w:after="40" w:before="0" w:line="276"/>
              <w:jc w:val="left"/>
            </w:pPr>
            <w:r>
              <w:rPr>
                <w:rFonts w:ascii="Times New Roman" w:cs="Times New Roman" w:eastAsia="Times New Roman" w:hAnsi="Times New Roman"/>
                <w:b w:val="false"/>
                <w:bCs w:val="false"/>
                <w:sz w:val="24"/>
                <w:szCs w:val="24"/>
              </w:rPr>
              <w:t xml:space="preserve">2. System displays the search form (FR 3.1.1).</w:t>
            </w:r>
          </w:p>
          <w:p>
            <w:pPr>
              <w:spacing w:after="40" w:before="0" w:line="276"/>
              <w:jc w:val="left"/>
            </w:pPr>
            <w:r>
              <w:rPr>
                <w:rFonts w:ascii="Times New Roman" w:cs="Times New Roman" w:eastAsia="Times New Roman" w:hAnsi="Times New Roman"/>
                <w:b w:val="false"/>
                <w:bCs w:val="false"/>
                <w:sz w:val="24"/>
                <w:szCs w:val="24"/>
              </w:rPr>
              <w:t xml:space="preserve">3. User chooses cuisine groups, kinds of place, a mealtime, a travel mode, a maximum travel time and a starting point, as a postal code or the device location (FR 3.1.2–FR 3.1.6).</w:t>
            </w:r>
          </w:p>
          <w:p>
            <w:pPr>
              <w:spacing w:after="40" w:before="0" w:line="276"/>
              <w:jc w:val="left"/>
            </w:pPr>
            <w:r>
              <w:rPr>
                <w:rFonts w:ascii="Times New Roman" w:cs="Times New Roman" w:eastAsia="Times New Roman" w:hAnsi="Times New Roman"/>
                <w:b w:val="false"/>
                <w:bCs w:val="false"/>
                <w:sz w:val="24"/>
                <w:szCs w:val="24"/>
              </w:rPr>
              <w:t xml:space="preserve">4. System resolves the starting point, invoking UC-8 Resolve Location.</w:t>
            </w:r>
          </w:p>
          <w:p>
            <w:pPr>
              <w:spacing w:after="40" w:before="0" w:line="276"/>
              <w:jc w:val="left"/>
            </w:pPr>
            <w:r>
              <w:rPr>
                <w:rFonts w:ascii="Times New Roman" w:cs="Times New Roman" w:eastAsia="Times New Roman" w:hAnsi="Times New Roman"/>
                <w:b w:val="false"/>
                <w:bCs w:val="false"/>
                <w:sz w:val="24"/>
                <w:szCs w:val="24"/>
              </w:rPr>
              <w:t xml:space="preserve">5. System selects matching places within reach and invokes UC-7 to plan routes to the 25 nearest (FR 3.2.1–FR 3.2.3).</w:t>
            </w:r>
          </w:p>
          <w:p>
            <w:pPr>
              <w:spacing w:after="40" w:before="0" w:line="276"/>
              <w:jc w:val="left"/>
            </w:pPr>
            <w:r>
              <w:rPr>
                <w:rFonts w:ascii="Times New Roman" w:cs="Times New Roman" w:eastAsia="Times New Roman" w:hAnsi="Times New Roman"/>
                <w:b w:val="false"/>
                <w:bCs w:val="false"/>
                <w:sz w:val="24"/>
                <w:szCs w:val="24"/>
              </w:rPr>
              <w:t xml:space="preserve">6. System displays the places with travel time, opening status, cuisine, kind of place, and a rating with its review count where one is available (FR 3.3.1–FR 3.3.3).</w:t>
            </w:r>
          </w:p>
          <w:p>
            <w:pPr>
              <w:spacing w:after="0" w:before="0" w:line="276"/>
              <w:jc w:val="left"/>
            </w:pPr>
            <w:r>
              <w:rPr>
                <w:rFonts w:ascii="Times New Roman" w:cs="Times New Roman" w:eastAsia="Times New Roman" w:hAnsi="Times New Roman"/>
                <w:b w:val="false"/>
                <w:bCs w:val="false"/>
                <w:sz w:val="24"/>
                <w:szCs w:val="24"/>
              </w:rPr>
              <w:t xml:space="preserve">7. User sorts the results, shows or hides cuisine groups, and pages through them; the system reorders the saved results with no external call (FR 3.4.1–FR 3.4.3).</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From a Lepak event (enters at step 1): the User selects "Where to eat near this event" on an event's details; the system sets that event's location as the starting point and names it on the form; step 3 omits the starting point and step 4 is skipped; continues at step 5 (FR 3.6.1).</w:t>
            </w:r>
          </w:p>
          <w:p>
            <w:pPr>
              <w:spacing w:after="40" w:before="0" w:line="276"/>
              <w:jc w:val="left"/>
            </w:pPr>
            <w:r>
              <w:rPr>
                <w:rFonts w:ascii="Times New Roman" w:cs="Times New Roman" w:eastAsia="Times New Roman" w:hAnsi="Times New Roman"/>
                <w:b w:val="false"/>
                <w:bCs w:val="false"/>
                <w:sz w:val="24"/>
                <w:szCs w:val="24"/>
              </w:rPr>
              <w:t xml:space="preserve">A2 — Browse a neighbourhood (enters at step 1, from the Where to Live recommendation): the User selects "Where to eat in &lt;neighbourhood&gt;"; the system lists every place in that Planning Area and states the count. No starting point, travel mode or maximum travel time is requested, and steps 4 and 5 are skipped, so no route is calculated. The User filters by cuisine group and kind of place and sorts by Most variety or A to Z; continues at step 7 (FR 3.6.2).</w:t>
            </w:r>
          </w:p>
          <w:p>
            <w:pPr>
              <w:spacing w:after="40" w:before="0" w:line="276"/>
              <w:jc w:val="left"/>
            </w:pPr>
            <w:r>
              <w:rPr>
                <w:rFonts w:ascii="Times New Roman" w:cs="Times New Roman" w:eastAsia="Times New Roman" w:hAnsi="Times New Roman"/>
                <w:b w:val="false"/>
                <w:bCs w:val="false"/>
                <w:sz w:val="24"/>
                <w:szCs w:val="24"/>
              </w:rPr>
              <w:t xml:space="preserve">A3 — More than 25 places are within reach: the system routes the 25 nearest and states how many were timed; continues at step 6.</w:t>
            </w:r>
          </w:p>
          <w:p>
            <w:pPr>
              <w:spacing w:after="40" w:before="0" w:line="276"/>
              <w:jc w:val="left"/>
            </w:pPr>
            <w:r>
              <w:rPr>
                <w:rFonts w:ascii="Times New Roman" w:cs="Times New Roman" w:eastAsia="Times New Roman" w:hAnsi="Times New Roman"/>
                <w:b w:val="false"/>
                <w:bCs w:val="false"/>
                <w:sz w:val="24"/>
                <w:szCs w:val="24"/>
              </w:rPr>
              <w:t xml:space="preserve">A4 — A place has no cuisine listed and a cuisine filter is active: the place is displayed after every matching place, labelled, and may be hidden by the User (FR 3.3.4).</w:t>
            </w:r>
          </w:p>
          <w:p>
            <w:pPr>
              <w:spacing w:after="0" w:before="0" w:line="276"/>
              <w:jc w:val="left"/>
            </w:pPr>
            <w:r>
              <w:rPr>
                <w:rFonts w:ascii="Times New Roman" w:cs="Times New Roman" w:eastAsia="Times New Roman" w:hAnsi="Times New Roman"/>
                <w:b w:val="false"/>
                <w:bCs w:val="false"/>
                <w:sz w:val="24"/>
                <w:szCs w:val="24"/>
              </w:rPr>
              <w:t xml:space="preserve">A5 — Ratings are unavailable, because no credential is configured or the daily lookup cap has been reached: places are displayed without ratings and the "Highest rated" sort is not offered (FR 3.3.3.2).</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The starting point cannot be resolved (step 4): the system asks for another postal code (FR 3.1.6.1).</w:t>
            </w:r>
          </w:p>
          <w:p>
            <w:pPr>
              <w:spacing w:after="40" w:before="0" w:line="276"/>
              <w:jc w:val="left"/>
            </w:pPr>
            <w:r>
              <w:rPr>
                <w:rFonts w:ascii="Times New Roman" w:cs="Times New Roman" w:eastAsia="Times New Roman" w:hAnsi="Times New Roman"/>
                <w:b w:val="false"/>
                <w:bCs w:val="false"/>
                <w:sz w:val="24"/>
                <w:szCs w:val="24"/>
              </w:rPr>
              <w:t xml:space="preserve">E2 — OneMap API is unreachable (steps 4 or 5): HDB postal codes still resolve from the data snapshot, and places that cannot be routed are shown with a straight-line estimate (FR 3.2.4).</w:t>
            </w:r>
          </w:p>
          <w:p>
            <w:pPr>
              <w:spacing w:after="0" w:before="0" w:line="276"/>
              <w:jc w:val="left"/>
            </w:pPr>
            <w:r>
              <w:rPr>
                <w:rFonts w:ascii="Times New Roman" w:cs="Times New Roman" w:eastAsia="Times New Roman" w:hAnsi="Times New Roman"/>
                <w:b w:val="false"/>
                <w:bCs w:val="false"/>
                <w:sz w:val="24"/>
                <w:szCs w:val="24"/>
              </w:rPr>
              <w:t xml:space="preserve">E3 — No place matches the search: the system suggests widening the cuisine groups or the maximum travel time.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UC-7 Plan Route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90th percentile of routed searches must complete within 8 seconds (Performance NFR). Rating lookups must be counted before each call and must stop at the configured daily cap (FR 3.3.3.1). Ratings must never be written to disk; only the place identifier may be stored (FR 3.3.3.3, Security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Cuisine and opening hours come from a volunteer-maintained source and are incomplete; the measured coverage is stated in the interface rather than the gaps being hidden. Price tier is inferred from the kind of venue, not from price data, and is therefore described in words rather than currency symbols.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Extended by UC-12 at extension point "place selected" (step 7), under the guard [user selects a place].</w:t>
            </w:r>
          </w:p>
          <w:p>
            <w:pPr>
              <w:spacing w:after="40" w:before="0" w:line="276"/>
              <w:jc w:val="left"/>
            </w:pPr>
            <w:r>
              <w:rPr>
                <w:rFonts w:ascii="Times New Roman" w:cs="Times New Roman" w:eastAsia="Times New Roman" w:hAnsi="Times New Roman"/>
                <w:b w:val="false"/>
                <w:bCs w:val="false"/>
                <w:sz w:val="24"/>
                <w:szCs w:val="24"/>
              </w:rPr>
              <w:t xml:space="preserve">Extended by UC-3 at extension point "travel mode is drive" (step 6), under the guard [travel mode = Drive]. In the browse flow (A2) there is no journey, so UC-3 does not apply.</w:t>
            </w:r>
          </w:p>
          <w:p>
            <w:pPr>
              <w:spacing w:after="40" w:before="0" w:line="276"/>
              <w:jc w:val="left"/>
            </w:pPr>
            <w:r>
              <w:rPr>
                <w:rFonts w:ascii="Times New Roman" w:cs="Times New Roman" w:eastAsia="Times New Roman" w:hAnsi="Times New Roman"/>
                <w:b w:val="false"/>
                <w:bCs w:val="false"/>
                <w:sz w:val="24"/>
                <w:szCs w:val="24"/>
              </w:rPr>
              <w:t xml:space="preserve">A1 and A2 are alternative entries rather than separate use cases, because the User's goal — find somewhere to eat — is unchanged. A2 skips the routing steps entirely, which is why the browse flow offers different sorts.</w:t>
            </w:r>
          </w:p>
          <w:p>
            <w:pPr>
              <w:spacing w:after="0" w:before="0" w:line="276"/>
              <w:jc w:val="left"/>
            </w:pPr>
            <w:r>
              <w:rPr>
                <w:rFonts w:ascii="Times New Roman" w:cs="Times New Roman" w:eastAsia="Times New Roman" w:hAnsi="Times New Roman"/>
                <w:b w:val="false"/>
                <w:bCs w:val="false"/>
                <w:sz w:val="24"/>
                <w:szCs w:val="24"/>
              </w:rPr>
              <w:t xml:space="preserve">No quality signal is derived from hygiene grades: the only open dataset is from 2016 and the grading scheme was replaced in January 2026, so the signal was dropped rather than approximated.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UC-12</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View Place Details</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User (initiating)</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User selects a place from the results and views its details, including the route to it where a journey was calculated.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UC-11 has displayed at least one place.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place's details have been displayed. No stored state changes.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Medium</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Optional; 0 to n times per search, at the User's discretion.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User selects a place (FR 3.5.1).</w:t>
            </w:r>
          </w:p>
          <w:p>
            <w:pPr>
              <w:spacing w:after="40" w:before="0" w:line="276"/>
              <w:jc w:val="left"/>
            </w:pPr>
            <w:r>
              <w:rPr>
                <w:rFonts w:ascii="Times New Roman" w:cs="Times New Roman" w:eastAsia="Times New Roman" w:hAnsi="Times New Roman"/>
                <w:b w:val="false"/>
                <w:bCs w:val="false"/>
                <w:sz w:val="24"/>
                <w:szCs w:val="24"/>
              </w:rPr>
              <w:t xml:space="preserve">2. System displays the place's name, kind of place, cuisine groups, opening hours and address, with its rating and review count where available, and its "On Wikipedia" badge where one applies (FR 3.5.2).</w:t>
            </w:r>
          </w:p>
          <w:p>
            <w:pPr>
              <w:spacing w:after="40" w:before="0" w:line="276"/>
              <w:jc w:val="left"/>
            </w:pPr>
            <w:r>
              <w:rPr>
                <w:rFonts w:ascii="Times New Roman" w:cs="Times New Roman" w:eastAsia="Times New Roman" w:hAnsi="Times New Roman"/>
                <w:b w:val="false"/>
                <w:bCs w:val="false"/>
                <w:sz w:val="24"/>
                <w:szCs w:val="24"/>
              </w:rPr>
              <w:t xml:space="preserve">3. System displays a map showing the place and, where a route was calculated, the starting point, the route and step-by-step directions (FR 3.5.3).</w:t>
            </w:r>
          </w:p>
          <w:p>
            <w:pPr>
              <w:spacing w:after="0" w:before="0" w:line="276"/>
              <w:jc w:val="left"/>
            </w:pPr>
            <w:r>
              <w:rPr>
                <w:rFonts w:ascii="Times New Roman" w:cs="Times New Roman" w:eastAsia="Times New Roman" w:hAnsi="Times New Roman"/>
                <w:b w:val="false"/>
                <w:bCs w:val="false"/>
                <w:sz w:val="24"/>
                <w:szCs w:val="24"/>
              </w:rPr>
              <w:t xml:space="preserve">4. User returns to the results; system restores the previous sort order, hidden cuisine groups and page (FR 3.5.4).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The place was reached through the browse flow (UC-11 A2): no route or travel time is shown, since no journey was calculated; continues at step 4.</w:t>
            </w:r>
          </w:p>
          <w:p>
            <w:pPr>
              <w:spacing w:after="0" w:before="0" w:line="276"/>
              <w:jc w:val="left"/>
            </w:pPr>
            <w:r>
              <w:rPr>
                <w:rFonts w:ascii="Times New Roman" w:cs="Times New Roman" w:eastAsia="Times New Roman" w:hAnsi="Times New Roman"/>
                <w:b w:val="false"/>
                <w:bCs w:val="false"/>
                <w:sz w:val="24"/>
                <w:szCs w:val="24"/>
              </w:rPr>
              <w:t xml:space="preserve">A2 — Parking is being shown because the travel mode is drive: the carparks near the place and their available lots are displayed (UC-3);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E1 — No route was calculated for this place: the system shows the place on the map with the estimated straight-line distance where a starting point is known; continues at step 4.</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None.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Any rating displayed must carry its source attribution and a link to the source listing (Compliance NFR).</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Opening hours are shown as recorded by the source and may be out of date; the interface states when hours are not known rather than implying the place is closed.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«extend» of UC-11 at extension point "place selected"; guard condition [user selects a place].</w:t>
            </w:r>
          </w:p>
          <w:p>
            <w:pPr>
              <w:spacing w:after="0" w:before="0" w:line="276"/>
              <w:jc w:val="left"/>
            </w:pPr>
            <w:r>
              <w:rPr>
                <w:rFonts w:ascii="Times New Roman" w:cs="Times New Roman" w:eastAsia="Times New Roman" w:hAnsi="Times New Roman"/>
                <w:b w:val="false"/>
                <w:bCs w:val="false"/>
                <w:sz w:val="24"/>
                <w:szCs w:val="24"/>
              </w:rPr>
              <w:t xml:space="preserve">Reuses the route calculated during UC-11 rather than invoking UC-7 again.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13"/>
        <w:gridCol w:w="2300"/>
        <w:gridCol w:w="2213"/>
      </w:tblGrid>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ID:</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UC-13</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Use Case Name:</w:t>
            </w:r>
          </w:p>
        </w:tc>
        <w:tc>
          <w:tcPr>
            <w:tcW w:type="dxa" w:w="6726"/>
            <w:gridSpan w:val="3"/>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Build Place List</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Created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Last Updated By:</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SC2006 Team 5</w:t>
            </w:r>
          </w:p>
        </w:tc>
      </w:tr>
      <w:tr>
        <w:trPr>
          <w:cantSplit/>
        </w:trP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Created: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8 Sep 2026</w:t>
            </w:r>
          </w:p>
        </w:tc>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Date Last Updated:</w:t>
            </w:r>
          </w:p>
        </w:tc>
        <w:tc>
          <w:tcPr>
            <w:tcW w:type="dxa" w:w="2213"/>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26 Oct 2026</w:t>
            </w:r>
          </w:p>
        </w:tc>
      </w:tr>
    </w:tbl>
    <w:p>
      <w:pPr>
        <w:spacing w:after="200" w:before="0" w:line="276"/>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Actor:</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Maintainer (initiating). Participating actor: Data Sources.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Description:</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runs the place-list build, which collects food venues, hawker centres and notability data, resolves them to Planning Areas and writes the place list used by Where to Eat.</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Preconditions: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Maintainer has access to the build procedure.</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Postconditions: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A place list is active, holding each place's name, kind, cuisine groups, opening hours, coordinates, Planning Area and, where resolved, its notability and rating identifiers.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Priority:</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High</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Frequency of Use:</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Infrequent; when the source datasets are updated.</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Flow of Events: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1. Maintainer runs the place-list build.</w:t>
            </w:r>
          </w:p>
          <w:p>
            <w:pPr>
              <w:spacing w:after="40" w:before="0" w:line="276"/>
              <w:jc w:val="left"/>
            </w:pPr>
            <w:r>
              <w:rPr>
                <w:rFonts w:ascii="Times New Roman" w:cs="Times New Roman" w:eastAsia="Times New Roman" w:hAnsi="Times New Roman"/>
                <w:b w:val="false"/>
                <w:bCs w:val="false"/>
                <w:sz w:val="24"/>
                <w:szCs w:val="24"/>
              </w:rPr>
              <w:t xml:space="preserve">2. System downloads food venues from OpenStreetMap, hawker centres with their stall counts from the government datasets, and geotagged article titles from Wikipedia.</w:t>
            </w:r>
          </w:p>
          <w:p>
            <w:pPr>
              <w:spacing w:after="40" w:before="0" w:line="276"/>
              <w:jc w:val="left"/>
            </w:pPr>
            <w:r>
              <w:rPr>
                <w:rFonts w:ascii="Times New Roman" w:cs="Times New Roman" w:eastAsia="Times New Roman" w:hAnsi="Times New Roman"/>
                <w:b w:val="false"/>
                <w:bCs w:val="false"/>
                <w:sz w:val="24"/>
                <w:szCs w:val="24"/>
              </w:rPr>
              <w:t xml:space="preserve">3. System discards venues outside Singapore, venues without a name, and duplicates of a hawker centre.</w:t>
            </w:r>
          </w:p>
          <w:p>
            <w:pPr>
              <w:spacing w:after="40" w:before="0" w:line="276"/>
              <w:jc w:val="left"/>
            </w:pPr>
            <w:r>
              <w:rPr>
                <w:rFonts w:ascii="Times New Roman" w:cs="Times New Roman" w:eastAsia="Times New Roman" w:hAnsi="Times New Roman"/>
                <w:b w:val="false"/>
                <w:bCs w:val="false"/>
                <w:sz w:val="24"/>
                <w:szCs w:val="24"/>
              </w:rPr>
              <w:t xml:space="preserve">4. System assigns each place to a cuisine group from its tags and its name, to a kind of place and to a price tier.</w:t>
            </w:r>
          </w:p>
          <w:p>
            <w:pPr>
              <w:spacing w:after="40" w:before="0" w:line="276"/>
              <w:jc w:val="left"/>
            </w:pPr>
            <w:r>
              <w:rPr>
                <w:rFonts w:ascii="Times New Roman" w:cs="Times New Roman" w:eastAsia="Times New Roman" w:hAnsi="Times New Roman"/>
                <w:b w:val="false"/>
                <w:bCs w:val="false"/>
                <w:sz w:val="24"/>
                <w:szCs w:val="24"/>
              </w:rPr>
              <w:t xml:space="preserve">5. System invokes UC-8 to determine the Planning Area of each place.</w:t>
            </w:r>
          </w:p>
          <w:p>
            <w:pPr>
              <w:spacing w:after="40" w:before="0" w:line="276"/>
              <w:jc w:val="left"/>
            </w:pPr>
            <w:r>
              <w:rPr>
                <w:rFonts w:ascii="Times New Roman" w:cs="Times New Roman" w:eastAsia="Times New Roman" w:hAnsi="Times New Roman"/>
                <w:b w:val="false"/>
                <w:bCs w:val="false"/>
                <w:sz w:val="24"/>
                <w:szCs w:val="24"/>
              </w:rPr>
              <w:t xml:space="preserve">6. System matches places against Wikipedia article titles, accepting a match only where every word of the place's name appears in the article title.</w:t>
            </w:r>
          </w:p>
          <w:p>
            <w:pPr>
              <w:spacing w:after="0" w:before="0" w:line="276"/>
              <w:jc w:val="left"/>
            </w:pPr>
            <w:r>
              <w:rPr>
                <w:rFonts w:ascii="Times New Roman" w:cs="Times New Roman" w:eastAsia="Times New Roman" w:hAnsi="Times New Roman"/>
                <w:b w:val="false"/>
                <w:bCs w:val="false"/>
                <w:sz w:val="24"/>
                <w:szCs w:val="24"/>
              </w:rPr>
              <w:t xml:space="preserve">7. System writes the place list, recording the measured coverage of cuisine and opening-hours data.</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Alternative Flows: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A1 — A rating credential is configured: the system additionally resolves and stores each place's rating identifier, which is the only rating data that may be stored (FR 3.3.3.3).</w:t>
            </w:r>
          </w:p>
          <w:p>
            <w:pPr>
              <w:spacing w:after="0" w:before="0" w:line="276"/>
              <w:jc w:val="left"/>
            </w:pPr>
            <w:r>
              <w:rPr>
                <w:rFonts w:ascii="Times New Roman" w:cs="Times New Roman" w:eastAsia="Times New Roman" w:hAnsi="Times New Roman"/>
                <w:b w:val="false"/>
                <w:bCs w:val="false"/>
                <w:sz w:val="24"/>
                <w:szCs w:val="24"/>
              </w:rPr>
              <w:t xml:space="preserve">A2 — No rating credential is configured: the step is skipped and Where to Eat runs without ratings.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Exceptions: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E1 — A source cannot be downloaded: the system stops and reports which source failed, leaving any existing place list in place.</w:t>
            </w:r>
          </w:p>
          <w:p>
            <w:pPr>
              <w:spacing w:after="0" w:before="0" w:line="276"/>
              <w:jc w:val="left"/>
            </w:pPr>
            <w:r>
              <w:rPr>
                <w:rFonts w:ascii="Times New Roman" w:cs="Times New Roman" w:eastAsia="Times New Roman" w:hAnsi="Times New Roman"/>
                <w:b w:val="false"/>
                <w:bCs w:val="false"/>
                <w:sz w:val="24"/>
                <w:szCs w:val="24"/>
              </w:rPr>
              <w:t xml:space="preserve">E2 — A place's Planning Area cannot be determined: the place is excluded and recorded in the build's warnings.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Includes: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UC-8 Resolve Location</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Special Requirements: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The build is offline and must not be required while serving users. The measured coverage of incomplete fields must be recorded so that the interface can state it (FR 3.3.4.1).</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Assumptions: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left"/>
            </w:pPr>
            <w:r>
              <w:rPr>
                <w:rFonts w:ascii="Times New Roman" w:cs="Times New Roman" w:eastAsia="Times New Roman" w:hAnsi="Times New Roman"/>
                <w:b w:val="false"/>
                <w:bCs w:val="false"/>
                <w:sz w:val="24"/>
                <w:szCs w:val="24"/>
              </w:rPr>
              <w:t xml:space="preserve">OpenStreetMap coverage of food venues is good but its cuisine and opening-hours tagging is partial; the build records how partial rather than discarding untagged places.</w:t>
            </w:r>
          </w:p>
        </w:tc>
      </w:tr>
      <w:tr>
        <w:tc>
          <w:tcPr>
            <w:tcW w:type="dxa" w:w="2300"/>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0" w:before="0" w:line="276"/>
              <w:jc w:val="right"/>
            </w:pPr>
            <w:r>
              <w:rPr>
                <w:rFonts w:ascii="Times New Roman" w:cs="Times New Roman" w:eastAsia="Times New Roman" w:hAnsi="Times New Roman"/>
                <w:b/>
                <w:bCs/>
                <w:sz w:val="24"/>
                <w:szCs w:val="24"/>
              </w:rPr>
              <w:t xml:space="preserve">Notes and Issues:</w:t>
            </w:r>
          </w:p>
        </w:tc>
        <w:tc>
          <w:tcPr>
            <w:tcW w:type="dxa" w:w="6726"/>
            <w:gridSpan w:val="1"/>
            <w:tcBorders>
              <w:top w:val="single" w:color="000000" w:sz="8"/>
              <w:left w:val="single" w:color="000000" w:sz="8"/>
              <w:bottom w:val="single" w:color="000000" w:sz="8"/>
              <w:right w:val="single" w:color="000000" w:sz="8"/>
            </w:tcBorders>
            <w:tcMar>
              <w:top w:type="dxa" w:w="90"/>
              <w:left w:type="dxa" w:w="140"/>
              <w:bottom w:type="dxa" w:w="90"/>
              <w:right w:type="dxa" w:w="140"/>
            </w:tcMar>
          </w:tcPr>
          <w:p>
            <w:pPr>
              <w:spacing w:after="40" w:before="0" w:line="276"/>
              <w:jc w:val="left"/>
            </w:pPr>
            <w:r>
              <w:rPr>
                <w:rFonts w:ascii="Times New Roman" w:cs="Times New Roman" w:eastAsia="Times New Roman" w:hAnsi="Times New Roman"/>
                <w:b w:val="false"/>
                <w:bCs w:val="false"/>
                <w:sz w:val="24"/>
                <w:szCs w:val="24"/>
              </w:rPr>
              <w:t xml:space="preserve">Mirrors UC-9 Refresh Static Data: both are Maintainer-initiated offline builds that produce a file the application reads at runtime, and neither is reachable by a User.</w:t>
            </w:r>
          </w:p>
          <w:p>
            <w:pPr>
              <w:spacing w:after="0" w:before="0" w:line="276"/>
              <w:jc w:val="left"/>
            </w:pPr>
            <w:r>
              <w:rPr>
                <w:rFonts w:ascii="Times New Roman" w:cs="Times New Roman" w:eastAsia="Times New Roman" w:hAnsi="Times New Roman"/>
                <w:b w:val="false"/>
                <w:bCs w:val="false"/>
                <w:sz w:val="24"/>
                <w:szCs w:val="24"/>
              </w:rPr>
              <w:t xml:space="preserve">The strict Wikipedia matching rule costs two genuine matches and prevents nine wrong ones, such as a stall inside a mall matching the mall's own article.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db1376899772b7471b81835634e61487293eda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2026-10-26T09:23:00.283Z</dcterms:created>
  <dcterms:modified xsi:type="dcterms:W3CDTF">2026-10-26T09:23:00.284Z</dcterms:modified>
</cp:coreProperties>
</file>

<file path=docProps/custom.xml><?xml version="1.0" encoding="utf-8"?>
<Properties xmlns="http://schemas.openxmlformats.org/officeDocument/2006/custom-properties" xmlns:vt="http://schemas.openxmlformats.org/officeDocument/2006/docPropsVTypes"/>
</file>