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4F4C" w:rsidRDefault="001C1C1E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Experiment No.: 2</w:t>
      </w:r>
    </w:p>
    <w:p w:rsidR="006A4F4C" w:rsidRPr="0016327B" w:rsidRDefault="001C1C1E" w:rsidP="0016327B">
      <w:pPr>
        <w:pStyle w:val="ListParagraph1"/>
        <w:ind w:left="216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Visualization using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xADL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2.0</w:t>
      </w:r>
    </w:p>
    <w:p w:rsidR="006A4F4C" w:rsidRPr="0016327B" w:rsidRDefault="001C1C1E" w:rsidP="0016327B">
      <w:pPr>
        <w:pStyle w:val="ListParagraph1"/>
        <w:spacing w:after="0"/>
        <w:ind w:left="0"/>
        <w:rPr>
          <w:rFonts w:ascii="Times New Roman" w:hAnsi="Times New Roman"/>
          <w:b/>
          <w:bCs/>
        </w:rPr>
      </w:pPr>
      <w:r w:rsidRPr="0016327B">
        <w:rPr>
          <w:rFonts w:ascii="Times New Roman" w:hAnsi="Times New Roman"/>
          <w:b/>
          <w:bCs/>
          <w:u w:val="single"/>
        </w:rPr>
        <w:t>Learning Objective:</w:t>
      </w:r>
      <w:r w:rsidRPr="0016327B">
        <w:rPr>
          <w:rFonts w:ascii="Times New Roman" w:hAnsi="Times New Roman"/>
          <w:b/>
          <w:bCs/>
        </w:rPr>
        <w:t xml:space="preserve"> </w:t>
      </w:r>
      <w:r w:rsidRPr="0016327B">
        <w:rPr>
          <w:rFonts w:ascii="Times New Roman" w:hAnsi="Times New Roman"/>
        </w:rPr>
        <w:t xml:space="preserve">Student should </w:t>
      </w:r>
      <w:r w:rsidRPr="0016327B">
        <w:rPr>
          <w:rFonts w:ascii="Times New Roman" w:hAnsi="Times New Roman"/>
        </w:rPr>
        <w:t xml:space="preserve">understand and </w:t>
      </w:r>
      <w:r w:rsidRPr="0016327B">
        <w:rPr>
          <w:rFonts w:ascii="Times New Roman" w:hAnsi="Times New Roman"/>
        </w:rPr>
        <w:t xml:space="preserve">able to </w:t>
      </w:r>
      <w:r w:rsidRPr="0016327B">
        <w:rPr>
          <w:rFonts w:ascii="Times New Roman" w:hAnsi="Times New Roman"/>
        </w:rPr>
        <w:t xml:space="preserve">do </w:t>
      </w:r>
      <w:r w:rsidRPr="0016327B">
        <w:rPr>
          <w:rFonts w:ascii="Times New Roman" w:hAnsi="Times New Roman"/>
        </w:rPr>
        <w:t xml:space="preserve">Visualization using </w:t>
      </w:r>
      <w:proofErr w:type="spellStart"/>
      <w:r w:rsidRPr="0016327B">
        <w:rPr>
          <w:rFonts w:ascii="Times New Roman" w:hAnsi="Times New Roman"/>
        </w:rPr>
        <w:t>xADL</w:t>
      </w:r>
      <w:proofErr w:type="spellEnd"/>
      <w:r w:rsidRPr="0016327B">
        <w:rPr>
          <w:rFonts w:ascii="Times New Roman" w:hAnsi="Times New Roman"/>
        </w:rPr>
        <w:t xml:space="preserve"> 2.0</w:t>
      </w:r>
    </w:p>
    <w:p w:rsidR="006A4F4C" w:rsidRPr="0016327B" w:rsidRDefault="001C1C1E" w:rsidP="0016327B">
      <w:pPr>
        <w:pStyle w:val="ListParagraph1"/>
        <w:spacing w:after="0"/>
        <w:ind w:left="0"/>
      </w:pPr>
      <w:proofErr w:type="gramStart"/>
      <w:r w:rsidRPr="0016327B">
        <w:rPr>
          <w:rFonts w:ascii="Times New Roman" w:eastAsia="Times New Roman" w:hAnsi="Times New Roman"/>
          <w:b/>
          <w:color w:val="000000"/>
        </w:rPr>
        <w:t>Tool:-</w:t>
      </w:r>
      <w:proofErr w:type="gramEnd"/>
      <w:r w:rsidRPr="0016327B">
        <w:rPr>
          <w:rFonts w:ascii="Times New Roman" w:eastAsia="Times New Roman" w:hAnsi="Times New Roman"/>
          <w:b/>
          <w:color w:val="000000"/>
        </w:rPr>
        <w:t xml:space="preserve">  </w:t>
      </w:r>
      <w:proofErr w:type="spellStart"/>
      <w:r w:rsidRPr="0016327B">
        <w:rPr>
          <w:rFonts w:ascii="Times New Roman" w:eastAsia="Times New Roman" w:hAnsi="Times New Roman"/>
          <w:b/>
          <w:color w:val="000000"/>
        </w:rPr>
        <w:t>Apigen</w:t>
      </w:r>
      <w:proofErr w:type="spellEnd"/>
      <w:r w:rsidRPr="0016327B">
        <w:rPr>
          <w:rFonts w:ascii="Times New Roman" w:eastAsia="Times New Roman" w:hAnsi="Times New Roman"/>
          <w:b/>
          <w:color w:val="000000"/>
        </w:rPr>
        <w:t xml:space="preserve"> or Data binding Library.</w:t>
      </w:r>
    </w:p>
    <w:p w:rsidR="006A4F4C" w:rsidRPr="0016327B" w:rsidRDefault="001C1C1E" w:rsidP="0016327B">
      <w:pPr>
        <w:pStyle w:val="ListParagraph1"/>
        <w:spacing w:after="0"/>
        <w:ind w:left="0"/>
        <w:rPr>
          <w:rFonts w:ascii="Times New Roman" w:hAnsi="Times New Roman"/>
          <w:b/>
          <w:u w:val="single"/>
        </w:rPr>
      </w:pPr>
      <w:r w:rsidRPr="0016327B">
        <w:rPr>
          <w:rFonts w:ascii="Times New Roman" w:hAnsi="Times New Roman"/>
          <w:b/>
          <w:u w:val="single"/>
        </w:rPr>
        <w:t xml:space="preserve">Theory: </w:t>
      </w:r>
    </w:p>
    <w:p w:rsidR="006A4F4C" w:rsidRPr="0016327B" w:rsidRDefault="001C1C1E" w:rsidP="0016327B">
      <w:pPr>
        <w:pStyle w:val="Heading1"/>
        <w:spacing w:before="0" w:beforeAutospacing="0" w:after="0" w:afterAutospacing="0"/>
        <w:rPr>
          <w:rFonts w:ascii="Times New Roman" w:hAnsi="Times New Roman" w:hint="default"/>
          <w:color w:val="000000"/>
          <w:sz w:val="22"/>
          <w:szCs w:val="22"/>
        </w:rPr>
      </w:pPr>
      <w:r w:rsidRPr="0016327B">
        <w:rPr>
          <w:rFonts w:ascii="Times New Roman" w:hAnsi="Times New Roman" w:hint="default"/>
          <w:color w:val="000000"/>
          <w:sz w:val="22"/>
          <w:szCs w:val="22"/>
        </w:rPr>
        <w:t xml:space="preserve">What is </w:t>
      </w:r>
      <w:proofErr w:type="spellStart"/>
      <w:r w:rsidRPr="0016327B">
        <w:rPr>
          <w:rFonts w:ascii="Times New Roman" w:hAnsi="Times New Roman" w:hint="default"/>
          <w:color w:val="000000"/>
          <w:sz w:val="22"/>
          <w:szCs w:val="22"/>
        </w:rPr>
        <w:t>xADL</w:t>
      </w:r>
      <w:proofErr w:type="spellEnd"/>
      <w:r w:rsidRPr="0016327B">
        <w:rPr>
          <w:rFonts w:ascii="Times New Roman" w:hAnsi="Times New Roman" w:hint="default"/>
          <w:color w:val="000000"/>
          <w:sz w:val="22"/>
          <w:szCs w:val="22"/>
        </w:rPr>
        <w:t xml:space="preserve"> 2.0?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is a software architecture description </w:t>
      </w:r>
      <w:r w:rsidRPr="0016327B">
        <w:rPr>
          <w:color w:val="000000"/>
          <w:sz w:val="22"/>
          <w:szCs w:val="22"/>
        </w:rPr>
        <w:t xml:space="preserve">language (ADL) developed by the University of California, Irvine for modeling the architecture of software systems. Unlike many other ADLs,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is defined as a set of XML schemas. This gives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unprecedented extensibility and flexibility, as wel</w:t>
      </w:r>
      <w:r w:rsidRPr="0016327B">
        <w:rPr>
          <w:color w:val="000000"/>
          <w:sz w:val="22"/>
          <w:szCs w:val="22"/>
        </w:rPr>
        <w:t>l as basic support from the many available commercial XML tools.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 xml:space="preserve">The current set of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schemas includes modeling support for:</w:t>
      </w:r>
    </w:p>
    <w:p w:rsidR="006A4F4C" w:rsidRPr="0016327B" w:rsidRDefault="001C1C1E" w:rsidP="0016327B">
      <w:pPr>
        <w:numPr>
          <w:ilvl w:val="0"/>
          <w:numId w:val="2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  <w:color w:val="000000"/>
        </w:rPr>
        <w:t>run-time and design-time elements of a system;</w:t>
      </w:r>
    </w:p>
    <w:p w:rsidR="006A4F4C" w:rsidRPr="0016327B" w:rsidRDefault="001C1C1E" w:rsidP="0016327B">
      <w:pPr>
        <w:numPr>
          <w:ilvl w:val="0"/>
          <w:numId w:val="2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  <w:color w:val="000000"/>
        </w:rPr>
        <w:t>support for architectural types;</w:t>
      </w:r>
    </w:p>
    <w:p w:rsidR="006A4F4C" w:rsidRPr="0016327B" w:rsidRDefault="001C1C1E" w:rsidP="0016327B">
      <w:pPr>
        <w:numPr>
          <w:ilvl w:val="0"/>
          <w:numId w:val="2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  <w:color w:val="000000"/>
        </w:rPr>
        <w:t>advanced configuration management concepts s</w:t>
      </w:r>
      <w:r w:rsidRPr="0016327B">
        <w:rPr>
          <w:rFonts w:ascii="Times New Roman" w:hAnsi="Times New Roman"/>
          <w:color w:val="000000"/>
        </w:rPr>
        <w:t>uch as versions, options, and variants;</w:t>
      </w:r>
    </w:p>
    <w:p w:rsidR="006A4F4C" w:rsidRPr="0016327B" w:rsidRDefault="001C1C1E" w:rsidP="0016327B">
      <w:pPr>
        <w:numPr>
          <w:ilvl w:val="0"/>
          <w:numId w:val="2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  <w:color w:val="000000"/>
        </w:rPr>
        <w:t>product family architectures; and</w:t>
      </w:r>
    </w:p>
    <w:p w:rsidR="006A4F4C" w:rsidRPr="0016327B" w:rsidRDefault="001C1C1E" w:rsidP="0016327B">
      <w:pPr>
        <w:numPr>
          <w:ilvl w:val="0"/>
          <w:numId w:val="2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  <w:color w:val="000000"/>
        </w:rPr>
        <w:t>architecture "</w:t>
      </w:r>
      <w:proofErr w:type="spellStart"/>
      <w:r w:rsidRPr="0016327B">
        <w:rPr>
          <w:rFonts w:ascii="Times New Roman" w:hAnsi="Times New Roman"/>
          <w:color w:val="000000"/>
        </w:rPr>
        <w:t>diff"ing</w:t>
      </w:r>
      <w:proofErr w:type="spellEnd"/>
      <w:r w:rsidRPr="0016327B">
        <w:rPr>
          <w:rFonts w:ascii="Times New Roman" w:hAnsi="Times New Roman"/>
          <w:color w:val="000000"/>
        </w:rPr>
        <w:t xml:space="preserve"> (initial support).</w:t>
      </w:r>
    </w:p>
    <w:p w:rsidR="006A4F4C" w:rsidRPr="0016327B" w:rsidRDefault="001C1C1E" w:rsidP="0016327B">
      <w:pPr>
        <w:tabs>
          <w:tab w:val="left" w:pos="720"/>
        </w:tabs>
        <w:spacing w:before="100" w:beforeAutospacing="1" w:after="0"/>
        <w:rPr>
          <w:rFonts w:ascii="Times New Roman" w:hAnsi="Times New Roman"/>
        </w:rPr>
      </w:pPr>
      <w:proofErr w:type="spellStart"/>
      <w:r w:rsidRPr="0016327B">
        <w:rPr>
          <w:rFonts w:ascii="Times New Roman" w:hAnsi="Times New Roman"/>
        </w:rPr>
        <w:t>xADL</w:t>
      </w:r>
      <w:proofErr w:type="spellEnd"/>
      <w:r w:rsidRPr="0016327B">
        <w:rPr>
          <w:rFonts w:ascii="Times New Roman" w:hAnsi="Times New Roman"/>
        </w:rPr>
        <w:t xml:space="preserve"> 2.0 is also an application of </w:t>
      </w:r>
      <w:proofErr w:type="spellStart"/>
      <w:r w:rsidRPr="0016327B">
        <w:rPr>
          <w:rFonts w:ascii="Times New Roman" w:hAnsi="Times New Roman"/>
        </w:rPr>
        <w:fldChar w:fldCharType="begin"/>
      </w:r>
      <w:r w:rsidRPr="0016327B">
        <w:rPr>
          <w:rFonts w:ascii="Times New Roman" w:hAnsi="Times New Roman"/>
        </w:rPr>
        <w:instrText xml:space="preserve"> HYPERLINK "http://www.isr.uci.edu/projects/xarch/" \t "http://isr.uci.edu/projects/archstudio-4/www/xarc</w:instrText>
      </w:r>
      <w:r w:rsidRPr="0016327B">
        <w:rPr>
          <w:rFonts w:ascii="Times New Roman" w:hAnsi="Times New Roman"/>
        </w:rPr>
        <w:instrText xml:space="preserve">huci/_blank" </w:instrText>
      </w:r>
      <w:r w:rsidRPr="0016327B">
        <w:rPr>
          <w:rFonts w:ascii="Times New Roman" w:hAnsi="Times New Roman"/>
        </w:rPr>
        <w:fldChar w:fldCharType="separate"/>
      </w:r>
      <w:r w:rsidRPr="0016327B">
        <w:rPr>
          <w:rFonts w:ascii="Times New Roman" w:hAnsi="Times New Roman"/>
        </w:rPr>
        <w:t>xArch</w:t>
      </w:r>
      <w:proofErr w:type="spellEnd"/>
      <w:r w:rsidRPr="0016327B">
        <w:rPr>
          <w:rFonts w:ascii="Times New Roman" w:hAnsi="Times New Roman"/>
        </w:rPr>
        <w:fldChar w:fldCharType="end"/>
      </w:r>
      <w:r w:rsidRPr="0016327B">
        <w:rPr>
          <w:rFonts w:ascii="Times New Roman" w:hAnsi="Times New Roman"/>
        </w:rPr>
        <w:t>, a core XML schema defined jointly by UCI and Carnegie Mellon University.</w:t>
      </w:r>
      <w:r w:rsidRPr="0016327B">
        <w:rPr>
          <w:rFonts w:ascii="Times New Roman" w:eastAsia="SimSun" w:hAnsi="Times New Roman"/>
          <w:shd w:val="clear" w:color="auto" w:fill="EEEEEE"/>
        </w:rPr>
        <w:t> 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sz w:val="22"/>
          <w:szCs w:val="22"/>
        </w:rPr>
      </w:pPr>
      <w:bookmarkStart w:id="0" w:name="section1"/>
      <w:r w:rsidRPr="0016327B">
        <w:rPr>
          <w:sz w:val="22"/>
          <w:szCs w:val="22"/>
          <w:u w:val="single"/>
        </w:rPr>
        <w:t> </w:t>
      </w:r>
      <w:proofErr w:type="spellStart"/>
      <w:r w:rsidRPr="0016327B">
        <w:rPr>
          <w:sz w:val="22"/>
          <w:szCs w:val="22"/>
          <w:u w:val="single"/>
        </w:rPr>
        <w:t>xADL</w:t>
      </w:r>
      <w:proofErr w:type="spellEnd"/>
      <w:r w:rsidRPr="0016327B">
        <w:rPr>
          <w:sz w:val="22"/>
          <w:szCs w:val="22"/>
          <w:u w:val="single"/>
        </w:rPr>
        <w:t xml:space="preserve"> 2.0 includes constructs that permit modeling of:</w:t>
      </w:r>
    </w:p>
    <w:p w:rsidR="006A4F4C" w:rsidRPr="0016327B" w:rsidRDefault="001C1C1E" w:rsidP="0016327B">
      <w:pPr>
        <w:numPr>
          <w:ilvl w:val="0"/>
          <w:numId w:val="3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</w:rPr>
        <w:t>Architecture structure and types,</w:t>
      </w:r>
    </w:p>
    <w:p w:rsidR="006A4F4C" w:rsidRPr="0016327B" w:rsidRDefault="001C1C1E" w:rsidP="0016327B">
      <w:pPr>
        <w:numPr>
          <w:ilvl w:val="0"/>
          <w:numId w:val="3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</w:rPr>
        <w:t>Product families (architectural versions, options, and variants), and</w:t>
      </w:r>
    </w:p>
    <w:p w:rsidR="006A4F4C" w:rsidRPr="0016327B" w:rsidRDefault="001C1C1E" w:rsidP="0016327B">
      <w:pPr>
        <w:numPr>
          <w:ilvl w:val="0"/>
          <w:numId w:val="3"/>
        </w:numPr>
        <w:spacing w:before="100" w:beforeAutospacing="1" w:after="0"/>
        <w:rPr>
          <w:rFonts w:ascii="Times New Roman" w:hAnsi="Times New Roman"/>
        </w:rPr>
      </w:pPr>
      <w:r w:rsidRPr="0016327B">
        <w:rPr>
          <w:rFonts w:ascii="Times New Roman" w:hAnsi="Times New Roman"/>
        </w:rPr>
        <w:t>Implementation mappings (mappings from architecture types to their implementations).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sz w:val="22"/>
          <w:szCs w:val="22"/>
        </w:rPr>
      </w:pPr>
      <w:proofErr w:type="spellStart"/>
      <w:r w:rsidRPr="0016327B">
        <w:rPr>
          <w:sz w:val="22"/>
          <w:szCs w:val="22"/>
        </w:rPr>
        <w:t>xADL</w:t>
      </w:r>
      <w:proofErr w:type="spellEnd"/>
      <w:r w:rsidRPr="0016327B">
        <w:rPr>
          <w:sz w:val="22"/>
          <w:szCs w:val="22"/>
        </w:rPr>
        <w:t xml:space="preserve"> 2.0's modules are defined as XML Schemas, making </w:t>
      </w:r>
      <w:proofErr w:type="spellStart"/>
      <w:r w:rsidRPr="0016327B">
        <w:rPr>
          <w:sz w:val="22"/>
          <w:szCs w:val="22"/>
        </w:rPr>
        <w:t>xADL</w:t>
      </w:r>
      <w:proofErr w:type="spellEnd"/>
      <w:r w:rsidRPr="0016327B">
        <w:rPr>
          <w:sz w:val="22"/>
          <w:szCs w:val="22"/>
        </w:rPr>
        <w:t xml:space="preserve"> 2.0 an XML-based language. All </w:t>
      </w:r>
      <w:proofErr w:type="spellStart"/>
      <w:r w:rsidRPr="0016327B">
        <w:rPr>
          <w:sz w:val="22"/>
          <w:szCs w:val="22"/>
        </w:rPr>
        <w:t>xADL</w:t>
      </w:r>
      <w:proofErr w:type="spellEnd"/>
      <w:r w:rsidRPr="0016327B">
        <w:rPr>
          <w:sz w:val="22"/>
          <w:szCs w:val="22"/>
        </w:rPr>
        <w:t xml:space="preserve"> 2.0 documents i.e. architecture descriptions are XML documents that are vali</w:t>
      </w:r>
      <w:r w:rsidRPr="0016327B">
        <w:rPr>
          <w:sz w:val="22"/>
          <w:szCs w:val="22"/>
        </w:rPr>
        <w:t xml:space="preserve">d with respect to the </w:t>
      </w:r>
      <w:proofErr w:type="spellStart"/>
      <w:r w:rsidRPr="0016327B">
        <w:rPr>
          <w:sz w:val="22"/>
          <w:szCs w:val="22"/>
        </w:rPr>
        <w:t>xADL</w:t>
      </w:r>
      <w:proofErr w:type="spellEnd"/>
      <w:r w:rsidRPr="0016327B">
        <w:rPr>
          <w:sz w:val="22"/>
          <w:szCs w:val="22"/>
        </w:rPr>
        <w:t xml:space="preserve"> 2.0 schemas.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sz w:val="22"/>
          <w:szCs w:val="22"/>
        </w:rPr>
      </w:pP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can be extended by end-users to optimize the language for particular domains. Tools are available that provide users with support for both using existing modules (schemas) and creating and manipulating their</w:t>
      </w:r>
      <w:r w:rsidRPr="0016327B">
        <w:rPr>
          <w:color w:val="000000"/>
          <w:sz w:val="22"/>
          <w:szCs w:val="22"/>
        </w:rPr>
        <w:t xml:space="preserve"> own extensions to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2.0.</w:t>
      </w:r>
    </w:p>
    <w:p w:rsidR="006A4F4C" w:rsidRPr="0016327B" w:rsidRDefault="006A4F4C" w:rsidP="0016327B">
      <w:pPr>
        <w:pStyle w:val="NormalWeb"/>
        <w:spacing w:before="150" w:beforeAutospacing="0" w:after="0" w:afterAutospacing="0"/>
        <w:rPr>
          <w:sz w:val="22"/>
          <w:szCs w:val="22"/>
        </w:rPr>
      </w:pP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sz w:val="22"/>
          <w:szCs w:val="22"/>
        </w:rPr>
      </w:pPr>
      <w:bookmarkStart w:id="1" w:name="section2"/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is an XML-based language. XML, the e</w:t>
      </w:r>
      <w:r w:rsidRPr="0016327B">
        <w:rPr>
          <w:color w:val="000000"/>
          <w:sz w:val="22"/>
          <w:szCs w:val="22"/>
        </w:rPr>
        <w:t>x</w:t>
      </w:r>
      <w:r w:rsidRPr="0016327B">
        <w:rPr>
          <w:color w:val="000000"/>
          <w:sz w:val="22"/>
          <w:szCs w:val="22"/>
        </w:rPr>
        <w:t>tensible Markup Language, was originally created to annotate, or "</w:t>
      </w:r>
      <w:proofErr w:type="spellStart"/>
      <w:r w:rsidRPr="0016327B">
        <w:rPr>
          <w:color w:val="000000"/>
          <w:sz w:val="22"/>
          <w:szCs w:val="22"/>
        </w:rPr>
        <w:t>mark up</w:t>
      </w:r>
      <w:proofErr w:type="spellEnd"/>
      <w:r w:rsidRPr="0016327B">
        <w:rPr>
          <w:color w:val="000000"/>
          <w:sz w:val="22"/>
          <w:szCs w:val="22"/>
        </w:rPr>
        <w:t xml:space="preserve">" text documents with semantic information. Elements of text are marked up using tags, or special strings, </w:t>
      </w:r>
      <w:r w:rsidRPr="0016327B">
        <w:rPr>
          <w:color w:val="000000"/>
          <w:sz w:val="22"/>
          <w:szCs w:val="22"/>
        </w:rPr>
        <w:t>that delimit a section of text. Tags begin with an open angle-bracket (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&lt;</w:t>
      </w:r>
      <w:r w:rsidRPr="0016327B">
        <w:rPr>
          <w:color w:val="000000"/>
          <w:sz w:val="22"/>
          <w:szCs w:val="22"/>
        </w:rPr>
        <w:t>) and end with a closing angle-bracket (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&gt;</w:t>
      </w:r>
      <w:r w:rsidRPr="0016327B">
        <w:rPr>
          <w:color w:val="000000"/>
          <w:sz w:val="22"/>
          <w:szCs w:val="22"/>
        </w:rPr>
        <w:t>). In XML documents, tags generally come in pairs, signifying the start and end of a text element. Start tags contain a tag name immediately af</w:t>
      </w:r>
      <w:r w:rsidRPr="0016327B">
        <w:rPr>
          <w:color w:val="000000"/>
          <w:sz w:val="22"/>
          <w:szCs w:val="22"/>
        </w:rPr>
        <w:t>ter the opening angle-bracket, and end-tags contain the same name, prefaced by a forward slash (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/</w:t>
      </w:r>
      <w:r w:rsidRPr="0016327B">
        <w:rPr>
          <w:color w:val="000000"/>
          <w:sz w:val="22"/>
          <w:szCs w:val="22"/>
        </w:rPr>
        <w:t>) immediately after the opening angle-bracket. Elements may be nested as necessary, but may not overlap. An example of some marked up text in XML might be:</w:t>
      </w:r>
    </w:p>
    <w:p w:rsidR="006A4F4C" w:rsidRPr="0016327B" w:rsidRDefault="001C1C1E" w:rsidP="0016327B">
      <w:pPr>
        <w:pStyle w:val="HTMLPreformatted"/>
        <w:spacing w:before="150"/>
        <w:ind w:left="150" w:right="150"/>
        <w:rPr>
          <w:rFonts w:ascii="Times New Roman" w:hAnsi="Times New Roman"/>
          <w:color w:val="222222"/>
          <w:sz w:val="22"/>
          <w:szCs w:val="22"/>
        </w:rPr>
      </w:pPr>
      <w:r w:rsidRPr="0016327B">
        <w:rPr>
          <w:rFonts w:ascii="Times New Roman" w:hAnsi="Times New Roman" w:hint="default"/>
          <w:color w:val="222222"/>
          <w:sz w:val="22"/>
          <w:szCs w:val="22"/>
        </w:rPr>
        <w:lastRenderedPageBreak/>
        <w:t>&lt;na</w:t>
      </w:r>
      <w:r w:rsidRPr="0016327B">
        <w:rPr>
          <w:rFonts w:ascii="Times New Roman" w:hAnsi="Times New Roman" w:hint="default"/>
          <w:color w:val="222222"/>
          <w:sz w:val="22"/>
          <w:szCs w:val="22"/>
        </w:rPr>
        <w:t>me&gt;&lt;first&gt;Herb&lt;/first&gt; &lt;last&gt;Mahler&lt;/last&gt;&lt;/name&gt;</w:t>
      </w:r>
      <w:bookmarkStart w:id="2" w:name="section3"/>
    </w:p>
    <w:p w:rsidR="006A4F4C" w:rsidRPr="0016327B" w:rsidRDefault="001C1C1E" w:rsidP="0016327B">
      <w:pPr>
        <w:pStyle w:val="Heading2"/>
        <w:keepNext w:val="0"/>
        <w:spacing w:before="150" w:after="0"/>
        <w:rPr>
          <w:sz w:val="22"/>
          <w:szCs w:val="22"/>
        </w:rPr>
      </w:pPr>
      <w:r w:rsidRPr="0016327B">
        <w:rPr>
          <w:i w:val="0"/>
          <w:iCs w:val="0"/>
          <w:sz w:val="22"/>
          <w:szCs w:val="22"/>
          <w:u w:val="single"/>
        </w:rPr>
        <w:t>C</w:t>
      </w:r>
      <w:r w:rsidRPr="0016327B">
        <w:rPr>
          <w:i w:val="0"/>
          <w:iCs w:val="0"/>
          <w:sz w:val="22"/>
          <w:szCs w:val="22"/>
          <w:u w:val="single"/>
        </w:rPr>
        <w:t xml:space="preserve">onstructs Defined in the Instances </w:t>
      </w:r>
      <w:proofErr w:type="gramStart"/>
      <w:r w:rsidRPr="0016327B">
        <w:rPr>
          <w:i w:val="0"/>
          <w:iCs w:val="0"/>
          <w:sz w:val="22"/>
          <w:szCs w:val="22"/>
          <w:u w:val="single"/>
        </w:rPr>
        <w:t>Schema</w:t>
      </w:r>
      <w:r w:rsidRPr="0016327B">
        <w:rPr>
          <w:i w:val="0"/>
          <w:iCs w:val="0"/>
          <w:sz w:val="22"/>
          <w:szCs w:val="22"/>
          <w:u w:val="single"/>
        </w:rPr>
        <w:t xml:space="preserve"> :</w:t>
      </w:r>
      <w:proofErr w:type="gramEnd"/>
    </w:p>
    <w:bookmarkEnd w:id="2"/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 xml:space="preserve">A common theme throughout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2.0, defined first in the instance schema, is that of IDs and Descriptions. Many elements in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have an ID and/or a </w:t>
      </w:r>
      <w:r w:rsidRPr="0016327B">
        <w:rPr>
          <w:color w:val="000000"/>
          <w:sz w:val="22"/>
          <w:szCs w:val="22"/>
        </w:rPr>
        <w:t>Description. Identifiers are assumed to be unique to a particular document. They do not necessarily have to be human-readable, although it helps if they are. Descriptions are intended to be human-readable identifiers of the described constructs.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>Furthermor</w:t>
      </w:r>
      <w:r w:rsidRPr="0016327B">
        <w:rPr>
          <w:color w:val="000000"/>
          <w:sz w:val="22"/>
          <w:szCs w:val="22"/>
        </w:rPr>
        <w:t xml:space="preserve">e, the instance schema defines an element type called an </w:t>
      </w:r>
      <w:proofErr w:type="spellStart"/>
      <w:r w:rsidRPr="0016327B">
        <w:rPr>
          <w:color w:val="000000"/>
          <w:sz w:val="22"/>
          <w:szCs w:val="22"/>
        </w:rPr>
        <w:t>XMLLink</w:t>
      </w:r>
      <w:proofErr w:type="spellEnd"/>
      <w:r w:rsidRPr="0016327B">
        <w:rPr>
          <w:color w:val="000000"/>
          <w:sz w:val="22"/>
          <w:szCs w:val="22"/>
        </w:rPr>
        <w:t xml:space="preserve"> that is used over and over again in other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schemas. </w:t>
      </w:r>
      <w:proofErr w:type="spellStart"/>
      <w:r w:rsidRPr="0016327B">
        <w:rPr>
          <w:color w:val="000000"/>
          <w:sz w:val="22"/>
          <w:szCs w:val="22"/>
        </w:rPr>
        <w:t>XMLLinks</w:t>
      </w:r>
      <w:proofErr w:type="spellEnd"/>
      <w:r w:rsidRPr="0016327B">
        <w:rPr>
          <w:color w:val="000000"/>
          <w:sz w:val="22"/>
          <w:szCs w:val="22"/>
        </w:rPr>
        <w:t xml:space="preserve"> are links to other XML elements.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borrows the linking strategy from the </w:t>
      </w:r>
      <w:proofErr w:type="spellStart"/>
      <w:r w:rsidRPr="0016327B">
        <w:rPr>
          <w:color w:val="000000"/>
          <w:sz w:val="22"/>
          <w:szCs w:val="22"/>
        </w:rPr>
        <w:t>XLink</w:t>
      </w:r>
      <w:proofErr w:type="spellEnd"/>
      <w:r w:rsidRPr="0016327B">
        <w:rPr>
          <w:color w:val="000000"/>
          <w:sz w:val="22"/>
          <w:szCs w:val="22"/>
        </w:rPr>
        <w:t xml:space="preserve"> standard. However, because of poor s</w:t>
      </w:r>
      <w:r w:rsidRPr="0016327B">
        <w:rPr>
          <w:color w:val="000000"/>
          <w:sz w:val="22"/>
          <w:szCs w:val="22"/>
        </w:rPr>
        <w:t xml:space="preserve">upport for the </w:t>
      </w:r>
      <w:proofErr w:type="spellStart"/>
      <w:r w:rsidRPr="0016327B">
        <w:rPr>
          <w:color w:val="000000"/>
          <w:sz w:val="22"/>
          <w:szCs w:val="22"/>
        </w:rPr>
        <w:t>XLink</w:t>
      </w:r>
      <w:proofErr w:type="spellEnd"/>
      <w:r w:rsidRPr="0016327B">
        <w:rPr>
          <w:color w:val="000000"/>
          <w:sz w:val="22"/>
          <w:szCs w:val="22"/>
        </w:rPr>
        <w:t xml:space="preserve"> standard in terms of real tools,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document authors are advised to follow the following simplified convention for specifying </w:t>
      </w:r>
      <w:proofErr w:type="spellStart"/>
      <w:r w:rsidRPr="0016327B">
        <w:rPr>
          <w:color w:val="000000"/>
          <w:sz w:val="22"/>
          <w:szCs w:val="22"/>
        </w:rPr>
        <w:t>XMLLinks</w:t>
      </w:r>
      <w:proofErr w:type="spellEnd"/>
      <w:r w:rsidRPr="0016327B">
        <w:rPr>
          <w:color w:val="000000"/>
          <w:sz w:val="22"/>
          <w:szCs w:val="22"/>
        </w:rPr>
        <w:t>.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 xml:space="preserve">In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2.0, anything with an ID can be the target (i.e. the thing being pointed to) for an </w:t>
      </w:r>
      <w:proofErr w:type="spellStart"/>
      <w:r w:rsidRPr="0016327B">
        <w:rPr>
          <w:color w:val="000000"/>
          <w:sz w:val="22"/>
          <w:szCs w:val="22"/>
        </w:rPr>
        <w:t>X</w:t>
      </w:r>
      <w:r w:rsidRPr="0016327B">
        <w:rPr>
          <w:color w:val="000000"/>
          <w:sz w:val="22"/>
          <w:szCs w:val="22"/>
        </w:rPr>
        <w:t>MLLink</w:t>
      </w:r>
      <w:proofErr w:type="spellEnd"/>
      <w:r w:rsidRPr="0016327B">
        <w:rPr>
          <w:color w:val="000000"/>
          <w:sz w:val="22"/>
          <w:szCs w:val="22"/>
        </w:rPr>
        <w:t xml:space="preserve">. Every </w:t>
      </w:r>
      <w:proofErr w:type="spellStart"/>
      <w:r w:rsidRPr="0016327B">
        <w:rPr>
          <w:color w:val="000000"/>
          <w:sz w:val="22"/>
          <w:szCs w:val="22"/>
        </w:rPr>
        <w:t>XMLLink</w:t>
      </w:r>
      <w:proofErr w:type="spellEnd"/>
      <w:r w:rsidRPr="0016327B">
        <w:rPr>
          <w:color w:val="000000"/>
          <w:sz w:val="22"/>
          <w:szCs w:val="22"/>
        </w:rPr>
        <w:t xml:space="preserve"> has two parts (implemented as XML attributes), 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type</w:t>
      </w:r>
      <w:r w:rsidRPr="0016327B">
        <w:rPr>
          <w:color w:val="000000"/>
          <w:sz w:val="22"/>
          <w:szCs w:val="22"/>
        </w:rPr>
        <w:t> and </w:t>
      </w:r>
      <w:proofErr w:type="spellStart"/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href</w:t>
      </w:r>
      <w:proofErr w:type="spellEnd"/>
      <w:r w:rsidRPr="0016327B">
        <w:rPr>
          <w:color w:val="000000"/>
          <w:sz w:val="22"/>
          <w:szCs w:val="22"/>
        </w:rPr>
        <w:t xml:space="preserve">; these are defined by the </w:t>
      </w:r>
      <w:proofErr w:type="spellStart"/>
      <w:r w:rsidRPr="0016327B">
        <w:rPr>
          <w:color w:val="000000"/>
          <w:sz w:val="22"/>
          <w:szCs w:val="22"/>
        </w:rPr>
        <w:t>XLink</w:t>
      </w:r>
      <w:proofErr w:type="spellEnd"/>
      <w:r w:rsidRPr="0016327B">
        <w:rPr>
          <w:color w:val="000000"/>
          <w:sz w:val="22"/>
          <w:szCs w:val="22"/>
        </w:rPr>
        <w:t xml:space="preserve"> standard. For </w:t>
      </w:r>
      <w:proofErr w:type="spellStart"/>
      <w:r w:rsidRPr="0016327B">
        <w:rPr>
          <w:color w:val="000000"/>
          <w:sz w:val="22"/>
          <w:szCs w:val="22"/>
        </w:rPr>
        <w:t>xADL</w:t>
      </w:r>
      <w:proofErr w:type="spellEnd"/>
      <w:r w:rsidRPr="0016327B">
        <w:rPr>
          <w:color w:val="000000"/>
          <w:sz w:val="22"/>
          <w:szCs w:val="22"/>
        </w:rPr>
        <w:t xml:space="preserve"> 2.0 </w:t>
      </w:r>
      <w:proofErr w:type="spellStart"/>
      <w:r w:rsidRPr="0016327B">
        <w:rPr>
          <w:color w:val="000000"/>
          <w:sz w:val="22"/>
          <w:szCs w:val="22"/>
        </w:rPr>
        <w:t>XMLLinks</w:t>
      </w:r>
      <w:proofErr w:type="spellEnd"/>
      <w:r w:rsidRPr="0016327B">
        <w:rPr>
          <w:color w:val="000000"/>
          <w:sz w:val="22"/>
          <w:szCs w:val="22"/>
        </w:rPr>
        <w:t>, the 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type</w:t>
      </w:r>
      <w:r w:rsidRPr="0016327B">
        <w:rPr>
          <w:color w:val="000000"/>
          <w:sz w:val="22"/>
          <w:szCs w:val="22"/>
        </w:rPr>
        <w:t> field should always be the string 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simple</w:t>
      </w:r>
      <w:r w:rsidRPr="0016327B">
        <w:rPr>
          <w:color w:val="000000"/>
          <w:sz w:val="22"/>
          <w:szCs w:val="22"/>
        </w:rPr>
        <w:t xml:space="preserve">, indicating a simple </w:t>
      </w:r>
      <w:proofErr w:type="spellStart"/>
      <w:r w:rsidRPr="0016327B">
        <w:rPr>
          <w:color w:val="000000"/>
          <w:sz w:val="22"/>
          <w:szCs w:val="22"/>
        </w:rPr>
        <w:t>XLink</w:t>
      </w:r>
      <w:proofErr w:type="spellEnd"/>
      <w:r w:rsidRPr="0016327B">
        <w:rPr>
          <w:color w:val="000000"/>
          <w:sz w:val="22"/>
          <w:szCs w:val="22"/>
        </w:rPr>
        <w:t>. The </w:t>
      </w:r>
      <w:proofErr w:type="spellStart"/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href</w:t>
      </w:r>
      <w:proofErr w:type="spellEnd"/>
      <w:r w:rsidRPr="0016327B">
        <w:rPr>
          <w:color w:val="000000"/>
          <w:sz w:val="22"/>
          <w:szCs w:val="22"/>
        </w:rPr>
        <w:t> field should be fille</w:t>
      </w:r>
      <w:r w:rsidRPr="0016327B">
        <w:rPr>
          <w:color w:val="000000"/>
          <w:sz w:val="22"/>
          <w:szCs w:val="22"/>
        </w:rPr>
        <w:t>d out with a URL such as: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http://</w:t>
      </w:r>
      <w:r w:rsidRPr="0016327B">
        <w:rPr>
          <w:i/>
          <w:iCs/>
          <w:color w:val="000000"/>
          <w:sz w:val="22"/>
          <w:szCs w:val="22"/>
        </w:rPr>
        <w:t>server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/</w:t>
      </w:r>
      <w:r w:rsidRPr="0016327B">
        <w:rPr>
          <w:i/>
          <w:iCs/>
          <w:color w:val="000000"/>
          <w:sz w:val="22"/>
          <w:szCs w:val="22"/>
        </w:rPr>
        <w:t>directory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/</w:t>
      </w:r>
      <w:r w:rsidRPr="0016327B">
        <w:rPr>
          <w:i/>
          <w:iCs/>
          <w:color w:val="000000"/>
          <w:sz w:val="22"/>
          <w:szCs w:val="22"/>
        </w:rPr>
        <w:t>document</w:t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.xml#</w:t>
      </w:r>
      <w:r w:rsidRPr="0016327B">
        <w:rPr>
          <w:i/>
          <w:iCs/>
          <w:color w:val="000000"/>
          <w:sz w:val="22"/>
          <w:szCs w:val="22"/>
        </w:rPr>
        <w:t>id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>This is a fairly standard fully-specified URL, linking to a document, but using the </w:t>
      </w:r>
      <w:r w:rsidRPr="0016327B">
        <w:rPr>
          <w:i/>
          <w:iCs/>
          <w:color w:val="000000"/>
          <w:sz w:val="22"/>
          <w:szCs w:val="22"/>
        </w:rPr>
        <w:t>anchor</w:t>
      </w:r>
      <w:r w:rsidRPr="0016327B">
        <w:rPr>
          <w:color w:val="000000"/>
          <w:sz w:val="22"/>
          <w:szCs w:val="22"/>
        </w:rPr>
        <w:t> part of the URL (i.e. the part after the pound sign ('#')) to indicate the identifier of the specif</w:t>
      </w:r>
      <w:r w:rsidRPr="0016327B">
        <w:rPr>
          <w:color w:val="000000"/>
          <w:sz w:val="22"/>
          <w:szCs w:val="22"/>
        </w:rPr>
        <w:t>ic target element. Of course, if you are linking to an element in the same document, it is often preferable to link using a relative URL, such as: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#</w:t>
      </w:r>
      <w:r w:rsidRPr="0016327B">
        <w:rPr>
          <w:i/>
          <w:iCs/>
          <w:color w:val="000000"/>
          <w:sz w:val="22"/>
          <w:szCs w:val="22"/>
        </w:rPr>
        <w:t>id</w:t>
      </w:r>
    </w:p>
    <w:p w:rsidR="006A4F4C" w:rsidRPr="0016327B" w:rsidRDefault="001C1C1E" w:rsidP="0016327B">
      <w:pPr>
        <w:pStyle w:val="NormalWeb"/>
        <w:spacing w:before="150" w:beforeAutospacing="0" w:after="0" w:afterAutospacing="0"/>
        <w:rPr>
          <w:color w:val="000000"/>
          <w:sz w:val="22"/>
          <w:szCs w:val="22"/>
        </w:rPr>
      </w:pPr>
      <w:r w:rsidRPr="0016327B">
        <w:rPr>
          <w:color w:val="000000"/>
          <w:sz w:val="22"/>
          <w:szCs w:val="22"/>
        </w:rPr>
        <w:t>Which would be the element with ID </w:t>
      </w:r>
      <w:proofErr w:type="spellStart"/>
      <w:r w:rsidRPr="0016327B">
        <w:rPr>
          <w:i/>
          <w:iCs/>
          <w:color w:val="000000"/>
          <w:sz w:val="22"/>
          <w:szCs w:val="22"/>
        </w:rPr>
        <w:t>id</w:t>
      </w:r>
      <w:proofErr w:type="spellEnd"/>
      <w:r w:rsidRPr="0016327B">
        <w:rPr>
          <w:color w:val="000000"/>
          <w:sz w:val="22"/>
          <w:szCs w:val="22"/>
        </w:rPr>
        <w:t> in the current document. So, two examples of valid </w:t>
      </w:r>
      <w:proofErr w:type="spellStart"/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href</w:t>
      </w:r>
      <w:r w:rsidRPr="0016327B">
        <w:rPr>
          <w:color w:val="000000"/>
          <w:sz w:val="22"/>
          <w:szCs w:val="22"/>
        </w:rPr>
        <w:t>s</w:t>
      </w:r>
      <w:proofErr w:type="spellEnd"/>
      <w:r w:rsidRPr="0016327B">
        <w:rPr>
          <w:color w:val="000000"/>
          <w:sz w:val="22"/>
          <w:szCs w:val="22"/>
        </w:rPr>
        <w:t xml:space="preserve"> might be:</w:t>
      </w:r>
    </w:p>
    <w:p w:rsidR="00B22E96" w:rsidRPr="0016327B" w:rsidRDefault="001C1C1E" w:rsidP="0016327B">
      <w:pPr>
        <w:pStyle w:val="NormalWeb"/>
        <w:spacing w:before="150" w:beforeAutospacing="0" w:after="0" w:afterAutospacing="0"/>
        <w:rPr>
          <w:i/>
          <w:iCs/>
          <w:color w:val="000000"/>
          <w:sz w:val="22"/>
          <w:szCs w:val="22"/>
        </w:rPr>
      </w:pP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http://www.isr.uci.edu/foo/bar/archstudio.xml#ArchEdit</w:t>
      </w:r>
      <w:r w:rsidRPr="0016327B">
        <w:rPr>
          <w:color w:val="000000"/>
          <w:sz w:val="22"/>
          <w:szCs w:val="22"/>
        </w:rPr>
        <w:br/>
      </w:r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#</w:t>
      </w:r>
      <w:proofErr w:type="spellStart"/>
      <w:r w:rsidRPr="0016327B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ArchEdit</w:t>
      </w:r>
      <w:proofErr w:type="spellEnd"/>
      <w:r w:rsidRPr="0016327B">
        <w:rPr>
          <w:color w:val="000000"/>
          <w:sz w:val="22"/>
          <w:szCs w:val="22"/>
        </w:rPr>
        <w:t> </w:t>
      </w:r>
      <w:r w:rsidRPr="0016327B">
        <w:rPr>
          <w:i/>
          <w:iCs/>
          <w:color w:val="000000"/>
          <w:sz w:val="22"/>
          <w:szCs w:val="22"/>
        </w:rPr>
        <w:t>(from within the file </w:t>
      </w:r>
      <w:r w:rsidRPr="0016327B">
        <w:rPr>
          <w:rStyle w:val="HTMLCode"/>
          <w:rFonts w:ascii="Times New Roman" w:hAnsi="Times New Roman" w:cs="Times New Roman"/>
          <w:i/>
          <w:iCs/>
          <w:color w:val="000000"/>
          <w:sz w:val="22"/>
          <w:szCs w:val="22"/>
        </w:rPr>
        <w:t>archstudio.xml</w:t>
      </w:r>
      <w:r w:rsidRPr="0016327B">
        <w:rPr>
          <w:i/>
          <w:iCs/>
          <w:color w:val="000000"/>
          <w:sz w:val="22"/>
          <w:szCs w:val="22"/>
        </w:rPr>
        <w:t>)</w:t>
      </w:r>
    </w:p>
    <w:p w:rsidR="00B22E96" w:rsidRDefault="00B22E96" w:rsidP="00B22E96">
      <w:pPr>
        <w:pStyle w:val="NormalWeb"/>
        <w:spacing w:before="150" w:beforeAutospacing="0" w:after="150" w:afterAutospacing="0"/>
        <w:jc w:val="center"/>
        <w:rPr>
          <w:i/>
          <w:iCs/>
          <w:color w:val="000000"/>
        </w:rPr>
      </w:pPr>
      <w:r w:rsidRPr="00CC196C">
        <w:rPr>
          <w:noProof/>
          <w:sz w:val="23"/>
          <w:szCs w:val="23"/>
          <w:lang w:eastAsia="en-IN"/>
        </w:rPr>
        <w:drawing>
          <wp:inline distT="0" distB="0" distL="0" distR="0" wp14:anchorId="00EF3EA5" wp14:editId="75430313">
            <wp:extent cx="3442855" cy="254294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217" cy="25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96" w:rsidRDefault="00B22E96" w:rsidP="00B22E96">
      <w:pPr>
        <w:jc w:val="center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Use-Case </w:t>
      </w:r>
      <w:r w:rsidRPr="00CC196C">
        <w:rPr>
          <w:rFonts w:ascii="Times New Roman" w:hAnsi="Times New Roman"/>
          <w:bCs/>
          <w:sz w:val="23"/>
          <w:szCs w:val="23"/>
        </w:rPr>
        <w:t>Diagrams</w:t>
      </w:r>
      <w:r>
        <w:rPr>
          <w:rFonts w:ascii="Times New Roman" w:hAnsi="Times New Roman"/>
          <w:bCs/>
          <w:sz w:val="23"/>
          <w:szCs w:val="23"/>
        </w:rPr>
        <w:t xml:space="preserve"> of </w:t>
      </w:r>
      <w:r w:rsidRPr="00CC196C">
        <w:rPr>
          <w:rFonts w:ascii="Times New Roman" w:hAnsi="Times New Roman"/>
          <w:bCs/>
          <w:sz w:val="23"/>
          <w:szCs w:val="23"/>
        </w:rPr>
        <w:t>Disease Prediction SYSTEM</w:t>
      </w:r>
    </w:p>
    <w:p w:rsidR="00B22E96" w:rsidRDefault="00B22E96" w:rsidP="00B22E96">
      <w:pPr>
        <w:jc w:val="center"/>
        <w:rPr>
          <w:rFonts w:ascii="Times New Roman" w:hAnsi="Times New Roman"/>
          <w:bCs/>
          <w:sz w:val="23"/>
          <w:szCs w:val="23"/>
        </w:rPr>
      </w:pPr>
      <w:r>
        <w:rPr>
          <w:i/>
          <w:iCs/>
          <w:noProof/>
          <w:color w:val="000000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70FF4B4" wp14:editId="4A2B6ACB">
                <wp:simplePos x="0" y="0"/>
                <wp:positionH relativeFrom="column">
                  <wp:posOffset>844896</wp:posOffset>
                </wp:positionH>
                <wp:positionV relativeFrom="paragraph">
                  <wp:posOffset>73082</wp:posOffset>
                </wp:positionV>
                <wp:extent cx="4225636" cy="1752600"/>
                <wp:effectExtent l="0" t="0" r="2286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636" cy="1752600"/>
                          <a:chOff x="0" y="0"/>
                          <a:chExt cx="4225636" cy="17526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207818"/>
                            <a:ext cx="1025236" cy="4225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06236" y="249382"/>
                            <a:ext cx="1108018" cy="4222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proofErr w:type="spellStart"/>
                              <w:r>
                                <w:t>MedicalRecord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200400" y="755073"/>
                            <a:ext cx="1025236" cy="4225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93473" y="0"/>
                            <a:ext cx="1025236" cy="4225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proofErr w:type="spellStart"/>
                              <w:r>
                                <w:t>Sympton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51364" y="1330036"/>
                            <a:ext cx="1025236" cy="4225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62000" y="1115291"/>
                            <a:ext cx="1025236" cy="4225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E96" w:rsidRDefault="00B22E96" w:rsidP="00B22E96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25236" y="436418"/>
                            <a:ext cx="387928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521527" y="200891"/>
                            <a:ext cx="678873" cy="262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528454" y="484909"/>
                            <a:ext cx="678873" cy="505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276600" y="1184564"/>
                            <a:ext cx="374419" cy="37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644236" y="630382"/>
                            <a:ext cx="602673" cy="485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260764" y="671945"/>
                            <a:ext cx="623454" cy="44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FF4B4" id="Group 16" o:spid="_x0000_s1026" style="position:absolute;left:0;text-align:left;margin-left:66.55pt;margin-top:5.75pt;width:332.75pt;height:138pt;z-index:251676160" coordsize="4225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">
                <v:rect id="Rectangle 4" o:spid="_x0000_s1027" style="position:absolute;top:2078;width:10252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" o:spid="_x0000_s1028" style="position:absolute;left:14062;top:2493;width:11080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proofErr w:type="spellStart"/>
                        <w:r>
                          <w:t>MedicalRecord</w:t>
                        </w:r>
                        <w:proofErr w:type="spellEnd"/>
                      </w:p>
                    </w:txbxContent>
                  </v:textbox>
                </v:rect>
                <v:rect id="Rectangle 6" o:spid="_x0000_s1029" style="position:absolute;left:32004;top:7550;width:10252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rect>
                <v:rect id="Rectangle 7" o:spid="_x0000_s1030" style="position:absolute;left:31934;width:10253;height: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proofErr w:type="spellStart"/>
                        <w:r>
                          <w:t>Sympton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22513;top:13300;width:10253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r>
                          <w:t>Result</w:t>
                        </w:r>
                      </w:p>
                    </w:txbxContent>
                  </v:textbox>
                </v:rect>
                <v:rect id="Rectangle 9" o:spid="_x0000_s1032" style="position:absolute;left:7620;top:11152;width:10252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B22E96" w:rsidRDefault="00B22E96" w:rsidP="00B22E96">
                        <w:pPr>
                          <w:jc w:val="center"/>
                        </w:pPr>
                        <w:r>
                          <w:t>Service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10252;top:4364;width:38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<v:stroke endarrow="block"/>
                </v:shape>
                <v:shape id="Straight Arrow Connector 11" o:spid="_x0000_s1034" type="#_x0000_t32" style="position:absolute;left:25215;top:2008;width:6789;height:2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" strokecolor="black [3040]">
                  <v:stroke endarrow="block"/>
                </v:shape>
                <v:shape id="Straight Arrow Connector 12" o:spid="_x0000_s1035" type="#_x0000_t32" style="position:absolute;left:25284;top:4849;width:6789;height:5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" strokecolor="black [3040]">
                  <v:stroke endarrow="block"/>
                </v:shape>
                <v:shape id="Straight Arrow Connector 13" o:spid="_x0000_s1036" type="#_x0000_t32" style="position:absolute;left:32766;top:11845;width:3744;height:3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Y8wAAAANsAAAAPAAAAZHJzL2Rvd25yZXYueG1sRE9Ni8Iw&#10;EL0L+x/CLOxNU10Q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UMcWPMAAAADbAAAADwAAAAAA&#10;AAAAAAAAAAAHAgAAZHJzL2Rvd25yZXYueG1sUEsFBgAAAAADAAMAtwAAAPQCAAAAAA==&#10;" strokecolor="black [3040]">
                  <v:stroke endarrow="block"/>
                </v:shape>
                <v:shape id="Straight Arrow Connector 14" o:spid="_x0000_s1037" type="#_x0000_t32" style="position:absolute;left:6442;top:6303;width:6027;height:48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" strokecolor="black [3040]">
                  <v:stroke endarrow="block"/>
                </v:shape>
                <v:shape id="Straight Arrow Connector 15" o:spid="_x0000_s1038" type="#_x0000_t32" style="position:absolute;left:12607;top:6719;width:6235;height:44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</w:p>
    <w:p w:rsidR="00B22E96" w:rsidRDefault="00B22E96" w:rsidP="00B22E96">
      <w:pPr>
        <w:jc w:val="center"/>
        <w:rPr>
          <w:rFonts w:ascii="Times New Roman" w:hAnsi="Times New Roman"/>
          <w:bCs/>
          <w:sz w:val="23"/>
          <w:szCs w:val="23"/>
        </w:rPr>
      </w:pPr>
    </w:p>
    <w:p w:rsidR="00B22E96" w:rsidRPr="00CC196C" w:rsidRDefault="00B22E96" w:rsidP="00B22E96">
      <w:pPr>
        <w:jc w:val="center"/>
        <w:rPr>
          <w:rFonts w:ascii="Times New Roman" w:hAnsi="Times New Roman"/>
          <w:bCs/>
          <w:sz w:val="23"/>
          <w:szCs w:val="23"/>
        </w:rPr>
      </w:pPr>
    </w:p>
    <w:p w:rsidR="00B22E96" w:rsidRDefault="00B22E96" w:rsidP="00B22E96">
      <w:pPr>
        <w:pStyle w:val="NormalWeb"/>
        <w:spacing w:before="150" w:beforeAutospacing="0" w:after="150" w:afterAutospacing="0"/>
        <w:rPr>
          <w:i/>
          <w:iCs/>
          <w:color w:val="000000"/>
        </w:rPr>
      </w:pPr>
    </w:p>
    <w:p w:rsidR="00B22E96" w:rsidRDefault="00B22E96" w:rsidP="00B22E96">
      <w:pPr>
        <w:pStyle w:val="NormalWeb"/>
        <w:tabs>
          <w:tab w:val="left" w:pos="1844"/>
        </w:tabs>
        <w:spacing w:before="150" w:beforeAutospacing="0" w:after="150" w:afterAutospacing="0"/>
        <w:rPr>
          <w:i/>
          <w:iCs/>
          <w:color w:val="000000"/>
        </w:rPr>
      </w:pPr>
      <w:r>
        <w:rPr>
          <w:i/>
          <w:iCs/>
          <w:color w:val="000000"/>
        </w:rPr>
        <w:tab/>
      </w:r>
    </w:p>
    <w:p w:rsidR="00B22E96" w:rsidRDefault="00B22E96" w:rsidP="00B22E96">
      <w:pPr>
        <w:pStyle w:val="NormalWeb"/>
        <w:spacing w:before="150" w:beforeAutospacing="0" w:after="150" w:afterAutospacing="0"/>
        <w:rPr>
          <w:i/>
          <w:iCs/>
          <w:color w:val="000000"/>
        </w:rPr>
      </w:pPr>
    </w:p>
    <w:p w:rsidR="00B22E96" w:rsidRDefault="00B22E96" w:rsidP="00B22E96">
      <w:pPr>
        <w:pStyle w:val="NormalWeb"/>
        <w:spacing w:before="150" w:beforeAutospacing="0" w:after="150" w:afterAutospacing="0"/>
        <w:jc w:val="center"/>
        <w:rPr>
          <w:iCs/>
          <w:color w:val="000000"/>
        </w:rPr>
      </w:pPr>
    </w:p>
    <w:p w:rsidR="006A4F4C" w:rsidRPr="00B22E96" w:rsidRDefault="00B22E96" w:rsidP="00B22E96">
      <w:pPr>
        <w:pStyle w:val="NormalWeb"/>
        <w:spacing w:before="150" w:beforeAutospacing="0" w:after="150" w:afterAutospacing="0"/>
        <w:jc w:val="center"/>
        <w:rPr>
          <w:iCs/>
          <w:color w:val="000000"/>
        </w:rPr>
      </w:pPr>
      <w:r>
        <w:rPr>
          <w:iCs/>
          <w:color w:val="000000"/>
        </w:rPr>
        <w:t>Component Diagram of Disease Prediction System</w:t>
      </w:r>
    </w:p>
    <w:bookmarkEnd w:id="1"/>
    <w:p w:rsidR="006A4F4C" w:rsidRDefault="001C1C1E">
      <w:pPr>
        <w:tabs>
          <w:tab w:val="left" w:pos="720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Visualization using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xADL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2.0 :</w:t>
      </w:r>
      <w:proofErr w:type="gramEnd"/>
    </w:p>
    <w:bookmarkEnd w:id="0"/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proofErr w:type="gramStart"/>
      <w:r w:rsidRPr="0016327B">
        <w:rPr>
          <w:rStyle w:val="HTMLCode"/>
          <w:rFonts w:hint="default"/>
          <w:sz w:val="18"/>
          <w:szCs w:val="18"/>
        </w:rPr>
        <w:t>interface{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"conn1.IFACE_TOP"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description = "Connector 1 Top Interface"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direction = "</w:t>
      </w:r>
      <w:proofErr w:type="spellStart"/>
      <w:r w:rsidRPr="0016327B">
        <w:rPr>
          <w:rStyle w:val="HTMLCode"/>
          <w:rFonts w:hint="default"/>
          <w:sz w:val="18"/>
          <w:szCs w:val="18"/>
        </w:rPr>
        <w:t>inout</w:t>
      </w:r>
      <w:proofErr w:type="spellEnd"/>
      <w:r w:rsidRPr="0016327B">
        <w:rPr>
          <w:rStyle w:val="HTMLCode"/>
          <w:rFonts w:hint="default"/>
          <w:sz w:val="18"/>
          <w:szCs w:val="18"/>
        </w:rPr>
        <w:t>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interface{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"conn1.IFACE_BOTTOM"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description = "Connector 1 Bottom Interface"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direction = "</w:t>
      </w:r>
      <w:proofErr w:type="spellStart"/>
      <w:r w:rsidRPr="0016327B">
        <w:rPr>
          <w:rStyle w:val="HTMLCode"/>
          <w:rFonts w:hint="default"/>
          <w:sz w:val="18"/>
          <w:szCs w:val="18"/>
        </w:rPr>
        <w:t>inout</w:t>
      </w:r>
      <w:proofErr w:type="spellEnd"/>
      <w:r w:rsidRPr="0016327B">
        <w:rPr>
          <w:rStyle w:val="HTMLCode"/>
          <w:rFonts w:hint="default"/>
          <w:sz w:val="18"/>
          <w:szCs w:val="18"/>
        </w:rPr>
        <w:t>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}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</w:t>
      </w:r>
      <w:proofErr w:type="gramStart"/>
      <w:r w:rsidRPr="0016327B">
        <w:rPr>
          <w:rStyle w:val="HTMLCode"/>
          <w:rFonts w:hint="default"/>
          <w:sz w:val="18"/>
          <w:szCs w:val="18"/>
        </w:rPr>
        <w:t>component{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  = "comp2"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description = "Component 2"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inter</w:t>
      </w:r>
      <w:r w:rsidRPr="0016327B">
        <w:rPr>
          <w:rStyle w:val="HTMLCode"/>
          <w:rFonts w:hint="default"/>
          <w:sz w:val="18"/>
          <w:szCs w:val="18"/>
        </w:rPr>
        <w:t>face{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"comp2.IFACE_TOP"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description = "Component 2 Top Interface"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direction = "</w:t>
      </w:r>
      <w:proofErr w:type="spellStart"/>
      <w:r w:rsidRPr="0016327B">
        <w:rPr>
          <w:rStyle w:val="HTMLCode"/>
          <w:rFonts w:hint="default"/>
          <w:sz w:val="18"/>
          <w:szCs w:val="18"/>
        </w:rPr>
        <w:t>inout</w:t>
      </w:r>
      <w:proofErr w:type="spellEnd"/>
      <w:r w:rsidRPr="0016327B">
        <w:rPr>
          <w:rStyle w:val="HTMLCode"/>
          <w:rFonts w:hint="default"/>
          <w:sz w:val="18"/>
          <w:szCs w:val="18"/>
        </w:rPr>
        <w:t>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interface{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"comp2.IFACE_BOTTOM"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description = "Component 2 Bottom Interface"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direction = "</w:t>
      </w:r>
      <w:proofErr w:type="spellStart"/>
      <w:r w:rsidRPr="0016327B">
        <w:rPr>
          <w:rStyle w:val="HTMLCode"/>
          <w:rFonts w:hint="default"/>
          <w:sz w:val="18"/>
          <w:szCs w:val="18"/>
        </w:rPr>
        <w:t>inout</w:t>
      </w:r>
      <w:proofErr w:type="spellEnd"/>
      <w:r w:rsidRPr="0016327B">
        <w:rPr>
          <w:rStyle w:val="HTMLCode"/>
          <w:rFonts w:hint="default"/>
          <w:sz w:val="18"/>
          <w:szCs w:val="18"/>
        </w:rPr>
        <w:t>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}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</w:t>
      </w:r>
      <w:proofErr w:type="gramStart"/>
      <w:r w:rsidRPr="0016327B">
        <w:rPr>
          <w:rStyle w:val="HTMLCode"/>
          <w:rFonts w:hint="default"/>
          <w:sz w:val="18"/>
          <w:szCs w:val="18"/>
        </w:rPr>
        <w:t>link{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"link1"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description = "Comp1 to Conn1 Link"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point{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(link) </w:t>
      </w:r>
      <w:proofErr w:type="spellStart"/>
      <w:r w:rsidRPr="0016327B">
        <w:rPr>
          <w:rStyle w:val="HTMLCode"/>
          <w:rFonts w:hint="default"/>
          <w:sz w:val="18"/>
          <w:szCs w:val="18"/>
        </w:rPr>
        <w:t>anchorOnInterface</w:t>
      </w:r>
      <w:proofErr w:type="spellEnd"/>
      <w:r w:rsidRPr="0016327B">
        <w:rPr>
          <w:rStyle w:val="HTMLCode"/>
          <w:rFonts w:hint="default"/>
          <w:sz w:val="18"/>
          <w:szCs w:val="18"/>
        </w:rPr>
        <w:t xml:space="preserve"> = "#comp1.IFACE_BOTTOM"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point{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(link) </w:t>
      </w:r>
      <w:proofErr w:type="spellStart"/>
      <w:r w:rsidRPr="0016327B">
        <w:rPr>
          <w:rStyle w:val="HTMLCode"/>
          <w:rFonts w:hint="default"/>
          <w:sz w:val="18"/>
          <w:szCs w:val="18"/>
        </w:rPr>
        <w:t>anchorOnInterface</w:t>
      </w:r>
      <w:proofErr w:type="spellEnd"/>
      <w:r w:rsidRPr="0016327B">
        <w:rPr>
          <w:rStyle w:val="HTMLCode"/>
          <w:rFonts w:hint="default"/>
          <w:sz w:val="18"/>
          <w:szCs w:val="18"/>
        </w:rPr>
        <w:t xml:space="preserve"> = "#conn1.IFACE_TOP"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lastRenderedPageBreak/>
        <w:t xml:space="preserve">  }</w:t>
      </w:r>
    </w:p>
    <w:p w:rsidR="006A4F4C" w:rsidRPr="0016327B" w:rsidRDefault="006A4F4C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</w:t>
      </w:r>
      <w:proofErr w:type="gramStart"/>
      <w:r w:rsidRPr="0016327B">
        <w:rPr>
          <w:rStyle w:val="HTMLCode"/>
          <w:rFonts w:hint="default"/>
          <w:sz w:val="18"/>
          <w:szCs w:val="18"/>
        </w:rPr>
        <w:t>link{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(</w:t>
      </w:r>
      <w:proofErr w:type="spellStart"/>
      <w:r w:rsidRPr="0016327B">
        <w:rPr>
          <w:rStyle w:val="HTMLCode"/>
          <w:rFonts w:hint="default"/>
          <w:sz w:val="18"/>
          <w:szCs w:val="18"/>
        </w:rPr>
        <w:t>attr</w:t>
      </w:r>
      <w:proofErr w:type="spellEnd"/>
      <w:r w:rsidRPr="0016327B">
        <w:rPr>
          <w:rStyle w:val="HTMLCode"/>
          <w:rFonts w:hint="default"/>
          <w:sz w:val="18"/>
          <w:szCs w:val="18"/>
        </w:rPr>
        <w:t>) id = "link2"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description = "Conn1 to Comp2 Link"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point{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(link) </w:t>
      </w:r>
      <w:proofErr w:type="spellStart"/>
      <w:r w:rsidRPr="0016327B">
        <w:rPr>
          <w:rStyle w:val="HTMLCode"/>
          <w:rFonts w:hint="default"/>
          <w:sz w:val="18"/>
          <w:szCs w:val="18"/>
        </w:rPr>
        <w:t>anchorOnInterface</w:t>
      </w:r>
      <w:proofErr w:type="spellEnd"/>
      <w:r w:rsidRPr="0016327B">
        <w:rPr>
          <w:rStyle w:val="HTMLCode"/>
          <w:rFonts w:hint="default"/>
          <w:sz w:val="18"/>
          <w:szCs w:val="18"/>
        </w:rPr>
        <w:t xml:space="preserve"> = "#conn1.IFACE_BOTTOM"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</w:t>
      </w:r>
      <w:proofErr w:type="gramStart"/>
      <w:r w:rsidRPr="0016327B">
        <w:rPr>
          <w:rStyle w:val="HTMLCode"/>
          <w:rFonts w:hint="default"/>
          <w:sz w:val="18"/>
          <w:szCs w:val="18"/>
        </w:rPr>
        <w:t>point{</w:t>
      </w:r>
      <w:proofErr w:type="gramEnd"/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  (link) </w:t>
      </w:r>
      <w:proofErr w:type="spellStart"/>
      <w:r w:rsidRPr="0016327B">
        <w:rPr>
          <w:rStyle w:val="HTMLCode"/>
          <w:rFonts w:hint="default"/>
          <w:sz w:val="18"/>
          <w:szCs w:val="18"/>
        </w:rPr>
        <w:t>anchorOnInterface</w:t>
      </w:r>
      <w:proofErr w:type="spellEnd"/>
      <w:r w:rsidRPr="0016327B">
        <w:rPr>
          <w:rStyle w:val="HTMLCode"/>
          <w:rFonts w:hint="default"/>
          <w:sz w:val="18"/>
          <w:szCs w:val="18"/>
        </w:rPr>
        <w:t xml:space="preserve"> = "#comp2.IFACE_TOP"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 xml:space="preserve">  }</w:t>
      </w:r>
    </w:p>
    <w:p w:rsidR="006A4F4C" w:rsidRPr="0016327B" w:rsidRDefault="001C1C1E" w:rsidP="0016327B">
      <w:pPr>
        <w:pStyle w:val="HTMLPreformatted"/>
        <w:pBdr>
          <w:top w:val="single" w:sz="6" w:space="3" w:color="888888"/>
          <w:left w:val="single" w:sz="6" w:space="6" w:color="888888"/>
          <w:bottom w:val="single" w:sz="6" w:space="3" w:color="888888"/>
          <w:right w:val="single" w:sz="6" w:space="6" w:color="888888"/>
        </w:pBdr>
        <w:shd w:val="clear" w:color="auto" w:fill="FFFFFF"/>
        <w:ind w:left="150" w:right="150"/>
        <w:rPr>
          <w:rStyle w:val="HTMLCode"/>
          <w:rFonts w:hint="default"/>
          <w:sz w:val="18"/>
          <w:szCs w:val="18"/>
        </w:rPr>
      </w:pPr>
      <w:r w:rsidRPr="0016327B">
        <w:rPr>
          <w:rStyle w:val="HTMLCode"/>
          <w:rFonts w:hint="default"/>
          <w:sz w:val="18"/>
          <w:szCs w:val="18"/>
        </w:rPr>
        <w:t>}</w:t>
      </w:r>
    </w:p>
    <w:p w:rsidR="006A4F4C" w:rsidRDefault="006A4F4C">
      <w:pPr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:rsidR="006A4F4C" w:rsidRDefault="001C1C1E">
      <w:pPr>
        <w:spacing w:line="240" w:lineRule="auto"/>
        <w:jc w:val="both"/>
      </w:pPr>
      <w:r>
        <w:rPr>
          <w:rFonts w:ascii="Times New Roman" w:hAnsi="Times New Roman"/>
          <w:b/>
          <w:bCs/>
          <w:sz w:val="24"/>
          <w:u w:val="single"/>
        </w:rPr>
        <w:t xml:space="preserve">Learning </w:t>
      </w:r>
      <w:r>
        <w:rPr>
          <w:rFonts w:ascii="Times New Roman" w:hAnsi="Times New Roman"/>
          <w:b/>
          <w:bCs/>
          <w:sz w:val="24"/>
          <w:u w:val="single"/>
        </w:rPr>
        <w:t>Outcomes:</w:t>
      </w:r>
      <w:r>
        <w:rPr>
          <w:rFonts w:ascii="Times New Roman" w:hAnsi="Times New Roman"/>
          <w:sz w:val="24"/>
          <w:szCs w:val="24"/>
        </w:rPr>
        <w:t xml:space="preserve"> Students should have </w:t>
      </w:r>
      <w:proofErr w:type="gramStart"/>
      <w:r>
        <w:rPr>
          <w:rFonts w:ascii="Times New Roman" w:hAnsi="Times New Roman"/>
          <w:sz w:val="24"/>
          <w:szCs w:val="24"/>
        </w:rPr>
        <w:t>be</w:t>
      </w:r>
      <w:proofErr w:type="gramEnd"/>
      <w:r>
        <w:rPr>
          <w:rFonts w:ascii="Times New Roman" w:hAnsi="Times New Roman"/>
          <w:sz w:val="24"/>
          <w:szCs w:val="24"/>
        </w:rPr>
        <w:t xml:space="preserve"> able to understand</w:t>
      </w:r>
    </w:p>
    <w:p w:rsidR="006A4F4C" w:rsidRDefault="001C1C1E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LO1: Define </w:t>
      </w:r>
      <w:proofErr w:type="spellStart"/>
      <w:r>
        <w:rPr>
          <w:rFonts w:ascii="Times New Roman" w:hAnsi="Times New Roman"/>
          <w:sz w:val="24"/>
          <w:szCs w:val="24"/>
        </w:rPr>
        <w:t>xADL</w:t>
      </w:r>
      <w:proofErr w:type="spellEnd"/>
      <w:r>
        <w:rPr>
          <w:rFonts w:ascii="Times New Roman" w:hAnsi="Times New Roman"/>
          <w:sz w:val="24"/>
          <w:szCs w:val="24"/>
        </w:rPr>
        <w:t xml:space="preserve"> 2.0</w:t>
      </w:r>
      <w:r>
        <w:rPr>
          <w:rFonts w:ascii="Times New Roman" w:hAnsi="Times New Roman"/>
          <w:sz w:val="24"/>
          <w:szCs w:val="24"/>
        </w:rPr>
        <w:t>.</w:t>
      </w:r>
    </w:p>
    <w:p w:rsidR="006A4F4C" w:rsidRDefault="001C1C1E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LO2: Identify </w:t>
      </w:r>
      <w:proofErr w:type="spellStart"/>
      <w:r>
        <w:rPr>
          <w:rFonts w:ascii="Times New Roman" w:hAnsi="Times New Roman"/>
          <w:sz w:val="24"/>
          <w:szCs w:val="24"/>
        </w:rPr>
        <w:t>xADL</w:t>
      </w:r>
      <w:proofErr w:type="spellEnd"/>
      <w:r>
        <w:rPr>
          <w:rFonts w:ascii="Times New Roman" w:hAnsi="Times New Roman"/>
          <w:sz w:val="24"/>
          <w:szCs w:val="24"/>
        </w:rPr>
        <w:t xml:space="preserve"> Command.</w:t>
      </w:r>
    </w:p>
    <w:p w:rsidR="006A4F4C" w:rsidRDefault="001C1C1E">
      <w:pPr>
        <w:spacing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LO3: Apply </w:t>
      </w:r>
      <w:proofErr w:type="spellStart"/>
      <w:r>
        <w:rPr>
          <w:rFonts w:ascii="Times New Roman" w:hAnsi="Times New Roman"/>
          <w:sz w:val="24"/>
          <w:szCs w:val="24"/>
        </w:rPr>
        <w:t>xADL</w:t>
      </w:r>
      <w:proofErr w:type="spellEnd"/>
      <w:r>
        <w:rPr>
          <w:rFonts w:ascii="Times New Roman" w:hAnsi="Times New Roman"/>
          <w:sz w:val="24"/>
          <w:szCs w:val="24"/>
        </w:rPr>
        <w:t xml:space="preserve"> Command for desired Output.</w:t>
      </w:r>
    </w:p>
    <w:p w:rsidR="006A4F4C" w:rsidRDefault="001C1C1E">
      <w:r>
        <w:rPr>
          <w:rFonts w:ascii="Times New Roman" w:hAnsi="Times New Roman"/>
          <w:b/>
          <w:bCs/>
          <w:sz w:val="24"/>
          <w:u w:val="single"/>
        </w:rPr>
        <w:t>Course Outcomes:</w:t>
      </w:r>
      <w:r>
        <w:rPr>
          <w:b/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Upon completion of the course students will be able to </w:t>
      </w:r>
      <w:r>
        <w:rPr>
          <w:rFonts w:ascii="Times New Roman" w:hAnsi="Times New Roman"/>
          <w:bCs/>
          <w:sz w:val="24"/>
          <w:szCs w:val="24"/>
        </w:rPr>
        <w:t xml:space="preserve">do visualization using </w:t>
      </w:r>
      <w:proofErr w:type="spellStart"/>
      <w:r>
        <w:rPr>
          <w:rFonts w:ascii="Times New Roman" w:hAnsi="Times New Roman"/>
          <w:bCs/>
          <w:sz w:val="24"/>
          <w:szCs w:val="24"/>
        </w:rPr>
        <w:t>xADL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2.0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F0F0C" w:rsidRPr="00EF0F0C" w:rsidRDefault="001C1C1E" w:rsidP="00EF0F0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Conclusion:</w:t>
      </w:r>
      <w:r w:rsidR="00EF0F0C" w:rsidRPr="00EF0F0C">
        <w:t xml:space="preserve"> </w:t>
      </w:r>
    </w:p>
    <w:p w:rsidR="00EF0F0C" w:rsidRDefault="00EF0F0C" w:rsidP="00EF0F0C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EF0F0C">
        <w:rPr>
          <w:rFonts w:ascii="Times New Roman" w:hAnsi="Times New Roman"/>
          <w:bCs/>
          <w:sz w:val="24"/>
          <w:szCs w:val="24"/>
        </w:rPr>
        <w:t xml:space="preserve">Combining </w:t>
      </w:r>
      <w:proofErr w:type="spellStart"/>
      <w:r w:rsidRPr="00EF0F0C">
        <w:rPr>
          <w:rFonts w:ascii="Times New Roman" w:hAnsi="Times New Roman"/>
          <w:bCs/>
          <w:sz w:val="24"/>
          <w:szCs w:val="24"/>
        </w:rPr>
        <w:t>xADL</w:t>
      </w:r>
      <w:proofErr w:type="spellEnd"/>
      <w:r w:rsidRPr="00EF0F0C">
        <w:rPr>
          <w:rFonts w:ascii="Times New Roman" w:hAnsi="Times New Roman"/>
          <w:bCs/>
          <w:sz w:val="24"/>
          <w:szCs w:val="24"/>
        </w:rPr>
        <w:t xml:space="preserve"> 2.0 and a component diagram offers a potent approach to precisely define and visually represent software architecture, enhancing communication and decision-making among stakeholders.</w:t>
      </w:r>
    </w:p>
    <w:p w:rsidR="006A4F4C" w:rsidRDefault="001C1C1E" w:rsidP="00EF0F0C">
      <w:pPr>
        <w:spacing w:line="240" w:lineRule="auto"/>
      </w:pPr>
      <w:r>
        <w:rPr>
          <w:rFonts w:ascii="Times New Roman" w:hAnsi="Times New Roman"/>
          <w:b/>
          <w:bCs/>
          <w:sz w:val="24"/>
          <w:szCs w:val="24"/>
          <w:u w:val="single"/>
        </w:rPr>
        <w:t>Viva Questions:</w:t>
      </w:r>
    </w:p>
    <w:p w:rsidR="006A4F4C" w:rsidRDefault="001C1C1E">
      <w:pPr>
        <w:numPr>
          <w:ilvl w:val="0"/>
          <w:numId w:val="4"/>
        </w:numPr>
        <w:spacing w:after="0" w:line="240" w:lineRule="auto"/>
        <w:jc w:val="both"/>
      </w:pPr>
      <w:r>
        <w:rPr>
          <w:rFonts w:ascii="Times New Roman" w:hAnsi="Times New Roman"/>
          <w:sz w:val="24"/>
        </w:rPr>
        <w:t xml:space="preserve">Define </w:t>
      </w:r>
      <w:proofErr w:type="spellStart"/>
      <w:r>
        <w:rPr>
          <w:rFonts w:ascii="Times New Roman" w:hAnsi="Times New Roman"/>
          <w:sz w:val="24"/>
        </w:rPr>
        <w:t>xADL</w:t>
      </w:r>
      <w:proofErr w:type="spellEnd"/>
      <w:r>
        <w:rPr>
          <w:rFonts w:ascii="Times New Roman" w:hAnsi="Times New Roman"/>
          <w:sz w:val="24"/>
        </w:rPr>
        <w:t xml:space="preserve"> 2.0</w:t>
      </w:r>
      <w:r>
        <w:rPr>
          <w:rFonts w:ascii="Times New Roman" w:hAnsi="Times New Roman"/>
          <w:sz w:val="24"/>
        </w:rPr>
        <w:t>.</w:t>
      </w:r>
    </w:p>
    <w:p w:rsidR="006A4F4C" w:rsidRDefault="001C1C1E">
      <w:pPr>
        <w:numPr>
          <w:ilvl w:val="0"/>
          <w:numId w:val="4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/>
          <w:sz w:val="24"/>
          <w:szCs w:val="24"/>
        </w:rPr>
        <w:t>xADL</w:t>
      </w:r>
      <w:proofErr w:type="spellEnd"/>
      <w:r>
        <w:rPr>
          <w:rFonts w:ascii="Times New Roman" w:hAnsi="Times New Roman"/>
          <w:sz w:val="24"/>
          <w:szCs w:val="24"/>
        </w:rPr>
        <w:t xml:space="preserve"> 2.0</w:t>
      </w:r>
      <w:r>
        <w:rPr>
          <w:rFonts w:ascii="Times New Roman" w:hAnsi="Times New Roman"/>
          <w:sz w:val="24"/>
          <w:szCs w:val="24"/>
        </w:rPr>
        <w:t>.</w:t>
      </w:r>
    </w:p>
    <w:p w:rsidR="006A4F4C" w:rsidRDefault="001C1C1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syntax of </w:t>
      </w:r>
      <w:proofErr w:type="spellStart"/>
      <w:r>
        <w:rPr>
          <w:rFonts w:ascii="Times New Roman" w:hAnsi="Times New Roman"/>
          <w:sz w:val="24"/>
          <w:szCs w:val="24"/>
        </w:rPr>
        <w:t>xADL</w:t>
      </w:r>
      <w:proofErr w:type="spellEnd"/>
      <w:r>
        <w:rPr>
          <w:rFonts w:ascii="Times New Roman" w:hAnsi="Times New Roman"/>
          <w:sz w:val="24"/>
          <w:szCs w:val="24"/>
        </w:rPr>
        <w:t xml:space="preserve"> 2.0</w:t>
      </w:r>
      <w:r>
        <w:rPr>
          <w:rFonts w:ascii="Times New Roman" w:hAnsi="Times New Roman"/>
          <w:sz w:val="24"/>
          <w:szCs w:val="24"/>
        </w:rPr>
        <w:t>.</w:t>
      </w:r>
    </w:p>
    <w:p w:rsidR="006A4F4C" w:rsidRDefault="001C1C1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 syntax of </w:t>
      </w:r>
      <w:r>
        <w:rPr>
          <w:rFonts w:ascii="Times New Roman" w:hAnsi="Times New Roman"/>
          <w:sz w:val="24"/>
          <w:szCs w:val="24"/>
        </w:rPr>
        <w:t>Constructs Defined in the Instances Schema</w:t>
      </w:r>
      <w:r>
        <w:rPr>
          <w:rFonts w:ascii="Times New Roman" w:hAnsi="Times New Roman"/>
          <w:sz w:val="24"/>
          <w:szCs w:val="24"/>
        </w:rPr>
        <w:t>.</w:t>
      </w:r>
    </w:p>
    <w:p w:rsidR="006A4F4C" w:rsidRDefault="006A4F4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A4F4C" w:rsidRDefault="006A4F4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6A4F4C" w:rsidRDefault="001C1C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212725</wp:posOffset>
                </wp:positionV>
                <wp:extent cx="7743825" cy="19050"/>
                <wp:effectExtent l="5080" t="5080" r="4445" b="1397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 w="6480" cap="sq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A4B2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6.75pt" to="539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" strokecolor="#5b9bd5" strokeweight=".18mm">
                <v:stroke joinstyle="miter" endcap="square"/>
              </v:line>
            </w:pict>
          </mc:Fallback>
        </mc:AlternateContent>
      </w:r>
      <w:r>
        <w:t>For Faculty Use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35"/>
        <w:gridCol w:w="1390"/>
        <w:gridCol w:w="2210"/>
        <w:gridCol w:w="1800"/>
        <w:gridCol w:w="3700"/>
      </w:tblGrid>
      <w:tr w:rsidR="006A4F4C">
        <w:trPr>
          <w:cantSplit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1C1C1E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Correction Parameters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1C1C1E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Formative Assessment [40%]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1C1C1E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Timely completion of Practical [ 40%]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1C1C1E"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Attendance / Learning Attitude [20%]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A4F4C">
        <w:trPr>
          <w:cantSplit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F4C" w:rsidRDefault="006A4F4C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6A4F4C" w:rsidRDefault="006A4F4C">
      <w:pPr>
        <w:contextualSpacing/>
        <w:jc w:val="both"/>
        <w:rPr>
          <w:rFonts w:ascii="Times New Roman" w:hAnsi="Times New Roman"/>
          <w:sz w:val="24"/>
          <w:szCs w:val="24"/>
        </w:rPr>
      </w:pPr>
      <w:bookmarkStart w:id="3" w:name="_GoBack"/>
      <w:bookmarkEnd w:id="3"/>
    </w:p>
    <w:sectPr w:rsidR="006A4F4C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70" w:right="1440" w:bottom="1440" w:left="1440" w:header="45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C1E" w:rsidRDefault="001C1C1E">
      <w:pPr>
        <w:spacing w:line="240" w:lineRule="auto"/>
      </w:pPr>
      <w:r>
        <w:separator/>
      </w:r>
    </w:p>
  </w:endnote>
  <w:endnote w:type="continuationSeparator" w:id="0">
    <w:p w:rsidR="001C1C1E" w:rsidRDefault="001C1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00" w:usb3="00000000" w:csb0="00040001" w:csb1="00000000"/>
  </w:font>
  <w:font w:name="Aharoni">
    <w:altName w:val="Microsoft YaHei"/>
    <w:charset w:val="B1"/>
    <w:family w:val="auto"/>
    <w:pitch w:val="default"/>
    <w:sig w:usb0="00000000" w:usb1="00000000" w:usb2="00000000" w:usb3="00000000" w:csb0="00040001" w:csb1="00000000"/>
  </w:font>
  <w:font w:name="FreeSans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40001" w:csb1="00000000"/>
  </w:font>
  <w:font w:name="Nimbus Mono L">
    <w:altName w:val="Courier New"/>
    <w:charset w:val="01"/>
    <w:family w:val="modern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Microsoft YaHei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4C" w:rsidRDefault="006A4F4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4C" w:rsidRDefault="006A4F4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C1E" w:rsidRDefault="001C1C1E">
      <w:pPr>
        <w:spacing w:after="0" w:line="240" w:lineRule="auto"/>
      </w:pPr>
      <w:r>
        <w:separator/>
      </w:r>
    </w:p>
  </w:footnote>
  <w:footnote w:type="continuationSeparator" w:id="0">
    <w:p w:rsidR="001C1C1E" w:rsidRDefault="001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4C" w:rsidRDefault="001C1C1E">
    <w:pPr>
      <w:pStyle w:val="Header"/>
    </w:pPr>
    <w:r>
      <w:rPr>
        <w:noProof/>
        <w:lang w:val="en-IN" w:eastAsia="en-IN"/>
      </w:rPr>
      <w:drawing>
        <wp:inline distT="0" distB="0" distL="114300" distR="114300">
          <wp:extent cx="6110605" cy="675640"/>
          <wp:effectExtent l="0" t="0" r="4445" b="1016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0605" cy="6756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4C" w:rsidRDefault="006A4F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upperLetter"/>
      <w:pStyle w:val="Heading4"/>
      <w:lvlText w:val="%1)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261B13F"/>
    <w:multiLevelType w:val="multilevel"/>
    <w:tmpl w:val="1261B1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DE7D777"/>
    <w:multiLevelType w:val="multilevel"/>
    <w:tmpl w:val="7DE7D7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C"/>
    <w:rsid w:val="0016327B"/>
    <w:rsid w:val="001C1C1E"/>
    <w:rsid w:val="006A4F4C"/>
    <w:rsid w:val="00B22E96"/>
    <w:rsid w:val="00EF0F0C"/>
    <w:rsid w:val="057066A4"/>
    <w:rsid w:val="06C162EA"/>
    <w:rsid w:val="0CF32C02"/>
    <w:rsid w:val="0D5D393A"/>
    <w:rsid w:val="11421373"/>
    <w:rsid w:val="15823EF9"/>
    <w:rsid w:val="16880B31"/>
    <w:rsid w:val="16883574"/>
    <w:rsid w:val="16AB46AA"/>
    <w:rsid w:val="1C7D27C4"/>
    <w:rsid w:val="1E39356D"/>
    <w:rsid w:val="20076242"/>
    <w:rsid w:val="208F0E32"/>
    <w:rsid w:val="22686822"/>
    <w:rsid w:val="22AC7B01"/>
    <w:rsid w:val="2497063B"/>
    <w:rsid w:val="28686B06"/>
    <w:rsid w:val="29C91830"/>
    <w:rsid w:val="2EA3569A"/>
    <w:rsid w:val="2FCC118E"/>
    <w:rsid w:val="366F35CB"/>
    <w:rsid w:val="3BB06E61"/>
    <w:rsid w:val="3C734298"/>
    <w:rsid w:val="40A92247"/>
    <w:rsid w:val="46562CFA"/>
    <w:rsid w:val="4A8E30EB"/>
    <w:rsid w:val="4C687320"/>
    <w:rsid w:val="4F9E01CB"/>
    <w:rsid w:val="50FF251A"/>
    <w:rsid w:val="51ED4773"/>
    <w:rsid w:val="586A1077"/>
    <w:rsid w:val="5D587BE4"/>
    <w:rsid w:val="5E086C0D"/>
    <w:rsid w:val="5F0518FD"/>
    <w:rsid w:val="6B0D73CB"/>
    <w:rsid w:val="6E77648F"/>
    <w:rsid w:val="6FFE2D89"/>
    <w:rsid w:val="76992891"/>
    <w:rsid w:val="78884986"/>
    <w:rsid w:val="7A1D67A6"/>
    <w:rsid w:val="7E8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26D9E684"/>
  <w15:docId w15:val="{95E8D1A5-7360-438F-9CB3-FB914264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/>
    <w:lsdException w:name="heading 1" w:qFormat="1"/>
    <w:lsdException w:name="heading 2" w:uiPriority="6"/>
    <w:lsdException w:name="heading 3" w:uiPriority="6"/>
    <w:lsdException w:name="heading 4" w:uiPriority="6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uiPriority="7"/>
    <w:lsdException w:name="List" w:uiPriority="7" w:qFormat="1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 w:qFormat="1"/>
    <w:lsdException w:name="Strong" w:uiPriority="7" w:qFormat="1"/>
    <w:lsdException w:name="Emphasis" w:uiPriority="7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paragraph" w:styleId="Heading1">
    <w:name w:val="heading 1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uiPriority w:val="6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6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6"/>
    <w:pPr>
      <w:keepNext/>
      <w:numPr>
        <w:numId w:val="1"/>
      </w:numPr>
      <w:tabs>
        <w:tab w:val="left" w:pos="360"/>
      </w:tabs>
      <w:spacing w:after="0" w:line="240" w:lineRule="auto"/>
      <w:ind w:left="360" w:firstLine="0"/>
      <w:outlineLvl w:val="3"/>
    </w:pPr>
    <w:rPr>
      <w:rFonts w:ascii="Times New Roman" w:eastAsia="Batang" w:hAnsi="Times New Roman" w:cs="Aharoni"/>
      <w:b/>
      <w:bCs/>
      <w:sz w:val="28"/>
      <w:szCs w:val="28"/>
      <w:lang w:bidi="ar-Y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pPr>
      <w:tabs>
        <w:tab w:val="left" w:pos="0"/>
      </w:tabs>
      <w:spacing w:after="0" w:line="240" w:lineRule="auto"/>
    </w:pPr>
    <w:rPr>
      <w:rFonts w:ascii="Times New Roman" w:eastAsia="Batang" w:hAnsi="Times New Roman" w:cs="Aharoni"/>
      <w:sz w:val="28"/>
      <w:szCs w:val="28"/>
      <w:lang w:val="en-GB" w:bidi="ar-YE"/>
    </w:rPr>
  </w:style>
  <w:style w:type="paragraph" w:styleId="Caption">
    <w:name w:val="caption"/>
    <w:basedOn w:val="Normal"/>
    <w:next w:val="Normal"/>
    <w:uiPriority w:val="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Emphasis">
    <w:name w:val="Emphasis"/>
    <w:uiPriority w:val="7"/>
    <w:rPr>
      <w:i/>
      <w:iCs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uiPriority w:val="6"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uiPriority w:val="7"/>
    <w:qFormat/>
    <w:rPr>
      <w:color w:val="000080"/>
      <w:u w:val="single"/>
    </w:rPr>
  </w:style>
  <w:style w:type="paragraph" w:styleId="List">
    <w:name w:val="List"/>
    <w:basedOn w:val="BodyText"/>
    <w:uiPriority w:val="7"/>
    <w:qFormat/>
    <w:rPr>
      <w:rFonts w:cs="FreeSans"/>
    </w:rPr>
  </w:style>
  <w:style w:type="paragraph" w:styleId="NormalWeb">
    <w:name w:val="Normal (Web)"/>
    <w:qFormat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character" w:styleId="Strong">
    <w:name w:val="Strong"/>
    <w:uiPriority w:val="7"/>
    <w:qFormat/>
    <w:rPr>
      <w:b/>
      <w:bCs/>
    </w:rPr>
  </w:style>
  <w:style w:type="character" w:customStyle="1" w:styleId="WW8Num1z0">
    <w:name w:val="WW8Num1z0"/>
    <w:uiPriority w:val="3"/>
    <w:qFormat/>
    <w:rPr>
      <w:rFonts w:hint="default"/>
    </w:rPr>
  </w:style>
  <w:style w:type="character" w:customStyle="1" w:styleId="WW8Num1z1">
    <w:name w:val="WW8Num1z1"/>
    <w:uiPriority w:val="3"/>
    <w:qFormat/>
  </w:style>
  <w:style w:type="character" w:customStyle="1" w:styleId="WW8Num1z2">
    <w:name w:val="WW8Num1z2"/>
    <w:uiPriority w:val="3"/>
    <w:qFormat/>
  </w:style>
  <w:style w:type="character" w:customStyle="1" w:styleId="WW8Num1z3">
    <w:name w:val="WW8Num1z3"/>
    <w:uiPriority w:val="3"/>
    <w:qFormat/>
  </w:style>
  <w:style w:type="character" w:customStyle="1" w:styleId="WW8Num1z4">
    <w:name w:val="WW8Num1z4"/>
    <w:uiPriority w:val="3"/>
    <w:qFormat/>
  </w:style>
  <w:style w:type="character" w:customStyle="1" w:styleId="WW8Num1z5">
    <w:name w:val="WW8Num1z5"/>
    <w:uiPriority w:val="3"/>
    <w:qFormat/>
  </w:style>
  <w:style w:type="character" w:customStyle="1" w:styleId="WW8Num1z6">
    <w:name w:val="WW8Num1z6"/>
    <w:uiPriority w:val="3"/>
    <w:qFormat/>
  </w:style>
  <w:style w:type="character" w:customStyle="1" w:styleId="WW8Num1z7">
    <w:name w:val="WW8Num1z7"/>
    <w:uiPriority w:val="3"/>
    <w:qFormat/>
  </w:style>
  <w:style w:type="character" w:customStyle="1" w:styleId="WW8Num1z8">
    <w:name w:val="WW8Num1z8"/>
    <w:uiPriority w:val="3"/>
    <w:qFormat/>
  </w:style>
  <w:style w:type="character" w:customStyle="1" w:styleId="WW8Num2z0">
    <w:name w:val="WW8Num2z0"/>
    <w:uiPriority w:val="3"/>
    <w:qFormat/>
    <w:rPr>
      <w:rFonts w:ascii="Wingdings" w:hAnsi="Wingdings" w:cs="Wingdings" w:hint="default"/>
    </w:rPr>
  </w:style>
  <w:style w:type="character" w:customStyle="1" w:styleId="WW8Num2z1">
    <w:name w:val="WW8Num2z1"/>
    <w:uiPriority w:val="3"/>
    <w:qFormat/>
    <w:rPr>
      <w:rFonts w:ascii="Courier New" w:hAnsi="Courier New" w:cs="Courier New" w:hint="default"/>
    </w:rPr>
  </w:style>
  <w:style w:type="character" w:customStyle="1" w:styleId="WW8Num2z3">
    <w:name w:val="WW8Num2z3"/>
    <w:uiPriority w:val="3"/>
    <w:qFormat/>
    <w:rPr>
      <w:rFonts w:ascii="Symbol" w:hAnsi="Symbol" w:cs="Symbol" w:hint="default"/>
    </w:rPr>
  </w:style>
  <w:style w:type="character" w:customStyle="1" w:styleId="WW8Num3z0">
    <w:name w:val="WW8Num3z0"/>
    <w:uiPriority w:val="3"/>
    <w:qFormat/>
    <w:rPr>
      <w:rFonts w:hint="default"/>
    </w:rPr>
  </w:style>
  <w:style w:type="character" w:customStyle="1" w:styleId="WW8Num3z1">
    <w:name w:val="WW8Num3z1"/>
    <w:uiPriority w:val="3"/>
    <w:qFormat/>
  </w:style>
  <w:style w:type="character" w:customStyle="1" w:styleId="WW8Num3z2">
    <w:name w:val="WW8Num3z2"/>
    <w:uiPriority w:val="3"/>
    <w:qFormat/>
  </w:style>
  <w:style w:type="character" w:customStyle="1" w:styleId="WW8Num3z3">
    <w:name w:val="WW8Num3z3"/>
    <w:uiPriority w:val="3"/>
    <w:qFormat/>
  </w:style>
  <w:style w:type="character" w:customStyle="1" w:styleId="WW8Num3z4">
    <w:name w:val="WW8Num3z4"/>
    <w:uiPriority w:val="3"/>
    <w:qFormat/>
  </w:style>
  <w:style w:type="character" w:customStyle="1" w:styleId="WW8Num3z5">
    <w:name w:val="WW8Num3z5"/>
    <w:uiPriority w:val="3"/>
    <w:qFormat/>
  </w:style>
  <w:style w:type="character" w:customStyle="1" w:styleId="WW8Num3z6">
    <w:name w:val="WW8Num3z6"/>
    <w:uiPriority w:val="3"/>
    <w:qFormat/>
  </w:style>
  <w:style w:type="character" w:customStyle="1" w:styleId="WW8Num3z7">
    <w:name w:val="WW8Num3z7"/>
    <w:uiPriority w:val="3"/>
    <w:qFormat/>
  </w:style>
  <w:style w:type="character" w:customStyle="1" w:styleId="WW8Num3z8">
    <w:name w:val="WW8Num3z8"/>
    <w:uiPriority w:val="3"/>
    <w:qFormat/>
  </w:style>
  <w:style w:type="character" w:customStyle="1" w:styleId="WW8Num4z0">
    <w:name w:val="WW8Num4z0"/>
    <w:uiPriority w:val="3"/>
    <w:qFormat/>
    <w:rPr>
      <w:rFonts w:ascii="Symbol" w:hAnsi="Symbol" w:cs="Symbol" w:hint="default"/>
      <w:sz w:val="20"/>
    </w:rPr>
  </w:style>
  <w:style w:type="character" w:customStyle="1" w:styleId="WW8Num5z0">
    <w:name w:val="WW8Num5z0"/>
    <w:uiPriority w:val="3"/>
    <w:qFormat/>
    <w:rPr>
      <w:rFonts w:ascii="Symbol" w:hAnsi="Symbol" w:cs="Symbol" w:hint="default"/>
      <w:sz w:val="20"/>
    </w:rPr>
  </w:style>
  <w:style w:type="character" w:customStyle="1" w:styleId="WW8Num5z1">
    <w:name w:val="WW8Num5z1"/>
    <w:uiPriority w:val="3"/>
    <w:qFormat/>
    <w:rPr>
      <w:rFonts w:ascii="Courier New" w:hAnsi="Courier New" w:cs="Courier New" w:hint="default"/>
      <w:sz w:val="20"/>
    </w:rPr>
  </w:style>
  <w:style w:type="character" w:customStyle="1" w:styleId="WW8Num5z2">
    <w:name w:val="WW8Num5z2"/>
    <w:uiPriority w:val="3"/>
    <w:qFormat/>
    <w:rPr>
      <w:rFonts w:ascii="Wingdings" w:hAnsi="Wingdings" w:cs="Wingdings" w:hint="default"/>
      <w:sz w:val="20"/>
    </w:rPr>
  </w:style>
  <w:style w:type="character" w:customStyle="1" w:styleId="WW8Num6z0">
    <w:name w:val="WW8Num6z0"/>
    <w:uiPriority w:val="3"/>
    <w:qFormat/>
    <w:rPr>
      <w:rFonts w:ascii="Wingdings" w:hAnsi="Wingdings" w:cs="Wingdings" w:hint="default"/>
    </w:rPr>
  </w:style>
  <w:style w:type="character" w:customStyle="1" w:styleId="WW8Num6z1">
    <w:name w:val="WW8Num6z1"/>
    <w:uiPriority w:val="3"/>
    <w:qFormat/>
    <w:rPr>
      <w:rFonts w:ascii="Courier New" w:hAnsi="Courier New" w:cs="Courier New" w:hint="default"/>
    </w:rPr>
  </w:style>
  <w:style w:type="character" w:customStyle="1" w:styleId="WW8Num6z3">
    <w:name w:val="WW8Num6z3"/>
    <w:uiPriority w:val="3"/>
    <w:qFormat/>
    <w:rPr>
      <w:rFonts w:ascii="Symbol" w:hAnsi="Symbol" w:cs="Symbol" w:hint="default"/>
    </w:rPr>
  </w:style>
  <w:style w:type="character" w:customStyle="1" w:styleId="WW8Num7z0">
    <w:name w:val="WW8Num7z0"/>
    <w:uiPriority w:val="3"/>
    <w:qFormat/>
  </w:style>
  <w:style w:type="character" w:customStyle="1" w:styleId="WW8Num7z1">
    <w:name w:val="WW8Num7z1"/>
    <w:uiPriority w:val="3"/>
    <w:qFormat/>
  </w:style>
  <w:style w:type="character" w:customStyle="1" w:styleId="WW8Num7z2">
    <w:name w:val="WW8Num7z2"/>
    <w:uiPriority w:val="3"/>
    <w:qFormat/>
  </w:style>
  <w:style w:type="character" w:customStyle="1" w:styleId="WW8Num7z3">
    <w:name w:val="WW8Num7z3"/>
    <w:uiPriority w:val="3"/>
    <w:qFormat/>
  </w:style>
  <w:style w:type="character" w:customStyle="1" w:styleId="WW8Num7z4">
    <w:name w:val="WW8Num7z4"/>
    <w:uiPriority w:val="3"/>
    <w:qFormat/>
  </w:style>
  <w:style w:type="character" w:customStyle="1" w:styleId="WW8Num7z5">
    <w:name w:val="WW8Num7z5"/>
    <w:uiPriority w:val="3"/>
    <w:qFormat/>
  </w:style>
  <w:style w:type="character" w:customStyle="1" w:styleId="WW8Num7z6">
    <w:name w:val="WW8Num7z6"/>
    <w:uiPriority w:val="3"/>
    <w:qFormat/>
  </w:style>
  <w:style w:type="character" w:customStyle="1" w:styleId="WW8Num7z7">
    <w:name w:val="WW8Num7z7"/>
    <w:uiPriority w:val="3"/>
    <w:qFormat/>
  </w:style>
  <w:style w:type="character" w:customStyle="1" w:styleId="WW8Num7z8">
    <w:name w:val="WW8Num7z8"/>
    <w:uiPriority w:val="3"/>
    <w:qFormat/>
  </w:style>
  <w:style w:type="character" w:customStyle="1" w:styleId="WW8Num8z0">
    <w:name w:val="WW8Num8z0"/>
    <w:uiPriority w:val="3"/>
    <w:qFormat/>
    <w:rPr>
      <w:rFonts w:hint="default"/>
    </w:rPr>
  </w:style>
  <w:style w:type="character" w:customStyle="1" w:styleId="WW8Num8z1">
    <w:name w:val="WW8Num8z1"/>
    <w:uiPriority w:val="3"/>
    <w:qFormat/>
  </w:style>
  <w:style w:type="character" w:customStyle="1" w:styleId="WW8Num8z2">
    <w:name w:val="WW8Num8z2"/>
    <w:uiPriority w:val="3"/>
    <w:qFormat/>
  </w:style>
  <w:style w:type="character" w:customStyle="1" w:styleId="WW8Num8z3">
    <w:name w:val="WW8Num8z3"/>
    <w:uiPriority w:val="3"/>
    <w:qFormat/>
  </w:style>
  <w:style w:type="character" w:customStyle="1" w:styleId="WW8Num8z4">
    <w:name w:val="WW8Num8z4"/>
    <w:uiPriority w:val="3"/>
    <w:qFormat/>
  </w:style>
  <w:style w:type="character" w:customStyle="1" w:styleId="WW8Num8z5">
    <w:name w:val="WW8Num8z5"/>
    <w:uiPriority w:val="3"/>
    <w:qFormat/>
  </w:style>
  <w:style w:type="character" w:customStyle="1" w:styleId="WW8Num8z6">
    <w:name w:val="WW8Num8z6"/>
    <w:uiPriority w:val="3"/>
    <w:qFormat/>
  </w:style>
  <w:style w:type="character" w:customStyle="1" w:styleId="WW8Num8z7">
    <w:name w:val="WW8Num8z7"/>
    <w:uiPriority w:val="3"/>
    <w:qFormat/>
  </w:style>
  <w:style w:type="character" w:customStyle="1" w:styleId="WW8Num8z8">
    <w:name w:val="WW8Num8z8"/>
    <w:uiPriority w:val="3"/>
    <w:qFormat/>
  </w:style>
  <w:style w:type="character" w:customStyle="1" w:styleId="WW8Num9z0">
    <w:name w:val="WW8Num9z0"/>
    <w:uiPriority w:val="3"/>
    <w:qFormat/>
    <w:rPr>
      <w:rFonts w:ascii="Times New Roman" w:hAnsi="Times New Roman" w:cs="Times New Roman" w:hint="default"/>
      <w:sz w:val="24"/>
      <w:szCs w:val="24"/>
    </w:rPr>
  </w:style>
  <w:style w:type="character" w:customStyle="1" w:styleId="WW8Num9z3">
    <w:name w:val="WW8Num9z3"/>
    <w:uiPriority w:val="3"/>
    <w:qFormat/>
  </w:style>
  <w:style w:type="character" w:customStyle="1" w:styleId="WW8Num9z4">
    <w:name w:val="WW8Num9z4"/>
    <w:uiPriority w:val="3"/>
    <w:qFormat/>
  </w:style>
  <w:style w:type="character" w:customStyle="1" w:styleId="WW8Num9z5">
    <w:name w:val="WW8Num9z5"/>
    <w:uiPriority w:val="3"/>
    <w:qFormat/>
  </w:style>
  <w:style w:type="character" w:customStyle="1" w:styleId="WW8Num9z6">
    <w:name w:val="WW8Num9z6"/>
    <w:uiPriority w:val="3"/>
    <w:qFormat/>
  </w:style>
  <w:style w:type="character" w:customStyle="1" w:styleId="WW8Num9z7">
    <w:name w:val="WW8Num9z7"/>
    <w:uiPriority w:val="3"/>
    <w:qFormat/>
  </w:style>
  <w:style w:type="character" w:customStyle="1" w:styleId="WW8Num9z8">
    <w:name w:val="WW8Num9z8"/>
    <w:uiPriority w:val="3"/>
    <w:qFormat/>
  </w:style>
  <w:style w:type="character" w:customStyle="1" w:styleId="WW8Num10z0">
    <w:name w:val="WW8Num10z0"/>
    <w:uiPriority w:val="3"/>
    <w:qFormat/>
    <w:rPr>
      <w:rFonts w:hint="default"/>
    </w:rPr>
  </w:style>
  <w:style w:type="character" w:customStyle="1" w:styleId="WW8Num10z1">
    <w:name w:val="WW8Num10z1"/>
    <w:uiPriority w:val="3"/>
    <w:qFormat/>
  </w:style>
  <w:style w:type="character" w:customStyle="1" w:styleId="WW8Num10z2">
    <w:name w:val="WW8Num10z2"/>
    <w:uiPriority w:val="3"/>
    <w:qFormat/>
  </w:style>
  <w:style w:type="character" w:customStyle="1" w:styleId="WW8Num10z3">
    <w:name w:val="WW8Num10z3"/>
    <w:uiPriority w:val="3"/>
    <w:qFormat/>
  </w:style>
  <w:style w:type="character" w:customStyle="1" w:styleId="WW8Num10z4">
    <w:name w:val="WW8Num10z4"/>
    <w:uiPriority w:val="3"/>
    <w:qFormat/>
  </w:style>
  <w:style w:type="character" w:customStyle="1" w:styleId="WW8Num10z5">
    <w:name w:val="WW8Num10z5"/>
    <w:uiPriority w:val="3"/>
    <w:qFormat/>
  </w:style>
  <w:style w:type="character" w:customStyle="1" w:styleId="WW8Num10z6">
    <w:name w:val="WW8Num10z6"/>
    <w:uiPriority w:val="3"/>
    <w:qFormat/>
  </w:style>
  <w:style w:type="character" w:customStyle="1" w:styleId="WW8Num10z7">
    <w:name w:val="WW8Num10z7"/>
    <w:uiPriority w:val="3"/>
    <w:qFormat/>
  </w:style>
  <w:style w:type="character" w:customStyle="1" w:styleId="WW8Num10z8">
    <w:name w:val="WW8Num10z8"/>
    <w:uiPriority w:val="3"/>
    <w:qFormat/>
  </w:style>
  <w:style w:type="character" w:customStyle="1" w:styleId="WW8Num11z0">
    <w:name w:val="WW8Num11z0"/>
    <w:uiPriority w:val="3"/>
    <w:qFormat/>
    <w:rPr>
      <w:rFonts w:ascii="Symbol" w:hAnsi="Symbol" w:cs="Symbol" w:hint="default"/>
      <w:sz w:val="20"/>
    </w:rPr>
  </w:style>
  <w:style w:type="character" w:customStyle="1" w:styleId="WW8Num12z0">
    <w:name w:val="WW8Num12z0"/>
    <w:uiPriority w:val="3"/>
    <w:qFormat/>
    <w:rPr>
      <w:rFonts w:ascii="Symbol" w:hAnsi="Symbol" w:cs="Symbol" w:hint="default"/>
      <w:sz w:val="20"/>
    </w:rPr>
  </w:style>
  <w:style w:type="character" w:customStyle="1" w:styleId="WW8Num12z1">
    <w:name w:val="WW8Num12z1"/>
    <w:uiPriority w:val="3"/>
    <w:qFormat/>
    <w:rPr>
      <w:rFonts w:ascii="Courier New" w:hAnsi="Courier New" w:cs="Courier New" w:hint="default"/>
      <w:sz w:val="20"/>
    </w:rPr>
  </w:style>
  <w:style w:type="character" w:customStyle="1" w:styleId="WW8Num12z2">
    <w:name w:val="WW8Num12z2"/>
    <w:uiPriority w:val="3"/>
    <w:qFormat/>
    <w:rPr>
      <w:rFonts w:ascii="Wingdings" w:hAnsi="Wingdings" w:cs="Wingdings" w:hint="default"/>
      <w:sz w:val="20"/>
    </w:rPr>
  </w:style>
  <w:style w:type="character" w:customStyle="1" w:styleId="WW8Num13z0">
    <w:name w:val="WW8Num13z0"/>
    <w:uiPriority w:val="3"/>
    <w:qFormat/>
    <w:rPr>
      <w:rFonts w:ascii="Wingdings" w:hAnsi="Wingdings" w:cs="Wingdings" w:hint="default"/>
    </w:rPr>
  </w:style>
  <w:style w:type="character" w:customStyle="1" w:styleId="WW8Num13z1">
    <w:name w:val="WW8Num13z1"/>
    <w:uiPriority w:val="3"/>
    <w:qFormat/>
    <w:rPr>
      <w:rFonts w:ascii="Courier New" w:hAnsi="Courier New" w:cs="Courier New" w:hint="default"/>
    </w:rPr>
  </w:style>
  <w:style w:type="character" w:customStyle="1" w:styleId="WW8Num13z3">
    <w:name w:val="WW8Num13z3"/>
    <w:uiPriority w:val="3"/>
    <w:qFormat/>
    <w:rPr>
      <w:rFonts w:ascii="Symbol" w:hAnsi="Symbol" w:cs="Symbol" w:hint="default"/>
    </w:rPr>
  </w:style>
  <w:style w:type="character" w:customStyle="1" w:styleId="WW8Num14z0">
    <w:name w:val="WW8Num14z0"/>
    <w:uiPriority w:val="3"/>
    <w:qFormat/>
    <w:rPr>
      <w:rFonts w:ascii="Wingdings" w:hAnsi="Wingdings" w:cs="Wingdings" w:hint="default"/>
    </w:rPr>
  </w:style>
  <w:style w:type="character" w:customStyle="1" w:styleId="WW8Num14z1">
    <w:name w:val="WW8Num14z1"/>
    <w:uiPriority w:val="3"/>
    <w:qFormat/>
    <w:rPr>
      <w:rFonts w:ascii="Courier New" w:hAnsi="Courier New" w:cs="Courier New" w:hint="default"/>
    </w:rPr>
  </w:style>
  <w:style w:type="character" w:customStyle="1" w:styleId="WW8Num14z3">
    <w:name w:val="WW8Num14z3"/>
    <w:uiPriority w:val="3"/>
    <w:rPr>
      <w:rFonts w:ascii="Symbol" w:hAnsi="Symbol" w:cs="Symbol" w:hint="default"/>
    </w:rPr>
  </w:style>
  <w:style w:type="character" w:customStyle="1" w:styleId="WW8Num15z0">
    <w:name w:val="WW8Num15z0"/>
    <w:uiPriority w:val="3"/>
    <w:rPr>
      <w:rFonts w:ascii="Symbol" w:hAnsi="Symbol" w:cs="Symbol" w:hint="default"/>
      <w:sz w:val="20"/>
    </w:rPr>
  </w:style>
  <w:style w:type="character" w:customStyle="1" w:styleId="WW8Num16z0">
    <w:name w:val="WW8Num16z0"/>
    <w:uiPriority w:val="3"/>
    <w:qFormat/>
    <w:rPr>
      <w:rFonts w:ascii="Wingdings" w:hAnsi="Wingdings" w:cs="Wingdings" w:hint="default"/>
    </w:rPr>
  </w:style>
  <w:style w:type="character" w:customStyle="1" w:styleId="WW8Num17z0">
    <w:name w:val="WW8Num17z0"/>
    <w:uiPriority w:val="3"/>
    <w:qFormat/>
    <w:rPr>
      <w:rFonts w:ascii="Wingdings" w:hAnsi="Wingdings" w:cs="Wingdings" w:hint="default"/>
    </w:rPr>
  </w:style>
  <w:style w:type="character" w:customStyle="1" w:styleId="WW8Num17z1">
    <w:name w:val="WW8Num17z1"/>
    <w:uiPriority w:val="3"/>
    <w:rPr>
      <w:rFonts w:ascii="Courier New" w:hAnsi="Courier New" w:cs="Courier New" w:hint="default"/>
    </w:rPr>
  </w:style>
  <w:style w:type="character" w:customStyle="1" w:styleId="WW8Num17z3">
    <w:name w:val="WW8Num17z3"/>
    <w:uiPriority w:val="3"/>
    <w:qFormat/>
    <w:rPr>
      <w:rFonts w:ascii="Symbol" w:hAnsi="Symbol" w:cs="Symbol" w:hint="default"/>
    </w:rPr>
  </w:style>
  <w:style w:type="character" w:customStyle="1" w:styleId="WW8Num18z0">
    <w:name w:val="WW8Num18z0"/>
    <w:uiPriority w:val="3"/>
    <w:qFormat/>
    <w:rPr>
      <w:rFonts w:hint="default"/>
    </w:rPr>
  </w:style>
  <w:style w:type="character" w:customStyle="1" w:styleId="WW8Num18z2">
    <w:name w:val="WW8Num18z2"/>
    <w:uiPriority w:val="3"/>
    <w:qFormat/>
  </w:style>
  <w:style w:type="character" w:customStyle="1" w:styleId="WW8Num18z3">
    <w:name w:val="WW8Num18z3"/>
    <w:uiPriority w:val="3"/>
    <w:qFormat/>
  </w:style>
  <w:style w:type="character" w:customStyle="1" w:styleId="WW8Num18z4">
    <w:name w:val="WW8Num18z4"/>
    <w:uiPriority w:val="3"/>
    <w:qFormat/>
  </w:style>
  <w:style w:type="character" w:customStyle="1" w:styleId="WW8Num18z5">
    <w:name w:val="WW8Num18z5"/>
    <w:uiPriority w:val="3"/>
    <w:qFormat/>
  </w:style>
  <w:style w:type="character" w:customStyle="1" w:styleId="WW8Num18z6">
    <w:name w:val="WW8Num18z6"/>
    <w:uiPriority w:val="3"/>
    <w:qFormat/>
  </w:style>
  <w:style w:type="character" w:customStyle="1" w:styleId="WW8Num18z7">
    <w:name w:val="WW8Num18z7"/>
    <w:uiPriority w:val="3"/>
    <w:qFormat/>
  </w:style>
  <w:style w:type="character" w:customStyle="1" w:styleId="WW8Num18z8">
    <w:name w:val="WW8Num18z8"/>
    <w:uiPriority w:val="3"/>
    <w:qFormat/>
  </w:style>
  <w:style w:type="character" w:customStyle="1" w:styleId="WW8Num19z0">
    <w:name w:val="WW8Num19z0"/>
    <w:uiPriority w:val="3"/>
    <w:qFormat/>
    <w:rPr>
      <w:rFonts w:hint="default"/>
    </w:rPr>
  </w:style>
  <w:style w:type="character" w:customStyle="1" w:styleId="WW8Num19z1">
    <w:name w:val="WW8Num19z1"/>
    <w:uiPriority w:val="3"/>
    <w:qFormat/>
  </w:style>
  <w:style w:type="character" w:customStyle="1" w:styleId="WW8Num19z2">
    <w:name w:val="WW8Num19z2"/>
    <w:uiPriority w:val="3"/>
    <w:qFormat/>
  </w:style>
  <w:style w:type="character" w:customStyle="1" w:styleId="WW8Num19z3">
    <w:name w:val="WW8Num19z3"/>
    <w:uiPriority w:val="3"/>
    <w:qFormat/>
  </w:style>
  <w:style w:type="character" w:customStyle="1" w:styleId="WW8Num19z4">
    <w:name w:val="WW8Num19z4"/>
    <w:uiPriority w:val="3"/>
    <w:qFormat/>
  </w:style>
  <w:style w:type="character" w:customStyle="1" w:styleId="WW8Num19z5">
    <w:name w:val="WW8Num19z5"/>
    <w:uiPriority w:val="3"/>
    <w:qFormat/>
  </w:style>
  <w:style w:type="character" w:customStyle="1" w:styleId="WW8Num19z6">
    <w:name w:val="WW8Num19z6"/>
    <w:uiPriority w:val="3"/>
    <w:qFormat/>
  </w:style>
  <w:style w:type="character" w:customStyle="1" w:styleId="WW8Num19z7">
    <w:name w:val="WW8Num19z7"/>
    <w:uiPriority w:val="3"/>
    <w:qFormat/>
  </w:style>
  <w:style w:type="character" w:customStyle="1" w:styleId="WW8Num19z8">
    <w:name w:val="WW8Num19z8"/>
    <w:uiPriority w:val="3"/>
    <w:qFormat/>
  </w:style>
  <w:style w:type="character" w:customStyle="1" w:styleId="WW8Num20z0">
    <w:name w:val="WW8Num20z0"/>
    <w:uiPriority w:val="3"/>
    <w:qFormat/>
    <w:rPr>
      <w:rFonts w:ascii="Symbol" w:hAnsi="Symbol" w:cs="Symbol" w:hint="default"/>
      <w:sz w:val="20"/>
    </w:rPr>
  </w:style>
  <w:style w:type="character" w:customStyle="1" w:styleId="WW8Num21z0">
    <w:name w:val="WW8Num21z0"/>
    <w:uiPriority w:val="3"/>
    <w:qFormat/>
    <w:rPr>
      <w:rFonts w:hint="default"/>
    </w:rPr>
  </w:style>
  <w:style w:type="character" w:customStyle="1" w:styleId="WW8Num21z1">
    <w:name w:val="WW8Num21z1"/>
    <w:uiPriority w:val="3"/>
    <w:qFormat/>
  </w:style>
  <w:style w:type="character" w:customStyle="1" w:styleId="WW8Num21z2">
    <w:name w:val="WW8Num21z2"/>
    <w:uiPriority w:val="3"/>
    <w:qFormat/>
  </w:style>
  <w:style w:type="character" w:customStyle="1" w:styleId="WW8Num21z3">
    <w:name w:val="WW8Num21z3"/>
    <w:uiPriority w:val="3"/>
    <w:qFormat/>
  </w:style>
  <w:style w:type="character" w:customStyle="1" w:styleId="WW8Num21z4">
    <w:name w:val="WW8Num21z4"/>
    <w:uiPriority w:val="3"/>
    <w:qFormat/>
  </w:style>
  <w:style w:type="character" w:customStyle="1" w:styleId="WW8Num21z5">
    <w:name w:val="WW8Num21z5"/>
    <w:uiPriority w:val="3"/>
    <w:qFormat/>
  </w:style>
  <w:style w:type="character" w:customStyle="1" w:styleId="WW8Num21z6">
    <w:name w:val="WW8Num21z6"/>
    <w:uiPriority w:val="3"/>
    <w:qFormat/>
  </w:style>
  <w:style w:type="character" w:customStyle="1" w:styleId="WW8Num21z7">
    <w:name w:val="WW8Num21z7"/>
    <w:uiPriority w:val="3"/>
    <w:qFormat/>
  </w:style>
  <w:style w:type="character" w:customStyle="1" w:styleId="WW8Num21z8">
    <w:name w:val="WW8Num21z8"/>
    <w:uiPriority w:val="3"/>
    <w:qFormat/>
  </w:style>
  <w:style w:type="character" w:customStyle="1" w:styleId="WW8Num22z0">
    <w:name w:val="WW8Num22z0"/>
    <w:uiPriority w:val="3"/>
    <w:qFormat/>
    <w:rPr>
      <w:rFonts w:ascii="Wingdings" w:hAnsi="Wingdings" w:cs="Wingdings" w:hint="default"/>
    </w:rPr>
  </w:style>
  <w:style w:type="character" w:customStyle="1" w:styleId="WW8Num22z1">
    <w:name w:val="WW8Num22z1"/>
    <w:uiPriority w:val="3"/>
    <w:qFormat/>
    <w:rPr>
      <w:rFonts w:ascii="Courier New" w:hAnsi="Courier New" w:cs="Courier New" w:hint="default"/>
    </w:rPr>
  </w:style>
  <w:style w:type="character" w:customStyle="1" w:styleId="WW8Num22z3">
    <w:name w:val="WW8Num22z3"/>
    <w:uiPriority w:val="3"/>
    <w:qFormat/>
    <w:rPr>
      <w:rFonts w:ascii="Symbol" w:hAnsi="Symbol" w:cs="Symbol" w:hint="default"/>
    </w:rPr>
  </w:style>
  <w:style w:type="character" w:customStyle="1" w:styleId="WW8Num23z0">
    <w:name w:val="WW8Num23z0"/>
    <w:uiPriority w:val="3"/>
    <w:qFormat/>
    <w:rPr>
      <w:rFonts w:ascii="Wingdings" w:hAnsi="Wingdings" w:cs="Wingdings" w:hint="default"/>
    </w:rPr>
  </w:style>
  <w:style w:type="character" w:customStyle="1" w:styleId="WW8Num23z1">
    <w:name w:val="WW8Num23z1"/>
    <w:uiPriority w:val="3"/>
    <w:qFormat/>
    <w:rPr>
      <w:rFonts w:ascii="Courier New" w:hAnsi="Courier New" w:cs="Courier New" w:hint="default"/>
    </w:rPr>
  </w:style>
  <w:style w:type="character" w:customStyle="1" w:styleId="WW8Num23z3">
    <w:name w:val="WW8Num23z3"/>
    <w:uiPriority w:val="3"/>
    <w:qFormat/>
    <w:rPr>
      <w:rFonts w:ascii="Symbol" w:hAnsi="Symbol" w:cs="Symbol" w:hint="default"/>
    </w:rPr>
  </w:style>
  <w:style w:type="character" w:customStyle="1" w:styleId="WW8Num24z0">
    <w:name w:val="WW8Num24z0"/>
    <w:uiPriority w:val="3"/>
    <w:qFormat/>
    <w:rPr>
      <w:rFonts w:ascii="Symbol" w:hAnsi="Symbol" w:cs="Symbol" w:hint="default"/>
      <w:sz w:val="20"/>
    </w:rPr>
  </w:style>
  <w:style w:type="character" w:customStyle="1" w:styleId="WW8Num24z1">
    <w:name w:val="WW8Num24z1"/>
    <w:uiPriority w:val="3"/>
    <w:qFormat/>
    <w:rPr>
      <w:rFonts w:ascii="Courier New" w:hAnsi="Courier New" w:cs="Courier New" w:hint="default"/>
      <w:sz w:val="20"/>
    </w:rPr>
  </w:style>
  <w:style w:type="character" w:customStyle="1" w:styleId="WW8Num24z2">
    <w:name w:val="WW8Num24z2"/>
    <w:uiPriority w:val="3"/>
    <w:qFormat/>
    <w:rPr>
      <w:rFonts w:ascii="Wingdings" w:hAnsi="Wingdings" w:cs="Wingdings" w:hint="default"/>
      <w:sz w:val="20"/>
    </w:rPr>
  </w:style>
  <w:style w:type="character" w:customStyle="1" w:styleId="WW8Num25z0">
    <w:name w:val="WW8Num25z0"/>
    <w:uiPriority w:val="3"/>
    <w:qFormat/>
    <w:rPr>
      <w:rFonts w:hint="default"/>
    </w:rPr>
  </w:style>
  <w:style w:type="character" w:customStyle="1" w:styleId="WW8Num25z1">
    <w:name w:val="WW8Num25z1"/>
    <w:uiPriority w:val="3"/>
    <w:qFormat/>
  </w:style>
  <w:style w:type="character" w:customStyle="1" w:styleId="WW8Num25z2">
    <w:name w:val="WW8Num25z2"/>
    <w:uiPriority w:val="3"/>
    <w:qFormat/>
  </w:style>
  <w:style w:type="character" w:customStyle="1" w:styleId="WW8Num25z3">
    <w:name w:val="WW8Num25z3"/>
    <w:uiPriority w:val="3"/>
    <w:qFormat/>
  </w:style>
  <w:style w:type="character" w:customStyle="1" w:styleId="WW8Num25z4">
    <w:name w:val="WW8Num25z4"/>
    <w:uiPriority w:val="3"/>
    <w:qFormat/>
  </w:style>
  <w:style w:type="character" w:customStyle="1" w:styleId="WW8Num25z5">
    <w:name w:val="WW8Num25z5"/>
    <w:uiPriority w:val="3"/>
    <w:qFormat/>
  </w:style>
  <w:style w:type="character" w:customStyle="1" w:styleId="WW8Num25z6">
    <w:name w:val="WW8Num25z6"/>
    <w:uiPriority w:val="3"/>
    <w:qFormat/>
  </w:style>
  <w:style w:type="character" w:customStyle="1" w:styleId="WW8Num25z7">
    <w:name w:val="WW8Num25z7"/>
    <w:uiPriority w:val="3"/>
    <w:qFormat/>
  </w:style>
  <w:style w:type="character" w:customStyle="1" w:styleId="WW8Num25z8">
    <w:name w:val="WW8Num25z8"/>
    <w:uiPriority w:val="3"/>
    <w:qFormat/>
  </w:style>
  <w:style w:type="character" w:customStyle="1" w:styleId="WW8Num26z0">
    <w:name w:val="WW8Num26z0"/>
    <w:uiPriority w:val="3"/>
    <w:qFormat/>
    <w:rPr>
      <w:rFonts w:hint="default"/>
    </w:rPr>
  </w:style>
  <w:style w:type="character" w:customStyle="1" w:styleId="WW8Num26z1">
    <w:name w:val="WW8Num26z1"/>
    <w:uiPriority w:val="3"/>
    <w:qFormat/>
  </w:style>
  <w:style w:type="character" w:customStyle="1" w:styleId="WW8Num26z2">
    <w:name w:val="WW8Num26z2"/>
    <w:uiPriority w:val="3"/>
    <w:qFormat/>
  </w:style>
  <w:style w:type="character" w:customStyle="1" w:styleId="WW8Num26z3">
    <w:name w:val="WW8Num26z3"/>
    <w:uiPriority w:val="3"/>
    <w:qFormat/>
  </w:style>
  <w:style w:type="character" w:customStyle="1" w:styleId="WW8Num26z4">
    <w:name w:val="WW8Num26z4"/>
    <w:uiPriority w:val="3"/>
    <w:qFormat/>
  </w:style>
  <w:style w:type="character" w:customStyle="1" w:styleId="WW8Num26z5">
    <w:name w:val="WW8Num26z5"/>
    <w:uiPriority w:val="3"/>
    <w:qFormat/>
  </w:style>
  <w:style w:type="character" w:customStyle="1" w:styleId="WW8Num26z6">
    <w:name w:val="WW8Num26z6"/>
    <w:uiPriority w:val="3"/>
    <w:qFormat/>
  </w:style>
  <w:style w:type="character" w:customStyle="1" w:styleId="WW8Num26z7">
    <w:name w:val="WW8Num26z7"/>
    <w:uiPriority w:val="3"/>
    <w:qFormat/>
  </w:style>
  <w:style w:type="character" w:customStyle="1" w:styleId="WW8Num26z8">
    <w:name w:val="WW8Num26z8"/>
    <w:uiPriority w:val="3"/>
    <w:qFormat/>
  </w:style>
  <w:style w:type="character" w:customStyle="1" w:styleId="WW8Num27z0">
    <w:name w:val="WW8Num27z0"/>
    <w:uiPriority w:val="3"/>
    <w:qFormat/>
    <w:rPr>
      <w:rFonts w:ascii="Symbol" w:hAnsi="Symbol" w:cs="Symbol" w:hint="default"/>
      <w:sz w:val="20"/>
    </w:rPr>
  </w:style>
  <w:style w:type="character" w:customStyle="1" w:styleId="WW8Num27z1">
    <w:name w:val="WW8Num27z1"/>
    <w:uiPriority w:val="3"/>
    <w:qFormat/>
    <w:rPr>
      <w:rFonts w:ascii="Courier New" w:hAnsi="Courier New" w:cs="Courier New" w:hint="default"/>
      <w:sz w:val="20"/>
    </w:rPr>
  </w:style>
  <w:style w:type="character" w:customStyle="1" w:styleId="WW8Num27z2">
    <w:name w:val="WW8Num27z2"/>
    <w:uiPriority w:val="3"/>
    <w:qFormat/>
    <w:rPr>
      <w:rFonts w:ascii="Wingdings" w:hAnsi="Wingdings" w:cs="Wingdings" w:hint="default"/>
      <w:sz w:val="20"/>
    </w:rPr>
  </w:style>
  <w:style w:type="character" w:customStyle="1" w:styleId="WW8Num28z0">
    <w:name w:val="WW8Num28z0"/>
    <w:uiPriority w:val="3"/>
    <w:qFormat/>
    <w:rPr>
      <w:rFonts w:hint="default"/>
    </w:rPr>
  </w:style>
  <w:style w:type="character" w:customStyle="1" w:styleId="WW8Num28z1">
    <w:name w:val="WW8Num28z1"/>
    <w:uiPriority w:val="3"/>
    <w:qFormat/>
  </w:style>
  <w:style w:type="character" w:customStyle="1" w:styleId="WW8Num28z2">
    <w:name w:val="WW8Num28z2"/>
    <w:uiPriority w:val="3"/>
    <w:qFormat/>
  </w:style>
  <w:style w:type="character" w:customStyle="1" w:styleId="WW8Num28z3">
    <w:name w:val="WW8Num28z3"/>
    <w:uiPriority w:val="3"/>
    <w:qFormat/>
  </w:style>
  <w:style w:type="character" w:customStyle="1" w:styleId="WW8Num28z4">
    <w:name w:val="WW8Num28z4"/>
    <w:uiPriority w:val="3"/>
    <w:qFormat/>
  </w:style>
  <w:style w:type="character" w:customStyle="1" w:styleId="WW8Num28z5">
    <w:name w:val="WW8Num28z5"/>
    <w:uiPriority w:val="3"/>
    <w:qFormat/>
  </w:style>
  <w:style w:type="character" w:customStyle="1" w:styleId="WW8Num28z6">
    <w:name w:val="WW8Num28z6"/>
    <w:uiPriority w:val="3"/>
    <w:qFormat/>
  </w:style>
  <w:style w:type="character" w:customStyle="1" w:styleId="WW8Num28z7">
    <w:name w:val="WW8Num28z7"/>
    <w:uiPriority w:val="3"/>
    <w:qFormat/>
  </w:style>
  <w:style w:type="character" w:customStyle="1" w:styleId="WW8Num28z8">
    <w:name w:val="WW8Num28z8"/>
    <w:uiPriority w:val="3"/>
    <w:qFormat/>
  </w:style>
  <w:style w:type="character" w:customStyle="1" w:styleId="WW8Num29z0">
    <w:name w:val="WW8Num29z0"/>
    <w:uiPriority w:val="3"/>
    <w:qFormat/>
    <w:rPr>
      <w:rFonts w:ascii="Wingdings" w:hAnsi="Wingdings" w:cs="Wingdings" w:hint="default"/>
    </w:rPr>
  </w:style>
  <w:style w:type="character" w:customStyle="1" w:styleId="WW8Num29z1">
    <w:name w:val="WW8Num29z1"/>
    <w:uiPriority w:val="3"/>
    <w:qFormat/>
    <w:rPr>
      <w:rFonts w:ascii="Courier New" w:hAnsi="Courier New" w:cs="Courier New" w:hint="default"/>
    </w:rPr>
  </w:style>
  <w:style w:type="character" w:customStyle="1" w:styleId="WW8Num29z3">
    <w:name w:val="WW8Num29z3"/>
    <w:uiPriority w:val="3"/>
    <w:qFormat/>
    <w:rPr>
      <w:rFonts w:ascii="Symbol" w:hAnsi="Symbol" w:cs="Symbol" w:hint="default"/>
    </w:rPr>
  </w:style>
  <w:style w:type="character" w:customStyle="1" w:styleId="WW8Num30z0">
    <w:name w:val="WW8Num30z0"/>
    <w:uiPriority w:val="3"/>
    <w:qFormat/>
    <w:rPr>
      <w:rFonts w:ascii="Wingdings" w:hAnsi="Wingdings" w:cs="Wingdings" w:hint="default"/>
    </w:rPr>
  </w:style>
  <w:style w:type="character" w:customStyle="1" w:styleId="WW8Num31z0">
    <w:name w:val="WW8Num31z0"/>
    <w:uiPriority w:val="3"/>
    <w:qFormat/>
    <w:rPr>
      <w:rFonts w:ascii="Symbol" w:eastAsia="Times New Roman" w:hAnsi="Symbol" w:cs="Symbol" w:hint="default"/>
      <w:sz w:val="20"/>
      <w:szCs w:val="24"/>
    </w:rPr>
  </w:style>
  <w:style w:type="character" w:customStyle="1" w:styleId="WW8Num32z0">
    <w:name w:val="WW8Num32z0"/>
    <w:uiPriority w:val="3"/>
    <w:qFormat/>
  </w:style>
  <w:style w:type="character" w:customStyle="1" w:styleId="WW8Num32z1">
    <w:name w:val="WW8Num32z1"/>
    <w:uiPriority w:val="3"/>
    <w:qFormat/>
  </w:style>
  <w:style w:type="character" w:customStyle="1" w:styleId="WW8Num32z2">
    <w:name w:val="WW8Num32z2"/>
    <w:uiPriority w:val="3"/>
    <w:qFormat/>
  </w:style>
  <w:style w:type="character" w:customStyle="1" w:styleId="WW8Num32z3">
    <w:name w:val="WW8Num32z3"/>
    <w:uiPriority w:val="3"/>
    <w:qFormat/>
  </w:style>
  <w:style w:type="character" w:customStyle="1" w:styleId="WW8Num32z4">
    <w:name w:val="WW8Num32z4"/>
    <w:uiPriority w:val="3"/>
    <w:qFormat/>
  </w:style>
  <w:style w:type="character" w:customStyle="1" w:styleId="WW8Num32z5">
    <w:name w:val="WW8Num32z5"/>
    <w:uiPriority w:val="3"/>
    <w:qFormat/>
  </w:style>
  <w:style w:type="character" w:customStyle="1" w:styleId="WW8Num32z6">
    <w:name w:val="WW8Num32z6"/>
    <w:uiPriority w:val="3"/>
    <w:qFormat/>
  </w:style>
  <w:style w:type="character" w:customStyle="1" w:styleId="WW8Num32z7">
    <w:name w:val="WW8Num32z7"/>
    <w:uiPriority w:val="3"/>
    <w:qFormat/>
  </w:style>
  <w:style w:type="character" w:customStyle="1" w:styleId="WW8Num32z8">
    <w:name w:val="WW8Num32z8"/>
    <w:uiPriority w:val="3"/>
    <w:qFormat/>
  </w:style>
  <w:style w:type="character" w:customStyle="1" w:styleId="WW8Num33z0">
    <w:name w:val="WW8Num33z0"/>
    <w:uiPriority w:val="3"/>
    <w:qFormat/>
    <w:rPr>
      <w:b/>
    </w:rPr>
  </w:style>
  <w:style w:type="character" w:customStyle="1" w:styleId="WW8Num33z1">
    <w:name w:val="WW8Num33z1"/>
    <w:uiPriority w:val="3"/>
    <w:qFormat/>
  </w:style>
  <w:style w:type="character" w:customStyle="1" w:styleId="WW8Num33z2">
    <w:name w:val="WW8Num33z2"/>
    <w:uiPriority w:val="3"/>
    <w:qFormat/>
  </w:style>
  <w:style w:type="character" w:customStyle="1" w:styleId="WW8Num33z3">
    <w:name w:val="WW8Num33z3"/>
    <w:uiPriority w:val="3"/>
    <w:qFormat/>
  </w:style>
  <w:style w:type="character" w:customStyle="1" w:styleId="WW8Num33z4">
    <w:name w:val="WW8Num33z4"/>
    <w:uiPriority w:val="3"/>
    <w:qFormat/>
  </w:style>
  <w:style w:type="character" w:customStyle="1" w:styleId="WW8Num33z5">
    <w:name w:val="WW8Num33z5"/>
    <w:uiPriority w:val="3"/>
    <w:qFormat/>
  </w:style>
  <w:style w:type="character" w:customStyle="1" w:styleId="WW8Num33z6">
    <w:name w:val="WW8Num33z6"/>
    <w:uiPriority w:val="3"/>
    <w:qFormat/>
  </w:style>
  <w:style w:type="character" w:customStyle="1" w:styleId="WW8Num33z7">
    <w:name w:val="WW8Num33z7"/>
    <w:uiPriority w:val="3"/>
    <w:qFormat/>
  </w:style>
  <w:style w:type="character" w:customStyle="1" w:styleId="WW8Num33z8">
    <w:name w:val="WW8Num33z8"/>
    <w:uiPriority w:val="3"/>
    <w:qFormat/>
  </w:style>
  <w:style w:type="character" w:customStyle="1" w:styleId="WW8Num34z0">
    <w:name w:val="WW8Num34z0"/>
    <w:uiPriority w:val="3"/>
    <w:qFormat/>
    <w:rPr>
      <w:rFonts w:hint="default"/>
    </w:rPr>
  </w:style>
  <w:style w:type="character" w:customStyle="1" w:styleId="WW8Num34z1">
    <w:name w:val="WW8Num34z1"/>
    <w:uiPriority w:val="3"/>
    <w:qFormat/>
  </w:style>
  <w:style w:type="character" w:customStyle="1" w:styleId="WW8Num34z2">
    <w:name w:val="WW8Num34z2"/>
    <w:uiPriority w:val="3"/>
    <w:qFormat/>
  </w:style>
  <w:style w:type="character" w:customStyle="1" w:styleId="WW8Num34z3">
    <w:name w:val="WW8Num34z3"/>
    <w:uiPriority w:val="3"/>
    <w:qFormat/>
  </w:style>
  <w:style w:type="character" w:customStyle="1" w:styleId="WW8Num34z4">
    <w:name w:val="WW8Num34z4"/>
    <w:uiPriority w:val="3"/>
    <w:qFormat/>
  </w:style>
  <w:style w:type="character" w:customStyle="1" w:styleId="WW8Num34z5">
    <w:name w:val="WW8Num34z5"/>
    <w:uiPriority w:val="3"/>
    <w:qFormat/>
  </w:style>
  <w:style w:type="character" w:customStyle="1" w:styleId="WW8Num34z6">
    <w:name w:val="WW8Num34z6"/>
    <w:uiPriority w:val="3"/>
    <w:qFormat/>
  </w:style>
  <w:style w:type="character" w:customStyle="1" w:styleId="WW8Num34z7">
    <w:name w:val="WW8Num34z7"/>
    <w:uiPriority w:val="3"/>
    <w:qFormat/>
  </w:style>
  <w:style w:type="character" w:customStyle="1" w:styleId="WW8Num34z8">
    <w:name w:val="WW8Num34z8"/>
    <w:uiPriority w:val="3"/>
    <w:qFormat/>
  </w:style>
  <w:style w:type="character" w:customStyle="1" w:styleId="WW8Num35z0">
    <w:name w:val="WW8Num35z0"/>
    <w:uiPriority w:val="3"/>
    <w:qFormat/>
    <w:rPr>
      <w:rFonts w:ascii="Symbol" w:hAnsi="Symbol" w:cs="Symbol" w:hint="default"/>
      <w:sz w:val="20"/>
    </w:rPr>
  </w:style>
  <w:style w:type="character" w:customStyle="1" w:styleId="WW8Num35z1">
    <w:name w:val="WW8Num35z1"/>
    <w:uiPriority w:val="3"/>
    <w:qFormat/>
    <w:rPr>
      <w:rFonts w:ascii="Courier New" w:hAnsi="Courier New" w:cs="Courier New" w:hint="default"/>
      <w:sz w:val="20"/>
    </w:rPr>
  </w:style>
  <w:style w:type="character" w:customStyle="1" w:styleId="WW8Num35z2">
    <w:name w:val="WW8Num35z2"/>
    <w:uiPriority w:val="3"/>
    <w:rPr>
      <w:rFonts w:ascii="Wingdings" w:hAnsi="Wingdings" w:cs="Wingdings" w:hint="default"/>
      <w:sz w:val="20"/>
    </w:rPr>
  </w:style>
  <w:style w:type="character" w:customStyle="1" w:styleId="WW8Num36z0">
    <w:name w:val="WW8Num36z0"/>
    <w:uiPriority w:val="3"/>
    <w:rPr>
      <w:rFonts w:ascii="Wingdings" w:hAnsi="Wingdings" w:cs="Wingdings" w:hint="default"/>
    </w:rPr>
  </w:style>
  <w:style w:type="character" w:customStyle="1" w:styleId="WW8Num36z1">
    <w:name w:val="WW8Num36z1"/>
    <w:uiPriority w:val="3"/>
    <w:qFormat/>
    <w:rPr>
      <w:rFonts w:ascii="Courier New" w:hAnsi="Courier New" w:cs="Courier New" w:hint="default"/>
    </w:rPr>
  </w:style>
  <w:style w:type="character" w:customStyle="1" w:styleId="WW8Num36z3">
    <w:name w:val="WW8Num36z3"/>
    <w:uiPriority w:val="3"/>
    <w:qFormat/>
    <w:rPr>
      <w:rFonts w:ascii="Symbol" w:hAnsi="Symbol" w:cs="Symbol" w:hint="default"/>
    </w:rPr>
  </w:style>
  <w:style w:type="character" w:customStyle="1" w:styleId="WW8Num37z0">
    <w:name w:val="WW8Num37z0"/>
    <w:uiPriority w:val="3"/>
    <w:qFormat/>
    <w:rPr>
      <w:rFonts w:hint="default"/>
      <w:b/>
    </w:rPr>
  </w:style>
  <w:style w:type="character" w:customStyle="1" w:styleId="WW8Num37z1">
    <w:name w:val="WW8Num37z1"/>
    <w:uiPriority w:val="3"/>
    <w:qFormat/>
    <w:rPr>
      <w:rFonts w:hint="default"/>
    </w:rPr>
  </w:style>
  <w:style w:type="character" w:customStyle="1" w:styleId="WW8Num37z3">
    <w:name w:val="WW8Num37z3"/>
    <w:uiPriority w:val="3"/>
    <w:qFormat/>
  </w:style>
  <w:style w:type="character" w:customStyle="1" w:styleId="WW8Num37z4">
    <w:name w:val="WW8Num37z4"/>
    <w:uiPriority w:val="3"/>
  </w:style>
  <w:style w:type="character" w:customStyle="1" w:styleId="WW8Num37z5">
    <w:name w:val="WW8Num37z5"/>
    <w:uiPriority w:val="3"/>
    <w:qFormat/>
  </w:style>
  <w:style w:type="character" w:customStyle="1" w:styleId="WW8Num37z6">
    <w:name w:val="WW8Num37z6"/>
    <w:uiPriority w:val="3"/>
  </w:style>
  <w:style w:type="character" w:customStyle="1" w:styleId="WW8Num37z7">
    <w:name w:val="WW8Num37z7"/>
    <w:uiPriority w:val="3"/>
    <w:qFormat/>
  </w:style>
  <w:style w:type="character" w:customStyle="1" w:styleId="WW8Num37z8">
    <w:name w:val="WW8Num37z8"/>
    <w:uiPriority w:val="3"/>
  </w:style>
  <w:style w:type="character" w:customStyle="1" w:styleId="WW8Num38z0">
    <w:name w:val="WW8Num38z0"/>
    <w:uiPriority w:val="3"/>
    <w:qFormat/>
    <w:rPr>
      <w:rFonts w:ascii="Wingdings" w:hAnsi="Wingdings" w:cs="Wingdings" w:hint="default"/>
    </w:rPr>
  </w:style>
  <w:style w:type="character" w:customStyle="1" w:styleId="WW8Num38z1">
    <w:name w:val="WW8Num38z1"/>
    <w:uiPriority w:val="3"/>
    <w:rPr>
      <w:rFonts w:ascii="Courier New" w:hAnsi="Courier New" w:cs="Courier New" w:hint="default"/>
    </w:rPr>
  </w:style>
  <w:style w:type="character" w:customStyle="1" w:styleId="WW8Num38z3">
    <w:name w:val="WW8Num38z3"/>
    <w:uiPriority w:val="3"/>
    <w:rPr>
      <w:rFonts w:ascii="Symbol" w:hAnsi="Symbol" w:cs="Symbol" w:hint="default"/>
    </w:rPr>
  </w:style>
  <w:style w:type="character" w:customStyle="1" w:styleId="WW8Num39z0">
    <w:name w:val="WW8Num39z0"/>
    <w:uiPriority w:val="3"/>
    <w:qFormat/>
    <w:rPr>
      <w:rFonts w:ascii="Wingdings" w:hAnsi="Wingdings" w:cs="Wingdings" w:hint="default"/>
    </w:rPr>
  </w:style>
  <w:style w:type="character" w:customStyle="1" w:styleId="WW8Num39z1">
    <w:name w:val="WW8Num39z1"/>
    <w:uiPriority w:val="3"/>
    <w:qFormat/>
    <w:rPr>
      <w:rFonts w:ascii="Courier New" w:hAnsi="Courier New" w:cs="Courier New" w:hint="default"/>
    </w:rPr>
  </w:style>
  <w:style w:type="character" w:customStyle="1" w:styleId="WW8Num39z3">
    <w:name w:val="WW8Num39z3"/>
    <w:uiPriority w:val="3"/>
    <w:qFormat/>
    <w:rPr>
      <w:rFonts w:ascii="Symbol" w:hAnsi="Symbol" w:cs="Symbol" w:hint="default"/>
    </w:rPr>
  </w:style>
  <w:style w:type="character" w:customStyle="1" w:styleId="WW8Num40z0">
    <w:name w:val="WW8Num40z0"/>
    <w:uiPriority w:val="3"/>
    <w:rPr>
      <w:rFonts w:hint="default"/>
    </w:rPr>
  </w:style>
  <w:style w:type="character" w:customStyle="1" w:styleId="WW8Num40z2">
    <w:name w:val="WW8Num40z2"/>
    <w:uiPriority w:val="3"/>
  </w:style>
  <w:style w:type="character" w:customStyle="1" w:styleId="WW8Num40z3">
    <w:name w:val="WW8Num40z3"/>
    <w:uiPriority w:val="3"/>
  </w:style>
  <w:style w:type="character" w:customStyle="1" w:styleId="WW8Num40z4">
    <w:name w:val="WW8Num40z4"/>
    <w:uiPriority w:val="3"/>
  </w:style>
  <w:style w:type="character" w:customStyle="1" w:styleId="WW8Num40z5">
    <w:name w:val="WW8Num40z5"/>
    <w:uiPriority w:val="3"/>
    <w:qFormat/>
  </w:style>
  <w:style w:type="character" w:customStyle="1" w:styleId="WW8Num40z6">
    <w:name w:val="WW8Num40z6"/>
    <w:uiPriority w:val="3"/>
  </w:style>
  <w:style w:type="character" w:customStyle="1" w:styleId="WW8Num40z7">
    <w:name w:val="WW8Num40z7"/>
    <w:uiPriority w:val="3"/>
    <w:qFormat/>
  </w:style>
  <w:style w:type="character" w:customStyle="1" w:styleId="WW8Num40z8">
    <w:name w:val="WW8Num40z8"/>
    <w:uiPriority w:val="3"/>
  </w:style>
  <w:style w:type="character" w:customStyle="1" w:styleId="WW8Num41z0">
    <w:name w:val="WW8Num41z0"/>
    <w:uiPriority w:val="3"/>
    <w:qFormat/>
    <w:rPr>
      <w:rFonts w:hint="default"/>
    </w:rPr>
  </w:style>
  <w:style w:type="character" w:customStyle="1" w:styleId="WW8Num41z1">
    <w:name w:val="WW8Num41z1"/>
    <w:uiPriority w:val="3"/>
    <w:qFormat/>
  </w:style>
  <w:style w:type="character" w:customStyle="1" w:styleId="WW8Num41z2">
    <w:name w:val="WW8Num41z2"/>
    <w:uiPriority w:val="3"/>
    <w:qFormat/>
  </w:style>
  <w:style w:type="character" w:customStyle="1" w:styleId="WW8Num41z3">
    <w:name w:val="WW8Num41z3"/>
    <w:uiPriority w:val="3"/>
    <w:qFormat/>
  </w:style>
  <w:style w:type="character" w:customStyle="1" w:styleId="WW8Num41z4">
    <w:name w:val="WW8Num41z4"/>
    <w:uiPriority w:val="3"/>
  </w:style>
  <w:style w:type="character" w:customStyle="1" w:styleId="WW8Num41z5">
    <w:name w:val="WW8Num41z5"/>
    <w:uiPriority w:val="3"/>
  </w:style>
  <w:style w:type="character" w:customStyle="1" w:styleId="WW8Num41z6">
    <w:name w:val="WW8Num41z6"/>
    <w:uiPriority w:val="3"/>
  </w:style>
  <w:style w:type="character" w:customStyle="1" w:styleId="WW8Num41z7">
    <w:name w:val="WW8Num41z7"/>
    <w:uiPriority w:val="3"/>
    <w:qFormat/>
  </w:style>
  <w:style w:type="character" w:customStyle="1" w:styleId="WW8Num41z8">
    <w:name w:val="WW8Num41z8"/>
    <w:uiPriority w:val="3"/>
    <w:qFormat/>
  </w:style>
  <w:style w:type="character" w:customStyle="1" w:styleId="WW8Num42z0">
    <w:name w:val="WW8Num42z0"/>
    <w:uiPriority w:val="3"/>
    <w:qFormat/>
    <w:rPr>
      <w:rFonts w:hint="default"/>
    </w:rPr>
  </w:style>
  <w:style w:type="character" w:customStyle="1" w:styleId="WW8Num42z1">
    <w:name w:val="WW8Num42z1"/>
    <w:uiPriority w:val="3"/>
    <w:qFormat/>
  </w:style>
  <w:style w:type="character" w:customStyle="1" w:styleId="WW8Num42z2">
    <w:name w:val="WW8Num42z2"/>
    <w:uiPriority w:val="3"/>
    <w:qFormat/>
  </w:style>
  <w:style w:type="character" w:customStyle="1" w:styleId="WW8Num42z3">
    <w:name w:val="WW8Num42z3"/>
    <w:uiPriority w:val="3"/>
    <w:qFormat/>
  </w:style>
  <w:style w:type="character" w:customStyle="1" w:styleId="WW8Num42z4">
    <w:name w:val="WW8Num42z4"/>
    <w:uiPriority w:val="3"/>
    <w:qFormat/>
  </w:style>
  <w:style w:type="character" w:customStyle="1" w:styleId="WW8Num42z5">
    <w:name w:val="WW8Num42z5"/>
    <w:uiPriority w:val="3"/>
    <w:qFormat/>
  </w:style>
  <w:style w:type="character" w:customStyle="1" w:styleId="WW8Num42z6">
    <w:name w:val="WW8Num42z6"/>
    <w:uiPriority w:val="3"/>
  </w:style>
  <w:style w:type="character" w:customStyle="1" w:styleId="WW8Num42z7">
    <w:name w:val="WW8Num42z7"/>
    <w:uiPriority w:val="3"/>
    <w:qFormat/>
  </w:style>
  <w:style w:type="character" w:customStyle="1" w:styleId="WW8Num42z8">
    <w:name w:val="WW8Num42z8"/>
    <w:uiPriority w:val="3"/>
  </w:style>
  <w:style w:type="character" w:customStyle="1" w:styleId="WW8Num43z0">
    <w:name w:val="WW8Num43z0"/>
    <w:uiPriority w:val="3"/>
    <w:rPr>
      <w:rFonts w:ascii="Wingdings" w:hAnsi="Wingdings" w:cs="Wingdings" w:hint="default"/>
    </w:rPr>
  </w:style>
  <w:style w:type="character" w:customStyle="1" w:styleId="WW8Num43z1">
    <w:name w:val="WW8Num43z1"/>
    <w:uiPriority w:val="3"/>
    <w:qFormat/>
    <w:rPr>
      <w:rFonts w:ascii="Courier New" w:hAnsi="Courier New" w:cs="Courier New" w:hint="default"/>
    </w:rPr>
  </w:style>
  <w:style w:type="character" w:customStyle="1" w:styleId="WW8Num43z3">
    <w:name w:val="WW8Num43z3"/>
    <w:uiPriority w:val="3"/>
    <w:qFormat/>
    <w:rPr>
      <w:rFonts w:ascii="Symbol" w:hAnsi="Symbol" w:cs="Symbol" w:hint="default"/>
    </w:rPr>
  </w:style>
  <w:style w:type="character" w:customStyle="1" w:styleId="WW8Num44z0">
    <w:name w:val="WW8Num44z0"/>
    <w:uiPriority w:val="3"/>
    <w:qFormat/>
    <w:rPr>
      <w:rFonts w:ascii="Times New Roman" w:eastAsia="Times New Roman" w:hAnsi="Times New Roman" w:cs="Times New Roman"/>
    </w:rPr>
  </w:style>
  <w:style w:type="character" w:customStyle="1" w:styleId="WW8Num44z1">
    <w:name w:val="WW8Num44z1"/>
    <w:uiPriority w:val="3"/>
    <w:qFormat/>
  </w:style>
  <w:style w:type="character" w:customStyle="1" w:styleId="WW8Num44z2">
    <w:name w:val="WW8Num44z2"/>
    <w:uiPriority w:val="3"/>
    <w:qFormat/>
  </w:style>
  <w:style w:type="character" w:customStyle="1" w:styleId="WW8Num44z3">
    <w:name w:val="WW8Num44z3"/>
    <w:uiPriority w:val="3"/>
    <w:qFormat/>
  </w:style>
  <w:style w:type="character" w:customStyle="1" w:styleId="WW8Num44z4">
    <w:name w:val="WW8Num44z4"/>
    <w:uiPriority w:val="3"/>
    <w:qFormat/>
  </w:style>
  <w:style w:type="character" w:customStyle="1" w:styleId="WW8Num44z5">
    <w:name w:val="WW8Num44z5"/>
    <w:uiPriority w:val="3"/>
    <w:qFormat/>
  </w:style>
  <w:style w:type="character" w:customStyle="1" w:styleId="WW8Num44z6">
    <w:name w:val="WW8Num44z6"/>
    <w:uiPriority w:val="3"/>
    <w:qFormat/>
  </w:style>
  <w:style w:type="character" w:customStyle="1" w:styleId="WW8Num44z7">
    <w:name w:val="WW8Num44z7"/>
    <w:uiPriority w:val="3"/>
    <w:qFormat/>
  </w:style>
  <w:style w:type="character" w:customStyle="1" w:styleId="WW8Num44z8">
    <w:name w:val="WW8Num44z8"/>
    <w:uiPriority w:val="3"/>
    <w:qFormat/>
  </w:style>
  <w:style w:type="character" w:customStyle="1" w:styleId="WW8Num45z0">
    <w:name w:val="WW8Num45z0"/>
    <w:uiPriority w:val="3"/>
    <w:qFormat/>
    <w:rPr>
      <w:rFonts w:ascii="Symbol" w:hAnsi="Symbol" w:cs="Symbol" w:hint="default"/>
      <w:sz w:val="20"/>
    </w:rPr>
  </w:style>
  <w:style w:type="character" w:customStyle="1" w:styleId="WW8Num45z1">
    <w:name w:val="WW8Num45z1"/>
    <w:uiPriority w:val="3"/>
    <w:rPr>
      <w:rFonts w:ascii="Courier New" w:hAnsi="Courier New" w:cs="Courier New" w:hint="default"/>
      <w:sz w:val="20"/>
    </w:rPr>
  </w:style>
  <w:style w:type="character" w:customStyle="1" w:styleId="WW8Num45z2">
    <w:name w:val="WW8Num45z2"/>
    <w:uiPriority w:val="3"/>
    <w:qFormat/>
    <w:rPr>
      <w:rFonts w:ascii="Wingdings" w:hAnsi="Wingdings" w:cs="Wingdings" w:hint="default"/>
      <w:sz w:val="20"/>
    </w:rPr>
  </w:style>
  <w:style w:type="character" w:customStyle="1" w:styleId="DefaultParagraphFont1">
    <w:name w:val="Default Paragraph Font1"/>
    <w:uiPriority w:val="6"/>
    <w:qFormat/>
  </w:style>
  <w:style w:type="character" w:customStyle="1" w:styleId="BodyTextChar">
    <w:name w:val="Body Text Char"/>
    <w:uiPriority w:val="6"/>
    <w:rPr>
      <w:rFonts w:ascii="Times New Roman" w:eastAsia="Batang" w:hAnsi="Times New Roman" w:cs="Aharoni"/>
      <w:sz w:val="28"/>
      <w:szCs w:val="28"/>
      <w:lang w:val="en-GB" w:bidi="ar-YE"/>
    </w:rPr>
  </w:style>
  <w:style w:type="character" w:customStyle="1" w:styleId="HeaderChar">
    <w:name w:val="Header Char"/>
    <w:uiPriority w:val="6"/>
    <w:qFormat/>
    <w:rPr>
      <w:sz w:val="22"/>
      <w:szCs w:val="22"/>
    </w:rPr>
  </w:style>
  <w:style w:type="character" w:customStyle="1" w:styleId="FooterChar">
    <w:name w:val="Footer Char"/>
    <w:uiPriority w:val="6"/>
    <w:qFormat/>
    <w:rPr>
      <w:sz w:val="22"/>
      <w:szCs w:val="22"/>
    </w:rPr>
  </w:style>
  <w:style w:type="character" w:customStyle="1" w:styleId="BalloonTextChar">
    <w:name w:val="Balloon Text Char"/>
    <w:uiPriority w:val="6"/>
    <w:qFormat/>
    <w:rPr>
      <w:rFonts w:ascii="Tahoma" w:hAnsi="Tahoma" w:cs="Tahoma"/>
      <w:sz w:val="16"/>
      <w:szCs w:val="16"/>
    </w:rPr>
  </w:style>
  <w:style w:type="character" w:customStyle="1" w:styleId="Heading4Char">
    <w:name w:val="Heading 4 Char"/>
    <w:uiPriority w:val="6"/>
    <w:qFormat/>
    <w:rPr>
      <w:rFonts w:ascii="Times New Roman" w:eastAsia="Batang" w:hAnsi="Times New Roman" w:cs="Aharoni"/>
      <w:b/>
      <w:bCs/>
      <w:sz w:val="28"/>
      <w:szCs w:val="28"/>
      <w:lang w:bidi="ar-YE"/>
    </w:rPr>
  </w:style>
  <w:style w:type="character" w:customStyle="1" w:styleId="Heading2Char">
    <w:name w:val="Heading 2 Char"/>
    <w:uiPriority w:val="6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uiPriority w:val="6"/>
    <w:qFormat/>
    <w:rPr>
      <w:rFonts w:ascii="Cambria" w:eastAsia="Times New Roman" w:hAnsi="Cambria" w:cs="Cambria"/>
      <w:b/>
      <w:bCs/>
      <w:sz w:val="26"/>
      <w:szCs w:val="26"/>
    </w:rPr>
  </w:style>
  <w:style w:type="character" w:customStyle="1" w:styleId="apple-converted-space">
    <w:name w:val="apple-converted-space"/>
    <w:basedOn w:val="DefaultParagraphFont1"/>
    <w:uiPriority w:val="7"/>
    <w:qFormat/>
  </w:style>
  <w:style w:type="character" w:customStyle="1" w:styleId="HTMLPreformattedChar">
    <w:name w:val="HTML Preformatted Char"/>
    <w:uiPriority w:val="4"/>
    <w:qFormat/>
    <w:rPr>
      <w:rFonts w:ascii="Courier New" w:eastAsia="Times New Roman" w:hAnsi="Courier New" w:cs="Courier New"/>
    </w:rPr>
  </w:style>
  <w:style w:type="character" w:customStyle="1" w:styleId="SourceText">
    <w:name w:val="Source Text"/>
    <w:uiPriority w:val="7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uiPriority w:val="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uiPriority w:val="6"/>
    <w:qFormat/>
    <w:pPr>
      <w:suppressLineNumbers/>
    </w:pPr>
    <w:rPr>
      <w:rFonts w:cs="FreeSans"/>
    </w:rPr>
  </w:style>
  <w:style w:type="paragraph" w:customStyle="1" w:styleId="BalloonText1">
    <w:name w:val="Balloon Text1"/>
    <w:basedOn w:val="Normal"/>
    <w:uiPriority w:val="6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uiPriority w:val="7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1">
    <w:name w:val="Normal (Web)1"/>
    <w:basedOn w:val="Normal"/>
    <w:uiPriority w:val="7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TMLPreformatted1">
    <w:name w:val="HTML Preformatted1"/>
    <w:basedOn w:val="Normal"/>
    <w:uiPriority w:val="4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NoSpacing1">
    <w:name w:val="No Spacing1"/>
    <w:uiPriority w:val="2"/>
    <w:qFormat/>
    <w:pPr>
      <w:suppressAutoHyphens/>
    </w:pPr>
    <w:rPr>
      <w:rFonts w:ascii="Calibri" w:eastAsia="Calibri" w:hAnsi="Calibri"/>
      <w:sz w:val="22"/>
      <w:szCs w:val="22"/>
      <w:lang w:val="en-US" w:eastAsia="zh-CN"/>
    </w:rPr>
  </w:style>
  <w:style w:type="paragraph" w:customStyle="1" w:styleId="ListParagraph1">
    <w:name w:val="List Paragraph1"/>
    <w:basedOn w:val="Normal"/>
    <w:uiPriority w:val="7"/>
    <w:qFormat/>
    <w:pPr>
      <w:spacing w:line="360" w:lineRule="auto"/>
      <w:ind w:left="720"/>
      <w:contextualSpacing/>
      <w:jc w:val="both"/>
    </w:pPr>
  </w:style>
  <w:style w:type="paragraph" w:customStyle="1" w:styleId="TableContents">
    <w:name w:val="Table Contents"/>
    <w:basedOn w:val="Normal"/>
    <w:uiPriority w:val="6"/>
    <w:qFormat/>
    <w:pPr>
      <w:suppressLineNumbers/>
    </w:pPr>
  </w:style>
  <w:style w:type="paragraph" w:customStyle="1" w:styleId="TableHeading">
    <w:name w:val="Table Heading"/>
    <w:basedOn w:val="TableContents"/>
    <w:uiPriority w:val="6"/>
    <w:qFormat/>
    <w:pPr>
      <w:jc w:val="center"/>
    </w:pPr>
    <w:rPr>
      <w:b/>
      <w:bCs/>
    </w:rPr>
  </w:style>
  <w:style w:type="paragraph" w:customStyle="1" w:styleId="Default">
    <w:name w:val="Default"/>
    <w:uiPriority w:val="6"/>
    <w:qFormat/>
    <w:pPr>
      <w:widowControl w:val="0"/>
      <w:suppressAutoHyphens/>
      <w:autoSpaceDE w:val="0"/>
    </w:pPr>
    <w:rPr>
      <w:color w:val="000000"/>
      <w:sz w:val="24"/>
      <w:szCs w:val="24"/>
      <w:lang w:val="en-US" w:eastAsia="en-US"/>
    </w:rPr>
  </w:style>
  <w:style w:type="paragraph" w:customStyle="1" w:styleId="PreformattedText">
    <w:name w:val="Preformatted Text"/>
    <w:basedOn w:val="Normal"/>
    <w:uiPriority w:val="6"/>
    <w:qFormat/>
    <w:pPr>
      <w:spacing w:after="0"/>
    </w:pPr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EE1CA-3CFC-402B-87DB-BD673E2C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amani</dc:creator>
  <cp:lastModifiedBy>NItesh Agarwal</cp:lastModifiedBy>
  <cp:revision>3</cp:revision>
  <dcterms:created xsi:type="dcterms:W3CDTF">2019-08-26T09:19:00Z</dcterms:created>
  <dcterms:modified xsi:type="dcterms:W3CDTF">2023-08-10T06:20:00Z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