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4A5" w:rsidRDefault="00530D39" w:rsidP="009A5BA5">
      <w:pPr>
        <w:spacing w:after="0" w:line="240" w:lineRule="auto"/>
        <w:contextualSpacing/>
        <w:jc w:val="center"/>
        <w:rPr>
          <w:rFonts w:ascii="Times New Roman" w:hAnsi="Times New Roman"/>
        </w:rPr>
      </w:pPr>
      <w:r>
        <w:rPr>
          <w:rFonts w:ascii="Times New Roman" w:hAnsi="Times New Roman"/>
          <w:b/>
          <w:sz w:val="24"/>
          <w:szCs w:val="24"/>
          <w:u w:val="single"/>
        </w:rPr>
        <w:t>Experiment No.: 3</w:t>
      </w:r>
    </w:p>
    <w:p w:rsidR="00EE04A5" w:rsidRDefault="00530D39" w:rsidP="009A5BA5">
      <w:pPr>
        <w:pStyle w:val="ListParagraph1"/>
        <w:spacing w:after="0" w:line="240" w:lineRule="auto"/>
        <w:ind w:left="1440" w:firstLineChars="526" w:firstLine="1473"/>
        <w:rPr>
          <w:rFonts w:ascii="Times New Roman" w:hAnsi="Times New Roman"/>
          <w:b/>
          <w:bCs/>
          <w:sz w:val="24"/>
          <w:szCs w:val="24"/>
        </w:rPr>
      </w:pPr>
      <w:r>
        <w:rPr>
          <w:rFonts w:ascii="Times New Roman" w:hAnsi="Times New Roman"/>
          <w:b/>
          <w:bCs/>
          <w:sz w:val="28"/>
          <w:szCs w:val="28"/>
        </w:rPr>
        <w:t>Creating Web service</w:t>
      </w:r>
    </w:p>
    <w:p w:rsidR="00EE04A5" w:rsidRDefault="00530D39" w:rsidP="009A5BA5">
      <w:pPr>
        <w:pStyle w:val="ListParagraph1"/>
        <w:spacing w:after="0" w:line="240" w:lineRule="auto"/>
        <w:ind w:left="0"/>
      </w:pPr>
      <w:r>
        <w:rPr>
          <w:rFonts w:ascii="Times New Roman" w:hAnsi="Times New Roman"/>
          <w:b/>
          <w:bCs/>
          <w:sz w:val="24"/>
          <w:szCs w:val="24"/>
          <w:u w:val="single"/>
        </w:rPr>
        <w:t>Learning Objective:</w:t>
      </w:r>
      <w:r>
        <w:rPr>
          <w:rFonts w:ascii="Times New Roman" w:hAnsi="Times New Roman"/>
          <w:b/>
          <w:bCs/>
          <w:sz w:val="24"/>
          <w:szCs w:val="24"/>
        </w:rPr>
        <w:t xml:space="preserve"> </w:t>
      </w:r>
      <w:r>
        <w:rPr>
          <w:rFonts w:ascii="Times New Roman" w:hAnsi="Times New Roman"/>
          <w:sz w:val="24"/>
          <w:szCs w:val="24"/>
        </w:rPr>
        <w:t>Student should be able to understand creating web services using and also different web services components.</w:t>
      </w:r>
    </w:p>
    <w:p w:rsidR="00EE04A5" w:rsidRDefault="00530D39" w:rsidP="009A5BA5">
      <w:pPr>
        <w:pStyle w:val="ListParagraph1"/>
        <w:spacing w:after="0" w:line="240" w:lineRule="auto"/>
        <w:ind w:left="0"/>
        <w:rPr>
          <w:rFonts w:ascii="Times New Roman" w:eastAsia="SimSun" w:hAnsi="Times New Roman"/>
          <w:color w:val="000000"/>
          <w:sz w:val="24"/>
          <w:szCs w:val="24"/>
          <w:shd w:val="clear" w:color="auto" w:fill="FFFFFF"/>
        </w:rPr>
      </w:pPr>
      <w:r>
        <w:rPr>
          <w:rFonts w:ascii="Times New Roman" w:hAnsi="Times New Roman"/>
          <w:b/>
          <w:sz w:val="24"/>
          <w:szCs w:val="24"/>
          <w:u w:val="single"/>
        </w:rPr>
        <w:t>Theory:</w:t>
      </w:r>
      <w:r>
        <w:rPr>
          <w:rFonts w:ascii="Times New Roman" w:hAnsi="Times New Roman"/>
          <w:b/>
          <w:sz w:val="24"/>
          <w:szCs w:val="24"/>
        </w:rPr>
        <w:t xml:space="preserve"> </w:t>
      </w:r>
      <w:r>
        <w:rPr>
          <w:rFonts w:ascii="Times New Roman" w:eastAsia="SimSun" w:hAnsi="Times New Roman"/>
          <w:color w:val="000000"/>
          <w:sz w:val="24"/>
          <w:szCs w:val="24"/>
          <w:shd w:val="clear" w:color="auto" w:fill="FFFFFF"/>
        </w:rPr>
        <w:t>A web service is any piece of software that makes itself available over the internet and uses a standardized XML messaging system. XML is used to encode all communications to a web service. For example, a client invokes a web service by sending an XML message, then waits for a corresponding XML response. As all communication is in XML, web services are not tied to any one operating system or programming language—Java can talk with Perl; Windows applications can talk with Unix applications.</w:t>
      </w:r>
    </w:p>
    <w:p w:rsidR="00EE04A5" w:rsidRDefault="00530D39" w:rsidP="009A5BA5">
      <w:pPr>
        <w:pStyle w:val="ListParagraph1"/>
        <w:spacing w:after="0" w:line="240" w:lineRule="auto"/>
        <w:ind w:left="0"/>
        <w:rPr>
          <w:rFonts w:ascii="Times New Roman" w:eastAsia="SimSun" w:hAnsi="Times New Roman"/>
          <w:color w:val="000000"/>
          <w:sz w:val="24"/>
          <w:szCs w:val="24"/>
          <w:shd w:val="clear" w:color="auto" w:fill="FFFFFF"/>
        </w:rPr>
      </w:pPr>
      <w:r>
        <w:rPr>
          <w:rFonts w:ascii="Times New Roman" w:eastAsia="SimSun" w:hAnsi="Times New Roman"/>
          <w:color w:val="000000"/>
          <w:sz w:val="24"/>
          <w:szCs w:val="24"/>
          <w:shd w:val="clear" w:color="auto" w:fill="FFFFFF"/>
        </w:rPr>
        <w:t>Web services are XML-based information exchange systems that use the Internet for direct application-to-application interaction. These systems can include programs, objects, messages, or documents.</w:t>
      </w:r>
    </w:p>
    <w:p w:rsidR="00EE04A5" w:rsidRDefault="00530D39" w:rsidP="009A5BA5">
      <w:pPr>
        <w:pStyle w:val="ListParagraph1"/>
        <w:spacing w:after="0" w:line="240" w:lineRule="auto"/>
        <w:ind w:left="0"/>
        <w:rPr>
          <w:rFonts w:ascii="Times New Roman" w:eastAsia="SimSun" w:hAnsi="Times New Roman"/>
          <w:color w:val="000000"/>
          <w:sz w:val="24"/>
          <w:szCs w:val="24"/>
          <w:shd w:val="clear" w:color="auto" w:fill="FFFFFF"/>
        </w:rPr>
      </w:pPr>
      <w:r>
        <w:rPr>
          <w:rFonts w:ascii="Times New Roman" w:eastAsia="SimSun" w:hAnsi="Times New Roman"/>
          <w:color w:val="000000"/>
          <w:sz w:val="24"/>
          <w:szCs w:val="24"/>
          <w:shd w:val="clear" w:color="auto" w:fill="FFFFFF"/>
        </w:rPr>
        <w:t>The architecture of web service interacts among three roles: </w:t>
      </w:r>
      <w:r>
        <w:rPr>
          <w:rStyle w:val="Strong"/>
          <w:rFonts w:ascii="Times New Roman" w:eastAsia="SimSun" w:hAnsi="Times New Roman"/>
          <w:b w:val="0"/>
          <w:bCs w:val="0"/>
          <w:sz w:val="24"/>
          <w:szCs w:val="24"/>
          <w:shd w:val="clear" w:color="auto" w:fill="FFFFFF"/>
        </w:rPr>
        <w:t>service provider, service requester,</w:t>
      </w:r>
      <w:r>
        <w:rPr>
          <w:rFonts w:ascii="Times New Roman" w:eastAsia="SimSun" w:hAnsi="Times New Roman"/>
          <w:color w:val="000000"/>
          <w:sz w:val="24"/>
          <w:szCs w:val="24"/>
          <w:shd w:val="clear" w:color="auto" w:fill="FFFFFF"/>
        </w:rPr>
        <w:t> and </w:t>
      </w:r>
      <w:r>
        <w:rPr>
          <w:rStyle w:val="Strong"/>
          <w:rFonts w:ascii="Times New Roman" w:eastAsia="SimSun" w:hAnsi="Times New Roman"/>
          <w:b w:val="0"/>
          <w:bCs w:val="0"/>
          <w:sz w:val="24"/>
          <w:szCs w:val="24"/>
          <w:shd w:val="clear" w:color="auto" w:fill="FFFFFF"/>
        </w:rPr>
        <w:t>service registry</w:t>
      </w:r>
      <w:r>
        <w:rPr>
          <w:rFonts w:ascii="Times New Roman" w:eastAsia="SimSun" w:hAnsi="Times New Roman"/>
          <w:color w:val="000000"/>
          <w:sz w:val="24"/>
          <w:szCs w:val="24"/>
          <w:shd w:val="clear" w:color="auto" w:fill="FFFFFF"/>
        </w:rPr>
        <w:t>. The interaction involves the three operations: </w:t>
      </w:r>
      <w:r>
        <w:rPr>
          <w:rStyle w:val="Strong"/>
          <w:rFonts w:ascii="Times New Roman" w:eastAsia="SimSun" w:hAnsi="Times New Roman"/>
          <w:b w:val="0"/>
          <w:bCs w:val="0"/>
          <w:sz w:val="24"/>
          <w:szCs w:val="24"/>
          <w:shd w:val="clear" w:color="auto" w:fill="FFFFFF"/>
        </w:rPr>
        <w:t>publish, find,</w:t>
      </w:r>
      <w:r>
        <w:rPr>
          <w:rFonts w:ascii="Times New Roman" w:eastAsia="SimSun" w:hAnsi="Times New Roman"/>
          <w:color w:val="000000"/>
          <w:sz w:val="24"/>
          <w:szCs w:val="24"/>
          <w:shd w:val="clear" w:color="auto" w:fill="FFFFFF"/>
        </w:rPr>
        <w:t> and </w:t>
      </w:r>
      <w:r>
        <w:rPr>
          <w:rStyle w:val="Strong"/>
          <w:rFonts w:ascii="Times New Roman" w:eastAsia="SimSun" w:hAnsi="Times New Roman"/>
          <w:b w:val="0"/>
          <w:bCs w:val="0"/>
          <w:sz w:val="24"/>
          <w:szCs w:val="24"/>
          <w:shd w:val="clear" w:color="auto" w:fill="FFFFFF"/>
        </w:rPr>
        <w:t>bind</w:t>
      </w:r>
      <w:r>
        <w:rPr>
          <w:rFonts w:ascii="Times New Roman" w:eastAsia="SimSun" w:hAnsi="Times New Roman"/>
          <w:color w:val="000000"/>
          <w:sz w:val="24"/>
          <w:szCs w:val="24"/>
          <w:shd w:val="clear" w:color="auto" w:fill="FFFFFF"/>
        </w:rPr>
        <w:t>. These operations and roles act upon the </w:t>
      </w:r>
      <w:r>
        <w:rPr>
          <w:rStyle w:val="Strong"/>
          <w:rFonts w:ascii="Times New Roman" w:eastAsia="SimSun" w:hAnsi="Times New Roman"/>
          <w:b w:val="0"/>
          <w:bCs w:val="0"/>
          <w:sz w:val="24"/>
          <w:szCs w:val="24"/>
          <w:shd w:val="clear" w:color="auto" w:fill="FFFFFF"/>
        </w:rPr>
        <w:t>web services artifacts</w:t>
      </w:r>
      <w:r>
        <w:rPr>
          <w:rFonts w:ascii="Times New Roman" w:eastAsia="SimSun" w:hAnsi="Times New Roman"/>
          <w:color w:val="000000"/>
          <w:sz w:val="24"/>
          <w:szCs w:val="24"/>
          <w:shd w:val="clear" w:color="auto" w:fill="FFFFFF"/>
        </w:rPr>
        <w:t>. The web service artifacts are the web service software module and its description.</w:t>
      </w:r>
    </w:p>
    <w:p w:rsidR="00EE04A5" w:rsidRDefault="00530D39" w:rsidP="009A5BA5">
      <w:pPr>
        <w:pStyle w:val="Heading2"/>
        <w:shd w:val="clear" w:color="auto" w:fill="FFFFFF"/>
        <w:spacing w:afterAutospacing="0"/>
        <w:rPr>
          <w:rFonts w:ascii="Times New Roman" w:eastAsia="Helvetica" w:hAnsi="Times New Roman" w:hint="default"/>
          <w:b w:val="0"/>
          <w:bCs w:val="0"/>
          <w:sz w:val="31"/>
          <w:szCs w:val="31"/>
        </w:rPr>
      </w:pPr>
      <w:r>
        <w:rPr>
          <w:rFonts w:ascii="Times New Roman" w:eastAsia="Helvetica" w:hAnsi="Times New Roman" w:hint="default"/>
          <w:b w:val="0"/>
          <w:bCs w:val="0"/>
          <w:sz w:val="31"/>
          <w:szCs w:val="31"/>
          <w:shd w:val="clear" w:color="auto" w:fill="FFFFFF"/>
        </w:rPr>
        <w:t>Web Service Architecture</w:t>
      </w:r>
    </w:p>
    <w:p w:rsidR="00EE04A5" w:rsidRDefault="00530D39" w:rsidP="009A5BA5">
      <w:pPr>
        <w:pStyle w:val="NormalWeb"/>
        <w:shd w:val="clear" w:color="auto" w:fill="FFFFFF"/>
        <w:spacing w:afterAutospacing="0"/>
        <w:rPr>
          <w:color w:val="000000"/>
        </w:rPr>
      </w:pPr>
      <w:r>
        <w:rPr>
          <w:color w:val="000000"/>
          <w:shd w:val="clear" w:color="auto" w:fill="FFFFFF"/>
        </w:rPr>
        <w:t>There are three roles in web service architecture:</w:t>
      </w:r>
    </w:p>
    <w:p w:rsidR="00EE04A5" w:rsidRDefault="00530D39" w:rsidP="009A5BA5">
      <w:pPr>
        <w:pStyle w:val="NormalWeb"/>
        <w:numPr>
          <w:ilvl w:val="0"/>
          <w:numId w:val="1"/>
        </w:numPr>
        <w:shd w:val="clear" w:color="auto" w:fill="FFFFFF"/>
        <w:spacing w:afterAutospacing="0"/>
        <w:rPr>
          <w:color w:val="000000"/>
        </w:rPr>
      </w:pPr>
      <w:r>
        <w:rPr>
          <w:color w:val="000000"/>
          <w:shd w:val="clear" w:color="auto" w:fill="FFFFFF"/>
        </w:rPr>
        <w:t xml:space="preserve">Service </w:t>
      </w:r>
      <w:proofErr w:type="gramStart"/>
      <w:r>
        <w:rPr>
          <w:color w:val="000000"/>
          <w:shd w:val="clear" w:color="auto" w:fill="FFFFFF"/>
        </w:rPr>
        <w:t>Provider :</w:t>
      </w:r>
      <w:proofErr w:type="gramEnd"/>
      <w:r>
        <w:rPr>
          <w:color w:val="000000"/>
          <w:shd w:val="clear" w:color="auto" w:fill="FFFFFF"/>
        </w:rPr>
        <w:t xml:space="preserve"> From an architectural perspective, it is the platform that hosts the services.</w:t>
      </w:r>
    </w:p>
    <w:p w:rsidR="00EE04A5" w:rsidRDefault="00530D39" w:rsidP="009A5BA5">
      <w:pPr>
        <w:pStyle w:val="NormalWeb"/>
        <w:numPr>
          <w:ilvl w:val="0"/>
          <w:numId w:val="1"/>
        </w:numPr>
        <w:shd w:val="clear" w:color="auto" w:fill="FFFFFF"/>
        <w:spacing w:afterAutospacing="0"/>
        <w:rPr>
          <w:color w:val="000000"/>
          <w:shd w:val="clear" w:color="auto" w:fill="FFFFFF"/>
        </w:rPr>
      </w:pPr>
      <w:r>
        <w:rPr>
          <w:color w:val="000000"/>
          <w:shd w:val="clear" w:color="auto" w:fill="FFFFFF"/>
        </w:rPr>
        <w:t xml:space="preserve"> Service </w:t>
      </w:r>
      <w:proofErr w:type="gramStart"/>
      <w:r>
        <w:rPr>
          <w:color w:val="000000"/>
          <w:shd w:val="clear" w:color="auto" w:fill="FFFFFF"/>
        </w:rPr>
        <w:t>Requestor :</w:t>
      </w:r>
      <w:proofErr w:type="gramEnd"/>
      <w:r>
        <w:rPr>
          <w:color w:val="000000"/>
          <w:shd w:val="clear" w:color="auto" w:fill="FFFFFF"/>
        </w:rPr>
        <w:t xml:space="preserve"> Service requestor is the application that is looking for and invoking or initiating an interaction with a service. The browser plays the requester role, driven by a consumer or a program without a user interface.</w:t>
      </w:r>
    </w:p>
    <w:p w:rsidR="00EE04A5" w:rsidRPr="009A5BA5" w:rsidRDefault="00530D39" w:rsidP="009A5BA5">
      <w:pPr>
        <w:pStyle w:val="NormalWeb"/>
        <w:numPr>
          <w:ilvl w:val="0"/>
          <w:numId w:val="1"/>
        </w:numPr>
        <w:shd w:val="clear" w:color="auto" w:fill="FFFFFF"/>
        <w:spacing w:afterAutospacing="0"/>
        <w:rPr>
          <w:color w:val="000000"/>
        </w:rPr>
      </w:pPr>
      <w:r>
        <w:rPr>
          <w:color w:val="000000"/>
          <w:shd w:val="clear" w:color="auto" w:fill="FFFFFF"/>
        </w:rPr>
        <w:t xml:space="preserve"> Service </w:t>
      </w:r>
      <w:proofErr w:type="gramStart"/>
      <w:r>
        <w:rPr>
          <w:color w:val="000000"/>
          <w:shd w:val="clear" w:color="auto" w:fill="FFFFFF"/>
        </w:rPr>
        <w:t>Registry :</w:t>
      </w:r>
      <w:proofErr w:type="gramEnd"/>
      <w:r>
        <w:rPr>
          <w:color w:val="000000"/>
          <w:shd w:val="clear" w:color="auto" w:fill="FFFFFF"/>
        </w:rPr>
        <w:t xml:space="preserve"> Service requestors find service and obtain binding information for services during development.</w:t>
      </w:r>
    </w:p>
    <w:p w:rsidR="00EE04A5" w:rsidRDefault="00530D39" w:rsidP="009A5BA5">
      <w:pPr>
        <w:pStyle w:val="NormalWeb"/>
        <w:shd w:val="clear" w:color="auto" w:fill="FFFFFF"/>
        <w:spacing w:afterAutospacing="0"/>
        <w:rPr>
          <w:color w:val="000000"/>
        </w:rPr>
      </w:pPr>
      <w:r>
        <w:rPr>
          <w:color w:val="000000"/>
        </w:rPr>
        <w:t xml:space="preserve">Different process in web service </w:t>
      </w:r>
      <w:proofErr w:type="gramStart"/>
      <w:r>
        <w:rPr>
          <w:color w:val="000000"/>
        </w:rPr>
        <w:t>Architecture :</w:t>
      </w:r>
      <w:proofErr w:type="gramEnd"/>
      <w:r>
        <w:rPr>
          <w:color w:val="000000"/>
        </w:rPr>
        <w:t xml:space="preserve"> </w:t>
      </w:r>
    </w:p>
    <w:p w:rsidR="00EE04A5" w:rsidRDefault="00530D39" w:rsidP="009A5BA5">
      <w:pPr>
        <w:numPr>
          <w:ilvl w:val="0"/>
          <w:numId w:val="2"/>
        </w:numPr>
        <w:spacing w:before="60" w:after="0" w:line="240" w:lineRule="auto"/>
        <w:rPr>
          <w:rFonts w:ascii="Times New Roman" w:hAnsi="Times New Roman"/>
          <w:color w:val="000000"/>
          <w:sz w:val="24"/>
          <w:szCs w:val="24"/>
        </w:rPr>
      </w:pPr>
      <w:r>
        <w:rPr>
          <w:rFonts w:ascii="Times New Roman" w:hAnsi="Times New Roman"/>
          <w:color w:val="000000"/>
          <w:sz w:val="24"/>
          <w:szCs w:val="24"/>
          <w:shd w:val="clear" w:color="auto" w:fill="FFFFFF"/>
        </w:rPr>
        <w:t>Publication of service descriptions </w:t>
      </w:r>
      <w:r>
        <w:rPr>
          <w:rStyle w:val="Strong"/>
          <w:rFonts w:ascii="Times New Roman" w:hAnsi="Times New Roman"/>
          <w:color w:val="000000"/>
          <w:sz w:val="24"/>
          <w:szCs w:val="24"/>
          <w:shd w:val="clear" w:color="auto" w:fill="FFFFFF"/>
        </w:rPr>
        <w:t>(Publish)</w:t>
      </w:r>
    </w:p>
    <w:p w:rsidR="00EE04A5" w:rsidRDefault="00530D39" w:rsidP="009A5BA5">
      <w:pPr>
        <w:numPr>
          <w:ilvl w:val="0"/>
          <w:numId w:val="2"/>
        </w:numPr>
        <w:spacing w:before="60" w:after="0" w:line="240" w:lineRule="auto"/>
        <w:rPr>
          <w:rFonts w:ascii="Times New Roman" w:hAnsi="Times New Roman"/>
          <w:color w:val="000000"/>
          <w:sz w:val="24"/>
          <w:szCs w:val="24"/>
        </w:rPr>
      </w:pPr>
      <w:r>
        <w:rPr>
          <w:rFonts w:ascii="Times New Roman" w:hAnsi="Times New Roman"/>
          <w:color w:val="000000"/>
          <w:sz w:val="24"/>
          <w:szCs w:val="24"/>
          <w:shd w:val="clear" w:color="auto" w:fill="FFFFFF"/>
        </w:rPr>
        <w:t>Finding of services descriptions </w:t>
      </w:r>
      <w:r>
        <w:rPr>
          <w:rStyle w:val="Strong"/>
          <w:rFonts w:ascii="Times New Roman" w:hAnsi="Times New Roman"/>
          <w:color w:val="000000"/>
          <w:sz w:val="24"/>
          <w:szCs w:val="24"/>
          <w:shd w:val="clear" w:color="auto" w:fill="FFFFFF"/>
        </w:rPr>
        <w:t>(Find)</w:t>
      </w:r>
    </w:p>
    <w:p w:rsidR="00EE04A5" w:rsidRDefault="00530D39" w:rsidP="009A5BA5">
      <w:pPr>
        <w:numPr>
          <w:ilvl w:val="0"/>
          <w:numId w:val="2"/>
        </w:numPr>
        <w:spacing w:before="60" w:after="0" w:line="240" w:lineRule="auto"/>
        <w:rPr>
          <w:rFonts w:ascii="Times New Roman" w:hAnsi="Times New Roman"/>
          <w:color w:val="000000"/>
          <w:sz w:val="24"/>
          <w:szCs w:val="24"/>
        </w:rPr>
      </w:pPr>
      <w:r>
        <w:rPr>
          <w:rFonts w:ascii="Times New Roman" w:hAnsi="Times New Roman"/>
          <w:color w:val="000000"/>
          <w:sz w:val="24"/>
          <w:szCs w:val="24"/>
          <w:shd w:val="clear" w:color="auto" w:fill="FFFFFF"/>
        </w:rPr>
        <w:t>Invoking of service based on service descriptions </w:t>
      </w:r>
      <w:r>
        <w:rPr>
          <w:rStyle w:val="Strong"/>
          <w:rFonts w:ascii="Times New Roman" w:hAnsi="Times New Roman"/>
          <w:color w:val="000000"/>
          <w:sz w:val="24"/>
          <w:szCs w:val="24"/>
          <w:shd w:val="clear" w:color="auto" w:fill="FFFFFF"/>
        </w:rPr>
        <w:t>(Bind)</w:t>
      </w:r>
    </w:p>
    <w:p w:rsidR="00EE04A5" w:rsidRDefault="00530D39" w:rsidP="009A5BA5">
      <w:pPr>
        <w:pStyle w:val="NormalWeb"/>
        <w:shd w:val="clear" w:color="auto" w:fill="FFFFFF"/>
        <w:spacing w:afterAutospacing="0"/>
        <w:rPr>
          <w:color w:val="000000"/>
        </w:rPr>
      </w:pPr>
      <w:r>
        <w:rPr>
          <w:rStyle w:val="Strong"/>
          <w:color w:val="000000"/>
          <w:shd w:val="clear" w:color="auto" w:fill="FFFFFF"/>
        </w:rPr>
        <w:t>Publish:</w:t>
      </w:r>
      <w:r>
        <w:rPr>
          <w:color w:val="000000"/>
          <w:shd w:val="clear" w:color="auto" w:fill="FFFFFF"/>
        </w:rPr>
        <w:t> In the publish operation, a service description must be published so that a service requester can find the service.</w:t>
      </w:r>
    </w:p>
    <w:p w:rsidR="00EE04A5" w:rsidRDefault="00530D39" w:rsidP="009A5BA5">
      <w:pPr>
        <w:pStyle w:val="NormalWeb"/>
        <w:shd w:val="clear" w:color="auto" w:fill="FFFFFF"/>
        <w:spacing w:afterAutospacing="0"/>
        <w:rPr>
          <w:color w:val="000000"/>
        </w:rPr>
      </w:pPr>
      <w:r>
        <w:rPr>
          <w:rStyle w:val="Strong"/>
          <w:color w:val="000000"/>
          <w:shd w:val="clear" w:color="auto" w:fill="FFFFFF"/>
        </w:rPr>
        <w:t>Find:</w:t>
      </w:r>
      <w:r>
        <w:rPr>
          <w:color w:val="000000"/>
          <w:shd w:val="clear" w:color="auto" w:fill="FFFFFF"/>
        </w:rPr>
        <w:t> In the find operation, the service requestor retrieves the service description directly. It can be involved in two different lifecycle phases for the service requestor:</w:t>
      </w:r>
    </w:p>
    <w:p w:rsidR="00EE04A5" w:rsidRDefault="00530D39" w:rsidP="009A5BA5">
      <w:pPr>
        <w:numPr>
          <w:ilvl w:val="0"/>
          <w:numId w:val="3"/>
        </w:numPr>
        <w:spacing w:before="60" w:after="0" w:line="240" w:lineRule="auto"/>
        <w:rPr>
          <w:rFonts w:ascii="Times New Roman" w:hAnsi="Times New Roman"/>
          <w:color w:val="000000"/>
          <w:sz w:val="24"/>
          <w:szCs w:val="24"/>
        </w:rPr>
      </w:pPr>
      <w:r>
        <w:rPr>
          <w:rFonts w:ascii="Times New Roman" w:hAnsi="Times New Roman"/>
          <w:color w:val="000000"/>
          <w:sz w:val="24"/>
          <w:szCs w:val="24"/>
          <w:shd w:val="clear" w:color="auto" w:fill="FFFFFF"/>
        </w:rPr>
        <w:t>At design, time to retrieve the service's interface description for program development.</w:t>
      </w:r>
    </w:p>
    <w:p w:rsidR="00EE04A5" w:rsidRDefault="00530D39" w:rsidP="009A5BA5">
      <w:pPr>
        <w:numPr>
          <w:ilvl w:val="0"/>
          <w:numId w:val="3"/>
        </w:numPr>
        <w:spacing w:before="60" w:after="0" w:line="240" w:lineRule="auto"/>
        <w:rPr>
          <w:rFonts w:ascii="Times New Roman" w:hAnsi="Times New Roman"/>
          <w:color w:val="000000"/>
          <w:sz w:val="24"/>
          <w:szCs w:val="24"/>
        </w:rPr>
      </w:pPr>
      <w:r>
        <w:rPr>
          <w:rFonts w:ascii="Times New Roman" w:hAnsi="Times New Roman"/>
          <w:color w:val="000000"/>
          <w:sz w:val="24"/>
          <w:szCs w:val="24"/>
          <w:shd w:val="clear" w:color="auto" w:fill="FFFFFF"/>
        </w:rPr>
        <w:t>And, at the runtime to retrieve the service's binding and location description for invocation.</w:t>
      </w:r>
    </w:p>
    <w:p w:rsidR="00EE04A5" w:rsidRDefault="00530D39" w:rsidP="009A5BA5">
      <w:pPr>
        <w:pStyle w:val="NormalWeb"/>
        <w:shd w:val="clear" w:color="auto" w:fill="FFFFFF"/>
        <w:spacing w:afterAutospacing="0"/>
        <w:rPr>
          <w:color w:val="000000"/>
        </w:rPr>
      </w:pPr>
      <w:r>
        <w:rPr>
          <w:rStyle w:val="Strong"/>
          <w:color w:val="000000"/>
          <w:shd w:val="clear" w:color="auto" w:fill="FFFFFF"/>
        </w:rPr>
        <w:lastRenderedPageBreak/>
        <w:t>Bind:</w:t>
      </w:r>
      <w:r>
        <w:rPr>
          <w:color w:val="000000"/>
          <w:shd w:val="clear" w:color="auto" w:fill="FFFFFF"/>
        </w:rPr>
        <w:t> In the bind operation, the service requestor invokes or initiates an interaction with the service at runtime using the binding details in the service description to locate, contact, and invoke the service.</w:t>
      </w:r>
    </w:p>
    <w:p w:rsidR="00EE04A5" w:rsidRDefault="00530D39" w:rsidP="009A5BA5">
      <w:pPr>
        <w:pStyle w:val="Heading2"/>
        <w:shd w:val="clear" w:color="auto" w:fill="FFFFFF"/>
        <w:spacing w:afterAutospacing="0"/>
        <w:rPr>
          <w:rFonts w:ascii="Times New Roman" w:eastAsia="Helvetica" w:hAnsi="Times New Roman" w:hint="default"/>
          <w:sz w:val="24"/>
          <w:szCs w:val="24"/>
        </w:rPr>
      </w:pPr>
      <w:r>
        <w:rPr>
          <w:rFonts w:ascii="Times New Roman" w:eastAsia="Helvetica" w:hAnsi="Times New Roman" w:hint="default"/>
          <w:sz w:val="24"/>
          <w:szCs w:val="24"/>
          <w:shd w:val="clear" w:color="auto" w:fill="FFFFFF"/>
        </w:rPr>
        <w:t>Artifacts of the web service</w:t>
      </w:r>
    </w:p>
    <w:p w:rsidR="00EE04A5" w:rsidRDefault="00530D39" w:rsidP="009A5BA5">
      <w:pPr>
        <w:pStyle w:val="NormalWeb"/>
        <w:shd w:val="clear" w:color="auto" w:fill="FFFFFF"/>
        <w:spacing w:afterAutospacing="0"/>
        <w:rPr>
          <w:color w:val="000000"/>
        </w:rPr>
      </w:pPr>
      <w:r>
        <w:rPr>
          <w:color w:val="000000"/>
          <w:shd w:val="clear" w:color="auto" w:fill="FFFFFF"/>
        </w:rPr>
        <w:t>There are two artifacts of web services:</w:t>
      </w:r>
    </w:p>
    <w:p w:rsidR="00EE04A5" w:rsidRDefault="00530D39" w:rsidP="009A5BA5">
      <w:pPr>
        <w:numPr>
          <w:ilvl w:val="0"/>
          <w:numId w:val="4"/>
        </w:numPr>
        <w:spacing w:before="60" w:after="0" w:line="240" w:lineRule="auto"/>
        <w:rPr>
          <w:rFonts w:ascii="Times New Roman" w:hAnsi="Times New Roman"/>
          <w:color w:val="000000"/>
          <w:sz w:val="24"/>
          <w:szCs w:val="24"/>
        </w:rPr>
      </w:pPr>
      <w:r>
        <w:rPr>
          <w:rFonts w:ascii="Times New Roman" w:hAnsi="Times New Roman"/>
          <w:color w:val="000000"/>
          <w:sz w:val="24"/>
          <w:szCs w:val="24"/>
          <w:shd w:val="clear" w:color="auto" w:fill="FFFFFF"/>
        </w:rPr>
        <w:t>Service</w:t>
      </w:r>
    </w:p>
    <w:p w:rsidR="00EE04A5" w:rsidRDefault="00530D39" w:rsidP="009A5BA5">
      <w:pPr>
        <w:numPr>
          <w:ilvl w:val="0"/>
          <w:numId w:val="4"/>
        </w:numPr>
        <w:spacing w:before="60" w:after="0" w:line="240" w:lineRule="auto"/>
        <w:rPr>
          <w:rFonts w:ascii="Times New Roman" w:hAnsi="Times New Roman"/>
          <w:color w:val="000000"/>
          <w:sz w:val="24"/>
          <w:szCs w:val="24"/>
        </w:rPr>
      </w:pPr>
      <w:r>
        <w:rPr>
          <w:rFonts w:ascii="Times New Roman" w:hAnsi="Times New Roman"/>
          <w:color w:val="000000"/>
          <w:sz w:val="24"/>
          <w:szCs w:val="24"/>
          <w:shd w:val="clear" w:color="auto" w:fill="FFFFFF"/>
        </w:rPr>
        <w:t>Service Registry</w:t>
      </w:r>
    </w:p>
    <w:p w:rsidR="00EE04A5" w:rsidRDefault="00530D39" w:rsidP="009A5BA5">
      <w:pPr>
        <w:pStyle w:val="NormalWeb"/>
        <w:shd w:val="clear" w:color="auto" w:fill="FFFFFF"/>
        <w:spacing w:afterAutospacing="0"/>
        <w:rPr>
          <w:color w:val="000000"/>
        </w:rPr>
      </w:pPr>
      <w:r>
        <w:rPr>
          <w:rStyle w:val="Strong"/>
          <w:color w:val="000000"/>
          <w:shd w:val="clear" w:color="auto" w:fill="FFFFFF"/>
        </w:rPr>
        <w:t>Service:</w:t>
      </w:r>
      <w:r>
        <w:rPr>
          <w:color w:val="000000"/>
          <w:shd w:val="clear" w:color="auto" w:fill="FFFFFF"/>
        </w:rPr>
        <w:t> A service is an </w:t>
      </w:r>
      <w:r>
        <w:rPr>
          <w:rStyle w:val="Strong"/>
          <w:color w:val="000000"/>
          <w:shd w:val="clear" w:color="auto" w:fill="FFFFFF"/>
        </w:rPr>
        <w:t>interface</w:t>
      </w:r>
      <w:r>
        <w:rPr>
          <w:color w:val="000000"/>
          <w:shd w:val="clear" w:color="auto" w:fill="FFFFFF"/>
        </w:rPr>
        <w:t> described by a service description. The service description is the implementation of the service. A service is a software module deployed on network-accessible platforms provided by the service provider. It interacts with a service requestor. Sometimes it also functions as a requestor, using other Web Services in its implementation.</w:t>
      </w:r>
    </w:p>
    <w:p w:rsidR="00EE04A5" w:rsidRPr="009A5BA5" w:rsidRDefault="00530D39" w:rsidP="009A5BA5">
      <w:pPr>
        <w:pStyle w:val="NormalWeb"/>
        <w:shd w:val="clear" w:color="auto" w:fill="FFFFFF"/>
        <w:spacing w:afterAutospacing="0"/>
        <w:rPr>
          <w:color w:val="000000"/>
          <w:shd w:val="clear" w:color="auto" w:fill="FFFFFF"/>
        </w:rPr>
      </w:pPr>
      <w:r>
        <w:rPr>
          <w:rStyle w:val="Strong"/>
          <w:color w:val="000000"/>
          <w:shd w:val="clear" w:color="auto" w:fill="FFFFFF"/>
        </w:rPr>
        <w:t>Service Description:</w:t>
      </w:r>
      <w:r>
        <w:rPr>
          <w:color w:val="000000"/>
          <w:shd w:val="clear" w:color="auto" w:fill="FFFFFF"/>
        </w:rPr>
        <w:t> The service description comprises the details of the </w:t>
      </w:r>
      <w:r>
        <w:rPr>
          <w:rStyle w:val="Strong"/>
          <w:b w:val="0"/>
          <w:bCs w:val="0"/>
          <w:color w:val="000000"/>
          <w:shd w:val="clear" w:color="auto" w:fill="FFFFFF"/>
        </w:rPr>
        <w:t>interface</w:t>
      </w:r>
      <w:r>
        <w:rPr>
          <w:color w:val="000000"/>
          <w:shd w:val="clear" w:color="auto" w:fill="FFFFFF"/>
        </w:rPr>
        <w:t> and </w:t>
      </w:r>
      <w:r>
        <w:rPr>
          <w:rStyle w:val="Strong"/>
          <w:b w:val="0"/>
          <w:bCs w:val="0"/>
          <w:color w:val="000000"/>
          <w:shd w:val="clear" w:color="auto" w:fill="FFFFFF"/>
        </w:rPr>
        <w:t>implementation</w:t>
      </w:r>
      <w:r>
        <w:rPr>
          <w:color w:val="000000"/>
          <w:shd w:val="clear" w:color="auto" w:fill="FFFFFF"/>
        </w:rPr>
        <w:t> of the service. It includes its </w:t>
      </w:r>
      <w:r>
        <w:rPr>
          <w:rStyle w:val="Strong"/>
          <w:b w:val="0"/>
          <w:bCs w:val="0"/>
          <w:color w:val="000000"/>
          <w:shd w:val="clear" w:color="auto" w:fill="FFFFFF"/>
        </w:rPr>
        <w:t>data types, operations, binding information,</w:t>
      </w:r>
      <w:r>
        <w:rPr>
          <w:color w:val="000000"/>
          <w:shd w:val="clear" w:color="auto" w:fill="FFFFFF"/>
        </w:rPr>
        <w:t> and </w:t>
      </w:r>
      <w:r>
        <w:rPr>
          <w:rStyle w:val="Strong"/>
          <w:b w:val="0"/>
          <w:bCs w:val="0"/>
          <w:color w:val="000000"/>
          <w:shd w:val="clear" w:color="auto" w:fill="FFFFFF"/>
        </w:rPr>
        <w:t>network location</w:t>
      </w:r>
      <w:r>
        <w:rPr>
          <w:color w:val="000000"/>
          <w:shd w:val="clear" w:color="auto" w:fill="FFFFFF"/>
        </w:rPr>
        <w:t>. It can also categorize other metadata to enable discovery and utilize by service requestors. It can be published to a service requestor or a service registry.</w:t>
      </w:r>
    </w:p>
    <w:p w:rsidR="00EE04A5" w:rsidRDefault="00530D39" w:rsidP="009A5BA5">
      <w:pPr>
        <w:pStyle w:val="NormalWeb"/>
        <w:shd w:val="clear" w:color="auto" w:fill="FFFFFF"/>
        <w:spacing w:afterAutospacing="0"/>
        <w:rPr>
          <w:b/>
          <w:bCs/>
          <w:color w:val="000000"/>
          <w:shd w:val="clear" w:color="auto" w:fill="FFFFFF"/>
        </w:rPr>
      </w:pPr>
      <w:r>
        <w:rPr>
          <w:b/>
          <w:bCs/>
          <w:color w:val="000000"/>
          <w:shd w:val="clear" w:color="auto" w:fill="FFFFFF"/>
        </w:rPr>
        <w:t xml:space="preserve">Web Service </w:t>
      </w:r>
      <w:proofErr w:type="gramStart"/>
      <w:r>
        <w:rPr>
          <w:b/>
          <w:bCs/>
          <w:color w:val="000000"/>
          <w:shd w:val="clear" w:color="auto" w:fill="FFFFFF"/>
        </w:rPr>
        <w:t>Implementation :</w:t>
      </w:r>
      <w:proofErr w:type="gramEnd"/>
      <w:r>
        <w:rPr>
          <w:b/>
          <w:bCs/>
          <w:color w:val="000000"/>
          <w:shd w:val="clear" w:color="auto" w:fill="FFFFFF"/>
        </w:rPr>
        <w:t xml:space="preserve"> </w:t>
      </w:r>
    </w:p>
    <w:p w:rsidR="00EE04A5" w:rsidRDefault="00530D39" w:rsidP="009A5BA5">
      <w:pPr>
        <w:pStyle w:val="NormalWeb"/>
        <w:shd w:val="clear" w:color="auto" w:fill="FFFFFF"/>
        <w:spacing w:afterAutospacing="0"/>
        <w:rPr>
          <w:color w:val="000000"/>
        </w:rPr>
      </w:pPr>
      <w:r>
        <w:rPr>
          <w:rStyle w:val="Strong"/>
          <w:color w:val="000000"/>
          <w:shd w:val="clear" w:color="auto" w:fill="FFFFFF"/>
        </w:rPr>
        <w:t xml:space="preserve">Requirements </w:t>
      </w:r>
      <w:proofErr w:type="gramStart"/>
      <w:r>
        <w:rPr>
          <w:rStyle w:val="Strong"/>
          <w:color w:val="000000"/>
          <w:shd w:val="clear" w:color="auto" w:fill="FFFFFF"/>
        </w:rPr>
        <w:t>Phase  :</w:t>
      </w:r>
      <w:proofErr w:type="gramEnd"/>
      <w:r>
        <w:rPr>
          <w:rStyle w:val="Strong"/>
          <w:color w:val="000000"/>
          <w:shd w:val="clear" w:color="auto" w:fill="FFFFFF"/>
        </w:rPr>
        <w:t xml:space="preserve"> </w:t>
      </w:r>
      <w:r>
        <w:rPr>
          <w:color w:val="000000"/>
          <w:shd w:val="clear" w:color="auto" w:fill="FFFFFF"/>
        </w:rPr>
        <w:t>The objective of the requirements phase is to understand the business requirement and translate them into the web services requirement. The requirement analyst should do requirement elicitation (it is the practice of researching and discovering the requirements of the system from the user, customer, and other stakeholders). The analyst should interpret, consolidate, and communicate these requirements to the development team. The requirements should be grouped in a centralized repository where they can be viewed, prioritized, and mined for interactive features.</w:t>
      </w:r>
    </w:p>
    <w:p w:rsidR="00EE04A5" w:rsidRDefault="00530D39" w:rsidP="009A5BA5">
      <w:pPr>
        <w:pStyle w:val="NormalWeb"/>
        <w:shd w:val="clear" w:color="auto" w:fill="FFFFFF"/>
        <w:spacing w:afterAutospacing="0"/>
        <w:rPr>
          <w:color w:val="000000"/>
        </w:rPr>
      </w:pPr>
      <w:r>
        <w:rPr>
          <w:rStyle w:val="Strong"/>
          <w:color w:val="000000"/>
          <w:shd w:val="clear" w:color="auto" w:fill="FFFFFF"/>
        </w:rPr>
        <w:t xml:space="preserve">Analysis </w:t>
      </w:r>
      <w:proofErr w:type="gramStart"/>
      <w:r>
        <w:rPr>
          <w:rStyle w:val="Strong"/>
          <w:color w:val="000000"/>
          <w:shd w:val="clear" w:color="auto" w:fill="FFFFFF"/>
        </w:rPr>
        <w:t>Phase :</w:t>
      </w:r>
      <w:proofErr w:type="gramEnd"/>
      <w:r>
        <w:rPr>
          <w:rStyle w:val="Strong"/>
          <w:color w:val="000000"/>
          <w:shd w:val="clear" w:color="auto" w:fill="FFFFFF"/>
        </w:rPr>
        <w:t xml:space="preserve"> </w:t>
      </w:r>
      <w:r>
        <w:rPr>
          <w:color w:val="000000"/>
          <w:shd w:val="clear" w:color="auto" w:fill="FFFFFF"/>
        </w:rPr>
        <w:t>The purpose of the analysis phase is to refine and translate the web service into conceptual models by which the technical development team can understand. It also defines the high-level structure and identifies the web service interface contracts.</w:t>
      </w:r>
    </w:p>
    <w:p w:rsidR="00EE04A5" w:rsidRDefault="00530D39" w:rsidP="009A5BA5">
      <w:pPr>
        <w:pStyle w:val="NormalWeb"/>
        <w:shd w:val="clear" w:color="auto" w:fill="FFFFFF"/>
        <w:spacing w:afterAutospacing="0"/>
        <w:rPr>
          <w:color w:val="000000"/>
        </w:rPr>
      </w:pPr>
      <w:r>
        <w:rPr>
          <w:rStyle w:val="Strong"/>
          <w:color w:val="000000"/>
          <w:shd w:val="clear" w:color="auto" w:fill="FFFFFF"/>
        </w:rPr>
        <w:t xml:space="preserve">Design </w:t>
      </w:r>
      <w:proofErr w:type="gramStart"/>
      <w:r>
        <w:rPr>
          <w:rStyle w:val="Strong"/>
          <w:color w:val="000000"/>
          <w:shd w:val="clear" w:color="auto" w:fill="FFFFFF"/>
        </w:rPr>
        <w:t>Phase :</w:t>
      </w:r>
      <w:proofErr w:type="gramEnd"/>
      <w:r>
        <w:rPr>
          <w:rStyle w:val="Strong"/>
          <w:color w:val="000000"/>
          <w:shd w:val="clear" w:color="auto" w:fill="FFFFFF"/>
        </w:rPr>
        <w:t xml:space="preserve"> </w:t>
      </w:r>
      <w:r>
        <w:rPr>
          <w:color w:val="000000"/>
          <w:shd w:val="clear" w:color="auto" w:fill="FFFFFF"/>
        </w:rPr>
        <w:t>In this phase, the detailed design of web services is done. The designers define web service interface contract that has been identified in the analysis phase. The defined web service interface contract identifies the elements and the corresponding data types as well as mode of interaction between web services and client.</w:t>
      </w:r>
    </w:p>
    <w:p w:rsidR="00EE04A5" w:rsidRDefault="00530D39" w:rsidP="009A5BA5">
      <w:pPr>
        <w:pStyle w:val="NormalWeb"/>
        <w:shd w:val="clear" w:color="auto" w:fill="FFFFFF"/>
        <w:spacing w:afterAutospacing="0"/>
        <w:rPr>
          <w:color w:val="000000"/>
        </w:rPr>
      </w:pPr>
      <w:r>
        <w:rPr>
          <w:rStyle w:val="Strong"/>
          <w:color w:val="000000"/>
          <w:shd w:val="clear" w:color="auto" w:fill="FFFFFF"/>
        </w:rPr>
        <w:t xml:space="preserve">Coding </w:t>
      </w:r>
      <w:proofErr w:type="gramStart"/>
      <w:r>
        <w:rPr>
          <w:rStyle w:val="Strong"/>
          <w:color w:val="000000"/>
          <w:shd w:val="clear" w:color="auto" w:fill="FFFFFF"/>
        </w:rPr>
        <w:t>Phase :</w:t>
      </w:r>
      <w:proofErr w:type="gramEnd"/>
      <w:r>
        <w:rPr>
          <w:rStyle w:val="Strong"/>
          <w:color w:val="000000"/>
          <w:shd w:val="clear" w:color="auto" w:fill="FFFFFF"/>
        </w:rPr>
        <w:t xml:space="preserve"> </w:t>
      </w:r>
      <w:r>
        <w:rPr>
          <w:color w:val="000000"/>
          <w:shd w:val="clear" w:color="auto" w:fill="FFFFFF"/>
        </w:rPr>
        <w:t xml:space="preserve">Coding and debugging phase is quite similar to other software component-based coding and debugging phase. The main difference lies in the </w:t>
      </w:r>
      <w:r>
        <w:rPr>
          <w:color w:val="000000"/>
          <w:shd w:val="clear" w:color="auto" w:fill="FFFFFF"/>
        </w:rPr>
        <w:lastRenderedPageBreak/>
        <w:t>creation of additional web service interface wrappers, generation of WSDL, and client stubs.</w:t>
      </w:r>
    </w:p>
    <w:p w:rsidR="00EE04A5" w:rsidRDefault="00530D39" w:rsidP="009A5BA5">
      <w:pPr>
        <w:pStyle w:val="NormalWeb"/>
        <w:shd w:val="clear" w:color="auto" w:fill="FFFFFF"/>
        <w:spacing w:afterAutospacing="0"/>
        <w:rPr>
          <w:color w:val="000000"/>
        </w:rPr>
      </w:pPr>
      <w:r>
        <w:rPr>
          <w:rStyle w:val="Strong"/>
          <w:color w:val="000000"/>
          <w:shd w:val="clear" w:color="auto" w:fill="FFFFFF"/>
        </w:rPr>
        <w:t xml:space="preserve">Test </w:t>
      </w:r>
      <w:proofErr w:type="gramStart"/>
      <w:r>
        <w:rPr>
          <w:rStyle w:val="Strong"/>
          <w:color w:val="000000"/>
          <w:shd w:val="clear" w:color="auto" w:fill="FFFFFF"/>
        </w:rPr>
        <w:t>Phase :</w:t>
      </w:r>
      <w:proofErr w:type="gramEnd"/>
      <w:r>
        <w:rPr>
          <w:rStyle w:val="Strong"/>
          <w:color w:val="000000"/>
          <w:shd w:val="clear" w:color="auto" w:fill="FFFFFF"/>
        </w:rPr>
        <w:t xml:space="preserve"> </w:t>
      </w:r>
      <w:r>
        <w:rPr>
          <w:color w:val="000000"/>
          <w:shd w:val="clear" w:color="auto" w:fill="FFFFFF"/>
        </w:rPr>
        <w:t>In this phase, the tester performs interoperability testing between the platform and the client's program. Testing to be conducted is to ensure that web services can bear the maximum load and stress. Other tasks like profiling of the web service application and inspection of the SOAP message should also perform in the test phase.</w:t>
      </w:r>
    </w:p>
    <w:p w:rsidR="00EE04A5" w:rsidRDefault="00530D39" w:rsidP="009A5BA5">
      <w:pPr>
        <w:pStyle w:val="NormalWeb"/>
        <w:shd w:val="clear" w:color="auto" w:fill="FFFFFF"/>
        <w:spacing w:afterAutospacing="0"/>
        <w:rPr>
          <w:color w:val="000000"/>
          <w:shd w:val="clear" w:color="auto" w:fill="FFFFFF"/>
        </w:rPr>
      </w:pPr>
      <w:r>
        <w:rPr>
          <w:rStyle w:val="Strong"/>
          <w:color w:val="000000"/>
          <w:shd w:val="clear" w:color="auto" w:fill="FFFFFF"/>
        </w:rPr>
        <w:t xml:space="preserve">Deployment </w:t>
      </w:r>
      <w:proofErr w:type="gramStart"/>
      <w:r>
        <w:rPr>
          <w:rStyle w:val="Strong"/>
          <w:color w:val="000000"/>
          <w:shd w:val="clear" w:color="auto" w:fill="FFFFFF"/>
        </w:rPr>
        <w:t>Phase :</w:t>
      </w:r>
      <w:proofErr w:type="gramEnd"/>
      <w:r>
        <w:rPr>
          <w:rStyle w:val="Strong"/>
          <w:color w:val="000000"/>
          <w:shd w:val="clear" w:color="auto" w:fill="FFFFFF"/>
        </w:rPr>
        <w:t xml:space="preserve"> </w:t>
      </w:r>
      <w:r>
        <w:rPr>
          <w:color w:val="000000"/>
          <w:shd w:val="clear" w:color="auto" w:fill="FFFFFF"/>
        </w:rPr>
        <w:t xml:space="preserve">The purpose of the deployment phase is to ensure that the web service is properly deployed in the distributed system. It executes after the testing phase. The primary task of </w:t>
      </w:r>
      <w:proofErr w:type="spellStart"/>
      <w:r>
        <w:rPr>
          <w:color w:val="000000"/>
          <w:shd w:val="clear" w:color="auto" w:fill="FFFFFF"/>
        </w:rPr>
        <w:t>deployer</w:t>
      </w:r>
      <w:proofErr w:type="spellEnd"/>
      <w:r>
        <w:rPr>
          <w:color w:val="000000"/>
          <w:shd w:val="clear" w:color="auto" w:fill="FFFFFF"/>
        </w:rPr>
        <w:t xml:space="preserve"> is to ensure that the web service has been properly configured and managed. Other optional tasks like specifying and registering the web service with a UDDI registry also done in this phase.</w:t>
      </w:r>
    </w:p>
    <w:p w:rsidR="00EE04A5" w:rsidRDefault="00530D39" w:rsidP="009A5BA5">
      <w:pPr>
        <w:pStyle w:val="Heading2"/>
        <w:spacing w:afterAutospacing="0"/>
        <w:rPr>
          <w:rFonts w:ascii="Times New Roman" w:hAnsi="Times New Roman" w:hint="default"/>
          <w:sz w:val="24"/>
          <w:szCs w:val="24"/>
        </w:rPr>
      </w:pPr>
      <w:r>
        <w:rPr>
          <w:rFonts w:ascii="Times New Roman" w:hAnsi="Times New Roman" w:hint="default"/>
          <w:sz w:val="24"/>
          <w:szCs w:val="24"/>
        </w:rPr>
        <w:t xml:space="preserve">Web Service Protocol </w:t>
      </w:r>
      <w:proofErr w:type="gramStart"/>
      <w:r>
        <w:rPr>
          <w:rFonts w:ascii="Times New Roman" w:hAnsi="Times New Roman" w:hint="default"/>
          <w:sz w:val="24"/>
          <w:szCs w:val="24"/>
        </w:rPr>
        <w:t>Stack :</w:t>
      </w:r>
      <w:proofErr w:type="gramEnd"/>
      <w:r>
        <w:rPr>
          <w:rFonts w:ascii="Times New Roman" w:hAnsi="Times New Roman" w:hint="default"/>
          <w:sz w:val="24"/>
          <w:szCs w:val="24"/>
        </w:rPr>
        <w:t xml:space="preserve"> </w:t>
      </w:r>
    </w:p>
    <w:p w:rsidR="00EE04A5" w:rsidRDefault="00530D39" w:rsidP="009A5BA5">
      <w:pPr>
        <w:pStyle w:val="NormalWeb"/>
        <w:spacing w:before="105" w:beforeAutospacing="0" w:afterAutospacing="0"/>
        <w:ind w:left="42" w:right="42"/>
        <w:jc w:val="both"/>
        <w:rPr>
          <w:color w:val="000000"/>
        </w:rPr>
      </w:pPr>
      <w:r>
        <w:rPr>
          <w:color w:val="000000"/>
        </w:rPr>
        <w:t>A second option for viewing the web service architecture is to examine the emerging web service protocol stack. The stack is still evolving, but currently has four main layers.</w:t>
      </w:r>
    </w:p>
    <w:p w:rsidR="00EE04A5" w:rsidRDefault="00530D39" w:rsidP="009A5BA5">
      <w:pPr>
        <w:pStyle w:val="Heading3"/>
        <w:spacing w:afterAutospacing="0"/>
        <w:rPr>
          <w:rFonts w:ascii="Times New Roman" w:hAnsi="Times New Roman" w:hint="default"/>
          <w:sz w:val="24"/>
          <w:szCs w:val="24"/>
        </w:rPr>
      </w:pPr>
      <w:r>
        <w:rPr>
          <w:rFonts w:ascii="Times New Roman" w:hAnsi="Times New Roman" w:hint="default"/>
          <w:sz w:val="24"/>
          <w:szCs w:val="24"/>
        </w:rPr>
        <w:t>Service Transport</w:t>
      </w:r>
    </w:p>
    <w:p w:rsidR="00EE04A5" w:rsidRDefault="00530D39" w:rsidP="009A5BA5">
      <w:pPr>
        <w:pStyle w:val="NormalWeb"/>
        <w:spacing w:before="105" w:beforeAutospacing="0" w:afterAutospacing="0"/>
        <w:ind w:left="42" w:right="42"/>
        <w:jc w:val="both"/>
        <w:rPr>
          <w:color w:val="000000"/>
        </w:rPr>
      </w:pPr>
      <w:r>
        <w:rPr>
          <w:color w:val="000000"/>
        </w:rPr>
        <w:t>This layer is responsible for transporting messages between applications. Currently, this layer includes Hyper Text Transport Protocol (HTTP), Simple Mail Transfer Protocol (SMTP), File Transfer Protocol (FTP), and newer protocols such as Blocks Extensible Exchange Protocol (BEEP).</w:t>
      </w:r>
    </w:p>
    <w:p w:rsidR="00EE04A5" w:rsidRDefault="00530D39" w:rsidP="009A5BA5">
      <w:pPr>
        <w:pStyle w:val="Heading3"/>
        <w:spacing w:afterAutospacing="0"/>
        <w:rPr>
          <w:rFonts w:ascii="Times New Roman" w:hAnsi="Times New Roman" w:hint="default"/>
          <w:sz w:val="24"/>
          <w:szCs w:val="24"/>
        </w:rPr>
      </w:pPr>
      <w:r>
        <w:rPr>
          <w:rFonts w:ascii="Times New Roman" w:hAnsi="Times New Roman" w:hint="default"/>
          <w:sz w:val="24"/>
          <w:szCs w:val="24"/>
        </w:rPr>
        <w:t>XML Messaging</w:t>
      </w:r>
    </w:p>
    <w:p w:rsidR="00EE04A5" w:rsidRDefault="00530D39" w:rsidP="009A5BA5">
      <w:pPr>
        <w:pStyle w:val="NormalWeb"/>
        <w:spacing w:before="105" w:beforeAutospacing="0" w:afterAutospacing="0"/>
        <w:ind w:left="42" w:right="42"/>
        <w:jc w:val="both"/>
        <w:rPr>
          <w:color w:val="000000"/>
        </w:rPr>
      </w:pPr>
      <w:r>
        <w:rPr>
          <w:color w:val="000000"/>
        </w:rPr>
        <w:t>This layer is responsible for encoding messages in a common XML format so that messages can be understood at either end. Currently, this layer includes XML-RPC and SOAP.</w:t>
      </w:r>
    </w:p>
    <w:p w:rsidR="00EE04A5" w:rsidRDefault="00530D39" w:rsidP="009A5BA5">
      <w:pPr>
        <w:pStyle w:val="Heading3"/>
        <w:spacing w:afterAutospacing="0"/>
        <w:rPr>
          <w:rFonts w:ascii="Times New Roman" w:hAnsi="Times New Roman" w:hint="default"/>
          <w:sz w:val="24"/>
          <w:szCs w:val="24"/>
        </w:rPr>
      </w:pPr>
      <w:r>
        <w:rPr>
          <w:rFonts w:ascii="Times New Roman" w:hAnsi="Times New Roman" w:hint="default"/>
          <w:sz w:val="24"/>
          <w:szCs w:val="24"/>
        </w:rPr>
        <w:t>Service Description</w:t>
      </w:r>
    </w:p>
    <w:p w:rsidR="00EE04A5" w:rsidRDefault="00530D39" w:rsidP="009A5BA5">
      <w:pPr>
        <w:pStyle w:val="NormalWeb"/>
        <w:spacing w:before="105" w:beforeAutospacing="0" w:afterAutospacing="0"/>
        <w:ind w:left="42" w:right="42"/>
        <w:jc w:val="both"/>
        <w:rPr>
          <w:color w:val="000000"/>
        </w:rPr>
      </w:pPr>
      <w:r>
        <w:rPr>
          <w:color w:val="000000"/>
        </w:rPr>
        <w:t>This layer is responsible for describing the public interface to a specific web service. Currently, service description is handled via the Web Service Description Language (WSDL).</w:t>
      </w:r>
    </w:p>
    <w:p w:rsidR="00EE04A5" w:rsidRDefault="00530D39" w:rsidP="009A5BA5">
      <w:pPr>
        <w:pStyle w:val="Heading3"/>
        <w:spacing w:afterAutospacing="0"/>
        <w:rPr>
          <w:rFonts w:ascii="Times New Roman" w:hAnsi="Times New Roman" w:hint="default"/>
          <w:sz w:val="24"/>
          <w:szCs w:val="24"/>
        </w:rPr>
      </w:pPr>
      <w:r>
        <w:rPr>
          <w:rFonts w:ascii="Times New Roman" w:hAnsi="Times New Roman" w:hint="default"/>
          <w:sz w:val="24"/>
          <w:szCs w:val="24"/>
        </w:rPr>
        <w:t>Service Discovery</w:t>
      </w:r>
    </w:p>
    <w:p w:rsidR="00EE04A5" w:rsidRDefault="00530D39" w:rsidP="009A5BA5">
      <w:pPr>
        <w:pStyle w:val="NormalWeb"/>
        <w:spacing w:before="105" w:beforeAutospacing="0" w:afterAutospacing="0"/>
        <w:ind w:left="42" w:right="42"/>
        <w:jc w:val="both"/>
        <w:rPr>
          <w:color w:val="000000"/>
        </w:rPr>
      </w:pPr>
      <w:r>
        <w:rPr>
          <w:color w:val="000000"/>
        </w:rPr>
        <w:t>This layer is responsible for centralizing services into a common registry and providing easy publish/find functionality. Currently, service discovery is handled via Universal Description, Discovery, and Integration (UDDI).</w:t>
      </w:r>
    </w:p>
    <w:p w:rsidR="00EE04A5" w:rsidRDefault="00EE04A5" w:rsidP="009A5BA5">
      <w:pPr>
        <w:pStyle w:val="NormalWeb"/>
        <w:spacing w:before="105" w:beforeAutospacing="0" w:afterAutospacing="0"/>
        <w:ind w:left="42" w:right="42"/>
        <w:jc w:val="both"/>
        <w:rPr>
          <w:color w:val="000000"/>
        </w:rPr>
      </w:pPr>
    </w:p>
    <w:p w:rsidR="00EE04A5" w:rsidRDefault="00530D39" w:rsidP="009A5BA5">
      <w:pPr>
        <w:pStyle w:val="NormalWeb"/>
        <w:numPr>
          <w:ilvl w:val="0"/>
          <w:numId w:val="5"/>
        </w:numPr>
        <w:spacing w:before="105" w:beforeAutospacing="0" w:afterAutospacing="0"/>
        <w:ind w:right="42"/>
        <w:jc w:val="both"/>
        <w:rPr>
          <w:color w:val="000000"/>
        </w:rPr>
      </w:pPr>
      <w:r>
        <w:rPr>
          <w:b/>
          <w:bCs/>
          <w:color w:val="000000"/>
        </w:rPr>
        <w:t>Service transport</w:t>
      </w:r>
      <w:r>
        <w:rPr>
          <w:color w:val="000000"/>
        </w:rPr>
        <w:t xml:space="preserve"> is responsible for actually transporting XML messages between two computers.</w:t>
      </w:r>
    </w:p>
    <w:p w:rsidR="00EE04A5" w:rsidRDefault="00530D39" w:rsidP="009A5BA5">
      <w:pPr>
        <w:pStyle w:val="Heading3"/>
        <w:spacing w:afterAutospacing="0"/>
        <w:rPr>
          <w:rFonts w:ascii="Times New Roman" w:hAnsi="Times New Roman" w:hint="default"/>
          <w:sz w:val="24"/>
          <w:szCs w:val="24"/>
        </w:rPr>
      </w:pPr>
      <w:r>
        <w:rPr>
          <w:rFonts w:ascii="Times New Roman" w:hAnsi="Times New Roman" w:hint="default"/>
          <w:sz w:val="24"/>
          <w:szCs w:val="24"/>
        </w:rPr>
        <w:t>Hyper Text Transfer Protocol (HTTP)</w:t>
      </w:r>
    </w:p>
    <w:p w:rsidR="00EE04A5" w:rsidRDefault="00530D39" w:rsidP="009A5BA5">
      <w:pPr>
        <w:pStyle w:val="Heading3"/>
        <w:spacing w:afterAutospacing="0"/>
        <w:rPr>
          <w:rFonts w:ascii="Times New Roman" w:hAnsi="Times New Roman" w:hint="default"/>
          <w:b w:val="0"/>
          <w:bCs w:val="0"/>
          <w:color w:val="000000"/>
          <w:sz w:val="24"/>
          <w:szCs w:val="24"/>
        </w:rPr>
      </w:pPr>
      <w:r>
        <w:rPr>
          <w:rFonts w:ascii="Times New Roman" w:hAnsi="Times New Roman" w:hint="default"/>
          <w:b w:val="0"/>
          <w:bCs w:val="0"/>
          <w:color w:val="000000"/>
          <w:sz w:val="24"/>
          <w:szCs w:val="24"/>
        </w:rPr>
        <w:lastRenderedPageBreak/>
        <w:t>Currently, HTTP is the most popular option for service transport. HTTP is simple, stable, and widely deployed. Furthermore, most firewalls allow HTTP traffic. This allows XMLRPC or SOAP messages to masquerade as HTTP messages. This is good if you want to integrate remote applications, but it does raise a number of security concerns is a number of security concerns.</w:t>
      </w:r>
    </w:p>
    <w:p w:rsidR="00EE04A5" w:rsidRDefault="00530D39" w:rsidP="009A5BA5">
      <w:pPr>
        <w:pStyle w:val="Heading3"/>
        <w:spacing w:afterAutospacing="0"/>
        <w:rPr>
          <w:rFonts w:ascii="Times New Roman" w:hAnsi="Times New Roman" w:hint="default"/>
          <w:sz w:val="24"/>
          <w:szCs w:val="24"/>
        </w:rPr>
      </w:pPr>
      <w:r>
        <w:rPr>
          <w:rFonts w:ascii="Times New Roman" w:hAnsi="Times New Roman" w:hint="default"/>
          <w:sz w:val="24"/>
          <w:szCs w:val="24"/>
        </w:rPr>
        <w:t>Blocks Extensible Exchange Protocol (BEEP)</w:t>
      </w:r>
    </w:p>
    <w:p w:rsidR="00EE04A5" w:rsidRDefault="00530D39" w:rsidP="009A5BA5">
      <w:pPr>
        <w:pStyle w:val="NormalWeb"/>
        <w:spacing w:before="105" w:beforeAutospacing="0" w:afterAutospacing="0"/>
        <w:ind w:left="42" w:right="42"/>
        <w:jc w:val="both"/>
        <w:rPr>
          <w:color w:val="000000"/>
        </w:rPr>
      </w:pPr>
      <w:r>
        <w:rPr>
          <w:color w:val="000000"/>
        </w:rPr>
        <w:t>This is a promising alternative to HTTP. BEEP is a new Internet Engineering Task Force (IETF) framework for building new protocols. BEEP is layered directly on TCP and includes a number of built-in features, including an initial handshake protocol, authentication, security, and error handling. Using BEEP, one can create new protocols for a variety of applications, including instant messaging, file transfer, content syndication, and network management.</w:t>
      </w:r>
    </w:p>
    <w:p w:rsidR="00EE04A5" w:rsidRDefault="00530D39" w:rsidP="009A5BA5">
      <w:pPr>
        <w:pStyle w:val="NormalWeb"/>
        <w:spacing w:before="105" w:beforeAutospacing="0" w:afterAutospacing="0"/>
        <w:ind w:left="42" w:right="42"/>
        <w:jc w:val="both"/>
        <w:rPr>
          <w:color w:val="000000"/>
        </w:rPr>
      </w:pPr>
      <w:r>
        <w:rPr>
          <w:color w:val="000000"/>
        </w:rPr>
        <w:t>SOAP is not tied to any specific transport protocol. In fact, you can use SOAP via HTTP, SMTP, or FTP. One promising idea is therefore to use SOAP over BEEP.</w:t>
      </w:r>
    </w:p>
    <w:p w:rsidR="005F189A" w:rsidRPr="005F189A" w:rsidRDefault="005F189A" w:rsidP="009A5BA5">
      <w:pPr>
        <w:pStyle w:val="Heading3"/>
        <w:shd w:val="clear" w:color="auto" w:fill="FFFFFF"/>
        <w:spacing w:afterAutospacing="0"/>
        <w:rPr>
          <w:rFonts w:ascii="Times New Roman" w:hAnsi="Times New Roman" w:hint="default"/>
          <w:bCs w:val="0"/>
          <w:color w:val="000000"/>
          <w:sz w:val="24"/>
          <w:szCs w:val="24"/>
        </w:rPr>
      </w:pPr>
      <w:r w:rsidRPr="005F189A">
        <w:rPr>
          <w:rFonts w:ascii="Times New Roman" w:hAnsi="Times New Roman"/>
          <w:bCs w:val="0"/>
          <w:color w:val="000000"/>
          <w:sz w:val="24"/>
          <w:szCs w:val="24"/>
        </w:rPr>
        <w:t>Creating a Web Service from a Java Class</w:t>
      </w:r>
    </w:p>
    <w:p w:rsidR="005F189A" w:rsidRPr="005F189A" w:rsidRDefault="005F189A" w:rsidP="009A5BA5">
      <w:pPr>
        <w:pStyle w:val="NormalWeb"/>
        <w:numPr>
          <w:ilvl w:val="0"/>
          <w:numId w:val="9"/>
        </w:numPr>
        <w:shd w:val="clear" w:color="auto" w:fill="FFFFFF"/>
        <w:spacing w:beforeAutospacing="0" w:afterAutospacing="0"/>
        <w:rPr>
          <w:color w:val="000000"/>
        </w:rPr>
      </w:pPr>
      <w:r w:rsidRPr="005F189A">
        <w:rPr>
          <w:color w:val="000000"/>
        </w:rPr>
        <w:t>Right-click the CalculatorWSApplication node and choose New &gt; Web Service.</w:t>
      </w:r>
    </w:p>
    <w:p w:rsidR="005F189A" w:rsidRPr="005F189A" w:rsidRDefault="005F189A" w:rsidP="009A5BA5">
      <w:pPr>
        <w:pStyle w:val="NormalWeb"/>
        <w:numPr>
          <w:ilvl w:val="0"/>
          <w:numId w:val="9"/>
        </w:numPr>
        <w:shd w:val="clear" w:color="auto" w:fill="FFFFFF"/>
        <w:spacing w:beforeAutospacing="0" w:afterAutospacing="0"/>
        <w:rPr>
          <w:color w:val="000000"/>
        </w:rPr>
      </w:pPr>
      <w:r w:rsidRPr="005F189A">
        <w:rPr>
          <w:color w:val="000000"/>
        </w:rPr>
        <w:t>Name the web service CalculatorWS and type </w:t>
      </w:r>
      <w:proofErr w:type="gramStart"/>
      <w:r w:rsidRPr="005F189A">
        <w:rPr>
          <w:color w:val="000000"/>
        </w:rPr>
        <w:t>org.me.calculator</w:t>
      </w:r>
      <w:proofErr w:type="gramEnd"/>
      <w:r w:rsidRPr="005F189A">
        <w:rPr>
          <w:color w:val="000000"/>
        </w:rPr>
        <w:t> in Package. Leave Create Web Service from Scratch selected.</w:t>
      </w:r>
      <w:bookmarkStart w:id="0" w:name="_GoBack"/>
      <w:bookmarkEnd w:id="0"/>
    </w:p>
    <w:p w:rsidR="005F189A" w:rsidRDefault="005F189A" w:rsidP="009A5BA5">
      <w:pPr>
        <w:pStyle w:val="NormalWeb"/>
        <w:numPr>
          <w:ilvl w:val="0"/>
          <w:numId w:val="9"/>
        </w:numPr>
        <w:shd w:val="clear" w:color="auto" w:fill="FFFFFF"/>
        <w:spacing w:beforeAutospacing="0" w:afterAutospacing="0"/>
        <w:rPr>
          <w:color w:val="000000"/>
        </w:rPr>
      </w:pPr>
      <w:r w:rsidRPr="005F189A">
        <w:rPr>
          <w:color w:val="000000"/>
        </w:rPr>
        <w:t xml:space="preserve">If you are creating a Java EE project on </w:t>
      </w:r>
      <w:r w:rsidRPr="00261FEB">
        <w:rPr>
          <w:b/>
          <w:color w:val="000000"/>
        </w:rPr>
        <w:t>GlassFish or WebLogic</w:t>
      </w:r>
      <w:r w:rsidRPr="005F189A">
        <w:rPr>
          <w:color w:val="000000"/>
        </w:rPr>
        <w:t>, select Implement Web Service as a Stateless Session Bean.</w:t>
      </w:r>
    </w:p>
    <w:p w:rsidR="005F189A" w:rsidRDefault="005F189A" w:rsidP="009A5BA5">
      <w:pPr>
        <w:pStyle w:val="NormalWeb"/>
        <w:shd w:val="clear" w:color="auto" w:fill="FFFFFF"/>
        <w:spacing w:beforeAutospacing="0" w:afterAutospacing="0"/>
        <w:ind w:left="720"/>
        <w:jc w:val="center"/>
        <w:rPr>
          <w:color w:val="000000"/>
        </w:rPr>
      </w:pPr>
      <w:r>
        <w:rPr>
          <w:noProof/>
          <w:lang w:val="en-IN" w:eastAsia="en-IN"/>
        </w:rPr>
        <w:drawing>
          <wp:inline distT="0" distB="0" distL="0" distR="0">
            <wp:extent cx="3771900" cy="2607469"/>
            <wp:effectExtent l="0" t="0" r="0" b="2540"/>
            <wp:docPr id="8" name="Picture 8" descr="generate ws e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enerate ws ee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0515" cy="2613424"/>
                    </a:xfrm>
                    <a:prstGeom prst="rect">
                      <a:avLst/>
                    </a:prstGeom>
                    <a:noFill/>
                    <a:ln>
                      <a:noFill/>
                    </a:ln>
                  </pic:spPr>
                </pic:pic>
              </a:graphicData>
            </a:graphic>
          </wp:inline>
        </w:drawing>
      </w:r>
    </w:p>
    <w:p w:rsidR="005F189A" w:rsidRDefault="005F189A" w:rsidP="009A5BA5">
      <w:pPr>
        <w:numPr>
          <w:ilvl w:val="0"/>
          <w:numId w:val="10"/>
        </w:numPr>
        <w:shd w:val="clear" w:color="auto" w:fill="FFFFFF"/>
        <w:suppressAutoHyphens w:val="0"/>
        <w:spacing w:after="0" w:line="240" w:lineRule="auto"/>
        <w:rPr>
          <w:rFonts w:ascii="Times New Roman" w:eastAsia="Times New Roman" w:hAnsi="Times New Roman"/>
          <w:color w:val="0A0A0A"/>
          <w:sz w:val="24"/>
          <w:szCs w:val="24"/>
          <w:lang w:val="en-IN" w:eastAsia="en-IN"/>
        </w:rPr>
      </w:pPr>
      <w:r w:rsidRPr="005F189A">
        <w:rPr>
          <w:rFonts w:ascii="Times New Roman" w:eastAsia="Times New Roman" w:hAnsi="Times New Roman"/>
          <w:color w:val="0A0A0A"/>
          <w:sz w:val="24"/>
          <w:szCs w:val="24"/>
          <w:lang w:val="en-IN" w:eastAsia="en-IN"/>
        </w:rPr>
        <w:t>Click Finish. The Projects window displays the structure of the new web service and the source code is shown in the editor area.</w:t>
      </w:r>
    </w:p>
    <w:p w:rsidR="005F189A" w:rsidRDefault="005F189A" w:rsidP="009A5BA5">
      <w:pPr>
        <w:shd w:val="clear" w:color="auto" w:fill="FFFFFF"/>
        <w:suppressAutoHyphens w:val="0"/>
        <w:spacing w:after="0" w:line="240" w:lineRule="auto"/>
        <w:ind w:left="720"/>
        <w:rPr>
          <w:rFonts w:ascii="Times New Roman" w:eastAsia="Times New Roman" w:hAnsi="Times New Roman"/>
          <w:color w:val="0A0A0A"/>
          <w:sz w:val="24"/>
          <w:szCs w:val="24"/>
          <w:lang w:val="en-IN" w:eastAsia="en-IN"/>
        </w:rPr>
      </w:pPr>
    </w:p>
    <w:p w:rsidR="005F189A" w:rsidRPr="005F189A" w:rsidRDefault="005F189A" w:rsidP="009A5BA5">
      <w:pPr>
        <w:pStyle w:val="Heading2"/>
        <w:spacing w:afterAutospacing="0"/>
        <w:rPr>
          <w:rFonts w:ascii="Times New Roman" w:eastAsia="Times New Roman" w:hAnsi="Times New Roman" w:hint="default"/>
          <w:bCs w:val="0"/>
          <w:color w:val="0A0A0A"/>
          <w:sz w:val="24"/>
          <w:szCs w:val="24"/>
          <w:lang w:val="en-IN" w:eastAsia="en-IN"/>
        </w:rPr>
      </w:pPr>
      <w:r w:rsidRPr="005F189A">
        <w:rPr>
          <w:rFonts w:ascii="Times New Roman" w:eastAsia="Times New Roman" w:hAnsi="Times New Roman"/>
          <w:bCs w:val="0"/>
          <w:color w:val="0A0A0A"/>
          <w:sz w:val="24"/>
          <w:szCs w:val="24"/>
          <w:lang w:val="en-IN" w:eastAsia="en-IN"/>
        </w:rPr>
        <w:t>Adding an Operation to the Web Service</w:t>
      </w:r>
    </w:p>
    <w:p w:rsidR="005F189A" w:rsidRPr="005F189A" w:rsidRDefault="005F189A" w:rsidP="009A5BA5">
      <w:pPr>
        <w:pStyle w:val="NormalWeb"/>
        <w:shd w:val="clear" w:color="auto" w:fill="FFFFFF"/>
        <w:spacing w:afterAutospacing="0"/>
        <w:rPr>
          <w:rFonts w:eastAsia="Times New Roman"/>
          <w:color w:val="0A0A0A"/>
          <w:lang w:val="en-IN" w:eastAsia="en-IN"/>
        </w:rPr>
      </w:pPr>
      <w:r w:rsidRPr="005F189A">
        <w:rPr>
          <w:rFonts w:eastAsia="Times New Roman"/>
          <w:color w:val="0A0A0A"/>
          <w:lang w:val="en-IN" w:eastAsia="en-IN"/>
        </w:rPr>
        <w:t xml:space="preserve">The goal of this exercise is to add to the web service an operation that adds two numbers received from a client. The NetBeans IDE provides a dialog for adding an </w:t>
      </w:r>
      <w:r w:rsidRPr="005F189A">
        <w:rPr>
          <w:rFonts w:eastAsia="Times New Roman"/>
          <w:color w:val="0A0A0A"/>
          <w:lang w:val="en-IN" w:eastAsia="en-IN"/>
        </w:rPr>
        <w:lastRenderedPageBreak/>
        <w:t>operation to a web service. You can open this dialog either in the web service visual designer or in the web service context menu.</w:t>
      </w:r>
    </w:p>
    <w:p w:rsidR="005F189A" w:rsidRPr="005F189A" w:rsidRDefault="005F189A" w:rsidP="009A5BA5">
      <w:pPr>
        <w:pStyle w:val="NormalWeb"/>
        <w:shd w:val="clear" w:color="auto" w:fill="FFFFFF"/>
        <w:spacing w:afterAutospacing="0"/>
        <w:rPr>
          <w:rFonts w:eastAsia="Times New Roman"/>
          <w:color w:val="0A0A0A"/>
          <w:lang w:val="en-IN" w:eastAsia="en-IN"/>
        </w:rPr>
      </w:pPr>
      <w:r w:rsidRPr="005F189A">
        <w:rPr>
          <w:rFonts w:eastAsia="Times New Roman"/>
          <w:b/>
          <w:bCs/>
          <w:lang w:val="en-IN" w:eastAsia="en-IN"/>
        </w:rPr>
        <w:t>Warning:</w:t>
      </w:r>
      <w:r w:rsidRPr="005F189A">
        <w:rPr>
          <w:rFonts w:eastAsia="Times New Roman"/>
          <w:color w:val="0A0A0A"/>
          <w:lang w:val="en-IN" w:eastAsia="en-IN"/>
        </w:rPr>
        <w:t> The visual designer is not available in Maven projects.</w:t>
      </w:r>
    </w:p>
    <w:p w:rsidR="005F189A" w:rsidRPr="005F189A" w:rsidRDefault="005F189A" w:rsidP="009A5BA5">
      <w:pPr>
        <w:pStyle w:val="NormalWeb"/>
        <w:shd w:val="clear" w:color="auto" w:fill="FFFFFF"/>
        <w:spacing w:afterAutospacing="0"/>
        <w:rPr>
          <w:rFonts w:eastAsia="Times New Roman"/>
          <w:color w:val="0A0A0A"/>
          <w:lang w:val="en-IN" w:eastAsia="en-IN"/>
        </w:rPr>
      </w:pPr>
      <w:r w:rsidRPr="005F189A">
        <w:rPr>
          <w:rFonts w:eastAsia="Times New Roman"/>
          <w:b/>
          <w:bCs/>
          <w:lang w:val="en-IN" w:eastAsia="en-IN"/>
        </w:rPr>
        <w:t>To add an operation to the web service:</w:t>
      </w:r>
    </w:p>
    <w:p w:rsidR="005F189A" w:rsidRPr="005F189A" w:rsidRDefault="005F189A" w:rsidP="009A5BA5">
      <w:pPr>
        <w:pStyle w:val="NormalWeb"/>
        <w:numPr>
          <w:ilvl w:val="0"/>
          <w:numId w:val="11"/>
        </w:numPr>
        <w:shd w:val="clear" w:color="auto" w:fill="FFFFFF"/>
        <w:spacing w:beforeAutospacing="0" w:afterAutospacing="0"/>
        <w:rPr>
          <w:rFonts w:eastAsia="Times New Roman"/>
          <w:color w:val="0A0A0A"/>
          <w:lang w:val="en-IN" w:eastAsia="en-IN"/>
        </w:rPr>
      </w:pPr>
      <w:r w:rsidRPr="005F189A">
        <w:rPr>
          <w:rFonts w:eastAsia="Times New Roman"/>
          <w:color w:val="0A0A0A"/>
          <w:lang w:val="en-IN" w:eastAsia="en-IN"/>
        </w:rPr>
        <w:t>Either:</w:t>
      </w:r>
    </w:p>
    <w:p w:rsidR="005F189A" w:rsidRDefault="005F189A" w:rsidP="009A5BA5">
      <w:pPr>
        <w:pStyle w:val="NormalWeb"/>
        <w:numPr>
          <w:ilvl w:val="1"/>
          <w:numId w:val="11"/>
        </w:numPr>
        <w:shd w:val="clear" w:color="auto" w:fill="FFFFFF"/>
        <w:spacing w:beforeAutospacing="0" w:afterAutospacing="0"/>
        <w:rPr>
          <w:rFonts w:eastAsia="Times New Roman"/>
          <w:color w:val="0A0A0A"/>
          <w:lang w:val="en-IN" w:eastAsia="en-IN"/>
        </w:rPr>
      </w:pPr>
      <w:r w:rsidRPr="005F189A">
        <w:rPr>
          <w:rFonts w:eastAsia="Times New Roman"/>
          <w:color w:val="0A0A0A"/>
          <w:lang w:val="en-IN" w:eastAsia="en-IN"/>
        </w:rPr>
        <w:t>Change to the Design view in the editor.</w:t>
      </w:r>
    </w:p>
    <w:p w:rsidR="005F189A" w:rsidRPr="005F189A" w:rsidRDefault="005F189A" w:rsidP="009A5BA5">
      <w:pPr>
        <w:shd w:val="clear" w:color="auto" w:fill="FFFFFF"/>
        <w:suppressAutoHyphens w:val="0"/>
        <w:spacing w:before="100" w:beforeAutospacing="1" w:after="0" w:line="240" w:lineRule="auto"/>
        <w:rPr>
          <w:rFonts w:ascii="Times New Roman" w:eastAsia="Times New Roman" w:hAnsi="Times New Roman"/>
          <w:color w:val="0A0A0A"/>
          <w:sz w:val="24"/>
          <w:szCs w:val="24"/>
          <w:lang w:val="en-IN" w:eastAsia="en-IN"/>
        </w:rPr>
      </w:pPr>
      <w:r w:rsidRPr="00FC4D94">
        <w:rPr>
          <w:rFonts w:ascii="Times New Roman" w:eastAsia="Times New Roman" w:hAnsi="Times New Roman"/>
          <w:color w:val="0A0A0A"/>
          <w:sz w:val="24"/>
          <w:szCs w:val="24"/>
          <w:lang w:val="en-IN" w:eastAsia="en-IN"/>
        </w:rPr>
        <w:t>Or:</w:t>
      </w:r>
    </w:p>
    <w:p w:rsidR="005F189A" w:rsidRPr="00FC4D94" w:rsidRDefault="005F189A" w:rsidP="009A5BA5">
      <w:pPr>
        <w:pStyle w:val="ListParagraph"/>
        <w:numPr>
          <w:ilvl w:val="0"/>
          <w:numId w:val="13"/>
        </w:numPr>
        <w:shd w:val="clear" w:color="auto" w:fill="FFFFFF"/>
        <w:suppressAutoHyphens w:val="0"/>
        <w:spacing w:after="0" w:line="240" w:lineRule="auto"/>
        <w:rPr>
          <w:rFonts w:ascii="Times New Roman" w:eastAsia="Times New Roman" w:hAnsi="Times New Roman"/>
          <w:color w:val="0A0A0A"/>
          <w:sz w:val="24"/>
          <w:szCs w:val="24"/>
          <w:lang w:val="en-IN" w:eastAsia="en-IN"/>
        </w:rPr>
      </w:pPr>
      <w:r w:rsidRPr="00FC4D94">
        <w:rPr>
          <w:rFonts w:ascii="Times New Roman" w:eastAsia="Times New Roman" w:hAnsi="Times New Roman"/>
          <w:color w:val="0A0A0A"/>
          <w:sz w:val="24"/>
          <w:szCs w:val="24"/>
          <w:lang w:val="en-IN" w:eastAsia="en-IN"/>
        </w:rPr>
        <w:t>Find the web service’s node in the Projects window. Right-click that node. A context menu opens.</w:t>
      </w:r>
    </w:p>
    <w:p w:rsidR="005F189A" w:rsidRPr="005F189A" w:rsidRDefault="005F189A" w:rsidP="009A5BA5">
      <w:pPr>
        <w:numPr>
          <w:ilvl w:val="0"/>
          <w:numId w:val="14"/>
        </w:numPr>
        <w:shd w:val="clear" w:color="auto" w:fill="FFFFFF"/>
        <w:suppressAutoHyphens w:val="0"/>
        <w:spacing w:after="0" w:line="240" w:lineRule="auto"/>
        <w:rPr>
          <w:rFonts w:ascii="Times New Roman" w:eastAsia="Times New Roman" w:hAnsi="Times New Roman"/>
          <w:color w:val="0A0A0A"/>
          <w:sz w:val="24"/>
          <w:szCs w:val="24"/>
          <w:lang w:val="en-IN" w:eastAsia="en-IN"/>
        </w:rPr>
      </w:pPr>
      <w:r w:rsidRPr="005F189A">
        <w:rPr>
          <w:rFonts w:ascii="Times New Roman" w:eastAsia="Times New Roman" w:hAnsi="Times New Roman"/>
          <w:color w:val="0A0A0A"/>
          <w:sz w:val="24"/>
          <w:szCs w:val="24"/>
          <w:lang w:val="en-IN" w:eastAsia="en-IN"/>
        </w:rPr>
        <w:t>Click Add Operation in either the visual designer or the context menu. The Add Operation dialog opens.</w:t>
      </w:r>
    </w:p>
    <w:p w:rsidR="005F189A" w:rsidRPr="005F189A" w:rsidRDefault="005F189A" w:rsidP="009A5BA5">
      <w:pPr>
        <w:numPr>
          <w:ilvl w:val="0"/>
          <w:numId w:val="15"/>
        </w:numPr>
        <w:shd w:val="clear" w:color="auto" w:fill="FFFFFF"/>
        <w:suppressAutoHyphens w:val="0"/>
        <w:spacing w:after="0" w:line="240" w:lineRule="auto"/>
        <w:rPr>
          <w:rFonts w:ascii="Times New Roman" w:eastAsia="Times New Roman" w:hAnsi="Times New Roman"/>
          <w:color w:val="0A0A0A"/>
          <w:sz w:val="24"/>
          <w:szCs w:val="24"/>
          <w:lang w:val="en-IN" w:eastAsia="en-IN"/>
        </w:rPr>
      </w:pPr>
      <w:r w:rsidRPr="005F189A">
        <w:rPr>
          <w:rFonts w:ascii="Times New Roman" w:eastAsia="Times New Roman" w:hAnsi="Times New Roman"/>
          <w:color w:val="0A0A0A"/>
          <w:sz w:val="24"/>
          <w:szCs w:val="24"/>
          <w:lang w:val="en-IN" w:eastAsia="en-IN"/>
        </w:rPr>
        <w:t>In the upper part of the Add Operation dialog box, type </w:t>
      </w:r>
      <w:r w:rsidRPr="00FC4D94">
        <w:rPr>
          <w:rFonts w:ascii="Times New Roman" w:eastAsia="Times New Roman" w:hAnsi="Times New Roman"/>
          <w:color w:val="0A0A0A"/>
          <w:sz w:val="24"/>
          <w:szCs w:val="24"/>
          <w:lang w:val="en-IN" w:eastAsia="en-IN"/>
        </w:rPr>
        <w:t>add</w:t>
      </w:r>
      <w:r w:rsidRPr="005F189A">
        <w:rPr>
          <w:rFonts w:ascii="Times New Roman" w:eastAsia="Times New Roman" w:hAnsi="Times New Roman"/>
          <w:color w:val="0A0A0A"/>
          <w:sz w:val="24"/>
          <w:szCs w:val="24"/>
          <w:lang w:val="en-IN" w:eastAsia="en-IN"/>
        </w:rPr>
        <w:t> in Name and type </w:t>
      </w:r>
      <w:proofErr w:type="spellStart"/>
      <w:r w:rsidRPr="00FC4D94">
        <w:rPr>
          <w:rFonts w:ascii="Times New Roman" w:eastAsia="Times New Roman" w:hAnsi="Times New Roman"/>
          <w:color w:val="0A0A0A"/>
          <w:sz w:val="24"/>
          <w:szCs w:val="24"/>
          <w:lang w:val="en-IN" w:eastAsia="en-IN"/>
        </w:rPr>
        <w:t>int</w:t>
      </w:r>
      <w:proofErr w:type="spellEnd"/>
      <w:r w:rsidRPr="005F189A">
        <w:rPr>
          <w:rFonts w:ascii="Times New Roman" w:eastAsia="Times New Roman" w:hAnsi="Times New Roman"/>
          <w:color w:val="0A0A0A"/>
          <w:sz w:val="24"/>
          <w:szCs w:val="24"/>
          <w:lang w:val="en-IN" w:eastAsia="en-IN"/>
        </w:rPr>
        <w:t> in the Return Type drop-down list.</w:t>
      </w:r>
    </w:p>
    <w:p w:rsidR="005F189A" w:rsidRPr="005F189A" w:rsidRDefault="005F189A" w:rsidP="009A5BA5">
      <w:pPr>
        <w:numPr>
          <w:ilvl w:val="0"/>
          <w:numId w:val="16"/>
        </w:numPr>
        <w:shd w:val="clear" w:color="auto" w:fill="FFFFFF"/>
        <w:suppressAutoHyphens w:val="0"/>
        <w:spacing w:after="0" w:line="240" w:lineRule="auto"/>
        <w:rPr>
          <w:rFonts w:ascii="Times New Roman" w:eastAsia="Times New Roman" w:hAnsi="Times New Roman"/>
          <w:color w:val="0A0A0A"/>
          <w:sz w:val="24"/>
          <w:szCs w:val="24"/>
          <w:lang w:val="en-IN" w:eastAsia="en-IN"/>
        </w:rPr>
      </w:pPr>
      <w:r w:rsidRPr="005F189A">
        <w:rPr>
          <w:rFonts w:ascii="Times New Roman" w:eastAsia="Times New Roman" w:hAnsi="Times New Roman"/>
          <w:color w:val="0A0A0A"/>
          <w:sz w:val="24"/>
          <w:szCs w:val="24"/>
          <w:lang w:val="en-IN" w:eastAsia="en-IN"/>
        </w:rPr>
        <w:t>In the lower part of the Add Operation dialog box, click Add and create a parameter of type </w:t>
      </w:r>
      <w:proofErr w:type="spellStart"/>
      <w:r w:rsidRPr="00FC4D94">
        <w:rPr>
          <w:rFonts w:ascii="Times New Roman" w:eastAsia="Times New Roman" w:hAnsi="Times New Roman"/>
          <w:color w:val="0A0A0A"/>
          <w:sz w:val="24"/>
          <w:szCs w:val="24"/>
          <w:lang w:val="en-IN" w:eastAsia="en-IN"/>
        </w:rPr>
        <w:t>int</w:t>
      </w:r>
      <w:proofErr w:type="spellEnd"/>
      <w:r w:rsidRPr="005F189A">
        <w:rPr>
          <w:rFonts w:ascii="Times New Roman" w:eastAsia="Times New Roman" w:hAnsi="Times New Roman"/>
          <w:color w:val="0A0A0A"/>
          <w:sz w:val="24"/>
          <w:szCs w:val="24"/>
          <w:lang w:val="en-IN" w:eastAsia="en-IN"/>
        </w:rPr>
        <w:t> named </w:t>
      </w:r>
      <w:proofErr w:type="spellStart"/>
      <w:proofErr w:type="gramStart"/>
      <w:r w:rsidRPr="00FC4D94">
        <w:rPr>
          <w:rFonts w:ascii="Times New Roman" w:eastAsia="Times New Roman" w:hAnsi="Times New Roman"/>
          <w:color w:val="0A0A0A"/>
          <w:sz w:val="24"/>
          <w:szCs w:val="24"/>
          <w:lang w:val="en-IN" w:eastAsia="en-IN"/>
        </w:rPr>
        <w:t>i</w:t>
      </w:r>
      <w:proofErr w:type="spellEnd"/>
      <w:r w:rsidRPr="005F189A">
        <w:rPr>
          <w:rFonts w:ascii="Times New Roman" w:eastAsia="Times New Roman" w:hAnsi="Times New Roman"/>
          <w:color w:val="0A0A0A"/>
          <w:sz w:val="24"/>
          <w:szCs w:val="24"/>
          <w:lang w:val="en-IN" w:eastAsia="en-IN"/>
        </w:rPr>
        <w:t> .</w:t>
      </w:r>
      <w:proofErr w:type="gramEnd"/>
    </w:p>
    <w:p w:rsidR="005F189A" w:rsidRPr="005F189A" w:rsidRDefault="005F189A" w:rsidP="009A5BA5">
      <w:pPr>
        <w:numPr>
          <w:ilvl w:val="0"/>
          <w:numId w:val="17"/>
        </w:numPr>
        <w:shd w:val="clear" w:color="auto" w:fill="FFFFFF"/>
        <w:suppressAutoHyphens w:val="0"/>
        <w:spacing w:after="0" w:line="240" w:lineRule="auto"/>
        <w:rPr>
          <w:rFonts w:ascii="Times New Roman" w:eastAsia="Times New Roman" w:hAnsi="Times New Roman"/>
          <w:color w:val="0A0A0A"/>
          <w:sz w:val="24"/>
          <w:szCs w:val="24"/>
          <w:lang w:val="en-IN" w:eastAsia="en-IN"/>
        </w:rPr>
      </w:pPr>
      <w:r w:rsidRPr="005F189A">
        <w:rPr>
          <w:rFonts w:ascii="Times New Roman" w:eastAsia="Times New Roman" w:hAnsi="Times New Roman"/>
          <w:color w:val="0A0A0A"/>
          <w:sz w:val="24"/>
          <w:szCs w:val="24"/>
          <w:lang w:val="en-IN" w:eastAsia="en-IN"/>
        </w:rPr>
        <w:t>Click Add again and create a parameter of type </w:t>
      </w:r>
      <w:proofErr w:type="spellStart"/>
      <w:r w:rsidRPr="00FC4D94">
        <w:rPr>
          <w:rFonts w:ascii="Times New Roman" w:eastAsia="Times New Roman" w:hAnsi="Times New Roman"/>
          <w:color w:val="0A0A0A"/>
          <w:sz w:val="24"/>
          <w:szCs w:val="24"/>
          <w:lang w:val="en-IN" w:eastAsia="en-IN"/>
        </w:rPr>
        <w:t>int</w:t>
      </w:r>
      <w:proofErr w:type="spellEnd"/>
      <w:r w:rsidRPr="005F189A">
        <w:rPr>
          <w:rFonts w:ascii="Times New Roman" w:eastAsia="Times New Roman" w:hAnsi="Times New Roman"/>
          <w:color w:val="0A0A0A"/>
          <w:sz w:val="24"/>
          <w:szCs w:val="24"/>
          <w:lang w:val="en-IN" w:eastAsia="en-IN"/>
        </w:rPr>
        <w:t> called </w:t>
      </w:r>
      <w:proofErr w:type="gramStart"/>
      <w:r w:rsidRPr="00FC4D94">
        <w:rPr>
          <w:rFonts w:ascii="Times New Roman" w:eastAsia="Times New Roman" w:hAnsi="Times New Roman"/>
          <w:color w:val="0A0A0A"/>
          <w:sz w:val="24"/>
          <w:szCs w:val="24"/>
          <w:lang w:val="en-IN" w:eastAsia="en-IN"/>
        </w:rPr>
        <w:t>j</w:t>
      </w:r>
      <w:r w:rsidRPr="005F189A">
        <w:rPr>
          <w:rFonts w:ascii="Times New Roman" w:eastAsia="Times New Roman" w:hAnsi="Times New Roman"/>
          <w:color w:val="0A0A0A"/>
          <w:sz w:val="24"/>
          <w:szCs w:val="24"/>
          <w:lang w:val="en-IN" w:eastAsia="en-IN"/>
        </w:rPr>
        <w:t> .</w:t>
      </w:r>
      <w:proofErr w:type="gramEnd"/>
    </w:p>
    <w:p w:rsidR="005F189A" w:rsidRPr="00FC4D94" w:rsidRDefault="005F189A" w:rsidP="009A5BA5">
      <w:pPr>
        <w:shd w:val="clear" w:color="auto" w:fill="FFFFFF"/>
        <w:suppressAutoHyphens w:val="0"/>
        <w:spacing w:before="100" w:beforeAutospacing="1" w:after="0" w:line="240" w:lineRule="auto"/>
        <w:rPr>
          <w:rFonts w:ascii="Times New Roman" w:eastAsia="Times New Roman" w:hAnsi="Times New Roman"/>
          <w:color w:val="0A0A0A"/>
          <w:sz w:val="24"/>
          <w:szCs w:val="24"/>
          <w:lang w:val="en-IN" w:eastAsia="en-IN"/>
        </w:rPr>
      </w:pPr>
      <w:r w:rsidRPr="00FC4D94">
        <w:rPr>
          <w:rFonts w:ascii="Times New Roman" w:eastAsia="Times New Roman" w:hAnsi="Times New Roman"/>
          <w:noProof/>
          <w:color w:val="0A0A0A"/>
          <w:sz w:val="24"/>
          <w:szCs w:val="24"/>
          <w:lang w:val="en-IN" w:eastAsia="en-IN"/>
        </w:rPr>
        <w:drawing>
          <wp:anchor distT="0" distB="0" distL="114300" distR="114300" simplePos="0" relativeHeight="251649536" behindDoc="0" locked="0" layoutInCell="1" allowOverlap="1" wp14:anchorId="46BA9B71" wp14:editId="7FEA1890">
            <wp:simplePos x="0" y="0"/>
            <wp:positionH relativeFrom="column">
              <wp:posOffset>-619125</wp:posOffset>
            </wp:positionH>
            <wp:positionV relativeFrom="paragraph">
              <wp:posOffset>671195</wp:posOffset>
            </wp:positionV>
            <wp:extent cx="2907665" cy="3075940"/>
            <wp:effectExtent l="0" t="0" r="6985" b="0"/>
            <wp:wrapSquare wrapText="bothSides"/>
            <wp:docPr id="10" name="Picture 10" descr="add op cx menu 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d op cx menu i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7665" cy="3075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C4D94">
        <w:rPr>
          <w:rFonts w:ascii="Times New Roman" w:eastAsia="Times New Roman" w:hAnsi="Times New Roman"/>
          <w:noProof/>
          <w:color w:val="0A0A0A"/>
          <w:sz w:val="24"/>
          <w:szCs w:val="24"/>
          <w:lang w:val="en-IN" w:eastAsia="en-IN"/>
        </w:rPr>
        <w:drawing>
          <wp:anchor distT="0" distB="0" distL="114300" distR="114300" simplePos="0" relativeHeight="251651584" behindDoc="0" locked="0" layoutInCell="1" allowOverlap="1" wp14:anchorId="52BD3656" wp14:editId="3FDA5BFB">
            <wp:simplePos x="0" y="0"/>
            <wp:positionH relativeFrom="column">
              <wp:posOffset>2607310</wp:posOffset>
            </wp:positionH>
            <wp:positionV relativeFrom="paragraph">
              <wp:posOffset>661670</wp:posOffset>
            </wp:positionV>
            <wp:extent cx="3019425" cy="3144080"/>
            <wp:effectExtent l="0" t="0" r="0" b="0"/>
            <wp:wrapSquare wrapText="bothSides"/>
            <wp:docPr id="9" name="Picture 9" descr="design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ign 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3144080"/>
                    </a:xfrm>
                    <a:prstGeom prst="rect">
                      <a:avLst/>
                    </a:prstGeom>
                    <a:noFill/>
                    <a:ln>
                      <a:noFill/>
                    </a:ln>
                  </pic:spPr>
                </pic:pic>
              </a:graphicData>
            </a:graphic>
          </wp:anchor>
        </w:drawing>
      </w:r>
      <w:r w:rsidRPr="005F189A">
        <w:rPr>
          <w:rFonts w:ascii="Times New Roman" w:eastAsia="Times New Roman" w:hAnsi="Times New Roman"/>
          <w:color w:val="0A0A0A"/>
          <w:sz w:val="24"/>
          <w:szCs w:val="24"/>
          <w:lang w:val="en-IN" w:eastAsia="en-IN"/>
        </w:rPr>
        <w:t>You now see the following:</w:t>
      </w:r>
    </w:p>
    <w:p w:rsidR="005F189A" w:rsidRPr="005F189A" w:rsidRDefault="005F189A" w:rsidP="009A5BA5">
      <w:pPr>
        <w:pStyle w:val="NormalWeb"/>
        <w:shd w:val="clear" w:color="auto" w:fill="FFFFFF"/>
        <w:spacing w:beforeAutospacing="0" w:afterAutospacing="0"/>
        <w:ind w:left="7200"/>
        <w:rPr>
          <w:rFonts w:eastAsia="Times New Roman"/>
          <w:color w:val="0A0A0A"/>
          <w:lang w:val="en-IN" w:eastAsia="en-IN"/>
        </w:rPr>
      </w:pPr>
    </w:p>
    <w:p w:rsidR="005F189A" w:rsidRPr="005F189A" w:rsidRDefault="005F189A" w:rsidP="009A5BA5">
      <w:pPr>
        <w:shd w:val="clear" w:color="auto" w:fill="FFFFFF"/>
        <w:suppressAutoHyphens w:val="0"/>
        <w:spacing w:after="0" w:line="240" w:lineRule="auto"/>
        <w:rPr>
          <w:rFonts w:ascii="Times New Roman" w:eastAsia="Times New Roman" w:hAnsi="Times New Roman"/>
          <w:color w:val="0A0A0A"/>
          <w:sz w:val="24"/>
          <w:szCs w:val="24"/>
          <w:lang w:val="en-IN" w:eastAsia="en-IN"/>
        </w:rPr>
      </w:pPr>
    </w:p>
    <w:p w:rsidR="00DD2127" w:rsidRPr="00DD2127" w:rsidRDefault="00FC4D94" w:rsidP="009A5BA5">
      <w:pPr>
        <w:shd w:val="clear" w:color="auto" w:fill="FFFFFF"/>
        <w:suppressAutoHyphens w:val="0"/>
        <w:spacing w:after="0" w:line="240" w:lineRule="auto"/>
        <w:rPr>
          <w:rFonts w:ascii="Times New Roman" w:eastAsia="Times New Roman" w:hAnsi="Times New Roman"/>
          <w:color w:val="0A0A0A"/>
          <w:sz w:val="24"/>
          <w:szCs w:val="24"/>
          <w:lang w:val="en-IN" w:eastAsia="en-IN"/>
        </w:rPr>
      </w:pPr>
      <w:r>
        <w:rPr>
          <w:noProof/>
          <w:lang w:val="en-IN" w:eastAsia="en-IN"/>
        </w:rPr>
        <w:drawing>
          <wp:anchor distT="0" distB="0" distL="114300" distR="114300" simplePos="0" relativeHeight="251658752" behindDoc="0" locked="0" layoutInCell="1" allowOverlap="1" wp14:anchorId="5777717F" wp14:editId="1C49FDF7">
            <wp:simplePos x="1771650" y="6457950"/>
            <wp:positionH relativeFrom="column">
              <wp:posOffset>1771650</wp:posOffset>
            </wp:positionH>
            <wp:positionV relativeFrom="paragraph">
              <wp:align>top</wp:align>
            </wp:positionV>
            <wp:extent cx="4010025" cy="3218572"/>
            <wp:effectExtent l="0" t="0" r="0" b="1270"/>
            <wp:wrapSquare wrapText="bothSides"/>
            <wp:docPr id="11" name="Picture 11" descr="jaxws 60 add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axws 60 add ope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0025" cy="3218572"/>
                    </a:xfrm>
                    <a:prstGeom prst="rect">
                      <a:avLst/>
                    </a:prstGeom>
                    <a:noFill/>
                    <a:ln>
                      <a:noFill/>
                    </a:ln>
                  </pic:spPr>
                </pic:pic>
              </a:graphicData>
            </a:graphic>
          </wp:anchor>
        </w:drawing>
      </w:r>
      <w:r>
        <w:rPr>
          <w:rFonts w:ascii="Times New Roman" w:eastAsia="Times New Roman" w:hAnsi="Times New Roman"/>
          <w:color w:val="0A0A0A"/>
          <w:sz w:val="24"/>
          <w:szCs w:val="24"/>
          <w:lang w:val="en-IN" w:eastAsia="en-IN"/>
        </w:rPr>
        <w:br w:type="textWrapping" w:clear="all"/>
      </w:r>
    </w:p>
    <w:p w:rsidR="00FC4D94" w:rsidRPr="00FC4D94" w:rsidRDefault="00FC4D94" w:rsidP="009A5BA5">
      <w:pPr>
        <w:shd w:val="clear" w:color="auto" w:fill="FFFFFF"/>
        <w:suppressAutoHyphens w:val="0"/>
        <w:spacing w:before="100" w:beforeAutospacing="1" w:after="0" w:line="240" w:lineRule="auto"/>
        <w:rPr>
          <w:rFonts w:ascii="Times New Roman" w:eastAsia="Times New Roman" w:hAnsi="Times New Roman"/>
          <w:color w:val="0A0A0A"/>
          <w:sz w:val="24"/>
          <w:szCs w:val="24"/>
          <w:lang w:val="en-IN" w:eastAsia="en-IN"/>
        </w:rPr>
      </w:pPr>
      <w:r w:rsidRPr="00FC4D94">
        <w:rPr>
          <w:rFonts w:ascii="Times New Roman" w:eastAsia="Times New Roman" w:hAnsi="Times New Roman"/>
          <w:color w:val="0A0A0A"/>
          <w:sz w:val="24"/>
          <w:szCs w:val="24"/>
          <w:lang w:val="en-IN" w:eastAsia="en-IN"/>
        </w:rPr>
        <w:t>Click OK at the bottom of the Add Operation dialog box. You return to the editor.</w:t>
      </w:r>
    </w:p>
    <w:p w:rsidR="00FC4D94" w:rsidRPr="00FC4D94" w:rsidRDefault="00FC4D94" w:rsidP="009A5BA5">
      <w:pPr>
        <w:shd w:val="clear" w:color="auto" w:fill="FFFFFF"/>
        <w:suppressAutoHyphens w:val="0"/>
        <w:spacing w:before="100" w:beforeAutospacing="1" w:after="0" w:line="240" w:lineRule="auto"/>
        <w:rPr>
          <w:rFonts w:ascii="Times New Roman" w:eastAsia="Times New Roman" w:hAnsi="Times New Roman"/>
          <w:color w:val="0A0A0A"/>
          <w:sz w:val="24"/>
          <w:szCs w:val="24"/>
          <w:lang w:val="en-IN" w:eastAsia="en-IN"/>
        </w:rPr>
      </w:pPr>
      <w:r w:rsidRPr="00FC4D94">
        <w:rPr>
          <w:rFonts w:ascii="Times New Roman" w:eastAsia="Times New Roman" w:hAnsi="Times New Roman"/>
          <w:color w:val="0A0A0A"/>
          <w:sz w:val="24"/>
          <w:szCs w:val="24"/>
          <w:lang w:val="en-IN" w:eastAsia="en-IN"/>
        </w:rPr>
        <w:t>Remove the default hello operation, either by deleting the </w:t>
      </w:r>
      <w:proofErr w:type="gramStart"/>
      <w:r w:rsidRPr="00FC4D94">
        <w:rPr>
          <w:rFonts w:ascii="Times New Roman" w:eastAsia="Times New Roman" w:hAnsi="Times New Roman"/>
          <w:color w:val="0A0A0A"/>
          <w:sz w:val="24"/>
          <w:szCs w:val="24"/>
          <w:lang w:val="en-IN" w:eastAsia="en-IN"/>
        </w:rPr>
        <w:t>hello(</w:t>
      </w:r>
      <w:proofErr w:type="gramEnd"/>
      <w:r w:rsidRPr="00FC4D94">
        <w:rPr>
          <w:rFonts w:ascii="Times New Roman" w:eastAsia="Times New Roman" w:hAnsi="Times New Roman"/>
          <w:color w:val="0A0A0A"/>
          <w:sz w:val="24"/>
          <w:szCs w:val="24"/>
          <w:lang w:val="en-IN" w:eastAsia="en-IN"/>
        </w:rPr>
        <w:t>) method in the source code or by selecting the hello operation in the visual designer and clicking Remove Operation.</w:t>
      </w:r>
    </w:p>
    <w:p w:rsidR="00FC4D94" w:rsidRPr="00FC4D94" w:rsidRDefault="00FC4D94" w:rsidP="009A5BA5">
      <w:pPr>
        <w:shd w:val="clear" w:color="auto" w:fill="FFFFFF"/>
        <w:suppressAutoHyphens w:val="0"/>
        <w:spacing w:before="100" w:beforeAutospacing="1" w:after="0" w:line="240" w:lineRule="auto"/>
        <w:rPr>
          <w:rFonts w:ascii="Times New Roman" w:eastAsia="Times New Roman" w:hAnsi="Times New Roman"/>
          <w:color w:val="0A0A0A"/>
          <w:sz w:val="24"/>
          <w:szCs w:val="24"/>
          <w:lang w:val="en-IN" w:eastAsia="en-IN"/>
        </w:rPr>
      </w:pPr>
      <w:r w:rsidRPr="00FC4D94">
        <w:rPr>
          <w:rFonts w:ascii="Times New Roman" w:eastAsia="Times New Roman" w:hAnsi="Times New Roman"/>
          <w:color w:val="0A0A0A"/>
          <w:sz w:val="24"/>
          <w:szCs w:val="24"/>
          <w:lang w:val="en-IN" w:eastAsia="en-IN"/>
        </w:rPr>
        <w:t>The visual designer now displays the following:</w:t>
      </w:r>
    </w:p>
    <w:p w:rsidR="00DD2127" w:rsidRPr="00FC4D94" w:rsidRDefault="00FC4D94" w:rsidP="009A5BA5">
      <w:pPr>
        <w:shd w:val="clear" w:color="auto" w:fill="FFFFFF"/>
        <w:suppressAutoHyphens w:val="0"/>
        <w:spacing w:before="100" w:beforeAutospacing="1" w:after="0" w:line="240" w:lineRule="auto"/>
        <w:rPr>
          <w:rFonts w:ascii="Times New Roman" w:eastAsia="Times New Roman" w:hAnsi="Times New Roman"/>
          <w:color w:val="0A0A0A"/>
          <w:sz w:val="24"/>
          <w:szCs w:val="24"/>
          <w:lang w:val="en-IN" w:eastAsia="en-IN"/>
        </w:rPr>
      </w:pPr>
      <w:r w:rsidRPr="00FC4D94">
        <w:rPr>
          <w:rFonts w:ascii="Times New Roman" w:eastAsia="Times New Roman" w:hAnsi="Times New Roman"/>
          <w:noProof/>
          <w:color w:val="0A0A0A"/>
          <w:sz w:val="24"/>
          <w:szCs w:val="24"/>
          <w:lang w:val="en-IN" w:eastAsia="en-IN"/>
        </w:rPr>
        <w:drawing>
          <wp:inline distT="0" distB="0" distL="0" distR="0">
            <wp:extent cx="2683510" cy="2857500"/>
            <wp:effectExtent l="0" t="0" r="2540" b="0"/>
            <wp:docPr id="12" name="Picture 12" descr="design view with 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ign view with o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3510" cy="2857500"/>
                    </a:xfrm>
                    <a:prstGeom prst="rect">
                      <a:avLst/>
                    </a:prstGeom>
                    <a:noFill/>
                    <a:ln>
                      <a:noFill/>
                    </a:ln>
                  </pic:spPr>
                </pic:pic>
              </a:graphicData>
            </a:graphic>
          </wp:inline>
        </w:drawing>
      </w:r>
    </w:p>
    <w:p w:rsidR="00FC4D94" w:rsidRPr="00FC4D94" w:rsidRDefault="00FC4D94" w:rsidP="009A5BA5">
      <w:pPr>
        <w:shd w:val="clear" w:color="auto" w:fill="FFFFFF"/>
        <w:suppressAutoHyphens w:val="0"/>
        <w:spacing w:before="100" w:beforeAutospacing="1" w:after="0" w:line="240" w:lineRule="auto"/>
        <w:rPr>
          <w:rFonts w:ascii="Times New Roman" w:eastAsia="Times New Roman" w:hAnsi="Times New Roman"/>
          <w:color w:val="0A0A0A"/>
          <w:sz w:val="24"/>
          <w:szCs w:val="24"/>
          <w:lang w:val="en-IN" w:eastAsia="en-IN"/>
        </w:rPr>
      </w:pPr>
      <w:r w:rsidRPr="00FC4D94">
        <w:rPr>
          <w:rFonts w:ascii="Times New Roman" w:eastAsia="Times New Roman" w:hAnsi="Times New Roman"/>
          <w:color w:val="0A0A0A"/>
          <w:sz w:val="24"/>
          <w:szCs w:val="24"/>
          <w:lang w:val="en-IN" w:eastAsia="en-IN"/>
        </w:rPr>
        <w:t>Figure 2. Web service visual designer showing added operation</w:t>
      </w:r>
    </w:p>
    <w:p w:rsidR="00FC4D94" w:rsidRPr="00FC4D94" w:rsidRDefault="00FC4D94" w:rsidP="009A5BA5">
      <w:pPr>
        <w:shd w:val="clear" w:color="auto" w:fill="FFFFFF"/>
        <w:suppressAutoHyphens w:val="0"/>
        <w:spacing w:before="100" w:beforeAutospacing="1" w:after="0" w:line="240" w:lineRule="auto"/>
        <w:rPr>
          <w:rFonts w:ascii="Times New Roman" w:eastAsia="Times New Roman" w:hAnsi="Times New Roman"/>
          <w:color w:val="0A0A0A"/>
          <w:sz w:val="24"/>
          <w:szCs w:val="24"/>
          <w:lang w:val="en-IN" w:eastAsia="en-IN"/>
        </w:rPr>
      </w:pPr>
      <w:r w:rsidRPr="00FC4D94">
        <w:rPr>
          <w:rFonts w:ascii="Times New Roman" w:eastAsia="Times New Roman" w:hAnsi="Times New Roman"/>
          <w:noProof/>
          <w:color w:val="0A0A0A"/>
          <w:sz w:val="24"/>
          <w:szCs w:val="24"/>
          <w:lang w:val="en-IN" w:eastAsia="en-IN"/>
        </w:rPr>
        <w:drawing>
          <wp:anchor distT="0" distB="0" distL="114300" distR="114300" simplePos="0" relativeHeight="251662848" behindDoc="1" locked="0" layoutInCell="1" allowOverlap="1" wp14:anchorId="0AEB238D" wp14:editId="79BF8002">
            <wp:simplePos x="0" y="0"/>
            <wp:positionH relativeFrom="column">
              <wp:posOffset>2940685</wp:posOffset>
            </wp:positionH>
            <wp:positionV relativeFrom="paragraph">
              <wp:posOffset>1029970</wp:posOffset>
            </wp:positionV>
            <wp:extent cx="2647950" cy="2934335"/>
            <wp:effectExtent l="0" t="0" r="0" b="0"/>
            <wp:wrapSquare wrapText="bothSides"/>
            <wp:docPr id="14" name="Picture 14" descr="stateless ejb co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ateless ejb code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7950" cy="2934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C4D94">
        <w:rPr>
          <w:rFonts w:ascii="Times New Roman" w:eastAsia="Times New Roman" w:hAnsi="Times New Roman"/>
          <w:noProof/>
          <w:color w:val="0A0A0A"/>
          <w:sz w:val="24"/>
          <w:szCs w:val="24"/>
          <w:lang w:val="en-IN" w:eastAsia="en-IN"/>
        </w:rPr>
        <w:drawing>
          <wp:anchor distT="0" distB="0" distL="114300" distR="114300" simplePos="0" relativeHeight="251660800" behindDoc="0" locked="0" layoutInCell="1" allowOverlap="1" wp14:anchorId="7102DBF1" wp14:editId="15BCB167">
            <wp:simplePos x="0" y="0"/>
            <wp:positionH relativeFrom="column">
              <wp:posOffset>-361950</wp:posOffset>
            </wp:positionH>
            <wp:positionV relativeFrom="paragraph">
              <wp:posOffset>1112520</wp:posOffset>
            </wp:positionV>
            <wp:extent cx="2933700" cy="3088640"/>
            <wp:effectExtent l="0" t="0" r="0" b="0"/>
            <wp:wrapSquare wrapText="bothSides"/>
            <wp:docPr id="13" name="Picture 13" descr="jaxws 60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axws 60 sour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3700" cy="3088640"/>
                    </a:xfrm>
                    <a:prstGeom prst="rect">
                      <a:avLst/>
                    </a:prstGeom>
                    <a:noFill/>
                    <a:ln>
                      <a:noFill/>
                    </a:ln>
                  </pic:spPr>
                </pic:pic>
              </a:graphicData>
            </a:graphic>
            <wp14:sizeRelH relativeFrom="margin">
              <wp14:pctWidth>0</wp14:pctWidth>
            </wp14:sizeRelH>
          </wp:anchor>
        </w:drawing>
      </w:r>
      <w:r w:rsidRPr="00FC4D94">
        <w:rPr>
          <w:rFonts w:ascii="Times New Roman" w:eastAsia="Times New Roman" w:hAnsi="Times New Roman"/>
          <w:color w:val="0A0A0A"/>
          <w:sz w:val="24"/>
          <w:szCs w:val="24"/>
          <w:lang w:val="en-IN" w:eastAsia="en-IN"/>
        </w:rPr>
        <w:t xml:space="preserve">Click Source and view the code that you generated in the previous steps. It differs whether you created the service as </w:t>
      </w:r>
      <w:proofErr w:type="gramStart"/>
      <w:r w:rsidRPr="00FC4D94">
        <w:rPr>
          <w:rFonts w:ascii="Times New Roman" w:eastAsia="Times New Roman" w:hAnsi="Times New Roman"/>
          <w:color w:val="0A0A0A"/>
          <w:sz w:val="24"/>
          <w:szCs w:val="24"/>
          <w:lang w:val="en-IN" w:eastAsia="en-IN"/>
        </w:rPr>
        <w:t>an</w:t>
      </w:r>
      <w:proofErr w:type="gramEnd"/>
      <w:r w:rsidRPr="00FC4D94">
        <w:rPr>
          <w:rFonts w:ascii="Times New Roman" w:eastAsia="Times New Roman" w:hAnsi="Times New Roman"/>
          <w:color w:val="0A0A0A"/>
          <w:sz w:val="24"/>
          <w:szCs w:val="24"/>
          <w:lang w:val="en-IN" w:eastAsia="en-IN"/>
        </w:rPr>
        <w:t xml:space="preserve"> Java EE stateless bean or not. Can you see the difference in the screenshots below? (A Java EE 6 or Java EE 7 service that is not implemented as a stateless bean resembles a Java EE 5 service.)</w:t>
      </w:r>
    </w:p>
    <w:p w:rsidR="00FC4D94" w:rsidRPr="00FC4D94" w:rsidRDefault="00FC4D94" w:rsidP="009A5BA5">
      <w:pPr>
        <w:shd w:val="clear" w:color="auto" w:fill="FFFFFF"/>
        <w:suppressAutoHyphens w:val="0"/>
        <w:spacing w:before="100" w:beforeAutospacing="1" w:after="0" w:line="240" w:lineRule="auto"/>
        <w:rPr>
          <w:rFonts w:ascii="Times New Roman" w:eastAsia="Times New Roman" w:hAnsi="Times New Roman"/>
          <w:color w:val="0A0A0A"/>
          <w:sz w:val="24"/>
          <w:szCs w:val="24"/>
          <w:lang w:val="en-IN" w:eastAsia="en-IN"/>
        </w:rPr>
      </w:pPr>
    </w:p>
    <w:p w:rsidR="00FC4D94" w:rsidRPr="00FC4D94" w:rsidRDefault="00FC4D94" w:rsidP="009A5BA5">
      <w:pPr>
        <w:shd w:val="clear" w:color="auto" w:fill="FFFFFF"/>
        <w:suppressAutoHyphens w:val="0"/>
        <w:spacing w:before="100" w:beforeAutospacing="1" w:after="0" w:line="240" w:lineRule="auto"/>
        <w:rPr>
          <w:rFonts w:ascii="Times New Roman" w:eastAsia="Times New Roman" w:hAnsi="Times New Roman"/>
          <w:color w:val="0A0A0A"/>
          <w:sz w:val="24"/>
          <w:szCs w:val="24"/>
          <w:lang w:val="en-IN" w:eastAsia="en-IN"/>
        </w:rPr>
      </w:pPr>
      <w:r w:rsidRPr="00FC4D94">
        <w:rPr>
          <w:rFonts w:ascii="Times New Roman" w:eastAsia="Times New Roman" w:hAnsi="Times New Roman"/>
          <w:color w:val="0A0A0A"/>
          <w:sz w:val="24"/>
          <w:szCs w:val="24"/>
          <w:lang w:val="en-IN" w:eastAsia="en-IN"/>
        </w:rPr>
        <w:t>Note. In NetBeans IDE 7.3 and 7.4 you will notice that in the generated @</w:t>
      </w:r>
      <w:proofErr w:type="spellStart"/>
      <w:r w:rsidRPr="00FC4D94">
        <w:rPr>
          <w:rFonts w:ascii="Times New Roman" w:eastAsia="Times New Roman" w:hAnsi="Times New Roman"/>
          <w:color w:val="0A0A0A"/>
          <w:sz w:val="24"/>
          <w:szCs w:val="24"/>
          <w:lang w:val="en-IN" w:eastAsia="en-IN"/>
        </w:rPr>
        <w:t>WebService</w:t>
      </w:r>
      <w:proofErr w:type="spellEnd"/>
      <w:r w:rsidRPr="00FC4D94">
        <w:rPr>
          <w:rFonts w:ascii="Times New Roman" w:eastAsia="Times New Roman" w:hAnsi="Times New Roman"/>
          <w:color w:val="0A0A0A"/>
          <w:sz w:val="24"/>
          <w:szCs w:val="24"/>
          <w:lang w:val="en-IN" w:eastAsia="en-IN"/>
        </w:rPr>
        <w:t> annotation the service name is specified explicitly: @</w:t>
      </w:r>
      <w:proofErr w:type="spellStart"/>
      <w:proofErr w:type="gramStart"/>
      <w:r w:rsidRPr="00FC4D94">
        <w:rPr>
          <w:rFonts w:ascii="Times New Roman" w:eastAsia="Times New Roman" w:hAnsi="Times New Roman"/>
          <w:color w:val="0A0A0A"/>
          <w:sz w:val="24"/>
          <w:szCs w:val="24"/>
          <w:lang w:val="en-IN" w:eastAsia="en-IN"/>
        </w:rPr>
        <w:t>WebService</w:t>
      </w:r>
      <w:proofErr w:type="spellEnd"/>
      <w:r w:rsidRPr="00FC4D94">
        <w:rPr>
          <w:rFonts w:ascii="Times New Roman" w:eastAsia="Times New Roman" w:hAnsi="Times New Roman"/>
          <w:color w:val="0A0A0A"/>
          <w:sz w:val="24"/>
          <w:szCs w:val="24"/>
          <w:lang w:val="en-IN" w:eastAsia="en-IN"/>
        </w:rPr>
        <w:t>(</w:t>
      </w:r>
      <w:proofErr w:type="spellStart"/>
      <w:proofErr w:type="gramEnd"/>
      <w:r w:rsidRPr="00FC4D94">
        <w:rPr>
          <w:rFonts w:ascii="Times New Roman" w:eastAsia="Times New Roman" w:hAnsi="Times New Roman"/>
          <w:color w:val="0A0A0A"/>
          <w:sz w:val="24"/>
          <w:szCs w:val="24"/>
          <w:lang w:val="en-IN" w:eastAsia="en-IN"/>
        </w:rPr>
        <w:t>serviceName</w:t>
      </w:r>
      <w:proofErr w:type="spellEnd"/>
      <w:r w:rsidRPr="00FC4D94">
        <w:rPr>
          <w:rFonts w:ascii="Times New Roman" w:eastAsia="Times New Roman" w:hAnsi="Times New Roman"/>
          <w:color w:val="0A0A0A"/>
          <w:sz w:val="24"/>
          <w:szCs w:val="24"/>
          <w:lang w:val="en-IN" w:eastAsia="en-IN"/>
        </w:rPr>
        <w:t xml:space="preserve"> = "</w:t>
      </w:r>
      <w:proofErr w:type="spellStart"/>
      <w:r w:rsidRPr="00FC4D94">
        <w:rPr>
          <w:rFonts w:ascii="Times New Roman" w:eastAsia="Times New Roman" w:hAnsi="Times New Roman"/>
          <w:color w:val="0A0A0A"/>
          <w:sz w:val="24"/>
          <w:szCs w:val="24"/>
          <w:lang w:val="en-IN" w:eastAsia="en-IN"/>
        </w:rPr>
        <w:t>CalculatorWS</w:t>
      </w:r>
      <w:proofErr w:type="spellEnd"/>
      <w:r w:rsidRPr="00FC4D94">
        <w:rPr>
          <w:rFonts w:ascii="Times New Roman" w:eastAsia="Times New Roman" w:hAnsi="Times New Roman"/>
          <w:color w:val="0A0A0A"/>
          <w:sz w:val="24"/>
          <w:szCs w:val="24"/>
          <w:lang w:val="en-IN" w:eastAsia="en-IN"/>
        </w:rPr>
        <w:t>") .</w:t>
      </w:r>
    </w:p>
    <w:p w:rsidR="00FC4D94" w:rsidRPr="00FC4D94" w:rsidRDefault="00FC4D94" w:rsidP="009A5BA5">
      <w:pPr>
        <w:shd w:val="clear" w:color="auto" w:fill="FFFFFF"/>
        <w:suppressAutoHyphens w:val="0"/>
        <w:spacing w:before="100" w:beforeAutospacing="1" w:after="0" w:line="240" w:lineRule="auto"/>
        <w:rPr>
          <w:rFonts w:ascii="Times New Roman" w:eastAsia="Times New Roman" w:hAnsi="Times New Roman"/>
          <w:color w:val="0A0A0A"/>
          <w:sz w:val="24"/>
          <w:szCs w:val="24"/>
          <w:lang w:val="en-IN" w:eastAsia="en-IN"/>
        </w:rPr>
      </w:pPr>
      <w:r w:rsidRPr="00FC4D94">
        <w:rPr>
          <w:rFonts w:ascii="Times New Roman" w:eastAsia="Times New Roman" w:hAnsi="Times New Roman"/>
          <w:color w:val="0A0A0A"/>
          <w:sz w:val="24"/>
          <w:szCs w:val="24"/>
          <w:lang w:val="en-IN" w:eastAsia="en-IN"/>
        </w:rPr>
        <w:t>In the editor, extend the skeleton add operation to the following (changes are in bold):</w:t>
      </w:r>
    </w:p>
    <w:p w:rsidR="00FC4D94" w:rsidRPr="00FC4D94" w:rsidRDefault="00FC4D94" w:rsidP="009A5BA5">
      <w:pPr>
        <w:shd w:val="clear" w:color="auto" w:fill="FFFFFF"/>
        <w:suppressAutoHyphens w:val="0"/>
        <w:spacing w:before="100" w:beforeAutospacing="1" w:after="0" w:line="240" w:lineRule="auto"/>
        <w:rPr>
          <w:rFonts w:ascii="Times New Roman" w:eastAsia="Times New Roman" w:hAnsi="Times New Roman"/>
          <w:color w:val="0A0A0A"/>
          <w:sz w:val="24"/>
          <w:szCs w:val="24"/>
          <w:lang w:val="en-IN" w:eastAsia="en-IN"/>
        </w:rPr>
      </w:pPr>
    </w:p>
    <w:p w:rsidR="00FC4D94" w:rsidRPr="00FC4D94" w:rsidRDefault="00FC4D94" w:rsidP="009A5BA5">
      <w:pPr>
        <w:shd w:val="clear" w:color="auto" w:fill="FFFFFF"/>
        <w:suppressAutoHyphens w:val="0"/>
        <w:spacing w:before="100" w:beforeAutospacing="1" w:after="0" w:line="240" w:lineRule="auto"/>
        <w:rPr>
          <w:rFonts w:ascii="Times New Roman" w:eastAsia="Times New Roman" w:hAnsi="Times New Roman"/>
          <w:color w:val="0A0A0A"/>
          <w:sz w:val="24"/>
          <w:szCs w:val="24"/>
          <w:lang w:val="en-IN" w:eastAsia="en-IN"/>
        </w:rPr>
      </w:pPr>
      <w:r w:rsidRPr="00FC4D94">
        <w:rPr>
          <w:rFonts w:ascii="Times New Roman" w:eastAsia="Times New Roman" w:hAnsi="Times New Roman"/>
          <w:color w:val="0A0A0A"/>
          <w:sz w:val="24"/>
          <w:szCs w:val="24"/>
          <w:lang w:val="en-IN" w:eastAsia="en-IN"/>
        </w:rPr>
        <w:t>@</w:t>
      </w:r>
      <w:proofErr w:type="spellStart"/>
      <w:r w:rsidRPr="00FC4D94">
        <w:rPr>
          <w:rFonts w:ascii="Times New Roman" w:eastAsia="Times New Roman" w:hAnsi="Times New Roman"/>
          <w:color w:val="0A0A0A"/>
          <w:sz w:val="24"/>
          <w:szCs w:val="24"/>
          <w:lang w:val="en-IN" w:eastAsia="en-IN"/>
        </w:rPr>
        <w:t>WebMethod</w:t>
      </w:r>
      <w:proofErr w:type="spellEnd"/>
    </w:p>
    <w:p w:rsidR="00FC4D94" w:rsidRPr="00FC4D94" w:rsidRDefault="00FC4D94" w:rsidP="009A5BA5">
      <w:pPr>
        <w:shd w:val="clear" w:color="auto" w:fill="FFFFFF"/>
        <w:suppressAutoHyphens w:val="0"/>
        <w:spacing w:before="100" w:beforeAutospacing="1" w:after="0" w:line="240" w:lineRule="auto"/>
        <w:rPr>
          <w:rFonts w:ascii="Times New Roman" w:eastAsia="Times New Roman" w:hAnsi="Times New Roman"/>
          <w:color w:val="0A0A0A"/>
          <w:sz w:val="24"/>
          <w:szCs w:val="24"/>
          <w:lang w:val="en-IN" w:eastAsia="en-IN"/>
        </w:rPr>
      </w:pPr>
      <w:r w:rsidRPr="00FC4D94">
        <w:rPr>
          <w:rFonts w:ascii="Times New Roman" w:eastAsia="Times New Roman" w:hAnsi="Times New Roman"/>
          <w:color w:val="0A0A0A"/>
          <w:sz w:val="24"/>
          <w:szCs w:val="24"/>
          <w:lang w:val="en-IN" w:eastAsia="en-IN"/>
        </w:rPr>
        <w:t xml:space="preserve"> public </w:t>
      </w:r>
      <w:proofErr w:type="spellStart"/>
      <w:r w:rsidRPr="00FC4D94">
        <w:rPr>
          <w:rFonts w:ascii="Times New Roman" w:eastAsia="Times New Roman" w:hAnsi="Times New Roman"/>
          <w:color w:val="0A0A0A"/>
          <w:sz w:val="24"/>
          <w:szCs w:val="24"/>
          <w:lang w:val="en-IN" w:eastAsia="en-IN"/>
        </w:rPr>
        <w:t>int</w:t>
      </w:r>
      <w:proofErr w:type="spellEnd"/>
      <w:r w:rsidRPr="00FC4D94">
        <w:rPr>
          <w:rFonts w:ascii="Times New Roman" w:eastAsia="Times New Roman" w:hAnsi="Times New Roman"/>
          <w:color w:val="0A0A0A"/>
          <w:sz w:val="24"/>
          <w:szCs w:val="24"/>
          <w:lang w:val="en-IN" w:eastAsia="en-IN"/>
        </w:rPr>
        <w:t xml:space="preserve"> </w:t>
      </w:r>
      <w:proofErr w:type="gramStart"/>
      <w:r w:rsidRPr="00FC4D94">
        <w:rPr>
          <w:rFonts w:ascii="Times New Roman" w:eastAsia="Times New Roman" w:hAnsi="Times New Roman"/>
          <w:color w:val="0A0A0A"/>
          <w:sz w:val="24"/>
          <w:szCs w:val="24"/>
          <w:lang w:val="en-IN" w:eastAsia="en-IN"/>
        </w:rPr>
        <w:t>add(</w:t>
      </w:r>
      <w:proofErr w:type="gramEnd"/>
      <w:r w:rsidRPr="00FC4D94">
        <w:rPr>
          <w:rFonts w:ascii="Times New Roman" w:eastAsia="Times New Roman" w:hAnsi="Times New Roman"/>
          <w:color w:val="0A0A0A"/>
          <w:sz w:val="24"/>
          <w:szCs w:val="24"/>
          <w:lang w:val="en-IN" w:eastAsia="en-IN"/>
        </w:rPr>
        <w:t>@</w:t>
      </w:r>
      <w:proofErr w:type="spellStart"/>
      <w:r w:rsidRPr="00FC4D94">
        <w:rPr>
          <w:rFonts w:ascii="Times New Roman" w:eastAsia="Times New Roman" w:hAnsi="Times New Roman"/>
          <w:color w:val="0A0A0A"/>
          <w:sz w:val="24"/>
          <w:szCs w:val="24"/>
          <w:lang w:val="en-IN" w:eastAsia="en-IN"/>
        </w:rPr>
        <w:t>WebParam</w:t>
      </w:r>
      <w:proofErr w:type="spellEnd"/>
      <w:r w:rsidRPr="00FC4D94">
        <w:rPr>
          <w:rFonts w:ascii="Times New Roman" w:eastAsia="Times New Roman" w:hAnsi="Times New Roman"/>
          <w:color w:val="0A0A0A"/>
          <w:sz w:val="24"/>
          <w:szCs w:val="24"/>
          <w:lang w:val="en-IN" w:eastAsia="en-IN"/>
        </w:rPr>
        <w:t>(name = "</w:t>
      </w:r>
      <w:proofErr w:type="spellStart"/>
      <w:r w:rsidRPr="00FC4D94">
        <w:rPr>
          <w:rFonts w:ascii="Times New Roman" w:eastAsia="Times New Roman" w:hAnsi="Times New Roman"/>
          <w:color w:val="0A0A0A"/>
          <w:sz w:val="24"/>
          <w:szCs w:val="24"/>
          <w:lang w:val="en-IN" w:eastAsia="en-IN"/>
        </w:rPr>
        <w:t>i</w:t>
      </w:r>
      <w:proofErr w:type="spellEnd"/>
      <w:r w:rsidRPr="00FC4D94">
        <w:rPr>
          <w:rFonts w:ascii="Times New Roman" w:eastAsia="Times New Roman" w:hAnsi="Times New Roman"/>
          <w:color w:val="0A0A0A"/>
          <w:sz w:val="24"/>
          <w:szCs w:val="24"/>
          <w:lang w:val="en-IN" w:eastAsia="en-IN"/>
        </w:rPr>
        <w:t xml:space="preserve">") </w:t>
      </w:r>
      <w:proofErr w:type="spellStart"/>
      <w:r w:rsidRPr="00FC4D94">
        <w:rPr>
          <w:rFonts w:ascii="Times New Roman" w:eastAsia="Times New Roman" w:hAnsi="Times New Roman"/>
          <w:color w:val="0A0A0A"/>
          <w:sz w:val="24"/>
          <w:szCs w:val="24"/>
          <w:lang w:val="en-IN" w:eastAsia="en-IN"/>
        </w:rPr>
        <w:t>int</w:t>
      </w:r>
      <w:proofErr w:type="spellEnd"/>
      <w:r w:rsidRPr="00FC4D94">
        <w:rPr>
          <w:rFonts w:ascii="Times New Roman" w:eastAsia="Times New Roman" w:hAnsi="Times New Roman"/>
          <w:color w:val="0A0A0A"/>
          <w:sz w:val="24"/>
          <w:szCs w:val="24"/>
          <w:lang w:val="en-IN" w:eastAsia="en-IN"/>
        </w:rPr>
        <w:t xml:space="preserve"> </w:t>
      </w:r>
      <w:proofErr w:type="spellStart"/>
      <w:r w:rsidRPr="00FC4D94">
        <w:rPr>
          <w:rFonts w:ascii="Times New Roman" w:eastAsia="Times New Roman" w:hAnsi="Times New Roman"/>
          <w:color w:val="0A0A0A"/>
          <w:sz w:val="24"/>
          <w:szCs w:val="24"/>
          <w:lang w:val="en-IN" w:eastAsia="en-IN"/>
        </w:rPr>
        <w:t>i</w:t>
      </w:r>
      <w:proofErr w:type="spellEnd"/>
      <w:r w:rsidRPr="00FC4D94">
        <w:rPr>
          <w:rFonts w:ascii="Times New Roman" w:eastAsia="Times New Roman" w:hAnsi="Times New Roman"/>
          <w:color w:val="0A0A0A"/>
          <w:sz w:val="24"/>
          <w:szCs w:val="24"/>
          <w:lang w:val="en-IN" w:eastAsia="en-IN"/>
        </w:rPr>
        <w:t>, @</w:t>
      </w:r>
      <w:proofErr w:type="spellStart"/>
      <w:r w:rsidRPr="00FC4D94">
        <w:rPr>
          <w:rFonts w:ascii="Times New Roman" w:eastAsia="Times New Roman" w:hAnsi="Times New Roman"/>
          <w:color w:val="0A0A0A"/>
          <w:sz w:val="24"/>
          <w:szCs w:val="24"/>
          <w:lang w:val="en-IN" w:eastAsia="en-IN"/>
        </w:rPr>
        <w:t>WebParam</w:t>
      </w:r>
      <w:proofErr w:type="spellEnd"/>
      <w:r w:rsidRPr="00FC4D94">
        <w:rPr>
          <w:rFonts w:ascii="Times New Roman" w:eastAsia="Times New Roman" w:hAnsi="Times New Roman"/>
          <w:color w:val="0A0A0A"/>
          <w:sz w:val="24"/>
          <w:szCs w:val="24"/>
          <w:lang w:val="en-IN" w:eastAsia="en-IN"/>
        </w:rPr>
        <w:t xml:space="preserve">(name = "j") </w:t>
      </w:r>
      <w:proofErr w:type="spellStart"/>
      <w:r w:rsidRPr="00FC4D94">
        <w:rPr>
          <w:rFonts w:ascii="Times New Roman" w:eastAsia="Times New Roman" w:hAnsi="Times New Roman"/>
          <w:color w:val="0A0A0A"/>
          <w:sz w:val="24"/>
          <w:szCs w:val="24"/>
          <w:lang w:val="en-IN" w:eastAsia="en-IN"/>
        </w:rPr>
        <w:t>int</w:t>
      </w:r>
      <w:proofErr w:type="spellEnd"/>
      <w:r w:rsidRPr="00FC4D94">
        <w:rPr>
          <w:rFonts w:ascii="Times New Roman" w:eastAsia="Times New Roman" w:hAnsi="Times New Roman"/>
          <w:color w:val="0A0A0A"/>
          <w:sz w:val="24"/>
          <w:szCs w:val="24"/>
          <w:lang w:val="en-IN" w:eastAsia="en-IN"/>
        </w:rPr>
        <w:t xml:space="preserve"> j) {</w:t>
      </w:r>
    </w:p>
    <w:p w:rsidR="00FC4D94" w:rsidRPr="00FC4D94" w:rsidRDefault="00FC4D94" w:rsidP="009A5BA5">
      <w:pPr>
        <w:shd w:val="clear" w:color="auto" w:fill="FFFFFF"/>
        <w:suppressAutoHyphens w:val="0"/>
        <w:spacing w:before="100" w:beforeAutospacing="1" w:after="0" w:line="240" w:lineRule="auto"/>
        <w:rPr>
          <w:rFonts w:ascii="Times New Roman" w:eastAsia="Times New Roman" w:hAnsi="Times New Roman"/>
          <w:color w:val="0A0A0A"/>
          <w:sz w:val="24"/>
          <w:szCs w:val="24"/>
          <w:lang w:val="en-IN" w:eastAsia="en-IN"/>
        </w:rPr>
      </w:pPr>
      <w:r w:rsidRPr="00FC4D94">
        <w:rPr>
          <w:rFonts w:ascii="Times New Roman" w:eastAsia="Times New Roman" w:hAnsi="Times New Roman"/>
          <w:color w:val="0A0A0A"/>
          <w:sz w:val="24"/>
          <w:szCs w:val="24"/>
          <w:lang w:val="en-IN" w:eastAsia="en-IN"/>
        </w:rPr>
        <w:t xml:space="preserve"> *</w:t>
      </w:r>
      <w:proofErr w:type="spellStart"/>
      <w:r w:rsidRPr="00FC4D94">
        <w:rPr>
          <w:rFonts w:ascii="Times New Roman" w:eastAsia="Times New Roman" w:hAnsi="Times New Roman"/>
          <w:color w:val="0A0A0A"/>
          <w:sz w:val="24"/>
          <w:szCs w:val="24"/>
          <w:lang w:val="en-IN" w:eastAsia="en-IN"/>
        </w:rPr>
        <w:t>int</w:t>
      </w:r>
      <w:proofErr w:type="spellEnd"/>
      <w:r w:rsidRPr="00FC4D94">
        <w:rPr>
          <w:rFonts w:ascii="Times New Roman" w:eastAsia="Times New Roman" w:hAnsi="Times New Roman"/>
          <w:color w:val="0A0A0A"/>
          <w:sz w:val="24"/>
          <w:szCs w:val="24"/>
          <w:lang w:val="en-IN" w:eastAsia="en-IN"/>
        </w:rPr>
        <w:t xml:space="preserve"> k = </w:t>
      </w:r>
      <w:proofErr w:type="spellStart"/>
      <w:r w:rsidRPr="00FC4D94">
        <w:rPr>
          <w:rFonts w:ascii="Times New Roman" w:eastAsia="Times New Roman" w:hAnsi="Times New Roman"/>
          <w:color w:val="0A0A0A"/>
          <w:sz w:val="24"/>
          <w:szCs w:val="24"/>
          <w:lang w:val="en-IN" w:eastAsia="en-IN"/>
        </w:rPr>
        <w:t>i</w:t>
      </w:r>
      <w:proofErr w:type="spellEnd"/>
      <w:r w:rsidRPr="00FC4D94">
        <w:rPr>
          <w:rFonts w:ascii="Times New Roman" w:eastAsia="Times New Roman" w:hAnsi="Times New Roman"/>
          <w:color w:val="0A0A0A"/>
          <w:sz w:val="24"/>
          <w:szCs w:val="24"/>
          <w:lang w:val="en-IN" w:eastAsia="en-IN"/>
        </w:rPr>
        <w:t xml:space="preserve"> + </w:t>
      </w:r>
      <w:proofErr w:type="gramStart"/>
      <w:r w:rsidRPr="00FC4D94">
        <w:rPr>
          <w:rFonts w:ascii="Times New Roman" w:eastAsia="Times New Roman" w:hAnsi="Times New Roman"/>
          <w:color w:val="0A0A0A"/>
          <w:sz w:val="24"/>
          <w:szCs w:val="24"/>
          <w:lang w:val="en-IN" w:eastAsia="en-IN"/>
        </w:rPr>
        <w:t>j;*</w:t>
      </w:r>
      <w:proofErr w:type="gramEnd"/>
    </w:p>
    <w:p w:rsidR="00FC4D94" w:rsidRPr="00FC4D94" w:rsidRDefault="00FC4D94" w:rsidP="009A5BA5">
      <w:pPr>
        <w:shd w:val="clear" w:color="auto" w:fill="FFFFFF"/>
        <w:suppressAutoHyphens w:val="0"/>
        <w:spacing w:before="100" w:beforeAutospacing="1" w:after="0" w:line="240" w:lineRule="auto"/>
        <w:rPr>
          <w:rFonts w:ascii="Times New Roman" w:eastAsia="Times New Roman" w:hAnsi="Times New Roman"/>
          <w:color w:val="0A0A0A"/>
          <w:sz w:val="24"/>
          <w:szCs w:val="24"/>
          <w:lang w:val="en-IN" w:eastAsia="en-IN"/>
        </w:rPr>
      </w:pPr>
      <w:r w:rsidRPr="00FC4D94">
        <w:rPr>
          <w:rFonts w:ascii="Times New Roman" w:eastAsia="Times New Roman" w:hAnsi="Times New Roman"/>
          <w:color w:val="0A0A0A"/>
          <w:sz w:val="24"/>
          <w:szCs w:val="24"/>
          <w:lang w:val="en-IN" w:eastAsia="en-IN"/>
        </w:rPr>
        <w:t xml:space="preserve"> return *k*; </w:t>
      </w:r>
    </w:p>
    <w:p w:rsidR="00FC4D94" w:rsidRPr="00FC4D94" w:rsidRDefault="00FC4D94" w:rsidP="009A5BA5">
      <w:pPr>
        <w:shd w:val="clear" w:color="auto" w:fill="FFFFFF"/>
        <w:suppressAutoHyphens w:val="0"/>
        <w:spacing w:before="100" w:beforeAutospacing="1" w:after="0" w:line="240" w:lineRule="auto"/>
        <w:rPr>
          <w:rFonts w:ascii="Times New Roman" w:eastAsia="Times New Roman" w:hAnsi="Times New Roman"/>
          <w:color w:val="0A0A0A"/>
          <w:sz w:val="24"/>
          <w:szCs w:val="24"/>
          <w:lang w:val="en-IN" w:eastAsia="en-IN"/>
        </w:rPr>
      </w:pPr>
      <w:r w:rsidRPr="00FC4D94">
        <w:rPr>
          <w:rFonts w:ascii="Times New Roman" w:eastAsia="Times New Roman" w:hAnsi="Times New Roman"/>
          <w:color w:val="0A0A0A"/>
          <w:sz w:val="24"/>
          <w:szCs w:val="24"/>
          <w:lang w:val="en-IN" w:eastAsia="en-IN"/>
        </w:rPr>
        <w:t>}</w:t>
      </w:r>
    </w:p>
    <w:p w:rsidR="00FC4D94" w:rsidRPr="00FC4D94" w:rsidRDefault="00FC4D94" w:rsidP="009A5BA5">
      <w:pPr>
        <w:shd w:val="clear" w:color="auto" w:fill="FFFFFF"/>
        <w:suppressAutoHyphens w:val="0"/>
        <w:spacing w:before="100" w:beforeAutospacing="1" w:after="0" w:line="240" w:lineRule="auto"/>
        <w:rPr>
          <w:rFonts w:ascii="Times New Roman" w:eastAsia="Times New Roman" w:hAnsi="Times New Roman"/>
          <w:color w:val="0A0A0A"/>
          <w:sz w:val="24"/>
          <w:szCs w:val="24"/>
          <w:lang w:val="en-IN" w:eastAsia="en-IN"/>
        </w:rPr>
      </w:pPr>
      <w:r w:rsidRPr="00FC4D94">
        <w:rPr>
          <w:rFonts w:ascii="Times New Roman" w:eastAsia="Times New Roman" w:hAnsi="Times New Roman"/>
          <w:color w:val="0A0A0A"/>
          <w:sz w:val="24"/>
          <w:szCs w:val="24"/>
          <w:lang w:val="en-IN" w:eastAsia="en-IN"/>
        </w:rPr>
        <w:t>As you can see from the preceding code, the web service simply receives two numbers and then returns their sum. In the next section, you use the IDE to test the web service.</w:t>
      </w:r>
    </w:p>
    <w:p w:rsidR="00FC4D94" w:rsidRPr="00FC4D94" w:rsidRDefault="00FC4D94" w:rsidP="009A5BA5">
      <w:pPr>
        <w:shd w:val="clear" w:color="auto" w:fill="FFFFFF"/>
        <w:suppressAutoHyphens w:val="0"/>
        <w:spacing w:before="100" w:beforeAutospacing="1" w:after="0" w:line="240" w:lineRule="auto"/>
        <w:rPr>
          <w:rFonts w:ascii="Times New Roman" w:eastAsia="Times New Roman" w:hAnsi="Times New Roman"/>
          <w:color w:val="0A0A0A"/>
          <w:sz w:val="24"/>
          <w:szCs w:val="24"/>
          <w:lang w:val="en-IN" w:eastAsia="en-IN"/>
        </w:rPr>
      </w:pPr>
      <w:r w:rsidRPr="00FC4D94">
        <w:rPr>
          <w:rFonts w:ascii="Times New Roman" w:eastAsia="Times New Roman" w:hAnsi="Times New Roman"/>
          <w:color w:val="0A0A0A"/>
          <w:sz w:val="24"/>
          <w:szCs w:val="24"/>
          <w:lang w:val="en-IN" w:eastAsia="en-IN"/>
        </w:rPr>
        <w:t>Deploying and Testing the Web Service</w:t>
      </w:r>
    </w:p>
    <w:p w:rsidR="00FC4D94" w:rsidRPr="00FC4D94" w:rsidRDefault="00FC4D94" w:rsidP="009A5BA5">
      <w:pPr>
        <w:shd w:val="clear" w:color="auto" w:fill="FFFFFF"/>
        <w:suppressAutoHyphens w:val="0"/>
        <w:spacing w:before="100" w:beforeAutospacing="1" w:after="0" w:line="240" w:lineRule="auto"/>
        <w:rPr>
          <w:rFonts w:ascii="Times New Roman" w:eastAsia="Times New Roman" w:hAnsi="Times New Roman"/>
          <w:color w:val="0A0A0A"/>
          <w:sz w:val="24"/>
          <w:szCs w:val="24"/>
          <w:lang w:val="en-IN" w:eastAsia="en-IN"/>
        </w:rPr>
      </w:pPr>
      <w:r w:rsidRPr="00FC4D94">
        <w:rPr>
          <w:rFonts w:ascii="Times New Roman" w:eastAsia="Times New Roman" w:hAnsi="Times New Roman"/>
          <w:color w:val="0A0A0A"/>
          <w:sz w:val="24"/>
          <w:szCs w:val="24"/>
          <w:lang w:val="en-IN" w:eastAsia="en-IN"/>
        </w:rPr>
        <w:t>After you deploy a web service to a server, you can use the IDE to open the server’s test client, if the server has a test client. The GlassFish and WebLogic servers provide test clients.</w:t>
      </w:r>
    </w:p>
    <w:p w:rsidR="00FC4D94" w:rsidRPr="00FC4D94" w:rsidRDefault="00FC4D94" w:rsidP="009A5BA5">
      <w:pPr>
        <w:shd w:val="clear" w:color="auto" w:fill="FFFFFF"/>
        <w:suppressAutoHyphens w:val="0"/>
        <w:spacing w:before="100" w:beforeAutospacing="1" w:after="0" w:line="240" w:lineRule="auto"/>
        <w:rPr>
          <w:rFonts w:ascii="Times New Roman" w:eastAsia="Times New Roman" w:hAnsi="Times New Roman"/>
          <w:color w:val="0A0A0A"/>
          <w:sz w:val="24"/>
          <w:szCs w:val="24"/>
          <w:lang w:val="en-IN" w:eastAsia="en-IN"/>
        </w:rPr>
      </w:pPr>
      <w:r w:rsidRPr="00FC4D94">
        <w:rPr>
          <w:rFonts w:ascii="Times New Roman" w:eastAsia="Times New Roman" w:hAnsi="Times New Roman"/>
          <w:color w:val="0A0A0A"/>
          <w:sz w:val="24"/>
          <w:szCs w:val="24"/>
          <w:lang w:val="en-IN" w:eastAsia="en-IN"/>
        </w:rPr>
        <w:t>If you are using the Tomcat Web Server, there is no test client. You can only run the project and see if the Tomcat Web Services page opens. In this case, before you run the project, you need to make the web service the entry point to your application. To make the web service the entry point to your application, right-click the CalculatorWSApplication project node and choose Properties. Open the Run properties and type </w:t>
      </w:r>
      <w:r w:rsidRPr="00FC4D94">
        <w:rPr>
          <w:rFonts w:ascii="Times New Roman" w:eastAsia="Times New Roman" w:hAnsi="Times New Roman"/>
          <w:sz w:val="24"/>
          <w:szCs w:val="24"/>
          <w:lang w:val="en-IN" w:eastAsia="en-IN"/>
        </w:rPr>
        <w:t>/CalculatorWS</w:t>
      </w:r>
      <w:r w:rsidRPr="00FC4D94">
        <w:rPr>
          <w:rFonts w:ascii="Times New Roman" w:eastAsia="Times New Roman" w:hAnsi="Times New Roman"/>
          <w:color w:val="0A0A0A"/>
          <w:sz w:val="24"/>
          <w:szCs w:val="24"/>
          <w:lang w:val="en-IN" w:eastAsia="en-IN"/>
        </w:rPr>
        <w:t> in the Relative URL field. Click OK. To run the project, right-click the project node again and select Run.</w:t>
      </w:r>
    </w:p>
    <w:p w:rsidR="00FC4D94" w:rsidRPr="00FC4D94" w:rsidRDefault="00FC4D94" w:rsidP="009A5BA5">
      <w:pPr>
        <w:shd w:val="clear" w:color="auto" w:fill="FFFFFF"/>
        <w:suppressAutoHyphens w:val="0"/>
        <w:spacing w:before="100" w:beforeAutospacing="1" w:after="0" w:line="240" w:lineRule="auto"/>
        <w:rPr>
          <w:rFonts w:ascii="Times New Roman" w:eastAsia="Times New Roman" w:hAnsi="Times New Roman"/>
          <w:color w:val="0A0A0A"/>
          <w:sz w:val="24"/>
          <w:szCs w:val="24"/>
          <w:lang w:val="en-IN" w:eastAsia="en-IN"/>
        </w:rPr>
      </w:pPr>
      <w:r w:rsidRPr="00FC4D94">
        <w:rPr>
          <w:rFonts w:ascii="Times New Roman" w:eastAsia="Times New Roman" w:hAnsi="Times New Roman"/>
          <w:b/>
          <w:bCs/>
          <w:sz w:val="24"/>
          <w:szCs w:val="24"/>
          <w:lang w:val="en-IN" w:eastAsia="en-IN"/>
        </w:rPr>
        <w:t>To test successful deployment to a GlassFish or WebLogic server:</w:t>
      </w:r>
    </w:p>
    <w:p w:rsidR="00FC4D94" w:rsidRPr="00FC4D94" w:rsidRDefault="00FC4D94" w:rsidP="009A5BA5">
      <w:pPr>
        <w:shd w:val="clear" w:color="auto" w:fill="FFFFFF"/>
        <w:suppressAutoHyphens w:val="0"/>
        <w:spacing w:before="100" w:beforeAutospacing="1" w:after="0" w:line="240" w:lineRule="auto"/>
        <w:rPr>
          <w:rFonts w:ascii="Times New Roman" w:eastAsia="Times New Roman" w:hAnsi="Times New Roman"/>
          <w:color w:val="0A0A0A"/>
          <w:sz w:val="24"/>
          <w:szCs w:val="24"/>
          <w:lang w:val="en-IN" w:eastAsia="en-IN"/>
        </w:rPr>
      </w:pPr>
      <w:r w:rsidRPr="00FC4D94">
        <w:rPr>
          <w:rFonts w:ascii="Times New Roman" w:eastAsia="Times New Roman" w:hAnsi="Times New Roman"/>
          <w:color w:val="0A0A0A"/>
          <w:sz w:val="24"/>
          <w:szCs w:val="24"/>
          <w:lang w:val="en-IN" w:eastAsia="en-IN"/>
        </w:rPr>
        <w:t>Right-click the project and choose Deploy. The IDE starts the application server, builds the application, and deploys the application to the server. You can follow the progress of these operations in the CalculatorWSApplication (run-deploy) and the GlassFish server or Tomcat tabs in the Output view.</w:t>
      </w:r>
    </w:p>
    <w:p w:rsidR="00FC4D94" w:rsidRPr="00FC4D94" w:rsidRDefault="00FC4D94" w:rsidP="009A5BA5">
      <w:pPr>
        <w:shd w:val="clear" w:color="auto" w:fill="FFFFFF"/>
        <w:suppressAutoHyphens w:val="0"/>
        <w:spacing w:before="100" w:beforeAutospacing="1" w:after="0" w:line="240" w:lineRule="auto"/>
        <w:rPr>
          <w:rFonts w:ascii="Times New Roman" w:eastAsia="Times New Roman" w:hAnsi="Times New Roman"/>
          <w:color w:val="0A0A0A"/>
          <w:sz w:val="24"/>
          <w:szCs w:val="24"/>
          <w:lang w:val="en-IN" w:eastAsia="en-IN"/>
        </w:rPr>
      </w:pPr>
      <w:r w:rsidRPr="00FC4D94">
        <w:rPr>
          <w:rFonts w:ascii="Times New Roman" w:eastAsia="Times New Roman" w:hAnsi="Times New Roman"/>
          <w:color w:val="0A0A0A"/>
          <w:sz w:val="24"/>
          <w:szCs w:val="24"/>
          <w:lang w:val="en-IN" w:eastAsia="en-IN"/>
        </w:rPr>
        <w:t>In the IDE’s Projects tab, expand the Web Services node of the CalculatorWSApplication project. Right-click the CalculatorWS node, and choose Test Web Service.</w:t>
      </w:r>
    </w:p>
    <w:p w:rsidR="00FC4D94" w:rsidRPr="00FC4D94" w:rsidRDefault="00FC4D94" w:rsidP="009A5BA5">
      <w:pPr>
        <w:shd w:val="clear" w:color="auto" w:fill="FFFFFF"/>
        <w:suppressAutoHyphens w:val="0"/>
        <w:spacing w:before="100" w:beforeAutospacing="1" w:after="0" w:line="240" w:lineRule="auto"/>
        <w:rPr>
          <w:rFonts w:ascii="Times New Roman" w:eastAsia="Times New Roman" w:hAnsi="Times New Roman"/>
          <w:color w:val="0A0A0A"/>
          <w:sz w:val="24"/>
          <w:szCs w:val="24"/>
          <w:lang w:val="en-IN" w:eastAsia="en-IN"/>
        </w:rPr>
      </w:pPr>
      <w:r w:rsidRPr="00FC4D94">
        <w:rPr>
          <w:rFonts w:ascii="Times New Roman" w:eastAsia="Times New Roman" w:hAnsi="Times New Roman"/>
          <w:noProof/>
          <w:color w:val="0A0A0A"/>
          <w:sz w:val="24"/>
          <w:szCs w:val="24"/>
          <w:lang w:val="en-IN" w:eastAsia="en-IN"/>
        </w:rPr>
        <w:lastRenderedPageBreak/>
        <w:drawing>
          <wp:inline distT="0" distB="0" distL="0" distR="0" wp14:anchorId="0BB852E3" wp14:editId="39508264">
            <wp:extent cx="2981325" cy="3781425"/>
            <wp:effectExtent l="0" t="0" r="9525" b="9525"/>
            <wp:docPr id="15" name="Picture 15" descr="jax ws test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jax ws testw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1325" cy="3781425"/>
                    </a:xfrm>
                    <a:prstGeom prst="rect">
                      <a:avLst/>
                    </a:prstGeom>
                    <a:noFill/>
                    <a:ln>
                      <a:noFill/>
                    </a:ln>
                  </pic:spPr>
                </pic:pic>
              </a:graphicData>
            </a:graphic>
          </wp:inline>
        </w:drawing>
      </w:r>
    </w:p>
    <w:p w:rsidR="00FC4D94" w:rsidRPr="00FC4D94" w:rsidRDefault="00FC4D94" w:rsidP="009A5BA5">
      <w:pPr>
        <w:shd w:val="clear" w:color="auto" w:fill="FFFFFF"/>
        <w:suppressAutoHyphens w:val="0"/>
        <w:spacing w:before="100" w:beforeAutospacing="1" w:after="0" w:line="240" w:lineRule="auto"/>
        <w:rPr>
          <w:rFonts w:ascii="Times New Roman" w:eastAsia="Times New Roman" w:hAnsi="Times New Roman"/>
          <w:color w:val="0A0A0A"/>
          <w:sz w:val="24"/>
          <w:szCs w:val="24"/>
          <w:lang w:val="en-IN" w:eastAsia="en-IN"/>
        </w:rPr>
      </w:pPr>
      <w:r w:rsidRPr="00FC4D94">
        <w:rPr>
          <w:rFonts w:ascii="Times New Roman" w:eastAsia="Times New Roman" w:hAnsi="Times New Roman"/>
          <w:color w:val="0A0A0A"/>
          <w:sz w:val="24"/>
          <w:szCs w:val="24"/>
          <w:lang w:val="en-IN" w:eastAsia="en-IN"/>
        </w:rPr>
        <w:t xml:space="preserve">The IDE opens the tester page in your browser, if you deployed a web application to the </w:t>
      </w:r>
      <w:proofErr w:type="spellStart"/>
      <w:r w:rsidRPr="00FC4D94">
        <w:rPr>
          <w:rFonts w:ascii="Times New Roman" w:eastAsia="Times New Roman" w:hAnsi="Times New Roman"/>
          <w:color w:val="0A0A0A"/>
          <w:sz w:val="24"/>
          <w:szCs w:val="24"/>
          <w:lang w:val="en-IN" w:eastAsia="en-IN"/>
        </w:rPr>
        <w:t>GlassFish</w:t>
      </w:r>
      <w:proofErr w:type="spellEnd"/>
      <w:r w:rsidRPr="00FC4D94">
        <w:rPr>
          <w:rFonts w:ascii="Times New Roman" w:eastAsia="Times New Roman" w:hAnsi="Times New Roman"/>
          <w:color w:val="0A0A0A"/>
          <w:sz w:val="24"/>
          <w:szCs w:val="24"/>
          <w:lang w:val="en-IN" w:eastAsia="en-IN"/>
        </w:rPr>
        <w:t xml:space="preserve"> server. For the Tomcat Web Server and deployment of EJB modules, the situation is different:</w:t>
      </w:r>
    </w:p>
    <w:p w:rsidR="00FC4D94" w:rsidRPr="00FC4D94" w:rsidRDefault="00FC4D94" w:rsidP="009A5BA5">
      <w:pPr>
        <w:shd w:val="clear" w:color="auto" w:fill="FFFFFF"/>
        <w:suppressAutoHyphens w:val="0"/>
        <w:spacing w:before="100" w:beforeAutospacing="1" w:after="0" w:line="240" w:lineRule="auto"/>
        <w:rPr>
          <w:rFonts w:ascii="Times New Roman" w:eastAsia="Times New Roman" w:hAnsi="Times New Roman"/>
          <w:color w:val="0A0A0A"/>
          <w:sz w:val="24"/>
          <w:szCs w:val="24"/>
          <w:lang w:val="en-IN" w:eastAsia="en-IN"/>
        </w:rPr>
      </w:pPr>
      <w:r w:rsidRPr="00FC4D94">
        <w:rPr>
          <w:rFonts w:ascii="Times New Roman" w:eastAsia="Times New Roman" w:hAnsi="Times New Roman"/>
          <w:color w:val="0A0A0A"/>
          <w:sz w:val="24"/>
          <w:szCs w:val="24"/>
          <w:lang w:val="en-IN" w:eastAsia="en-IN"/>
        </w:rPr>
        <w:t xml:space="preserve">If you deployed to the </w:t>
      </w:r>
      <w:proofErr w:type="spellStart"/>
      <w:r w:rsidRPr="00FC4D94">
        <w:rPr>
          <w:rFonts w:ascii="Times New Roman" w:eastAsia="Times New Roman" w:hAnsi="Times New Roman"/>
          <w:color w:val="0A0A0A"/>
          <w:sz w:val="24"/>
          <w:szCs w:val="24"/>
          <w:lang w:val="en-IN" w:eastAsia="en-IN"/>
        </w:rPr>
        <w:t>GlassFish</w:t>
      </w:r>
      <w:proofErr w:type="spellEnd"/>
      <w:r w:rsidRPr="00FC4D94">
        <w:rPr>
          <w:rFonts w:ascii="Times New Roman" w:eastAsia="Times New Roman" w:hAnsi="Times New Roman"/>
          <w:color w:val="0A0A0A"/>
          <w:sz w:val="24"/>
          <w:szCs w:val="24"/>
          <w:lang w:val="en-IN" w:eastAsia="en-IN"/>
        </w:rPr>
        <w:t xml:space="preserve"> server, type two numbers in the tester page, as shown below:</w:t>
      </w:r>
    </w:p>
    <w:p w:rsidR="00FC4D94" w:rsidRPr="00FC4D94" w:rsidRDefault="00FC4D94" w:rsidP="009A5BA5">
      <w:pPr>
        <w:shd w:val="clear" w:color="auto" w:fill="FFFFFF"/>
        <w:suppressAutoHyphens w:val="0"/>
        <w:spacing w:before="100" w:beforeAutospacing="1" w:after="0" w:line="240" w:lineRule="auto"/>
        <w:rPr>
          <w:rFonts w:ascii="Times New Roman" w:eastAsia="Times New Roman" w:hAnsi="Times New Roman"/>
          <w:color w:val="0A0A0A"/>
          <w:sz w:val="24"/>
          <w:szCs w:val="24"/>
          <w:lang w:val="en-IN" w:eastAsia="en-IN"/>
        </w:rPr>
      </w:pPr>
      <w:r w:rsidRPr="00FC4D94">
        <w:rPr>
          <w:rFonts w:ascii="Times New Roman" w:eastAsia="Times New Roman" w:hAnsi="Times New Roman"/>
          <w:noProof/>
          <w:color w:val="0A0A0A"/>
          <w:sz w:val="24"/>
          <w:szCs w:val="24"/>
          <w:lang w:val="en-IN" w:eastAsia="en-IN"/>
        </w:rPr>
        <w:drawing>
          <wp:anchor distT="0" distB="0" distL="114300" distR="114300" simplePos="0" relativeHeight="251664896" behindDoc="0" locked="0" layoutInCell="1" allowOverlap="1" wp14:anchorId="333335B5" wp14:editId="4EA03F76">
            <wp:simplePos x="0" y="0"/>
            <wp:positionH relativeFrom="column">
              <wp:posOffset>-762000</wp:posOffset>
            </wp:positionH>
            <wp:positionV relativeFrom="paragraph">
              <wp:posOffset>239395</wp:posOffset>
            </wp:positionV>
            <wp:extent cx="3322955" cy="2552700"/>
            <wp:effectExtent l="0" t="0" r="0" b="0"/>
            <wp:wrapSquare wrapText="bothSides"/>
            <wp:docPr id="16" name="Picture 16" descr="jax ws te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jax ws tes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2955" cy="2552700"/>
                    </a:xfrm>
                    <a:prstGeom prst="rect">
                      <a:avLst/>
                    </a:prstGeom>
                    <a:noFill/>
                    <a:ln>
                      <a:noFill/>
                    </a:ln>
                  </pic:spPr>
                </pic:pic>
              </a:graphicData>
            </a:graphic>
            <wp14:sizeRelV relativeFrom="margin">
              <wp14:pctHeight>0</wp14:pctHeight>
            </wp14:sizeRelV>
          </wp:anchor>
        </w:drawing>
      </w:r>
      <w:r w:rsidRPr="00FC4D94">
        <w:rPr>
          <w:rFonts w:ascii="Times New Roman" w:eastAsia="Times New Roman" w:hAnsi="Times New Roman"/>
          <w:noProof/>
          <w:color w:val="0A0A0A"/>
          <w:sz w:val="24"/>
          <w:szCs w:val="24"/>
          <w:lang w:val="en-IN" w:eastAsia="en-IN"/>
        </w:rPr>
        <w:drawing>
          <wp:anchor distT="0" distB="0" distL="114300" distR="114300" simplePos="0" relativeHeight="251666944" behindDoc="0" locked="0" layoutInCell="1" allowOverlap="1" wp14:anchorId="42285AA0" wp14:editId="21298ECF">
            <wp:simplePos x="0" y="0"/>
            <wp:positionH relativeFrom="column">
              <wp:posOffset>2914650</wp:posOffset>
            </wp:positionH>
            <wp:positionV relativeFrom="paragraph">
              <wp:posOffset>306070</wp:posOffset>
            </wp:positionV>
            <wp:extent cx="2362200" cy="3286125"/>
            <wp:effectExtent l="0" t="0" r="0" b="9525"/>
            <wp:wrapSquare wrapText="bothSides"/>
            <wp:docPr id="17" name="Picture 17" descr="jax ws test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jax ws tester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2200" cy="3286125"/>
                    </a:xfrm>
                    <a:prstGeom prst="rect">
                      <a:avLst/>
                    </a:prstGeom>
                    <a:noFill/>
                    <a:ln>
                      <a:noFill/>
                    </a:ln>
                  </pic:spPr>
                </pic:pic>
              </a:graphicData>
            </a:graphic>
          </wp:anchor>
        </w:drawing>
      </w:r>
    </w:p>
    <w:p w:rsidR="00FC4D94" w:rsidRPr="00FC4D94" w:rsidRDefault="00FC4D94" w:rsidP="009A5BA5">
      <w:pPr>
        <w:shd w:val="clear" w:color="auto" w:fill="FFFFFF"/>
        <w:suppressAutoHyphens w:val="0"/>
        <w:spacing w:before="100" w:beforeAutospacing="1" w:after="0" w:line="240" w:lineRule="auto"/>
        <w:rPr>
          <w:rFonts w:ascii="Times New Roman" w:eastAsia="Times New Roman" w:hAnsi="Times New Roman"/>
          <w:color w:val="0A0A0A"/>
          <w:sz w:val="24"/>
          <w:szCs w:val="24"/>
          <w:lang w:val="en-IN" w:eastAsia="en-IN"/>
        </w:rPr>
      </w:pPr>
    </w:p>
    <w:p w:rsidR="00EE04A5" w:rsidRPr="00FC4D94" w:rsidRDefault="00EE04A5" w:rsidP="009A5BA5">
      <w:pPr>
        <w:shd w:val="clear" w:color="auto" w:fill="FFFFFF"/>
        <w:suppressAutoHyphens w:val="0"/>
        <w:spacing w:before="100" w:beforeAutospacing="1" w:after="0" w:line="240" w:lineRule="auto"/>
        <w:rPr>
          <w:rFonts w:ascii="Times New Roman" w:eastAsia="Times New Roman" w:hAnsi="Times New Roman"/>
          <w:color w:val="0A0A0A"/>
          <w:sz w:val="24"/>
          <w:szCs w:val="24"/>
          <w:lang w:val="en-IN" w:eastAsia="en-IN"/>
        </w:rPr>
      </w:pPr>
    </w:p>
    <w:p w:rsidR="00FC4D94" w:rsidRPr="00FC4D94" w:rsidRDefault="00FC4D94" w:rsidP="009A5BA5">
      <w:pPr>
        <w:shd w:val="clear" w:color="auto" w:fill="FFFFFF"/>
        <w:suppressAutoHyphens w:val="0"/>
        <w:spacing w:before="100" w:beforeAutospacing="1" w:after="0" w:line="240" w:lineRule="auto"/>
        <w:rPr>
          <w:rFonts w:ascii="Times New Roman" w:eastAsia="Times New Roman" w:hAnsi="Times New Roman"/>
          <w:color w:val="0A0A0A"/>
          <w:sz w:val="24"/>
          <w:szCs w:val="24"/>
          <w:lang w:val="en-IN" w:eastAsia="en-IN"/>
        </w:rPr>
      </w:pPr>
      <w:r w:rsidRPr="00FC4D94">
        <w:rPr>
          <w:rFonts w:ascii="Times New Roman" w:eastAsia="Times New Roman" w:hAnsi="Times New Roman"/>
          <w:color w:val="0A0A0A"/>
          <w:sz w:val="24"/>
          <w:szCs w:val="24"/>
          <w:lang w:val="en-IN" w:eastAsia="en-IN"/>
        </w:rPr>
        <w:t xml:space="preserve">You can open a complete Java EE stateless bean version of the Calculator service by choosing File &gt; New Project (Ctrl-Shift-N on Linux and Windows, </w:t>
      </w:r>
      <w:r w:rsidRPr="00FC4D94">
        <w:rPr>
          <w:rFonts w:ascii="Cambria Math" w:eastAsia="Times New Roman" w:hAnsi="Cambria Math" w:cs="Cambria Math"/>
          <w:color w:val="0A0A0A"/>
          <w:sz w:val="24"/>
          <w:szCs w:val="24"/>
          <w:lang w:val="en-IN" w:eastAsia="en-IN"/>
        </w:rPr>
        <w:t>⌘</w:t>
      </w:r>
      <w:r w:rsidRPr="00FC4D94">
        <w:rPr>
          <w:rFonts w:ascii="Times New Roman" w:eastAsia="Times New Roman" w:hAnsi="Times New Roman"/>
          <w:color w:val="0A0A0A"/>
          <w:sz w:val="24"/>
          <w:szCs w:val="24"/>
          <w:lang w:val="en-IN" w:eastAsia="en-IN"/>
        </w:rPr>
        <w:t xml:space="preserve">-Shift-N on </w:t>
      </w:r>
      <w:proofErr w:type="spellStart"/>
      <w:r w:rsidRPr="00FC4D94">
        <w:rPr>
          <w:rFonts w:ascii="Times New Roman" w:eastAsia="Times New Roman" w:hAnsi="Times New Roman"/>
          <w:color w:val="0A0A0A"/>
          <w:sz w:val="24"/>
          <w:szCs w:val="24"/>
          <w:lang w:val="en-IN" w:eastAsia="en-IN"/>
        </w:rPr>
        <w:t>MacOS</w:t>
      </w:r>
      <w:proofErr w:type="spellEnd"/>
      <w:r w:rsidRPr="00FC4D94">
        <w:rPr>
          <w:rFonts w:ascii="Times New Roman" w:eastAsia="Times New Roman" w:hAnsi="Times New Roman"/>
          <w:color w:val="0A0A0A"/>
          <w:sz w:val="24"/>
          <w:szCs w:val="24"/>
          <w:lang w:val="en-IN" w:eastAsia="en-IN"/>
        </w:rPr>
        <w:t>) and navigating to Samples &gt; Web Services &gt; Calculator (EE6).</w:t>
      </w:r>
    </w:p>
    <w:p w:rsidR="00EE04A5" w:rsidRPr="009A5BA5" w:rsidRDefault="00FC4D94" w:rsidP="009A5BA5">
      <w:pPr>
        <w:shd w:val="clear" w:color="auto" w:fill="FFFFFF"/>
        <w:suppressAutoHyphens w:val="0"/>
        <w:spacing w:before="100" w:beforeAutospacing="1" w:after="0" w:line="240" w:lineRule="auto"/>
        <w:rPr>
          <w:rFonts w:ascii="Times New Roman" w:eastAsia="Times New Roman" w:hAnsi="Times New Roman"/>
          <w:color w:val="0A0A0A"/>
          <w:sz w:val="24"/>
          <w:szCs w:val="24"/>
          <w:lang w:val="en-IN" w:eastAsia="en-IN"/>
        </w:rPr>
      </w:pPr>
      <w:r w:rsidRPr="00FC4D94">
        <w:rPr>
          <w:rFonts w:ascii="Times New Roman" w:eastAsia="Times New Roman" w:hAnsi="Times New Roman"/>
          <w:color w:val="0A0A0A"/>
          <w:sz w:val="24"/>
          <w:szCs w:val="24"/>
          <w:lang w:val="en-IN" w:eastAsia="en-IN"/>
        </w:rPr>
        <w:t>A Maven Calculator Service and a Maven Calculator Client are available in Samples &gt; Maven.</w:t>
      </w:r>
    </w:p>
    <w:p w:rsidR="00EE04A5" w:rsidRDefault="00530D39" w:rsidP="009A5BA5">
      <w:pPr>
        <w:spacing w:after="0" w:line="240" w:lineRule="auto"/>
        <w:jc w:val="both"/>
      </w:pPr>
      <w:r>
        <w:rPr>
          <w:rFonts w:ascii="Times New Roman" w:hAnsi="Times New Roman"/>
          <w:b/>
          <w:bCs/>
          <w:sz w:val="24"/>
          <w:u w:val="single"/>
        </w:rPr>
        <w:t>Learning Outcomes:</w:t>
      </w:r>
      <w:r>
        <w:rPr>
          <w:rFonts w:ascii="Times New Roman" w:hAnsi="Times New Roman"/>
          <w:sz w:val="24"/>
          <w:szCs w:val="24"/>
        </w:rPr>
        <w:t xml:space="preserve"> Students should have the ability to</w:t>
      </w:r>
    </w:p>
    <w:p w:rsidR="00EE04A5" w:rsidRDefault="00530D39" w:rsidP="009A5BA5">
      <w:pPr>
        <w:spacing w:after="0" w:line="240" w:lineRule="auto"/>
        <w:jc w:val="both"/>
      </w:pPr>
      <w:r>
        <w:rPr>
          <w:rFonts w:ascii="Times New Roman" w:hAnsi="Times New Roman"/>
          <w:sz w:val="24"/>
          <w:szCs w:val="24"/>
        </w:rPr>
        <w:t>LO1: Define Web services.</w:t>
      </w:r>
    </w:p>
    <w:p w:rsidR="00EE04A5" w:rsidRDefault="00530D39" w:rsidP="009A5BA5">
      <w:pPr>
        <w:spacing w:after="0" w:line="240" w:lineRule="auto"/>
        <w:jc w:val="both"/>
      </w:pPr>
      <w:r>
        <w:rPr>
          <w:rFonts w:ascii="Times New Roman" w:hAnsi="Times New Roman"/>
          <w:sz w:val="24"/>
          <w:szCs w:val="24"/>
        </w:rPr>
        <w:t>LO2: Identify different phases of web services.</w:t>
      </w:r>
    </w:p>
    <w:p w:rsidR="00EE04A5" w:rsidRDefault="00530D39" w:rsidP="009A5BA5">
      <w:pPr>
        <w:spacing w:after="0" w:line="240" w:lineRule="auto"/>
        <w:jc w:val="both"/>
      </w:pPr>
      <w:r>
        <w:rPr>
          <w:rFonts w:ascii="Times New Roman" w:hAnsi="Times New Roman"/>
          <w:sz w:val="24"/>
          <w:szCs w:val="24"/>
        </w:rPr>
        <w:t>LO3: Explain web service protocol.</w:t>
      </w:r>
    </w:p>
    <w:p w:rsidR="00EE04A5" w:rsidRDefault="00EE04A5" w:rsidP="009A5BA5">
      <w:pPr>
        <w:spacing w:after="0" w:line="240" w:lineRule="auto"/>
        <w:jc w:val="both"/>
      </w:pPr>
    </w:p>
    <w:p w:rsidR="00EE04A5" w:rsidRDefault="00530D39" w:rsidP="009A5BA5">
      <w:pPr>
        <w:spacing w:after="0" w:line="240" w:lineRule="auto"/>
      </w:pPr>
      <w:r>
        <w:rPr>
          <w:rFonts w:ascii="Times New Roman" w:hAnsi="Times New Roman"/>
          <w:b/>
          <w:bCs/>
          <w:sz w:val="24"/>
          <w:u w:val="single"/>
        </w:rPr>
        <w:t>Course Outcomes:</w:t>
      </w:r>
      <w:r>
        <w:rPr>
          <w:b/>
          <w:bCs/>
        </w:rPr>
        <w:t xml:space="preserve"> </w:t>
      </w:r>
      <w:r>
        <w:rPr>
          <w:rFonts w:ascii="Times New Roman" w:hAnsi="Times New Roman"/>
          <w:bCs/>
          <w:sz w:val="24"/>
          <w:szCs w:val="24"/>
        </w:rPr>
        <w:t xml:space="preserve">Upon completion of the course students will be able </w:t>
      </w:r>
      <w:proofErr w:type="gramStart"/>
      <w:r>
        <w:rPr>
          <w:rFonts w:ascii="Times New Roman" w:hAnsi="Times New Roman"/>
          <w:bCs/>
          <w:sz w:val="24"/>
          <w:szCs w:val="24"/>
        </w:rPr>
        <w:t>to  know</w:t>
      </w:r>
      <w:proofErr w:type="gramEnd"/>
      <w:r>
        <w:rPr>
          <w:rFonts w:ascii="Times New Roman" w:hAnsi="Times New Roman"/>
          <w:bCs/>
          <w:sz w:val="24"/>
          <w:szCs w:val="24"/>
        </w:rPr>
        <w:t xml:space="preserve"> about web services and its implementation</w:t>
      </w:r>
      <w:r>
        <w:rPr>
          <w:rFonts w:ascii="Times New Roman" w:hAnsi="Times New Roman"/>
          <w:color w:val="000000"/>
          <w:sz w:val="24"/>
          <w:szCs w:val="24"/>
        </w:rPr>
        <w:t>.</w:t>
      </w:r>
    </w:p>
    <w:p w:rsidR="00EE04A5" w:rsidRDefault="00EE04A5" w:rsidP="009A5BA5">
      <w:pPr>
        <w:spacing w:after="0" w:line="240" w:lineRule="auto"/>
      </w:pPr>
    </w:p>
    <w:p w:rsidR="00EE04A5" w:rsidRPr="009A5BA5" w:rsidRDefault="00530D39" w:rsidP="009A5BA5">
      <w:pPr>
        <w:spacing w:after="0" w:line="240" w:lineRule="auto"/>
      </w:pPr>
      <w:proofErr w:type="spellStart"/>
      <w:proofErr w:type="gramStart"/>
      <w:r>
        <w:rPr>
          <w:rFonts w:ascii="Times New Roman" w:hAnsi="Times New Roman"/>
          <w:b/>
          <w:sz w:val="24"/>
          <w:szCs w:val="24"/>
          <w:u w:val="single"/>
        </w:rPr>
        <w:t>Conclusion</w:t>
      </w:r>
      <w:r w:rsidR="009A5BA5">
        <w:rPr>
          <w:rFonts w:ascii="Times New Roman" w:hAnsi="Times New Roman"/>
          <w:b/>
          <w:sz w:val="24"/>
          <w:szCs w:val="24"/>
          <w:u w:val="single"/>
        </w:rPr>
        <w:t>:</w:t>
      </w:r>
      <w:r w:rsidR="009A5BA5">
        <w:rPr>
          <w:rFonts w:ascii="Times New Roman" w:hAnsi="Times New Roman"/>
          <w:sz w:val="24"/>
          <w:szCs w:val="24"/>
        </w:rPr>
        <w:t>W</w:t>
      </w:r>
      <w:r w:rsidR="009A5BA5" w:rsidRPr="009A5BA5">
        <w:rPr>
          <w:rFonts w:ascii="Times New Roman" w:hAnsi="Times New Roman"/>
          <w:sz w:val="24"/>
          <w:szCs w:val="24"/>
        </w:rPr>
        <w:t>eb</w:t>
      </w:r>
      <w:proofErr w:type="spellEnd"/>
      <w:proofErr w:type="gramEnd"/>
      <w:r w:rsidR="009A5BA5" w:rsidRPr="009A5BA5">
        <w:rPr>
          <w:rFonts w:ascii="Times New Roman" w:hAnsi="Times New Roman"/>
          <w:sz w:val="24"/>
          <w:szCs w:val="24"/>
        </w:rPr>
        <w:t xml:space="preserve"> services provide a standardized XML-based communication method for application-to-application interaction over the internet. With distinct roles of service provider, requester, and registry, web services enable seamless publication, discovery, and invocation of services. This architecture, coupled with evolving protocol stacks, empowers diverse applications while ensuring interoperability and integration across platforms.</w:t>
      </w:r>
    </w:p>
    <w:p w:rsidR="00EE04A5" w:rsidRDefault="00530D39" w:rsidP="009A5BA5">
      <w:pPr>
        <w:spacing w:after="0" w:line="240" w:lineRule="auto"/>
      </w:pPr>
      <w:r>
        <w:rPr>
          <w:rFonts w:ascii="Times New Roman" w:hAnsi="Times New Roman"/>
          <w:b/>
          <w:bCs/>
          <w:sz w:val="24"/>
          <w:szCs w:val="24"/>
          <w:u w:val="single"/>
        </w:rPr>
        <w:t>Viva Questions:</w:t>
      </w:r>
    </w:p>
    <w:p w:rsidR="00EE04A5" w:rsidRDefault="00530D39" w:rsidP="009A5BA5">
      <w:pPr>
        <w:numPr>
          <w:ilvl w:val="0"/>
          <w:numId w:val="6"/>
        </w:numPr>
        <w:spacing w:after="0" w:line="240" w:lineRule="auto"/>
        <w:jc w:val="both"/>
      </w:pPr>
      <w:r>
        <w:rPr>
          <w:rFonts w:ascii="Times New Roman" w:hAnsi="Times New Roman"/>
          <w:sz w:val="24"/>
        </w:rPr>
        <w:t>Define web services.</w:t>
      </w:r>
    </w:p>
    <w:p w:rsidR="00EE04A5" w:rsidRDefault="00530D39" w:rsidP="009A5BA5">
      <w:pPr>
        <w:numPr>
          <w:ilvl w:val="0"/>
          <w:numId w:val="6"/>
        </w:numPr>
        <w:spacing w:after="0" w:line="240" w:lineRule="auto"/>
        <w:jc w:val="both"/>
      </w:pPr>
      <w:r>
        <w:rPr>
          <w:rFonts w:ascii="Times New Roman" w:hAnsi="Times New Roman"/>
          <w:sz w:val="24"/>
          <w:szCs w:val="24"/>
        </w:rPr>
        <w:t xml:space="preserve">Explain artifacts of </w:t>
      </w:r>
      <w:r>
        <w:rPr>
          <w:rFonts w:ascii="Times New Roman" w:hAnsi="Times New Roman"/>
          <w:sz w:val="24"/>
        </w:rPr>
        <w:t>web services</w:t>
      </w:r>
      <w:r>
        <w:rPr>
          <w:rFonts w:ascii="Times New Roman" w:hAnsi="Times New Roman"/>
          <w:sz w:val="24"/>
          <w:szCs w:val="24"/>
        </w:rPr>
        <w:t>.</w:t>
      </w:r>
    </w:p>
    <w:p w:rsidR="00EE04A5" w:rsidRDefault="00530D39" w:rsidP="009A5BA5">
      <w:pPr>
        <w:numPr>
          <w:ilvl w:val="0"/>
          <w:numId w:val="6"/>
        </w:numPr>
        <w:spacing w:after="0" w:line="240" w:lineRule="auto"/>
        <w:jc w:val="both"/>
        <w:rPr>
          <w:rFonts w:ascii="Times New Roman" w:hAnsi="Times New Roman"/>
          <w:sz w:val="24"/>
          <w:szCs w:val="24"/>
        </w:rPr>
      </w:pPr>
      <w:r>
        <w:rPr>
          <w:rFonts w:ascii="Times New Roman" w:hAnsi="Times New Roman"/>
          <w:sz w:val="24"/>
          <w:szCs w:val="24"/>
        </w:rPr>
        <w:t>Explain different phases in web service Implementation.</w:t>
      </w:r>
    </w:p>
    <w:p w:rsidR="00EE04A5" w:rsidRDefault="00530D39" w:rsidP="009A5BA5">
      <w:pPr>
        <w:numPr>
          <w:ilvl w:val="0"/>
          <w:numId w:val="6"/>
        </w:numPr>
        <w:spacing w:after="0" w:line="240" w:lineRule="auto"/>
        <w:jc w:val="both"/>
        <w:rPr>
          <w:rFonts w:ascii="Times New Roman" w:hAnsi="Times New Roman"/>
          <w:sz w:val="24"/>
          <w:szCs w:val="24"/>
        </w:rPr>
      </w:pPr>
      <w:r>
        <w:rPr>
          <w:rFonts w:ascii="Times New Roman" w:hAnsi="Times New Roman"/>
          <w:sz w:val="24"/>
          <w:szCs w:val="24"/>
        </w:rPr>
        <w:t>Explain Service Transport in web services.</w:t>
      </w:r>
    </w:p>
    <w:p w:rsidR="00EE04A5" w:rsidRDefault="00EE04A5" w:rsidP="009A5BA5">
      <w:pPr>
        <w:spacing w:after="0" w:line="240" w:lineRule="auto"/>
        <w:jc w:val="both"/>
        <w:rPr>
          <w:rFonts w:ascii="Times New Roman" w:hAnsi="Times New Roman"/>
          <w:sz w:val="24"/>
        </w:rPr>
      </w:pPr>
    </w:p>
    <w:p w:rsidR="00EE04A5" w:rsidRDefault="00EE04A5" w:rsidP="009A5BA5">
      <w:pPr>
        <w:spacing w:after="0" w:line="240" w:lineRule="auto"/>
        <w:jc w:val="both"/>
        <w:rPr>
          <w:rFonts w:ascii="Times New Roman" w:hAnsi="Times New Roman"/>
          <w:sz w:val="24"/>
        </w:rPr>
      </w:pPr>
    </w:p>
    <w:p w:rsidR="00EE04A5" w:rsidRDefault="00530D39" w:rsidP="009A5BA5">
      <w:pPr>
        <w:spacing w:after="0" w:line="240" w:lineRule="auto"/>
      </w:pPr>
      <w:r>
        <w:t>For Faculty Use</w:t>
      </w:r>
    </w:p>
    <w:tbl>
      <w:tblPr>
        <w:tblW w:w="0" w:type="auto"/>
        <w:tblInd w:w="-5" w:type="dxa"/>
        <w:tblLayout w:type="fixed"/>
        <w:tblLook w:val="04A0" w:firstRow="1" w:lastRow="0" w:firstColumn="1" w:lastColumn="0" w:noHBand="0" w:noVBand="1"/>
      </w:tblPr>
      <w:tblGrid>
        <w:gridCol w:w="1435"/>
        <w:gridCol w:w="1390"/>
        <w:gridCol w:w="2210"/>
        <w:gridCol w:w="1800"/>
        <w:gridCol w:w="3700"/>
      </w:tblGrid>
      <w:tr w:rsidR="00EE04A5">
        <w:trPr>
          <w:cantSplit/>
        </w:trPr>
        <w:tc>
          <w:tcPr>
            <w:tcW w:w="1435" w:type="dxa"/>
            <w:vMerge w:val="restart"/>
            <w:tcBorders>
              <w:top w:val="single" w:sz="4" w:space="0" w:color="000000"/>
              <w:left w:val="single" w:sz="4" w:space="0" w:color="000000"/>
              <w:bottom w:val="single" w:sz="4" w:space="0" w:color="000000"/>
            </w:tcBorders>
          </w:tcPr>
          <w:p w:rsidR="00EE04A5" w:rsidRDefault="00530D39" w:rsidP="009A5BA5">
            <w:pPr>
              <w:spacing w:after="0" w:line="240" w:lineRule="auto"/>
            </w:pPr>
            <w:r>
              <w:rPr>
                <w:rFonts w:ascii="Times New Roman" w:hAnsi="Times New Roman"/>
                <w:b/>
                <w:bCs/>
                <w:sz w:val="24"/>
                <w:szCs w:val="24"/>
              </w:rPr>
              <w:t>Correction Parameters</w:t>
            </w:r>
          </w:p>
        </w:tc>
        <w:tc>
          <w:tcPr>
            <w:tcW w:w="1390" w:type="dxa"/>
            <w:tcBorders>
              <w:top w:val="single" w:sz="4" w:space="0" w:color="000000"/>
              <w:left w:val="single" w:sz="4" w:space="0" w:color="000000"/>
              <w:bottom w:val="single" w:sz="4" w:space="0" w:color="000000"/>
            </w:tcBorders>
          </w:tcPr>
          <w:p w:rsidR="00EE04A5" w:rsidRDefault="00530D39" w:rsidP="009A5BA5">
            <w:pPr>
              <w:spacing w:after="0" w:line="240" w:lineRule="auto"/>
            </w:pPr>
            <w:r>
              <w:rPr>
                <w:rFonts w:ascii="Times New Roman" w:hAnsi="Times New Roman"/>
                <w:b/>
                <w:bCs/>
                <w:sz w:val="24"/>
                <w:szCs w:val="24"/>
              </w:rPr>
              <w:t>Formative Assessment [40%]</w:t>
            </w:r>
          </w:p>
        </w:tc>
        <w:tc>
          <w:tcPr>
            <w:tcW w:w="2210" w:type="dxa"/>
            <w:tcBorders>
              <w:top w:val="single" w:sz="4" w:space="0" w:color="000000"/>
              <w:left w:val="single" w:sz="4" w:space="0" w:color="000000"/>
              <w:bottom w:val="single" w:sz="4" w:space="0" w:color="000000"/>
            </w:tcBorders>
          </w:tcPr>
          <w:p w:rsidR="00EE04A5" w:rsidRDefault="00530D39" w:rsidP="009A5BA5">
            <w:pPr>
              <w:spacing w:after="0" w:line="240" w:lineRule="auto"/>
            </w:pPr>
            <w:r>
              <w:rPr>
                <w:rFonts w:ascii="Times New Roman" w:hAnsi="Times New Roman"/>
                <w:b/>
                <w:bCs/>
                <w:sz w:val="24"/>
                <w:szCs w:val="24"/>
              </w:rPr>
              <w:t>Timely completion of Practical [ 40%]</w:t>
            </w:r>
          </w:p>
        </w:tc>
        <w:tc>
          <w:tcPr>
            <w:tcW w:w="1800" w:type="dxa"/>
            <w:tcBorders>
              <w:top w:val="single" w:sz="4" w:space="0" w:color="000000"/>
              <w:left w:val="single" w:sz="4" w:space="0" w:color="000000"/>
              <w:bottom w:val="single" w:sz="4" w:space="0" w:color="000000"/>
            </w:tcBorders>
          </w:tcPr>
          <w:p w:rsidR="00EE04A5" w:rsidRDefault="00530D39" w:rsidP="009A5BA5">
            <w:pPr>
              <w:spacing w:after="0" w:line="240" w:lineRule="auto"/>
            </w:pPr>
            <w:r>
              <w:rPr>
                <w:rFonts w:ascii="Times New Roman" w:hAnsi="Times New Roman"/>
                <w:b/>
                <w:bCs/>
                <w:sz w:val="24"/>
                <w:szCs w:val="24"/>
              </w:rPr>
              <w:t>Attendance / Learning Attitude [20%]</w:t>
            </w:r>
          </w:p>
        </w:tc>
        <w:tc>
          <w:tcPr>
            <w:tcW w:w="3700" w:type="dxa"/>
            <w:vMerge w:val="restart"/>
            <w:tcBorders>
              <w:top w:val="single" w:sz="4" w:space="0" w:color="000000"/>
              <w:left w:val="single" w:sz="4" w:space="0" w:color="000000"/>
              <w:bottom w:val="single" w:sz="4" w:space="0" w:color="000000"/>
              <w:right w:val="single" w:sz="4" w:space="0" w:color="000000"/>
            </w:tcBorders>
          </w:tcPr>
          <w:p w:rsidR="00EE04A5" w:rsidRDefault="00EE04A5" w:rsidP="009A5BA5">
            <w:pPr>
              <w:snapToGrid w:val="0"/>
              <w:spacing w:after="0" w:line="240" w:lineRule="auto"/>
              <w:rPr>
                <w:rFonts w:ascii="Times New Roman" w:hAnsi="Times New Roman"/>
                <w:b/>
                <w:bCs/>
                <w:sz w:val="24"/>
                <w:szCs w:val="24"/>
              </w:rPr>
            </w:pPr>
          </w:p>
        </w:tc>
      </w:tr>
      <w:tr w:rsidR="00EE04A5" w:rsidTr="009A5BA5">
        <w:trPr>
          <w:cantSplit/>
          <w:trHeight w:val="1071"/>
        </w:trPr>
        <w:tc>
          <w:tcPr>
            <w:tcW w:w="1435" w:type="dxa"/>
            <w:vMerge/>
            <w:tcBorders>
              <w:top w:val="single" w:sz="4" w:space="0" w:color="000000"/>
              <w:left w:val="single" w:sz="4" w:space="0" w:color="000000"/>
              <w:bottom w:val="single" w:sz="4" w:space="0" w:color="000000"/>
            </w:tcBorders>
          </w:tcPr>
          <w:p w:rsidR="00EE04A5" w:rsidRDefault="00EE04A5" w:rsidP="009A5BA5">
            <w:pPr>
              <w:snapToGrid w:val="0"/>
              <w:spacing w:after="0" w:line="240" w:lineRule="auto"/>
              <w:rPr>
                <w:rFonts w:ascii="Times New Roman" w:hAnsi="Times New Roman"/>
                <w:b/>
                <w:bCs/>
                <w:sz w:val="24"/>
                <w:szCs w:val="24"/>
              </w:rPr>
            </w:pPr>
          </w:p>
        </w:tc>
        <w:tc>
          <w:tcPr>
            <w:tcW w:w="1390" w:type="dxa"/>
            <w:tcBorders>
              <w:top w:val="single" w:sz="4" w:space="0" w:color="000000"/>
              <w:left w:val="single" w:sz="4" w:space="0" w:color="000000"/>
              <w:bottom w:val="single" w:sz="4" w:space="0" w:color="000000"/>
            </w:tcBorders>
          </w:tcPr>
          <w:p w:rsidR="00EE04A5" w:rsidRDefault="00EE04A5" w:rsidP="009A5BA5">
            <w:pPr>
              <w:snapToGrid w:val="0"/>
              <w:spacing w:after="0" w:line="240" w:lineRule="auto"/>
              <w:rPr>
                <w:rFonts w:ascii="Times New Roman" w:hAnsi="Times New Roman"/>
                <w:b/>
                <w:bCs/>
                <w:sz w:val="24"/>
                <w:szCs w:val="24"/>
              </w:rPr>
            </w:pPr>
          </w:p>
        </w:tc>
        <w:tc>
          <w:tcPr>
            <w:tcW w:w="2210" w:type="dxa"/>
            <w:tcBorders>
              <w:top w:val="single" w:sz="4" w:space="0" w:color="000000"/>
              <w:left w:val="single" w:sz="4" w:space="0" w:color="000000"/>
              <w:bottom w:val="single" w:sz="4" w:space="0" w:color="000000"/>
            </w:tcBorders>
          </w:tcPr>
          <w:p w:rsidR="00EE04A5" w:rsidRDefault="00EE04A5" w:rsidP="009A5BA5">
            <w:pPr>
              <w:snapToGrid w:val="0"/>
              <w:spacing w:after="0" w:line="240" w:lineRule="auto"/>
              <w:rPr>
                <w:rFonts w:ascii="Times New Roman" w:hAnsi="Times New Roman"/>
                <w:b/>
                <w:bCs/>
                <w:sz w:val="24"/>
                <w:szCs w:val="24"/>
              </w:rPr>
            </w:pPr>
          </w:p>
        </w:tc>
        <w:tc>
          <w:tcPr>
            <w:tcW w:w="1800" w:type="dxa"/>
            <w:tcBorders>
              <w:top w:val="single" w:sz="4" w:space="0" w:color="000000"/>
              <w:left w:val="single" w:sz="4" w:space="0" w:color="000000"/>
              <w:bottom w:val="single" w:sz="4" w:space="0" w:color="000000"/>
            </w:tcBorders>
          </w:tcPr>
          <w:p w:rsidR="00EE04A5" w:rsidRDefault="00EE04A5" w:rsidP="009A5BA5">
            <w:pPr>
              <w:snapToGrid w:val="0"/>
              <w:spacing w:after="0" w:line="240" w:lineRule="auto"/>
              <w:rPr>
                <w:rFonts w:ascii="Times New Roman" w:hAnsi="Times New Roman"/>
                <w:b/>
                <w:bCs/>
                <w:sz w:val="24"/>
                <w:szCs w:val="24"/>
              </w:rPr>
            </w:pPr>
          </w:p>
        </w:tc>
        <w:tc>
          <w:tcPr>
            <w:tcW w:w="3700" w:type="dxa"/>
            <w:vMerge/>
            <w:tcBorders>
              <w:top w:val="single" w:sz="4" w:space="0" w:color="000000"/>
              <w:left w:val="single" w:sz="4" w:space="0" w:color="000000"/>
              <w:bottom w:val="single" w:sz="4" w:space="0" w:color="000000"/>
              <w:right w:val="single" w:sz="4" w:space="0" w:color="000000"/>
            </w:tcBorders>
          </w:tcPr>
          <w:p w:rsidR="00EE04A5" w:rsidRDefault="00EE04A5" w:rsidP="009A5BA5">
            <w:pPr>
              <w:snapToGrid w:val="0"/>
              <w:spacing w:after="0" w:line="240" w:lineRule="auto"/>
              <w:rPr>
                <w:rFonts w:ascii="Times New Roman" w:hAnsi="Times New Roman"/>
                <w:b/>
                <w:bCs/>
                <w:sz w:val="24"/>
                <w:szCs w:val="24"/>
              </w:rPr>
            </w:pPr>
          </w:p>
        </w:tc>
      </w:tr>
    </w:tbl>
    <w:p w:rsidR="00EE04A5" w:rsidRDefault="00EE04A5" w:rsidP="009A5BA5">
      <w:pPr>
        <w:spacing w:after="0" w:line="240" w:lineRule="auto"/>
        <w:rPr>
          <w:rFonts w:ascii="Times New Roman" w:hAnsi="Times New Roman"/>
          <w:sz w:val="24"/>
          <w:szCs w:val="24"/>
        </w:rPr>
      </w:pPr>
    </w:p>
    <w:sectPr w:rsidR="00EE04A5">
      <w:headerReference w:type="default" r:id="rId1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56F" w:rsidRDefault="0032456F">
      <w:pPr>
        <w:spacing w:line="240" w:lineRule="auto"/>
      </w:pPr>
      <w:r>
        <w:separator/>
      </w:r>
    </w:p>
  </w:endnote>
  <w:endnote w:type="continuationSeparator" w:id="0">
    <w:p w:rsidR="0032456F" w:rsidRDefault="003245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56F" w:rsidRDefault="0032456F">
      <w:pPr>
        <w:spacing w:after="0" w:line="240" w:lineRule="auto"/>
      </w:pPr>
      <w:r>
        <w:separator/>
      </w:r>
    </w:p>
  </w:footnote>
  <w:footnote w:type="continuationSeparator" w:id="0">
    <w:p w:rsidR="0032456F" w:rsidRDefault="003245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04A5" w:rsidRDefault="00530D39">
    <w:pPr>
      <w:pStyle w:val="Header"/>
    </w:pPr>
    <w:r>
      <w:rPr>
        <w:noProof/>
        <w:lang w:val="en-IN" w:eastAsia="en-IN"/>
      </w:rPr>
      <w:drawing>
        <wp:inline distT="0" distB="0" distL="114300" distR="114300">
          <wp:extent cx="6110605" cy="675640"/>
          <wp:effectExtent l="0" t="0" r="444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stretch>
                    <a:fillRect/>
                  </a:stretch>
                </pic:blipFill>
                <pic:spPr>
                  <a:xfrm>
                    <a:off x="0" y="0"/>
                    <a:ext cx="6110605" cy="675640"/>
                  </a:xfrm>
                  <a:prstGeom prst="rect">
                    <a:avLst/>
                  </a:prstGeom>
                  <a:solidFill>
                    <a:srgbClr val="FFFFFF">
                      <a:alpha val="0"/>
                    </a:srgbClr>
                  </a:solid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lvl w:ilvl="0">
      <w:start w:val="1"/>
      <w:numFmt w:val="decimal"/>
      <w:lvlText w:val="%1."/>
      <w:lvlJc w:val="left"/>
      <w:pPr>
        <w:tabs>
          <w:tab w:val="left" w:pos="0"/>
        </w:tabs>
        <w:ind w:left="360" w:hanging="360"/>
      </w:pPr>
      <w:rPr>
        <w:rFonts w:ascii="Times New Roman" w:hAnsi="Times New Roman" w:cs="Times New Roman" w:hint="default"/>
        <w:sz w:val="24"/>
        <w:szCs w:val="24"/>
      </w:rPr>
    </w:lvl>
  </w:abstractNum>
  <w:abstractNum w:abstractNumId="1" w15:restartNumberingAfterBreak="0">
    <w:nsid w:val="03882DF5"/>
    <w:multiLevelType w:val="multilevel"/>
    <w:tmpl w:val="AC66662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04745"/>
    <w:multiLevelType w:val="multilevel"/>
    <w:tmpl w:val="AA342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7B0FD"/>
    <w:multiLevelType w:val="multilevel"/>
    <w:tmpl w:val="0FF7B0FD"/>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4" w15:restartNumberingAfterBreak="0">
    <w:nsid w:val="13677A00"/>
    <w:multiLevelType w:val="multilevel"/>
    <w:tmpl w:val="5D6431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8203A0"/>
    <w:multiLevelType w:val="multilevel"/>
    <w:tmpl w:val="9E9896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AA6C9B"/>
    <w:multiLevelType w:val="multilevel"/>
    <w:tmpl w:val="AF60934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1028B3"/>
    <w:multiLevelType w:val="singleLevel"/>
    <w:tmpl w:val="1D1028B3"/>
    <w:lvl w:ilvl="0">
      <w:start w:val="1"/>
      <w:numFmt w:val="lowerRoman"/>
      <w:lvlText w:val="%1."/>
      <w:lvlJc w:val="left"/>
      <w:pPr>
        <w:tabs>
          <w:tab w:val="left" w:pos="425"/>
        </w:tabs>
        <w:ind w:left="425" w:hanging="425"/>
      </w:pPr>
      <w:rPr>
        <w:rFonts w:hint="default"/>
      </w:rPr>
    </w:lvl>
  </w:abstractNum>
  <w:abstractNum w:abstractNumId="8" w15:restartNumberingAfterBreak="0">
    <w:nsid w:val="23236DE9"/>
    <w:multiLevelType w:val="multilevel"/>
    <w:tmpl w:val="23236DE9"/>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9" w15:restartNumberingAfterBreak="0">
    <w:nsid w:val="376B50F5"/>
    <w:multiLevelType w:val="multilevel"/>
    <w:tmpl w:val="11F65A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4E1FAB"/>
    <w:multiLevelType w:val="multilevel"/>
    <w:tmpl w:val="23E8C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B77480"/>
    <w:multiLevelType w:val="hybridMultilevel"/>
    <w:tmpl w:val="3C028A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2D06355"/>
    <w:multiLevelType w:val="multilevel"/>
    <w:tmpl w:val="FF20239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2A0A26"/>
    <w:multiLevelType w:val="multilevel"/>
    <w:tmpl w:val="442A0A26"/>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14" w15:restartNumberingAfterBreak="0">
    <w:nsid w:val="46335596"/>
    <w:multiLevelType w:val="multilevel"/>
    <w:tmpl w:val="453EDD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9961BB"/>
    <w:multiLevelType w:val="singleLevel"/>
    <w:tmpl w:val="479961BB"/>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546500FA"/>
    <w:multiLevelType w:val="multilevel"/>
    <w:tmpl w:val="4B72C8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652C05"/>
    <w:multiLevelType w:val="multilevel"/>
    <w:tmpl w:val="F19A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FE71BE"/>
    <w:multiLevelType w:val="multilevel"/>
    <w:tmpl w:val="A23A12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0E7EE0"/>
    <w:multiLevelType w:val="multilevel"/>
    <w:tmpl w:val="7574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81386D"/>
    <w:multiLevelType w:val="multilevel"/>
    <w:tmpl w:val="BBECC5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670107"/>
    <w:multiLevelType w:val="multilevel"/>
    <w:tmpl w:val="1BAAA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8920C6"/>
    <w:multiLevelType w:val="multilevel"/>
    <w:tmpl w:val="FC6091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13"/>
  </w:num>
  <w:num w:numId="4">
    <w:abstractNumId w:val="8"/>
  </w:num>
  <w:num w:numId="5">
    <w:abstractNumId w:val="15"/>
  </w:num>
  <w:num w:numId="6">
    <w:abstractNumId w:val="0"/>
  </w:num>
  <w:num w:numId="7">
    <w:abstractNumId w:val="2"/>
  </w:num>
  <w:num w:numId="8">
    <w:abstractNumId w:val="16"/>
  </w:num>
  <w:num w:numId="9">
    <w:abstractNumId w:val="21"/>
  </w:num>
  <w:num w:numId="10">
    <w:abstractNumId w:val="20"/>
  </w:num>
  <w:num w:numId="11">
    <w:abstractNumId w:val="14"/>
  </w:num>
  <w:num w:numId="12">
    <w:abstractNumId w:val="17"/>
  </w:num>
  <w:num w:numId="13">
    <w:abstractNumId w:val="11"/>
  </w:num>
  <w:num w:numId="14">
    <w:abstractNumId w:val="22"/>
  </w:num>
  <w:num w:numId="15">
    <w:abstractNumId w:val="5"/>
  </w:num>
  <w:num w:numId="16">
    <w:abstractNumId w:val="4"/>
  </w:num>
  <w:num w:numId="17">
    <w:abstractNumId w:val="9"/>
  </w:num>
  <w:num w:numId="18">
    <w:abstractNumId w:val="18"/>
  </w:num>
  <w:num w:numId="19">
    <w:abstractNumId w:val="6"/>
  </w:num>
  <w:num w:numId="20">
    <w:abstractNumId w:val="1"/>
  </w:num>
  <w:num w:numId="21">
    <w:abstractNumId w:val="12"/>
  </w:num>
  <w:num w:numId="22">
    <w:abstractNumId w:val="1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VerticalSpacing w:val="156"/>
  <w:noPunctuationKerning/>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76F4D"/>
    <w:rsid w:val="00261FEB"/>
    <w:rsid w:val="0032456F"/>
    <w:rsid w:val="00530D39"/>
    <w:rsid w:val="005F189A"/>
    <w:rsid w:val="006F4FB0"/>
    <w:rsid w:val="009A5BA5"/>
    <w:rsid w:val="00DD2127"/>
    <w:rsid w:val="00EE04A5"/>
    <w:rsid w:val="00FC4D94"/>
    <w:rsid w:val="053D06B8"/>
    <w:rsid w:val="0814366E"/>
    <w:rsid w:val="09042454"/>
    <w:rsid w:val="0C5320C4"/>
    <w:rsid w:val="0FA35BF8"/>
    <w:rsid w:val="0FC726FC"/>
    <w:rsid w:val="11277A87"/>
    <w:rsid w:val="112B01D0"/>
    <w:rsid w:val="119C6355"/>
    <w:rsid w:val="13F415FA"/>
    <w:rsid w:val="1B4A75F5"/>
    <w:rsid w:val="1F501DFF"/>
    <w:rsid w:val="1F6D4934"/>
    <w:rsid w:val="20411AFE"/>
    <w:rsid w:val="20D549FA"/>
    <w:rsid w:val="26B77666"/>
    <w:rsid w:val="27A7712C"/>
    <w:rsid w:val="2BA85E3C"/>
    <w:rsid w:val="2ED52087"/>
    <w:rsid w:val="306D2D83"/>
    <w:rsid w:val="33A55B89"/>
    <w:rsid w:val="37947802"/>
    <w:rsid w:val="38B02E7F"/>
    <w:rsid w:val="391C481E"/>
    <w:rsid w:val="3C164EB6"/>
    <w:rsid w:val="40904E6F"/>
    <w:rsid w:val="414B7B7C"/>
    <w:rsid w:val="443739BE"/>
    <w:rsid w:val="445C4472"/>
    <w:rsid w:val="44DF5899"/>
    <w:rsid w:val="479F0D78"/>
    <w:rsid w:val="49B67857"/>
    <w:rsid w:val="52924CD2"/>
    <w:rsid w:val="576251C3"/>
    <w:rsid w:val="58CC6A72"/>
    <w:rsid w:val="5AA904CA"/>
    <w:rsid w:val="5D5F670C"/>
    <w:rsid w:val="5DAA5EA2"/>
    <w:rsid w:val="602E21E4"/>
    <w:rsid w:val="636C6CA6"/>
    <w:rsid w:val="6797343B"/>
    <w:rsid w:val="6AF76F4D"/>
    <w:rsid w:val="6D7F7992"/>
    <w:rsid w:val="72C97466"/>
    <w:rsid w:val="7C377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ECA2426-BA24-4E76-995D-608DEBE56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uiPriority="7"/>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7"/>
    <w:pPr>
      <w:suppressAutoHyphens/>
      <w:spacing w:after="200" w:line="276" w:lineRule="auto"/>
    </w:pPr>
    <w:rPr>
      <w:rFonts w:ascii="Calibri" w:eastAsia="Calibri" w:hAnsi="Calibri"/>
      <w:sz w:val="22"/>
      <w:szCs w:val="22"/>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uiPriority w:val="99"/>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customStyle="1" w:styleId="ListParagraph1">
    <w:name w:val="List Paragraph1"/>
    <w:basedOn w:val="Normal"/>
    <w:uiPriority w:val="7"/>
    <w:pPr>
      <w:spacing w:line="360" w:lineRule="auto"/>
      <w:ind w:left="720"/>
      <w:contextualSpacing/>
      <w:jc w:val="both"/>
    </w:pPr>
  </w:style>
  <w:style w:type="character" w:styleId="HTMLCode">
    <w:name w:val="HTML Code"/>
    <w:basedOn w:val="DefaultParagraphFont"/>
    <w:uiPriority w:val="99"/>
    <w:unhideWhenUsed/>
    <w:rsid w:val="00DD2127"/>
    <w:rPr>
      <w:rFonts w:ascii="Courier New" w:eastAsia="Times New Roman" w:hAnsi="Courier New" w:cs="Courier New"/>
      <w:sz w:val="20"/>
      <w:szCs w:val="20"/>
    </w:rPr>
  </w:style>
  <w:style w:type="paragraph" w:styleId="ListParagraph">
    <w:name w:val="List Paragraph"/>
    <w:basedOn w:val="Normal"/>
    <w:uiPriority w:val="99"/>
    <w:rsid w:val="005F189A"/>
    <w:pPr>
      <w:ind w:left="720"/>
      <w:contextualSpacing/>
    </w:pPr>
  </w:style>
  <w:style w:type="character" w:customStyle="1" w:styleId="hljs-meta">
    <w:name w:val="hljs-meta"/>
    <w:basedOn w:val="DefaultParagraphFont"/>
    <w:rsid w:val="00FC4D94"/>
  </w:style>
  <w:style w:type="character" w:customStyle="1" w:styleId="hljs-keyword">
    <w:name w:val="hljs-keyword"/>
    <w:basedOn w:val="DefaultParagraphFont"/>
    <w:rsid w:val="00FC4D94"/>
  </w:style>
  <w:style w:type="character" w:customStyle="1" w:styleId="hljs-type">
    <w:name w:val="hljs-type"/>
    <w:basedOn w:val="DefaultParagraphFont"/>
    <w:rsid w:val="00FC4D94"/>
  </w:style>
  <w:style w:type="character" w:customStyle="1" w:styleId="hljs-title">
    <w:name w:val="hljs-title"/>
    <w:basedOn w:val="DefaultParagraphFont"/>
    <w:rsid w:val="00FC4D94"/>
  </w:style>
  <w:style w:type="character" w:customStyle="1" w:styleId="hljs-params">
    <w:name w:val="hljs-params"/>
    <w:basedOn w:val="DefaultParagraphFont"/>
    <w:rsid w:val="00FC4D94"/>
  </w:style>
  <w:style w:type="character" w:customStyle="1" w:styleId="hljs-variable">
    <w:name w:val="hljs-variable"/>
    <w:basedOn w:val="DefaultParagraphFont"/>
    <w:rsid w:val="00FC4D94"/>
  </w:style>
  <w:style w:type="character" w:customStyle="1" w:styleId="hljs-operator">
    <w:name w:val="hljs-operator"/>
    <w:basedOn w:val="DefaultParagraphFont"/>
    <w:rsid w:val="00FC4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70109">
      <w:bodyDiv w:val="1"/>
      <w:marLeft w:val="0"/>
      <w:marRight w:val="0"/>
      <w:marTop w:val="0"/>
      <w:marBottom w:val="0"/>
      <w:divBdr>
        <w:top w:val="none" w:sz="0" w:space="0" w:color="auto"/>
        <w:left w:val="none" w:sz="0" w:space="0" w:color="auto"/>
        <w:bottom w:val="none" w:sz="0" w:space="0" w:color="auto"/>
        <w:right w:val="none" w:sz="0" w:space="0" w:color="auto"/>
      </w:divBdr>
      <w:divsChild>
        <w:div w:id="45103910">
          <w:marLeft w:val="0"/>
          <w:marRight w:val="0"/>
          <w:marTop w:val="0"/>
          <w:marBottom w:val="0"/>
          <w:divBdr>
            <w:top w:val="none" w:sz="0" w:space="0" w:color="auto"/>
            <w:left w:val="none" w:sz="0" w:space="0" w:color="auto"/>
            <w:bottom w:val="none" w:sz="0" w:space="0" w:color="auto"/>
            <w:right w:val="none" w:sz="0" w:space="0" w:color="auto"/>
          </w:divBdr>
        </w:div>
        <w:div w:id="1804931657">
          <w:marLeft w:val="0"/>
          <w:marRight w:val="0"/>
          <w:marTop w:val="0"/>
          <w:marBottom w:val="0"/>
          <w:divBdr>
            <w:top w:val="none" w:sz="0" w:space="0" w:color="auto"/>
            <w:left w:val="none" w:sz="0" w:space="0" w:color="auto"/>
            <w:bottom w:val="none" w:sz="0" w:space="0" w:color="auto"/>
            <w:right w:val="none" w:sz="0" w:space="0" w:color="auto"/>
          </w:divBdr>
        </w:div>
      </w:divsChild>
    </w:div>
    <w:div w:id="113059420">
      <w:bodyDiv w:val="1"/>
      <w:marLeft w:val="0"/>
      <w:marRight w:val="0"/>
      <w:marTop w:val="0"/>
      <w:marBottom w:val="0"/>
      <w:divBdr>
        <w:top w:val="none" w:sz="0" w:space="0" w:color="auto"/>
        <w:left w:val="none" w:sz="0" w:space="0" w:color="auto"/>
        <w:bottom w:val="none" w:sz="0" w:space="0" w:color="auto"/>
        <w:right w:val="none" w:sz="0" w:space="0" w:color="auto"/>
      </w:divBdr>
      <w:divsChild>
        <w:div w:id="671373879">
          <w:marLeft w:val="0"/>
          <w:marRight w:val="0"/>
          <w:marTop w:val="0"/>
          <w:marBottom w:val="0"/>
          <w:divBdr>
            <w:top w:val="none" w:sz="0" w:space="0" w:color="auto"/>
            <w:left w:val="none" w:sz="0" w:space="0" w:color="auto"/>
            <w:bottom w:val="none" w:sz="0" w:space="0" w:color="auto"/>
            <w:right w:val="none" w:sz="0" w:space="0" w:color="auto"/>
          </w:divBdr>
        </w:div>
        <w:div w:id="388572777">
          <w:marLeft w:val="0"/>
          <w:marRight w:val="0"/>
          <w:marTop w:val="0"/>
          <w:marBottom w:val="0"/>
          <w:divBdr>
            <w:top w:val="none" w:sz="0" w:space="0" w:color="auto"/>
            <w:left w:val="none" w:sz="0" w:space="0" w:color="auto"/>
            <w:bottom w:val="none" w:sz="0" w:space="0" w:color="auto"/>
            <w:right w:val="none" w:sz="0" w:space="0" w:color="auto"/>
          </w:divBdr>
        </w:div>
        <w:div w:id="213083066">
          <w:marLeft w:val="0"/>
          <w:marRight w:val="0"/>
          <w:marTop w:val="0"/>
          <w:marBottom w:val="0"/>
          <w:divBdr>
            <w:top w:val="none" w:sz="0" w:space="0" w:color="auto"/>
            <w:left w:val="none" w:sz="0" w:space="0" w:color="auto"/>
            <w:bottom w:val="none" w:sz="0" w:space="0" w:color="auto"/>
            <w:right w:val="none" w:sz="0" w:space="0" w:color="auto"/>
          </w:divBdr>
        </w:div>
      </w:divsChild>
    </w:div>
    <w:div w:id="346370152">
      <w:bodyDiv w:val="1"/>
      <w:marLeft w:val="0"/>
      <w:marRight w:val="0"/>
      <w:marTop w:val="0"/>
      <w:marBottom w:val="0"/>
      <w:divBdr>
        <w:top w:val="none" w:sz="0" w:space="0" w:color="auto"/>
        <w:left w:val="none" w:sz="0" w:space="0" w:color="auto"/>
        <w:bottom w:val="none" w:sz="0" w:space="0" w:color="auto"/>
        <w:right w:val="none" w:sz="0" w:space="0" w:color="auto"/>
      </w:divBdr>
      <w:divsChild>
        <w:div w:id="2089574633">
          <w:marLeft w:val="0"/>
          <w:marRight w:val="0"/>
          <w:marTop w:val="0"/>
          <w:marBottom w:val="0"/>
          <w:divBdr>
            <w:top w:val="none" w:sz="0" w:space="0" w:color="auto"/>
            <w:left w:val="none" w:sz="0" w:space="0" w:color="auto"/>
            <w:bottom w:val="none" w:sz="0" w:space="0" w:color="auto"/>
            <w:right w:val="none" w:sz="0" w:space="0" w:color="auto"/>
          </w:divBdr>
        </w:div>
        <w:div w:id="2137332091">
          <w:marLeft w:val="0"/>
          <w:marRight w:val="0"/>
          <w:marTop w:val="0"/>
          <w:marBottom w:val="0"/>
          <w:divBdr>
            <w:top w:val="none" w:sz="0" w:space="0" w:color="auto"/>
            <w:left w:val="none" w:sz="0" w:space="0" w:color="auto"/>
            <w:bottom w:val="none" w:sz="0" w:space="0" w:color="auto"/>
            <w:right w:val="none" w:sz="0" w:space="0" w:color="auto"/>
          </w:divBdr>
        </w:div>
      </w:divsChild>
    </w:div>
    <w:div w:id="365720153">
      <w:bodyDiv w:val="1"/>
      <w:marLeft w:val="0"/>
      <w:marRight w:val="0"/>
      <w:marTop w:val="0"/>
      <w:marBottom w:val="0"/>
      <w:divBdr>
        <w:top w:val="none" w:sz="0" w:space="0" w:color="auto"/>
        <w:left w:val="none" w:sz="0" w:space="0" w:color="auto"/>
        <w:bottom w:val="none" w:sz="0" w:space="0" w:color="auto"/>
        <w:right w:val="none" w:sz="0" w:space="0" w:color="auto"/>
      </w:divBdr>
    </w:div>
    <w:div w:id="399719796">
      <w:bodyDiv w:val="1"/>
      <w:marLeft w:val="0"/>
      <w:marRight w:val="0"/>
      <w:marTop w:val="0"/>
      <w:marBottom w:val="0"/>
      <w:divBdr>
        <w:top w:val="none" w:sz="0" w:space="0" w:color="auto"/>
        <w:left w:val="none" w:sz="0" w:space="0" w:color="auto"/>
        <w:bottom w:val="none" w:sz="0" w:space="0" w:color="auto"/>
        <w:right w:val="none" w:sz="0" w:space="0" w:color="auto"/>
      </w:divBdr>
      <w:divsChild>
        <w:div w:id="1006707541">
          <w:marLeft w:val="0"/>
          <w:marRight w:val="0"/>
          <w:marTop w:val="0"/>
          <w:marBottom w:val="0"/>
          <w:divBdr>
            <w:top w:val="none" w:sz="0" w:space="0" w:color="auto"/>
            <w:left w:val="none" w:sz="0" w:space="0" w:color="auto"/>
            <w:bottom w:val="none" w:sz="0" w:space="0" w:color="auto"/>
            <w:right w:val="none" w:sz="0" w:space="0" w:color="auto"/>
          </w:divBdr>
          <w:divsChild>
            <w:div w:id="191571685">
              <w:marLeft w:val="0"/>
              <w:marRight w:val="0"/>
              <w:marTop w:val="0"/>
              <w:marBottom w:val="0"/>
              <w:divBdr>
                <w:top w:val="none" w:sz="0" w:space="0" w:color="auto"/>
                <w:left w:val="none" w:sz="0" w:space="0" w:color="auto"/>
                <w:bottom w:val="none" w:sz="0" w:space="0" w:color="auto"/>
                <w:right w:val="none" w:sz="0" w:space="0" w:color="auto"/>
              </w:divBdr>
            </w:div>
          </w:divsChild>
        </w:div>
        <w:div w:id="1153987726">
          <w:marLeft w:val="0"/>
          <w:marRight w:val="0"/>
          <w:marTop w:val="0"/>
          <w:marBottom w:val="0"/>
          <w:divBdr>
            <w:top w:val="none" w:sz="0" w:space="0" w:color="auto"/>
            <w:left w:val="none" w:sz="0" w:space="0" w:color="auto"/>
            <w:bottom w:val="none" w:sz="0" w:space="0" w:color="auto"/>
            <w:right w:val="none" w:sz="0" w:space="0" w:color="auto"/>
          </w:divBdr>
        </w:div>
      </w:divsChild>
    </w:div>
    <w:div w:id="796071557">
      <w:bodyDiv w:val="1"/>
      <w:marLeft w:val="0"/>
      <w:marRight w:val="0"/>
      <w:marTop w:val="0"/>
      <w:marBottom w:val="0"/>
      <w:divBdr>
        <w:top w:val="none" w:sz="0" w:space="0" w:color="auto"/>
        <w:left w:val="none" w:sz="0" w:space="0" w:color="auto"/>
        <w:bottom w:val="none" w:sz="0" w:space="0" w:color="auto"/>
        <w:right w:val="none" w:sz="0" w:space="0" w:color="auto"/>
      </w:divBdr>
      <w:divsChild>
        <w:div w:id="1543131983">
          <w:marLeft w:val="0"/>
          <w:marRight w:val="0"/>
          <w:marTop w:val="0"/>
          <w:marBottom w:val="0"/>
          <w:divBdr>
            <w:top w:val="none" w:sz="0" w:space="0" w:color="auto"/>
            <w:left w:val="none" w:sz="0" w:space="0" w:color="auto"/>
            <w:bottom w:val="none" w:sz="0" w:space="0" w:color="auto"/>
            <w:right w:val="none" w:sz="0" w:space="0" w:color="auto"/>
          </w:divBdr>
        </w:div>
      </w:divsChild>
    </w:div>
    <w:div w:id="841704405">
      <w:bodyDiv w:val="1"/>
      <w:marLeft w:val="0"/>
      <w:marRight w:val="0"/>
      <w:marTop w:val="0"/>
      <w:marBottom w:val="0"/>
      <w:divBdr>
        <w:top w:val="none" w:sz="0" w:space="0" w:color="auto"/>
        <w:left w:val="none" w:sz="0" w:space="0" w:color="auto"/>
        <w:bottom w:val="none" w:sz="0" w:space="0" w:color="auto"/>
        <w:right w:val="none" w:sz="0" w:space="0" w:color="auto"/>
      </w:divBdr>
      <w:divsChild>
        <w:div w:id="57674278">
          <w:marLeft w:val="0"/>
          <w:marRight w:val="0"/>
          <w:marTop w:val="0"/>
          <w:marBottom w:val="0"/>
          <w:divBdr>
            <w:top w:val="none" w:sz="0" w:space="0" w:color="auto"/>
            <w:left w:val="none" w:sz="0" w:space="0" w:color="auto"/>
            <w:bottom w:val="none" w:sz="0" w:space="0" w:color="auto"/>
            <w:right w:val="none" w:sz="0" w:space="0" w:color="auto"/>
          </w:divBdr>
        </w:div>
        <w:div w:id="725951662">
          <w:marLeft w:val="0"/>
          <w:marRight w:val="0"/>
          <w:marTop w:val="0"/>
          <w:marBottom w:val="0"/>
          <w:divBdr>
            <w:top w:val="none" w:sz="0" w:space="0" w:color="auto"/>
            <w:left w:val="none" w:sz="0" w:space="0" w:color="auto"/>
            <w:bottom w:val="none" w:sz="0" w:space="0" w:color="auto"/>
            <w:right w:val="none" w:sz="0" w:space="0" w:color="auto"/>
          </w:divBdr>
        </w:div>
      </w:divsChild>
    </w:div>
    <w:div w:id="882794951">
      <w:bodyDiv w:val="1"/>
      <w:marLeft w:val="0"/>
      <w:marRight w:val="0"/>
      <w:marTop w:val="0"/>
      <w:marBottom w:val="0"/>
      <w:divBdr>
        <w:top w:val="none" w:sz="0" w:space="0" w:color="auto"/>
        <w:left w:val="none" w:sz="0" w:space="0" w:color="auto"/>
        <w:bottom w:val="none" w:sz="0" w:space="0" w:color="auto"/>
        <w:right w:val="none" w:sz="0" w:space="0" w:color="auto"/>
      </w:divBdr>
      <w:divsChild>
        <w:div w:id="1529367520">
          <w:marLeft w:val="0"/>
          <w:marRight w:val="0"/>
          <w:marTop w:val="0"/>
          <w:marBottom w:val="0"/>
          <w:divBdr>
            <w:top w:val="none" w:sz="0" w:space="0" w:color="auto"/>
            <w:left w:val="none" w:sz="0" w:space="0" w:color="auto"/>
            <w:bottom w:val="none" w:sz="0" w:space="0" w:color="auto"/>
            <w:right w:val="none" w:sz="0" w:space="0" w:color="auto"/>
          </w:divBdr>
        </w:div>
        <w:div w:id="1597708551">
          <w:marLeft w:val="0"/>
          <w:marRight w:val="0"/>
          <w:marTop w:val="0"/>
          <w:marBottom w:val="0"/>
          <w:divBdr>
            <w:top w:val="none" w:sz="0" w:space="0" w:color="auto"/>
            <w:left w:val="none" w:sz="0" w:space="0" w:color="auto"/>
            <w:bottom w:val="none" w:sz="0" w:space="0" w:color="auto"/>
            <w:right w:val="none" w:sz="0" w:space="0" w:color="auto"/>
          </w:divBdr>
        </w:div>
      </w:divsChild>
    </w:div>
    <w:div w:id="1665813128">
      <w:bodyDiv w:val="1"/>
      <w:marLeft w:val="0"/>
      <w:marRight w:val="0"/>
      <w:marTop w:val="0"/>
      <w:marBottom w:val="0"/>
      <w:divBdr>
        <w:top w:val="none" w:sz="0" w:space="0" w:color="auto"/>
        <w:left w:val="none" w:sz="0" w:space="0" w:color="auto"/>
        <w:bottom w:val="none" w:sz="0" w:space="0" w:color="auto"/>
        <w:right w:val="none" w:sz="0" w:space="0" w:color="auto"/>
      </w:divBdr>
      <w:divsChild>
        <w:div w:id="1582833023">
          <w:marLeft w:val="0"/>
          <w:marRight w:val="0"/>
          <w:marTop w:val="0"/>
          <w:marBottom w:val="0"/>
          <w:divBdr>
            <w:top w:val="none" w:sz="0" w:space="0" w:color="auto"/>
            <w:left w:val="none" w:sz="0" w:space="0" w:color="auto"/>
            <w:bottom w:val="none" w:sz="0" w:space="0" w:color="auto"/>
            <w:right w:val="none" w:sz="0" w:space="0" w:color="auto"/>
          </w:divBdr>
        </w:div>
        <w:div w:id="1400977552">
          <w:marLeft w:val="0"/>
          <w:marRight w:val="0"/>
          <w:marTop w:val="0"/>
          <w:marBottom w:val="0"/>
          <w:divBdr>
            <w:top w:val="none" w:sz="0" w:space="0" w:color="auto"/>
            <w:left w:val="none" w:sz="0" w:space="0" w:color="auto"/>
            <w:bottom w:val="none" w:sz="0" w:space="0" w:color="auto"/>
            <w:right w:val="none" w:sz="0" w:space="0" w:color="auto"/>
          </w:divBdr>
        </w:div>
        <w:div w:id="1101150440">
          <w:marLeft w:val="0"/>
          <w:marRight w:val="0"/>
          <w:marTop w:val="0"/>
          <w:marBottom w:val="0"/>
          <w:divBdr>
            <w:top w:val="none" w:sz="0" w:space="0" w:color="auto"/>
            <w:left w:val="none" w:sz="0" w:space="0" w:color="auto"/>
            <w:bottom w:val="none" w:sz="0" w:space="0" w:color="auto"/>
            <w:right w:val="none" w:sz="0" w:space="0" w:color="auto"/>
          </w:divBdr>
        </w:div>
        <w:div w:id="2043899654">
          <w:marLeft w:val="0"/>
          <w:marRight w:val="0"/>
          <w:marTop w:val="0"/>
          <w:marBottom w:val="0"/>
          <w:divBdr>
            <w:top w:val="none" w:sz="0" w:space="0" w:color="auto"/>
            <w:left w:val="none" w:sz="0" w:space="0" w:color="auto"/>
            <w:bottom w:val="none" w:sz="0" w:space="0" w:color="auto"/>
            <w:right w:val="none" w:sz="0" w:space="0" w:color="auto"/>
          </w:divBdr>
        </w:div>
        <w:div w:id="1425766718">
          <w:marLeft w:val="0"/>
          <w:marRight w:val="0"/>
          <w:marTop w:val="0"/>
          <w:marBottom w:val="0"/>
          <w:divBdr>
            <w:top w:val="none" w:sz="0" w:space="0" w:color="auto"/>
            <w:left w:val="none" w:sz="0" w:space="0" w:color="auto"/>
            <w:bottom w:val="none" w:sz="0" w:space="0" w:color="auto"/>
            <w:right w:val="none" w:sz="0" w:space="0" w:color="auto"/>
          </w:divBdr>
        </w:div>
      </w:divsChild>
    </w:div>
    <w:div w:id="1720588503">
      <w:bodyDiv w:val="1"/>
      <w:marLeft w:val="0"/>
      <w:marRight w:val="0"/>
      <w:marTop w:val="0"/>
      <w:marBottom w:val="0"/>
      <w:divBdr>
        <w:top w:val="none" w:sz="0" w:space="0" w:color="auto"/>
        <w:left w:val="none" w:sz="0" w:space="0" w:color="auto"/>
        <w:bottom w:val="none" w:sz="0" w:space="0" w:color="auto"/>
        <w:right w:val="none" w:sz="0" w:space="0" w:color="auto"/>
      </w:divBdr>
    </w:div>
    <w:div w:id="1788233566">
      <w:bodyDiv w:val="1"/>
      <w:marLeft w:val="0"/>
      <w:marRight w:val="0"/>
      <w:marTop w:val="0"/>
      <w:marBottom w:val="0"/>
      <w:divBdr>
        <w:top w:val="none" w:sz="0" w:space="0" w:color="auto"/>
        <w:left w:val="none" w:sz="0" w:space="0" w:color="auto"/>
        <w:bottom w:val="none" w:sz="0" w:space="0" w:color="auto"/>
        <w:right w:val="none" w:sz="0" w:space="0" w:color="auto"/>
      </w:divBdr>
      <w:divsChild>
        <w:div w:id="1874028387">
          <w:marLeft w:val="0"/>
          <w:marRight w:val="0"/>
          <w:marTop w:val="0"/>
          <w:marBottom w:val="0"/>
          <w:divBdr>
            <w:top w:val="none" w:sz="0" w:space="0" w:color="auto"/>
            <w:left w:val="none" w:sz="0" w:space="0" w:color="auto"/>
            <w:bottom w:val="none" w:sz="0" w:space="0" w:color="auto"/>
            <w:right w:val="none" w:sz="0" w:space="0" w:color="auto"/>
          </w:divBdr>
          <w:divsChild>
            <w:div w:id="1093627190">
              <w:marLeft w:val="0"/>
              <w:marRight w:val="0"/>
              <w:marTop w:val="0"/>
              <w:marBottom w:val="0"/>
              <w:divBdr>
                <w:top w:val="none" w:sz="0" w:space="0" w:color="auto"/>
                <w:left w:val="none" w:sz="0" w:space="0" w:color="auto"/>
                <w:bottom w:val="none" w:sz="0" w:space="0" w:color="auto"/>
                <w:right w:val="none" w:sz="0" w:space="0" w:color="auto"/>
              </w:divBdr>
            </w:div>
            <w:div w:id="1530290169">
              <w:marLeft w:val="0"/>
              <w:marRight w:val="0"/>
              <w:marTop w:val="0"/>
              <w:marBottom w:val="0"/>
              <w:divBdr>
                <w:top w:val="none" w:sz="0" w:space="0" w:color="auto"/>
                <w:left w:val="none" w:sz="0" w:space="0" w:color="auto"/>
                <w:bottom w:val="none" w:sz="0" w:space="0" w:color="auto"/>
                <w:right w:val="none" w:sz="0" w:space="0" w:color="auto"/>
              </w:divBdr>
            </w:div>
            <w:div w:id="1782602730">
              <w:marLeft w:val="0"/>
              <w:marRight w:val="0"/>
              <w:marTop w:val="0"/>
              <w:marBottom w:val="0"/>
              <w:divBdr>
                <w:top w:val="none" w:sz="0" w:space="0" w:color="auto"/>
                <w:left w:val="none" w:sz="0" w:space="0" w:color="auto"/>
                <w:bottom w:val="none" w:sz="0" w:space="0" w:color="auto"/>
                <w:right w:val="none" w:sz="0" w:space="0" w:color="auto"/>
              </w:divBdr>
            </w:div>
            <w:div w:id="916406041">
              <w:marLeft w:val="0"/>
              <w:marRight w:val="0"/>
              <w:marTop w:val="0"/>
              <w:marBottom w:val="0"/>
              <w:divBdr>
                <w:top w:val="none" w:sz="0" w:space="0" w:color="auto"/>
                <w:left w:val="none" w:sz="0" w:space="0" w:color="auto"/>
                <w:bottom w:val="none" w:sz="0" w:space="0" w:color="auto"/>
                <w:right w:val="none" w:sz="0" w:space="0" w:color="auto"/>
              </w:divBdr>
              <w:divsChild>
                <w:div w:id="195232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338714">
      <w:bodyDiv w:val="1"/>
      <w:marLeft w:val="0"/>
      <w:marRight w:val="0"/>
      <w:marTop w:val="0"/>
      <w:marBottom w:val="0"/>
      <w:divBdr>
        <w:top w:val="none" w:sz="0" w:space="0" w:color="auto"/>
        <w:left w:val="none" w:sz="0" w:space="0" w:color="auto"/>
        <w:bottom w:val="none" w:sz="0" w:space="0" w:color="auto"/>
        <w:right w:val="none" w:sz="0" w:space="0" w:color="auto"/>
      </w:divBdr>
      <w:divsChild>
        <w:div w:id="1301960246">
          <w:marLeft w:val="0"/>
          <w:marRight w:val="0"/>
          <w:marTop w:val="0"/>
          <w:marBottom w:val="0"/>
          <w:divBdr>
            <w:top w:val="none" w:sz="0" w:space="0" w:color="auto"/>
            <w:left w:val="none" w:sz="0" w:space="0" w:color="auto"/>
            <w:bottom w:val="none" w:sz="0" w:space="0" w:color="auto"/>
            <w:right w:val="none" w:sz="0" w:space="0" w:color="auto"/>
          </w:divBdr>
          <w:divsChild>
            <w:div w:id="1843549441">
              <w:marLeft w:val="0"/>
              <w:marRight w:val="0"/>
              <w:marTop w:val="0"/>
              <w:marBottom w:val="0"/>
              <w:divBdr>
                <w:top w:val="none" w:sz="0" w:space="0" w:color="auto"/>
                <w:left w:val="none" w:sz="0" w:space="0" w:color="auto"/>
                <w:bottom w:val="none" w:sz="0" w:space="0" w:color="auto"/>
                <w:right w:val="none" w:sz="0" w:space="0" w:color="auto"/>
              </w:divBdr>
            </w:div>
            <w:div w:id="470948304">
              <w:marLeft w:val="0"/>
              <w:marRight w:val="0"/>
              <w:marTop w:val="0"/>
              <w:marBottom w:val="0"/>
              <w:divBdr>
                <w:top w:val="none" w:sz="0" w:space="0" w:color="auto"/>
                <w:left w:val="none" w:sz="0" w:space="0" w:color="auto"/>
                <w:bottom w:val="none" w:sz="0" w:space="0" w:color="auto"/>
                <w:right w:val="none" w:sz="0" w:space="0" w:color="auto"/>
              </w:divBdr>
            </w:div>
            <w:div w:id="1330720039">
              <w:marLeft w:val="0"/>
              <w:marRight w:val="0"/>
              <w:marTop w:val="0"/>
              <w:marBottom w:val="0"/>
              <w:divBdr>
                <w:top w:val="none" w:sz="0" w:space="0" w:color="auto"/>
                <w:left w:val="none" w:sz="0" w:space="0" w:color="auto"/>
                <w:bottom w:val="none" w:sz="0" w:space="0" w:color="auto"/>
                <w:right w:val="none" w:sz="0" w:space="0" w:color="auto"/>
              </w:divBdr>
            </w:div>
            <w:div w:id="8770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8772">
      <w:bodyDiv w:val="1"/>
      <w:marLeft w:val="0"/>
      <w:marRight w:val="0"/>
      <w:marTop w:val="0"/>
      <w:marBottom w:val="0"/>
      <w:divBdr>
        <w:top w:val="none" w:sz="0" w:space="0" w:color="auto"/>
        <w:left w:val="none" w:sz="0" w:space="0" w:color="auto"/>
        <w:bottom w:val="none" w:sz="0" w:space="0" w:color="auto"/>
        <w:right w:val="none" w:sz="0" w:space="0" w:color="auto"/>
      </w:divBdr>
      <w:divsChild>
        <w:div w:id="2047290938">
          <w:marLeft w:val="0"/>
          <w:marRight w:val="0"/>
          <w:marTop w:val="0"/>
          <w:marBottom w:val="0"/>
          <w:divBdr>
            <w:top w:val="none" w:sz="0" w:space="0" w:color="auto"/>
            <w:left w:val="none" w:sz="0" w:space="0" w:color="auto"/>
            <w:bottom w:val="none" w:sz="0" w:space="0" w:color="auto"/>
            <w:right w:val="none" w:sz="0" w:space="0" w:color="auto"/>
          </w:divBdr>
        </w:div>
      </w:divsChild>
    </w:div>
    <w:div w:id="2030598291">
      <w:bodyDiv w:val="1"/>
      <w:marLeft w:val="0"/>
      <w:marRight w:val="0"/>
      <w:marTop w:val="0"/>
      <w:marBottom w:val="0"/>
      <w:divBdr>
        <w:top w:val="none" w:sz="0" w:space="0" w:color="auto"/>
        <w:left w:val="none" w:sz="0" w:space="0" w:color="auto"/>
        <w:bottom w:val="none" w:sz="0" w:space="0" w:color="auto"/>
        <w:right w:val="none" w:sz="0" w:space="0" w:color="auto"/>
      </w:divBdr>
    </w:div>
    <w:div w:id="2072804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9</Pages>
  <Words>2039</Words>
  <Characters>11628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amani</dc:creator>
  <cp:lastModifiedBy>NItesh Agarwal</cp:lastModifiedBy>
  <cp:revision>4</cp:revision>
  <dcterms:created xsi:type="dcterms:W3CDTF">2021-04-17T19:59:00Z</dcterms:created>
  <dcterms:modified xsi:type="dcterms:W3CDTF">2023-11-04T11:22:00Z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